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F3B36A" w14:textId="77777777" w:rsidR="00507084" w:rsidRPr="006C30FF" w:rsidRDefault="00507084" w:rsidP="003423EB">
      <w:pPr>
        <w:jc w:val="center"/>
        <w:rPr>
          <w:rFonts w:ascii="Times New Roman" w:eastAsiaTheme="minorHAnsi" w:hAnsi="Times New Roman"/>
          <w:sz w:val="28"/>
          <w:szCs w:val="28"/>
        </w:rPr>
      </w:pPr>
      <w:r w:rsidRPr="006C30FF">
        <w:rPr>
          <w:rFonts w:ascii="Times New Roman" w:eastAsiaTheme="minorHAnsi" w:hAnsi="Times New Roman"/>
          <w:sz w:val="28"/>
          <w:szCs w:val="28"/>
        </w:rPr>
        <w:t>Восточно-Казахстанский государственный технический университет</w:t>
      </w:r>
    </w:p>
    <w:p w14:paraId="1D36B4D0" w14:textId="77777777" w:rsidR="00507084" w:rsidRPr="006C30FF" w:rsidRDefault="00507084" w:rsidP="003423EB">
      <w:pPr>
        <w:jc w:val="center"/>
        <w:rPr>
          <w:rFonts w:ascii="Times New Roman" w:eastAsiaTheme="minorHAnsi" w:hAnsi="Times New Roman"/>
          <w:sz w:val="28"/>
          <w:szCs w:val="28"/>
        </w:rPr>
      </w:pPr>
      <w:proofErr w:type="spellStart"/>
      <w:r w:rsidRPr="006C30FF">
        <w:rPr>
          <w:rFonts w:ascii="Times New Roman" w:eastAsiaTheme="minorHAnsi" w:hAnsi="Times New Roman"/>
          <w:sz w:val="28"/>
          <w:szCs w:val="28"/>
        </w:rPr>
        <w:t>им.Д.Серикбаева</w:t>
      </w:r>
      <w:proofErr w:type="spellEnd"/>
    </w:p>
    <w:p w14:paraId="56C35818" w14:textId="77777777" w:rsidR="00507084" w:rsidRPr="006C30FF" w:rsidRDefault="00507084" w:rsidP="003423EB">
      <w:pPr>
        <w:rPr>
          <w:rFonts w:ascii="Times New Roman" w:eastAsiaTheme="minorHAnsi" w:hAnsi="Times New Roman"/>
          <w:sz w:val="28"/>
          <w:szCs w:val="28"/>
        </w:rPr>
      </w:pPr>
    </w:p>
    <w:p w14:paraId="1F1763F7" w14:textId="77777777" w:rsidR="00507084" w:rsidRPr="006C30FF" w:rsidRDefault="00507084" w:rsidP="003423EB">
      <w:pPr>
        <w:rPr>
          <w:rFonts w:ascii="Times New Roman" w:eastAsiaTheme="minorHAnsi" w:hAnsi="Times New Roman"/>
          <w:sz w:val="28"/>
          <w:szCs w:val="28"/>
        </w:rPr>
      </w:pPr>
      <w:r w:rsidRPr="006C30FF">
        <w:rPr>
          <w:rFonts w:ascii="Times New Roman" w:eastAsiaTheme="minorHAnsi" w:hAnsi="Times New Roman"/>
          <w:sz w:val="28"/>
          <w:szCs w:val="28"/>
        </w:rPr>
        <w:t>УДК 625.8:658.562(043.3</w:t>
      </w:r>
      <w:proofErr w:type="gramStart"/>
      <w:r w:rsidRPr="006C30FF">
        <w:rPr>
          <w:rFonts w:ascii="Times New Roman" w:eastAsiaTheme="minorHAnsi" w:hAnsi="Times New Roman"/>
          <w:sz w:val="28"/>
          <w:szCs w:val="28"/>
        </w:rPr>
        <w:t>)</w:t>
      </w:r>
      <w:proofErr w:type="gramEnd"/>
      <w:r w:rsidRPr="006C30FF">
        <w:rPr>
          <w:rFonts w:ascii="Times New Roman" w:eastAsiaTheme="minorHAnsi" w:hAnsi="Times New Roman"/>
          <w:sz w:val="28"/>
          <w:szCs w:val="28"/>
        </w:rPr>
        <w:t xml:space="preserve">                                                      На правах рукописи</w:t>
      </w:r>
    </w:p>
    <w:p w14:paraId="5F62CD00" w14:textId="77777777" w:rsidR="00507084" w:rsidRPr="006C30FF" w:rsidRDefault="00507084" w:rsidP="003423EB">
      <w:pPr>
        <w:rPr>
          <w:rFonts w:ascii="Times New Roman" w:eastAsiaTheme="minorHAnsi" w:hAnsi="Times New Roman"/>
          <w:sz w:val="28"/>
          <w:szCs w:val="28"/>
        </w:rPr>
      </w:pPr>
    </w:p>
    <w:p w14:paraId="6C5F63C5" w14:textId="77777777" w:rsidR="00507084" w:rsidRPr="006C30FF" w:rsidRDefault="00507084" w:rsidP="003423EB">
      <w:pPr>
        <w:rPr>
          <w:rFonts w:ascii="Times New Roman" w:eastAsiaTheme="minorHAnsi" w:hAnsi="Times New Roman"/>
          <w:sz w:val="28"/>
          <w:szCs w:val="28"/>
        </w:rPr>
      </w:pPr>
    </w:p>
    <w:p w14:paraId="697073FA" w14:textId="77777777" w:rsidR="00751DE3" w:rsidRPr="006C30FF" w:rsidRDefault="00751DE3" w:rsidP="003423EB">
      <w:pPr>
        <w:rPr>
          <w:rFonts w:ascii="Times New Roman" w:eastAsiaTheme="minorHAnsi" w:hAnsi="Times New Roman"/>
          <w:sz w:val="28"/>
          <w:szCs w:val="28"/>
        </w:rPr>
      </w:pPr>
    </w:p>
    <w:p w14:paraId="140D8B90" w14:textId="77777777" w:rsidR="00751DE3" w:rsidRPr="006C30FF" w:rsidRDefault="00751DE3" w:rsidP="003423EB">
      <w:pPr>
        <w:rPr>
          <w:rFonts w:ascii="Times New Roman" w:eastAsiaTheme="minorHAnsi" w:hAnsi="Times New Roman"/>
          <w:sz w:val="28"/>
          <w:szCs w:val="28"/>
        </w:rPr>
      </w:pPr>
    </w:p>
    <w:p w14:paraId="0291EC3A" w14:textId="77777777" w:rsidR="00751DE3" w:rsidRPr="006C30FF" w:rsidRDefault="00751DE3" w:rsidP="003423EB">
      <w:pPr>
        <w:rPr>
          <w:rFonts w:ascii="Times New Roman" w:eastAsiaTheme="minorHAnsi" w:hAnsi="Times New Roman"/>
          <w:sz w:val="28"/>
          <w:szCs w:val="28"/>
        </w:rPr>
      </w:pPr>
    </w:p>
    <w:p w14:paraId="2283768D" w14:textId="77777777" w:rsidR="00507084" w:rsidRPr="006C30FF" w:rsidRDefault="00507084" w:rsidP="003423EB">
      <w:pPr>
        <w:rPr>
          <w:rFonts w:ascii="Times New Roman" w:eastAsiaTheme="minorHAnsi" w:hAnsi="Times New Roman"/>
          <w:sz w:val="28"/>
          <w:szCs w:val="28"/>
        </w:rPr>
      </w:pPr>
    </w:p>
    <w:p w14:paraId="2867CDF9" w14:textId="77777777" w:rsidR="00507084" w:rsidRPr="006C30FF" w:rsidRDefault="00507084" w:rsidP="003423EB">
      <w:pPr>
        <w:jc w:val="center"/>
        <w:rPr>
          <w:rFonts w:ascii="Times New Roman" w:eastAsiaTheme="minorHAnsi" w:hAnsi="Times New Roman"/>
          <w:b/>
          <w:sz w:val="28"/>
          <w:szCs w:val="28"/>
        </w:rPr>
      </w:pPr>
    </w:p>
    <w:p w14:paraId="31559FA0" w14:textId="77777777" w:rsidR="00507084" w:rsidRPr="006C30FF" w:rsidRDefault="00507084" w:rsidP="003423EB">
      <w:pPr>
        <w:jc w:val="center"/>
        <w:rPr>
          <w:rFonts w:ascii="Times New Roman" w:eastAsiaTheme="minorHAnsi" w:hAnsi="Times New Roman"/>
          <w:b/>
          <w:sz w:val="28"/>
          <w:szCs w:val="28"/>
        </w:rPr>
      </w:pPr>
      <w:r w:rsidRPr="006C30FF">
        <w:rPr>
          <w:rFonts w:ascii="Times New Roman" w:eastAsiaTheme="minorHAnsi" w:hAnsi="Times New Roman"/>
          <w:b/>
          <w:sz w:val="28"/>
          <w:szCs w:val="28"/>
        </w:rPr>
        <w:t>ИСАБЕК ЗАРИНА РАМАЗАНОВНА</w:t>
      </w:r>
    </w:p>
    <w:p w14:paraId="3CD9929E" w14:textId="77777777" w:rsidR="00507084" w:rsidRPr="006C30FF" w:rsidRDefault="00507084" w:rsidP="003423EB">
      <w:pPr>
        <w:jc w:val="center"/>
        <w:rPr>
          <w:rFonts w:ascii="Times New Roman" w:eastAsiaTheme="minorHAnsi" w:hAnsi="Times New Roman"/>
          <w:b/>
          <w:sz w:val="28"/>
          <w:szCs w:val="28"/>
        </w:rPr>
      </w:pPr>
    </w:p>
    <w:p w14:paraId="3A757226" w14:textId="5E30C3D1" w:rsidR="00507084" w:rsidRPr="006C30FF" w:rsidRDefault="0041165D" w:rsidP="003423EB">
      <w:pPr>
        <w:jc w:val="center"/>
        <w:rPr>
          <w:rFonts w:ascii="Times New Roman" w:eastAsiaTheme="minorHAnsi" w:hAnsi="Times New Roman"/>
          <w:b/>
          <w:sz w:val="28"/>
          <w:szCs w:val="28"/>
        </w:rPr>
      </w:pPr>
      <w:bookmarkStart w:id="0" w:name="_Hlk145081454"/>
      <w:r w:rsidRPr="006C30FF">
        <w:rPr>
          <w:rFonts w:ascii="Times New Roman" w:eastAsiaTheme="minorHAnsi" w:hAnsi="Times New Roman"/>
          <w:b/>
          <w:sz w:val="28"/>
          <w:szCs w:val="28"/>
        </w:rPr>
        <w:t>Разработка автоматической системы управления процессом фрезерования дорожных покрытий фрезерными</w:t>
      </w:r>
      <w:r w:rsidR="005E08D2" w:rsidRPr="006C30FF">
        <w:rPr>
          <w:rFonts w:ascii="Times New Roman" w:eastAsiaTheme="minorHAnsi" w:hAnsi="Times New Roman"/>
          <w:b/>
          <w:sz w:val="28"/>
          <w:szCs w:val="28"/>
        </w:rPr>
        <w:t xml:space="preserve"> дорожными</w:t>
      </w:r>
      <w:r w:rsidRPr="006C30FF">
        <w:rPr>
          <w:rFonts w:ascii="Times New Roman" w:eastAsiaTheme="minorHAnsi" w:hAnsi="Times New Roman"/>
          <w:b/>
          <w:sz w:val="28"/>
          <w:szCs w:val="28"/>
        </w:rPr>
        <w:t xml:space="preserve"> машинами</w:t>
      </w:r>
    </w:p>
    <w:bookmarkEnd w:id="0"/>
    <w:p w14:paraId="4DA85638" w14:textId="77777777" w:rsidR="0041165D" w:rsidRPr="006C30FF" w:rsidRDefault="0041165D" w:rsidP="003423EB">
      <w:pPr>
        <w:jc w:val="center"/>
        <w:rPr>
          <w:rFonts w:ascii="Times New Roman" w:eastAsiaTheme="minorHAnsi" w:hAnsi="Times New Roman"/>
          <w:sz w:val="28"/>
          <w:szCs w:val="28"/>
        </w:rPr>
      </w:pPr>
    </w:p>
    <w:p w14:paraId="46A8FAAB" w14:textId="77777777" w:rsidR="00507084" w:rsidRPr="006C30FF" w:rsidRDefault="00507084" w:rsidP="003423EB">
      <w:pPr>
        <w:jc w:val="center"/>
        <w:rPr>
          <w:rFonts w:ascii="Times New Roman" w:eastAsiaTheme="minorHAnsi" w:hAnsi="Times New Roman"/>
          <w:bCs/>
          <w:sz w:val="28"/>
          <w:szCs w:val="28"/>
        </w:rPr>
      </w:pPr>
      <w:r w:rsidRPr="006C30FF">
        <w:rPr>
          <w:rFonts w:ascii="Times New Roman" w:eastAsiaTheme="minorHAnsi" w:hAnsi="Times New Roman"/>
          <w:bCs/>
          <w:sz w:val="28"/>
          <w:szCs w:val="28"/>
        </w:rPr>
        <w:t>6</w:t>
      </w:r>
      <w:r w:rsidRPr="006C30FF">
        <w:rPr>
          <w:rFonts w:ascii="Times New Roman" w:eastAsiaTheme="minorHAnsi" w:hAnsi="Times New Roman"/>
          <w:bCs/>
          <w:sz w:val="28"/>
          <w:szCs w:val="28"/>
          <w:lang w:val="en-US"/>
        </w:rPr>
        <w:t>D</w:t>
      </w:r>
      <w:r w:rsidRPr="006C30FF">
        <w:rPr>
          <w:rFonts w:ascii="Times New Roman" w:eastAsiaTheme="minorHAnsi" w:hAnsi="Times New Roman"/>
          <w:bCs/>
          <w:sz w:val="28"/>
          <w:szCs w:val="28"/>
        </w:rPr>
        <w:t>071200 – Машиностроение</w:t>
      </w:r>
    </w:p>
    <w:p w14:paraId="5BA53AF3" w14:textId="77777777" w:rsidR="00507084" w:rsidRPr="006C30FF" w:rsidRDefault="00507084" w:rsidP="003423EB">
      <w:pPr>
        <w:jc w:val="center"/>
        <w:rPr>
          <w:rFonts w:ascii="Times New Roman" w:eastAsiaTheme="minorHAnsi" w:hAnsi="Times New Roman"/>
          <w:sz w:val="28"/>
          <w:szCs w:val="28"/>
        </w:rPr>
      </w:pPr>
    </w:p>
    <w:p w14:paraId="27A4EB98" w14:textId="77777777" w:rsidR="00277945" w:rsidRPr="006C30FF" w:rsidRDefault="00507084" w:rsidP="00E5028D">
      <w:pPr>
        <w:jc w:val="center"/>
        <w:rPr>
          <w:rFonts w:ascii="Times New Roman" w:eastAsiaTheme="minorHAnsi" w:hAnsi="Times New Roman"/>
          <w:sz w:val="28"/>
          <w:szCs w:val="28"/>
        </w:rPr>
      </w:pPr>
      <w:r w:rsidRPr="006C30FF">
        <w:rPr>
          <w:rFonts w:ascii="Times New Roman" w:eastAsiaTheme="minorHAnsi" w:hAnsi="Times New Roman"/>
          <w:sz w:val="28"/>
          <w:szCs w:val="28"/>
        </w:rPr>
        <w:t>Диссертация на соискание степени</w:t>
      </w:r>
    </w:p>
    <w:p w14:paraId="6CD36B65" w14:textId="7CEEFBC9" w:rsidR="00507084" w:rsidRPr="006C30FF" w:rsidRDefault="00507084" w:rsidP="00E5028D">
      <w:pPr>
        <w:jc w:val="center"/>
        <w:rPr>
          <w:rFonts w:ascii="Times New Roman" w:eastAsiaTheme="minorHAnsi" w:hAnsi="Times New Roman"/>
          <w:sz w:val="28"/>
          <w:szCs w:val="28"/>
        </w:rPr>
      </w:pPr>
      <w:r w:rsidRPr="006C30FF">
        <w:rPr>
          <w:rFonts w:ascii="Times New Roman" w:eastAsiaTheme="minorHAnsi" w:hAnsi="Times New Roman"/>
          <w:sz w:val="28"/>
          <w:szCs w:val="28"/>
        </w:rPr>
        <w:t>доктора философии (</w:t>
      </w:r>
      <w:r w:rsidRPr="006C30FF">
        <w:rPr>
          <w:rFonts w:ascii="Times New Roman" w:eastAsiaTheme="minorHAnsi" w:hAnsi="Times New Roman"/>
          <w:sz w:val="28"/>
          <w:szCs w:val="28"/>
          <w:lang w:val="en-US"/>
        </w:rPr>
        <w:t>PhD</w:t>
      </w:r>
      <w:r w:rsidRPr="006C30FF">
        <w:rPr>
          <w:rFonts w:ascii="Times New Roman" w:eastAsiaTheme="minorHAnsi" w:hAnsi="Times New Roman"/>
          <w:sz w:val="28"/>
          <w:szCs w:val="28"/>
        </w:rPr>
        <w:t>), доктора по профилю</w:t>
      </w:r>
    </w:p>
    <w:p w14:paraId="05CBE9D8" w14:textId="77777777" w:rsidR="00507084" w:rsidRPr="006C30FF" w:rsidRDefault="00507084" w:rsidP="003423EB">
      <w:pPr>
        <w:ind w:left="1418"/>
        <w:jc w:val="center"/>
        <w:rPr>
          <w:rFonts w:ascii="Times New Roman" w:eastAsiaTheme="minorHAnsi" w:hAnsi="Times New Roman"/>
          <w:sz w:val="28"/>
          <w:szCs w:val="28"/>
        </w:rPr>
      </w:pPr>
    </w:p>
    <w:p w14:paraId="7AD6C986" w14:textId="77777777" w:rsidR="00507084" w:rsidRPr="006C30FF" w:rsidRDefault="00507084" w:rsidP="003423EB">
      <w:pPr>
        <w:ind w:left="1418"/>
        <w:jc w:val="center"/>
        <w:rPr>
          <w:rFonts w:ascii="Times New Roman" w:eastAsiaTheme="minorHAnsi" w:hAnsi="Times New Roman"/>
          <w:sz w:val="28"/>
          <w:szCs w:val="28"/>
        </w:rPr>
      </w:pPr>
    </w:p>
    <w:p w14:paraId="5A3F6FEA" w14:textId="77777777"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Научные консультанты:</w:t>
      </w:r>
    </w:p>
    <w:p w14:paraId="4EB5505B" w14:textId="77777777"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 xml:space="preserve">Кадыров </w:t>
      </w:r>
      <w:proofErr w:type="spellStart"/>
      <w:r w:rsidRPr="006C30FF">
        <w:rPr>
          <w:rFonts w:ascii="Times New Roman" w:eastAsiaTheme="minorHAnsi" w:hAnsi="Times New Roman"/>
          <w:sz w:val="28"/>
          <w:szCs w:val="28"/>
        </w:rPr>
        <w:t>Жаннат</w:t>
      </w:r>
      <w:proofErr w:type="spellEnd"/>
      <w:r w:rsidRPr="006C30FF">
        <w:rPr>
          <w:rFonts w:ascii="Times New Roman" w:eastAsiaTheme="minorHAnsi" w:hAnsi="Times New Roman"/>
          <w:sz w:val="28"/>
          <w:szCs w:val="28"/>
        </w:rPr>
        <w:t xml:space="preserve"> </w:t>
      </w:r>
      <w:proofErr w:type="spellStart"/>
      <w:r w:rsidRPr="006C30FF">
        <w:rPr>
          <w:rFonts w:ascii="Times New Roman" w:eastAsiaTheme="minorHAnsi" w:hAnsi="Times New Roman"/>
          <w:sz w:val="28"/>
          <w:szCs w:val="28"/>
        </w:rPr>
        <w:t>Нургалиевич</w:t>
      </w:r>
      <w:proofErr w:type="spellEnd"/>
    </w:p>
    <w:p w14:paraId="1CD87F90" w14:textId="782FAE40"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д.т.н., профессор</w:t>
      </w:r>
    </w:p>
    <w:p w14:paraId="583CC762" w14:textId="55A31597" w:rsidR="005E08D2" w:rsidRPr="006C30FF" w:rsidRDefault="005E08D2" w:rsidP="003423EB">
      <w:pPr>
        <w:ind w:left="5103"/>
        <w:jc w:val="left"/>
        <w:rPr>
          <w:rFonts w:ascii="Times New Roman" w:eastAsiaTheme="minorHAnsi" w:hAnsi="Times New Roman"/>
          <w:sz w:val="28"/>
          <w:szCs w:val="28"/>
        </w:rPr>
      </w:pPr>
      <w:proofErr w:type="spellStart"/>
      <w:r w:rsidRPr="006C30FF">
        <w:rPr>
          <w:rFonts w:ascii="Times New Roman" w:eastAsiaTheme="minorHAnsi" w:hAnsi="Times New Roman"/>
          <w:sz w:val="28"/>
          <w:szCs w:val="28"/>
        </w:rPr>
        <w:t>Басканбаева</w:t>
      </w:r>
      <w:proofErr w:type="spellEnd"/>
      <w:r w:rsidRPr="006C30FF">
        <w:rPr>
          <w:rFonts w:ascii="Times New Roman" w:eastAsiaTheme="minorHAnsi" w:hAnsi="Times New Roman"/>
          <w:sz w:val="28"/>
          <w:szCs w:val="28"/>
        </w:rPr>
        <w:t xml:space="preserve"> Динара </w:t>
      </w:r>
      <w:proofErr w:type="spellStart"/>
      <w:r w:rsidRPr="006C30FF">
        <w:rPr>
          <w:rFonts w:ascii="Times New Roman" w:eastAsiaTheme="minorHAnsi" w:hAnsi="Times New Roman"/>
          <w:sz w:val="28"/>
          <w:szCs w:val="28"/>
        </w:rPr>
        <w:t>Джумабаевна</w:t>
      </w:r>
      <w:proofErr w:type="spellEnd"/>
    </w:p>
    <w:p w14:paraId="6C803013" w14:textId="3721CCF9" w:rsidR="005E08D2" w:rsidRPr="006C30FF" w:rsidRDefault="005E08D2"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 xml:space="preserve">доктор </w:t>
      </w:r>
      <w:r w:rsidRPr="006C30FF">
        <w:rPr>
          <w:rFonts w:ascii="Times New Roman" w:eastAsiaTheme="minorHAnsi" w:hAnsi="Times New Roman"/>
          <w:sz w:val="28"/>
          <w:szCs w:val="28"/>
          <w:lang w:val="en-US"/>
        </w:rPr>
        <w:t>PhD</w:t>
      </w:r>
    </w:p>
    <w:p w14:paraId="38A27C3F" w14:textId="77777777"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Ким Алина Игоревна</w:t>
      </w:r>
    </w:p>
    <w:p w14:paraId="4C855AEC" w14:textId="77777777"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 xml:space="preserve">доктор </w:t>
      </w:r>
      <w:r w:rsidRPr="006C30FF">
        <w:rPr>
          <w:rFonts w:ascii="Times New Roman" w:eastAsiaTheme="minorHAnsi" w:hAnsi="Times New Roman"/>
          <w:sz w:val="28"/>
          <w:szCs w:val="28"/>
          <w:lang w:val="en-US"/>
        </w:rPr>
        <w:t>PhD</w:t>
      </w:r>
      <w:r w:rsidRPr="006C30FF">
        <w:rPr>
          <w:rFonts w:ascii="Times New Roman" w:eastAsiaTheme="minorHAnsi" w:hAnsi="Times New Roman"/>
          <w:sz w:val="28"/>
          <w:szCs w:val="28"/>
        </w:rPr>
        <w:t>, доцент</w:t>
      </w:r>
    </w:p>
    <w:p w14:paraId="32FDE800" w14:textId="77777777" w:rsidR="00507084" w:rsidRPr="006C30FF" w:rsidRDefault="00507084" w:rsidP="003423EB">
      <w:pPr>
        <w:ind w:left="5103"/>
        <w:jc w:val="left"/>
        <w:rPr>
          <w:rFonts w:ascii="Times New Roman" w:eastAsiaTheme="minorHAnsi" w:hAnsi="Times New Roman"/>
          <w:sz w:val="28"/>
          <w:szCs w:val="28"/>
        </w:rPr>
      </w:pPr>
    </w:p>
    <w:p w14:paraId="51BA20CA" w14:textId="77777777"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Зарубежный научный</w:t>
      </w:r>
    </w:p>
    <w:p w14:paraId="6C88C896" w14:textId="77777777"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консультант:</w:t>
      </w:r>
    </w:p>
    <w:p w14:paraId="56840F36" w14:textId="2929B6E3"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Кустарев Г</w:t>
      </w:r>
      <w:r w:rsidR="005E08D2" w:rsidRPr="006C30FF">
        <w:rPr>
          <w:rFonts w:ascii="Times New Roman" w:eastAsiaTheme="minorHAnsi" w:hAnsi="Times New Roman"/>
          <w:sz w:val="28"/>
          <w:szCs w:val="28"/>
        </w:rPr>
        <w:t xml:space="preserve">еннадий </w:t>
      </w:r>
      <w:r w:rsidRPr="006C30FF">
        <w:rPr>
          <w:rFonts w:ascii="Times New Roman" w:eastAsiaTheme="minorHAnsi" w:hAnsi="Times New Roman"/>
          <w:sz w:val="28"/>
          <w:szCs w:val="28"/>
        </w:rPr>
        <w:t>В</w:t>
      </w:r>
      <w:r w:rsidR="005E08D2" w:rsidRPr="006C30FF">
        <w:rPr>
          <w:rFonts w:ascii="Times New Roman" w:eastAsiaTheme="minorHAnsi" w:hAnsi="Times New Roman"/>
          <w:sz w:val="28"/>
          <w:szCs w:val="28"/>
        </w:rPr>
        <w:t>ладимирович</w:t>
      </w:r>
      <w:r w:rsidRPr="006C30FF">
        <w:rPr>
          <w:rFonts w:ascii="Times New Roman" w:eastAsiaTheme="minorHAnsi" w:hAnsi="Times New Roman"/>
          <w:sz w:val="28"/>
          <w:szCs w:val="28"/>
        </w:rPr>
        <w:t>, к.т.н.,</w:t>
      </w:r>
      <w:r w:rsidR="005E08D2" w:rsidRPr="006C30FF">
        <w:rPr>
          <w:rFonts w:ascii="Times New Roman" w:eastAsiaTheme="minorHAnsi" w:hAnsi="Times New Roman"/>
          <w:sz w:val="28"/>
          <w:szCs w:val="28"/>
        </w:rPr>
        <w:t xml:space="preserve"> </w:t>
      </w:r>
      <w:proofErr w:type="spellStart"/>
      <w:proofErr w:type="gramStart"/>
      <w:r w:rsidR="005E08D2" w:rsidRPr="006C30FF">
        <w:rPr>
          <w:rFonts w:ascii="Times New Roman" w:eastAsiaTheme="minorHAnsi" w:hAnsi="Times New Roman"/>
          <w:sz w:val="28"/>
          <w:szCs w:val="28"/>
        </w:rPr>
        <w:t>зав.кафедрой</w:t>
      </w:r>
      <w:proofErr w:type="spellEnd"/>
      <w:proofErr w:type="gramEnd"/>
      <w:r w:rsidR="005E08D2" w:rsidRPr="006C30FF">
        <w:rPr>
          <w:rFonts w:ascii="Times New Roman" w:eastAsiaTheme="minorHAnsi" w:hAnsi="Times New Roman"/>
          <w:sz w:val="28"/>
          <w:szCs w:val="28"/>
        </w:rPr>
        <w:t xml:space="preserve"> «Дорожно-строительные машины»,</w:t>
      </w:r>
    </w:p>
    <w:p w14:paraId="23487A0A" w14:textId="30715891" w:rsidR="00507084" w:rsidRPr="006C30FF" w:rsidRDefault="00507084" w:rsidP="003423EB">
      <w:pPr>
        <w:ind w:left="5103"/>
        <w:jc w:val="left"/>
        <w:rPr>
          <w:rFonts w:ascii="Times New Roman" w:eastAsiaTheme="minorHAnsi" w:hAnsi="Times New Roman"/>
          <w:sz w:val="28"/>
          <w:szCs w:val="28"/>
        </w:rPr>
      </w:pPr>
      <w:r w:rsidRPr="006C30FF">
        <w:rPr>
          <w:rFonts w:ascii="Times New Roman" w:eastAsiaTheme="minorHAnsi" w:hAnsi="Times New Roman"/>
          <w:sz w:val="28"/>
          <w:szCs w:val="28"/>
        </w:rPr>
        <w:t>Московского автомобильно-дорожного государственного технического университета</w:t>
      </w:r>
      <w:r w:rsidR="005E08D2" w:rsidRPr="006C30FF">
        <w:rPr>
          <w:rFonts w:ascii="Times New Roman" w:eastAsiaTheme="minorHAnsi" w:hAnsi="Times New Roman"/>
          <w:sz w:val="28"/>
          <w:szCs w:val="28"/>
        </w:rPr>
        <w:t xml:space="preserve"> (МАДИ)</w:t>
      </w:r>
      <w:r w:rsidRPr="006C30FF">
        <w:rPr>
          <w:rFonts w:ascii="Times New Roman" w:eastAsiaTheme="minorHAnsi" w:hAnsi="Times New Roman"/>
          <w:sz w:val="28"/>
          <w:szCs w:val="28"/>
        </w:rPr>
        <w:t>, Российская Федерация</w:t>
      </w:r>
    </w:p>
    <w:p w14:paraId="2E7E88EE" w14:textId="77777777" w:rsidR="00507084" w:rsidRPr="006C30FF" w:rsidRDefault="00507084" w:rsidP="003423EB">
      <w:pPr>
        <w:rPr>
          <w:rFonts w:ascii="Times New Roman" w:eastAsiaTheme="minorHAnsi" w:hAnsi="Times New Roman"/>
          <w:sz w:val="28"/>
          <w:szCs w:val="28"/>
        </w:rPr>
      </w:pPr>
    </w:p>
    <w:p w14:paraId="4757EE3F" w14:textId="404EEBA4" w:rsidR="00507084" w:rsidRPr="006C30FF" w:rsidRDefault="00507084" w:rsidP="003423EB">
      <w:pPr>
        <w:rPr>
          <w:rFonts w:ascii="Times New Roman" w:eastAsiaTheme="minorHAnsi" w:hAnsi="Times New Roman"/>
          <w:sz w:val="28"/>
          <w:szCs w:val="28"/>
        </w:rPr>
      </w:pPr>
    </w:p>
    <w:p w14:paraId="2EB2C06E" w14:textId="1719940A" w:rsidR="00277945" w:rsidRPr="006C30FF" w:rsidRDefault="00EF20D3" w:rsidP="00EF20D3">
      <w:pPr>
        <w:tabs>
          <w:tab w:val="left" w:pos="1860"/>
        </w:tabs>
        <w:rPr>
          <w:rFonts w:ascii="Times New Roman" w:eastAsiaTheme="minorHAnsi" w:hAnsi="Times New Roman"/>
          <w:sz w:val="28"/>
          <w:szCs w:val="28"/>
        </w:rPr>
      </w:pPr>
      <w:r w:rsidRPr="006C30FF">
        <w:rPr>
          <w:rFonts w:ascii="Times New Roman" w:eastAsiaTheme="minorHAnsi" w:hAnsi="Times New Roman"/>
          <w:sz w:val="28"/>
          <w:szCs w:val="28"/>
        </w:rPr>
        <w:tab/>
      </w:r>
    </w:p>
    <w:p w14:paraId="20B82661" w14:textId="77777777" w:rsidR="00507084" w:rsidRPr="006C30FF" w:rsidRDefault="00507084" w:rsidP="003423EB">
      <w:pPr>
        <w:jc w:val="center"/>
        <w:rPr>
          <w:rFonts w:ascii="Times New Roman" w:eastAsiaTheme="minorHAnsi" w:hAnsi="Times New Roman"/>
          <w:sz w:val="28"/>
          <w:szCs w:val="28"/>
        </w:rPr>
      </w:pPr>
      <w:r w:rsidRPr="006C30FF">
        <w:rPr>
          <w:rFonts w:ascii="Times New Roman" w:eastAsiaTheme="minorHAnsi" w:hAnsi="Times New Roman"/>
          <w:sz w:val="28"/>
          <w:szCs w:val="28"/>
        </w:rPr>
        <w:t>Республика Казахстан</w:t>
      </w:r>
    </w:p>
    <w:p w14:paraId="31E5207E" w14:textId="0DCB985E" w:rsidR="00D876D9" w:rsidRPr="006C30FF" w:rsidRDefault="00507084" w:rsidP="003423EB">
      <w:pPr>
        <w:jc w:val="center"/>
        <w:rPr>
          <w:rFonts w:ascii="Times New Roman" w:hAnsi="Times New Roman"/>
          <w:b/>
          <w:sz w:val="28"/>
          <w:szCs w:val="28"/>
        </w:rPr>
      </w:pPr>
      <w:r w:rsidRPr="006C30FF">
        <w:rPr>
          <w:rFonts w:ascii="Times New Roman" w:eastAsiaTheme="minorHAnsi" w:hAnsi="Times New Roman"/>
          <w:sz w:val="28"/>
          <w:szCs w:val="28"/>
        </w:rPr>
        <w:t>Усть-Каменогорск, 202</w:t>
      </w:r>
      <w:r w:rsidR="005E08D2" w:rsidRPr="006C30FF">
        <w:rPr>
          <w:rFonts w:ascii="Times New Roman" w:eastAsiaTheme="minorHAnsi" w:hAnsi="Times New Roman"/>
          <w:sz w:val="28"/>
          <w:szCs w:val="28"/>
        </w:rPr>
        <w:t>3</w:t>
      </w:r>
      <w:r w:rsidR="00D876D9" w:rsidRPr="006C30FF">
        <w:rPr>
          <w:rFonts w:ascii="Times New Roman" w:hAnsi="Times New Roman"/>
          <w:b/>
          <w:sz w:val="28"/>
          <w:szCs w:val="28"/>
        </w:rPr>
        <w:br w:type="page"/>
      </w:r>
    </w:p>
    <w:sdt>
      <w:sdtPr>
        <w:rPr>
          <w:rFonts w:asciiTheme="minorHAnsi" w:eastAsiaTheme="minorEastAsia" w:hAnsiTheme="minorHAnsi" w:cstheme="majorHAnsi"/>
          <w:b w:val="0"/>
          <w:bCs w:val="0"/>
          <w:caps/>
          <w:kern w:val="0"/>
          <w:sz w:val="24"/>
          <w:szCs w:val="24"/>
        </w:rPr>
        <w:id w:val="1093210625"/>
        <w:docPartObj>
          <w:docPartGallery w:val="Table of Contents"/>
          <w:docPartUnique/>
        </w:docPartObj>
      </w:sdtPr>
      <w:sdtEndPr>
        <w:rPr>
          <w:rFonts w:ascii="Times New Roman" w:hAnsi="Times New Roman"/>
          <w:b/>
          <w:bCs/>
          <w:sz w:val="28"/>
        </w:rPr>
      </w:sdtEndPr>
      <w:sdtContent>
        <w:p w14:paraId="366B85D3" w14:textId="4365791E" w:rsidR="00D876D9" w:rsidRPr="006C30FF" w:rsidRDefault="00D876D9" w:rsidP="005B2DF2">
          <w:pPr>
            <w:pStyle w:val="afb"/>
            <w:ind w:right="567" w:firstLine="0"/>
            <w:jc w:val="center"/>
          </w:pPr>
          <w:r w:rsidRPr="006C30FF">
            <w:t>СОДЕРЖАНИЕ</w:t>
          </w:r>
        </w:p>
        <w:p w14:paraId="26E43FBA" w14:textId="77777777" w:rsidR="00266201" w:rsidRPr="006C30FF" w:rsidRDefault="00266201" w:rsidP="005B2DF2">
          <w:pPr>
            <w:ind w:right="567"/>
          </w:pPr>
        </w:p>
        <w:p w14:paraId="12BFCE00" w14:textId="59675BBC" w:rsidR="003D1F00" w:rsidRDefault="003D1F00" w:rsidP="00B71B73">
          <w:pPr>
            <w:pStyle w:val="11"/>
            <w:rPr>
              <w:rFonts w:asciiTheme="minorHAnsi" w:hAnsiTheme="minorHAnsi" w:cstheme="minorBidi"/>
              <w:noProof/>
              <w:sz w:val="22"/>
              <w:szCs w:val="22"/>
              <w:lang w:eastAsia="ru-RU"/>
            </w:rPr>
          </w:pPr>
          <w:r>
            <w:rPr>
              <w:szCs w:val="28"/>
            </w:rPr>
            <w:fldChar w:fldCharType="begin"/>
          </w:r>
          <w:r>
            <w:rPr>
              <w:szCs w:val="28"/>
            </w:rPr>
            <w:instrText xml:space="preserve"> TOC \o "1-3" \h \z \u </w:instrText>
          </w:r>
          <w:r>
            <w:rPr>
              <w:szCs w:val="28"/>
            </w:rPr>
            <w:fldChar w:fldCharType="separate"/>
          </w:r>
          <w:hyperlink w:anchor="_Toc146442142" w:history="1">
            <w:r w:rsidRPr="00CD445C">
              <w:rPr>
                <w:rStyle w:val="ac"/>
                <w:noProof/>
              </w:rPr>
              <w:t>НОРМАТИВНЫЕ ССЫЛКИ</w:t>
            </w:r>
            <w:r>
              <w:rPr>
                <w:noProof/>
                <w:webHidden/>
              </w:rPr>
              <w:tab/>
            </w:r>
            <w:r>
              <w:rPr>
                <w:noProof/>
                <w:webHidden/>
              </w:rPr>
              <w:fldChar w:fldCharType="begin"/>
            </w:r>
            <w:r>
              <w:rPr>
                <w:noProof/>
                <w:webHidden/>
              </w:rPr>
              <w:instrText xml:space="preserve"> PAGEREF _Toc146442142 \h </w:instrText>
            </w:r>
            <w:r>
              <w:rPr>
                <w:noProof/>
                <w:webHidden/>
              </w:rPr>
            </w:r>
            <w:r>
              <w:rPr>
                <w:noProof/>
                <w:webHidden/>
              </w:rPr>
              <w:fldChar w:fldCharType="separate"/>
            </w:r>
            <w:r>
              <w:rPr>
                <w:noProof/>
                <w:webHidden/>
              </w:rPr>
              <w:t>5</w:t>
            </w:r>
            <w:r>
              <w:rPr>
                <w:noProof/>
                <w:webHidden/>
              </w:rPr>
              <w:fldChar w:fldCharType="end"/>
            </w:r>
          </w:hyperlink>
        </w:p>
        <w:p w14:paraId="634E9D2E" w14:textId="1014F737" w:rsidR="003D1F00" w:rsidRDefault="00F33386" w:rsidP="00B71B73">
          <w:pPr>
            <w:pStyle w:val="11"/>
            <w:rPr>
              <w:rFonts w:asciiTheme="minorHAnsi" w:hAnsiTheme="minorHAnsi" w:cstheme="minorBidi"/>
              <w:noProof/>
              <w:sz w:val="22"/>
              <w:szCs w:val="22"/>
              <w:lang w:eastAsia="ru-RU"/>
            </w:rPr>
          </w:pPr>
          <w:hyperlink w:anchor="_Toc146442143" w:history="1">
            <w:r w:rsidR="003D1F00" w:rsidRPr="00CD445C">
              <w:rPr>
                <w:rStyle w:val="ac"/>
                <w:noProof/>
              </w:rPr>
              <w:t>ОПРЕДЕЛЕНИЯ</w:t>
            </w:r>
            <w:r w:rsidR="003D1F00">
              <w:rPr>
                <w:noProof/>
                <w:webHidden/>
              </w:rPr>
              <w:tab/>
            </w:r>
            <w:r w:rsidR="003D1F00">
              <w:rPr>
                <w:noProof/>
                <w:webHidden/>
              </w:rPr>
              <w:fldChar w:fldCharType="begin"/>
            </w:r>
            <w:r w:rsidR="003D1F00">
              <w:rPr>
                <w:noProof/>
                <w:webHidden/>
              </w:rPr>
              <w:instrText xml:space="preserve"> PAGEREF _Toc146442143 \h </w:instrText>
            </w:r>
            <w:r w:rsidR="003D1F00">
              <w:rPr>
                <w:noProof/>
                <w:webHidden/>
              </w:rPr>
            </w:r>
            <w:r w:rsidR="003D1F00">
              <w:rPr>
                <w:noProof/>
                <w:webHidden/>
              </w:rPr>
              <w:fldChar w:fldCharType="separate"/>
            </w:r>
            <w:r w:rsidR="003D1F00">
              <w:rPr>
                <w:noProof/>
                <w:webHidden/>
              </w:rPr>
              <w:t>6</w:t>
            </w:r>
            <w:r w:rsidR="003D1F00">
              <w:rPr>
                <w:noProof/>
                <w:webHidden/>
              </w:rPr>
              <w:fldChar w:fldCharType="end"/>
            </w:r>
          </w:hyperlink>
        </w:p>
        <w:p w14:paraId="59F0DCFA" w14:textId="2993C08F" w:rsidR="003D1F00" w:rsidRDefault="00F33386" w:rsidP="00B71B73">
          <w:pPr>
            <w:pStyle w:val="11"/>
            <w:rPr>
              <w:rFonts w:asciiTheme="minorHAnsi" w:hAnsiTheme="minorHAnsi" w:cstheme="minorBidi"/>
              <w:noProof/>
              <w:sz w:val="22"/>
              <w:szCs w:val="22"/>
              <w:lang w:eastAsia="ru-RU"/>
            </w:rPr>
          </w:pPr>
          <w:hyperlink w:anchor="_Toc146442144" w:history="1">
            <w:r w:rsidR="003D1F00" w:rsidRPr="00CD445C">
              <w:rPr>
                <w:rStyle w:val="ac"/>
                <w:noProof/>
              </w:rPr>
              <w:t>ОБОЗНАЧЕНИЯ И СОКРАЩЕНИЯ</w:t>
            </w:r>
            <w:r w:rsidR="003D1F00">
              <w:rPr>
                <w:noProof/>
                <w:webHidden/>
              </w:rPr>
              <w:tab/>
            </w:r>
            <w:r w:rsidR="003D1F00">
              <w:rPr>
                <w:noProof/>
                <w:webHidden/>
              </w:rPr>
              <w:fldChar w:fldCharType="begin"/>
            </w:r>
            <w:r w:rsidR="003D1F00">
              <w:rPr>
                <w:noProof/>
                <w:webHidden/>
              </w:rPr>
              <w:instrText xml:space="preserve"> PAGEREF _Toc146442144 \h </w:instrText>
            </w:r>
            <w:r w:rsidR="003D1F00">
              <w:rPr>
                <w:noProof/>
                <w:webHidden/>
              </w:rPr>
            </w:r>
            <w:r w:rsidR="003D1F00">
              <w:rPr>
                <w:noProof/>
                <w:webHidden/>
              </w:rPr>
              <w:fldChar w:fldCharType="separate"/>
            </w:r>
            <w:r w:rsidR="003D1F00">
              <w:rPr>
                <w:noProof/>
                <w:webHidden/>
              </w:rPr>
              <w:t>8</w:t>
            </w:r>
            <w:r w:rsidR="003D1F00">
              <w:rPr>
                <w:noProof/>
                <w:webHidden/>
              </w:rPr>
              <w:fldChar w:fldCharType="end"/>
            </w:r>
          </w:hyperlink>
        </w:p>
        <w:p w14:paraId="085A58E9" w14:textId="154D3ABC" w:rsidR="003D1F00" w:rsidRDefault="00F33386" w:rsidP="00B71B73">
          <w:pPr>
            <w:pStyle w:val="11"/>
            <w:rPr>
              <w:rFonts w:asciiTheme="minorHAnsi" w:hAnsiTheme="minorHAnsi" w:cstheme="minorBidi"/>
              <w:noProof/>
              <w:sz w:val="22"/>
              <w:szCs w:val="22"/>
              <w:lang w:eastAsia="ru-RU"/>
            </w:rPr>
          </w:pPr>
          <w:hyperlink w:anchor="_Toc146442145" w:history="1">
            <w:r w:rsidR="003D1F00" w:rsidRPr="00CD445C">
              <w:rPr>
                <w:rStyle w:val="ac"/>
                <w:noProof/>
              </w:rPr>
              <w:t>ВВЕДЕНИЕ</w:t>
            </w:r>
            <w:r w:rsidR="003D1F00">
              <w:rPr>
                <w:noProof/>
                <w:webHidden/>
              </w:rPr>
              <w:tab/>
            </w:r>
            <w:r w:rsidR="003D1F00">
              <w:rPr>
                <w:noProof/>
                <w:webHidden/>
              </w:rPr>
              <w:fldChar w:fldCharType="begin"/>
            </w:r>
            <w:r w:rsidR="003D1F00">
              <w:rPr>
                <w:noProof/>
                <w:webHidden/>
              </w:rPr>
              <w:instrText xml:space="preserve"> PAGEREF _Toc146442145 \h </w:instrText>
            </w:r>
            <w:r w:rsidR="003D1F00">
              <w:rPr>
                <w:noProof/>
                <w:webHidden/>
              </w:rPr>
            </w:r>
            <w:r w:rsidR="003D1F00">
              <w:rPr>
                <w:noProof/>
                <w:webHidden/>
              </w:rPr>
              <w:fldChar w:fldCharType="separate"/>
            </w:r>
            <w:r w:rsidR="003D1F00">
              <w:rPr>
                <w:noProof/>
                <w:webHidden/>
              </w:rPr>
              <w:t>9</w:t>
            </w:r>
            <w:r w:rsidR="003D1F00">
              <w:rPr>
                <w:noProof/>
                <w:webHidden/>
              </w:rPr>
              <w:fldChar w:fldCharType="end"/>
            </w:r>
          </w:hyperlink>
        </w:p>
        <w:p w14:paraId="0D11A050" w14:textId="3CCD0F4F" w:rsidR="003D1F00" w:rsidRDefault="00F33386" w:rsidP="00B71B73">
          <w:pPr>
            <w:pStyle w:val="11"/>
            <w:rPr>
              <w:rFonts w:asciiTheme="minorHAnsi" w:hAnsiTheme="minorHAnsi" w:cstheme="minorBidi"/>
              <w:noProof/>
              <w:sz w:val="22"/>
              <w:szCs w:val="22"/>
              <w:lang w:eastAsia="ru-RU"/>
            </w:rPr>
          </w:pPr>
          <w:hyperlink w:anchor="_Toc146442146" w:history="1">
            <w:r w:rsidR="003D1F00" w:rsidRPr="00CD445C">
              <w:rPr>
                <w:rStyle w:val="ac"/>
                <w:noProof/>
              </w:rPr>
              <w:t>1 ОБЗОР И АНАЛИЗ СУЩЕСТВУЮЩИХ ТЕХНОЛОГИЧЕСКИХ МЕТОДОВ ФРЕЗЕРОВАНИЯ ВЕРХНЕГО СЛОЯ ДОРОЖНЫХ ПОКРЫТИЙ И КОНСТРУКЦИЙ ИСПОЛЬЗУЕМЫХ ДОРОЖНЫХ ФРЕЗ</w:t>
            </w:r>
            <w:r w:rsidR="003D1F00">
              <w:rPr>
                <w:noProof/>
                <w:webHidden/>
              </w:rPr>
              <w:tab/>
            </w:r>
            <w:r w:rsidR="003D1F00">
              <w:rPr>
                <w:noProof/>
                <w:webHidden/>
              </w:rPr>
              <w:fldChar w:fldCharType="begin"/>
            </w:r>
            <w:r w:rsidR="003D1F00">
              <w:rPr>
                <w:noProof/>
                <w:webHidden/>
              </w:rPr>
              <w:instrText xml:space="preserve"> PAGEREF _Toc146442146 \h </w:instrText>
            </w:r>
            <w:r w:rsidR="003D1F00">
              <w:rPr>
                <w:noProof/>
                <w:webHidden/>
              </w:rPr>
            </w:r>
            <w:r w:rsidR="003D1F00">
              <w:rPr>
                <w:noProof/>
                <w:webHidden/>
              </w:rPr>
              <w:fldChar w:fldCharType="separate"/>
            </w:r>
            <w:r w:rsidR="003D1F00">
              <w:rPr>
                <w:noProof/>
                <w:webHidden/>
              </w:rPr>
              <w:t>13</w:t>
            </w:r>
            <w:r w:rsidR="003D1F00">
              <w:rPr>
                <w:noProof/>
                <w:webHidden/>
              </w:rPr>
              <w:fldChar w:fldCharType="end"/>
            </w:r>
          </w:hyperlink>
        </w:p>
        <w:p w14:paraId="783FE358" w14:textId="768FB7C4"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47" w:history="1">
            <w:r w:rsidR="003D1F00" w:rsidRPr="00CD445C">
              <w:rPr>
                <w:rStyle w:val="ac"/>
                <w:noProof/>
              </w:rPr>
              <w:t>1.1 Общая характеристика технологических методов фрезерования верхнего слоя дорожных покрытий</w:t>
            </w:r>
            <w:r w:rsidR="003D1F00">
              <w:rPr>
                <w:noProof/>
                <w:webHidden/>
              </w:rPr>
              <w:tab/>
            </w:r>
            <w:r w:rsidR="003D1F00">
              <w:rPr>
                <w:noProof/>
                <w:webHidden/>
              </w:rPr>
              <w:fldChar w:fldCharType="begin"/>
            </w:r>
            <w:r w:rsidR="003D1F00">
              <w:rPr>
                <w:noProof/>
                <w:webHidden/>
              </w:rPr>
              <w:instrText xml:space="preserve"> PAGEREF _Toc146442147 \h </w:instrText>
            </w:r>
            <w:r w:rsidR="003D1F00">
              <w:rPr>
                <w:noProof/>
                <w:webHidden/>
              </w:rPr>
            </w:r>
            <w:r w:rsidR="003D1F00">
              <w:rPr>
                <w:noProof/>
                <w:webHidden/>
              </w:rPr>
              <w:fldChar w:fldCharType="separate"/>
            </w:r>
            <w:r w:rsidR="003D1F00">
              <w:rPr>
                <w:noProof/>
                <w:webHidden/>
              </w:rPr>
              <w:t>13</w:t>
            </w:r>
            <w:r w:rsidR="003D1F00">
              <w:rPr>
                <w:noProof/>
                <w:webHidden/>
              </w:rPr>
              <w:fldChar w:fldCharType="end"/>
            </w:r>
          </w:hyperlink>
        </w:p>
        <w:p w14:paraId="46018F58" w14:textId="26170D87"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48" w:history="1">
            <w:r w:rsidR="003D1F00" w:rsidRPr="00CD445C">
              <w:rPr>
                <w:rStyle w:val="ac"/>
                <w:noProof/>
              </w:rPr>
              <w:t>1.2 Классификация, схемы компоновок дорожных фрезерных машин и фрезерных барабанов</w:t>
            </w:r>
            <w:r w:rsidR="003D1F00">
              <w:rPr>
                <w:noProof/>
                <w:webHidden/>
              </w:rPr>
              <w:tab/>
            </w:r>
            <w:r w:rsidR="003D1F00">
              <w:rPr>
                <w:noProof/>
                <w:webHidden/>
              </w:rPr>
              <w:fldChar w:fldCharType="begin"/>
            </w:r>
            <w:r w:rsidR="003D1F00">
              <w:rPr>
                <w:noProof/>
                <w:webHidden/>
              </w:rPr>
              <w:instrText xml:space="preserve"> PAGEREF _Toc146442148 \h </w:instrText>
            </w:r>
            <w:r w:rsidR="003D1F00">
              <w:rPr>
                <w:noProof/>
                <w:webHidden/>
              </w:rPr>
            </w:r>
            <w:r w:rsidR="003D1F00">
              <w:rPr>
                <w:noProof/>
                <w:webHidden/>
              </w:rPr>
              <w:fldChar w:fldCharType="separate"/>
            </w:r>
            <w:r w:rsidR="003D1F00">
              <w:rPr>
                <w:noProof/>
                <w:webHidden/>
              </w:rPr>
              <w:t>14</w:t>
            </w:r>
            <w:r w:rsidR="003D1F00">
              <w:rPr>
                <w:noProof/>
                <w:webHidden/>
              </w:rPr>
              <w:fldChar w:fldCharType="end"/>
            </w:r>
          </w:hyperlink>
        </w:p>
        <w:p w14:paraId="44E4FDDB" w14:textId="49FCBEED"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49" w:history="1">
            <w:r w:rsidR="003D1F00" w:rsidRPr="00CD445C">
              <w:rPr>
                <w:rStyle w:val="ac"/>
                <w:noProof/>
              </w:rPr>
              <w:t>1.3 Схемы фрезерования. Основные технологические и конструктивные параметры дорожных фрезерных машин и фрезерных барабанов</w:t>
            </w:r>
            <w:r w:rsidR="003D1F00">
              <w:rPr>
                <w:noProof/>
                <w:webHidden/>
              </w:rPr>
              <w:tab/>
            </w:r>
            <w:r w:rsidR="003D1F00">
              <w:rPr>
                <w:noProof/>
                <w:webHidden/>
              </w:rPr>
              <w:fldChar w:fldCharType="begin"/>
            </w:r>
            <w:r w:rsidR="003D1F00">
              <w:rPr>
                <w:noProof/>
                <w:webHidden/>
              </w:rPr>
              <w:instrText xml:space="preserve"> PAGEREF _Toc146442149 \h </w:instrText>
            </w:r>
            <w:r w:rsidR="003D1F00">
              <w:rPr>
                <w:noProof/>
                <w:webHidden/>
              </w:rPr>
            </w:r>
            <w:r w:rsidR="003D1F00">
              <w:rPr>
                <w:noProof/>
                <w:webHidden/>
              </w:rPr>
              <w:fldChar w:fldCharType="separate"/>
            </w:r>
            <w:r w:rsidR="003D1F00">
              <w:rPr>
                <w:noProof/>
                <w:webHidden/>
              </w:rPr>
              <w:t>18</w:t>
            </w:r>
            <w:r w:rsidR="003D1F00">
              <w:rPr>
                <w:noProof/>
                <w:webHidden/>
              </w:rPr>
              <w:fldChar w:fldCharType="end"/>
            </w:r>
          </w:hyperlink>
        </w:p>
        <w:p w14:paraId="1FEBA110" w14:textId="1B0413FC"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50" w:history="1">
            <w:r w:rsidR="003D1F00" w:rsidRPr="00CD445C">
              <w:rPr>
                <w:rStyle w:val="ac"/>
                <w:noProof/>
              </w:rPr>
              <w:t>1.4 Конструкция и характер износа поворотных резцовых вставок фрезерных барабанов</w:t>
            </w:r>
            <w:r w:rsidR="003D1F00">
              <w:rPr>
                <w:noProof/>
                <w:webHidden/>
              </w:rPr>
              <w:tab/>
            </w:r>
            <w:r w:rsidR="003D1F00">
              <w:rPr>
                <w:noProof/>
                <w:webHidden/>
              </w:rPr>
              <w:fldChar w:fldCharType="begin"/>
            </w:r>
            <w:r w:rsidR="003D1F00">
              <w:rPr>
                <w:noProof/>
                <w:webHidden/>
              </w:rPr>
              <w:instrText xml:space="preserve"> PAGEREF _Toc146442150 \h </w:instrText>
            </w:r>
            <w:r w:rsidR="003D1F00">
              <w:rPr>
                <w:noProof/>
                <w:webHidden/>
              </w:rPr>
            </w:r>
            <w:r w:rsidR="003D1F00">
              <w:rPr>
                <w:noProof/>
                <w:webHidden/>
              </w:rPr>
              <w:fldChar w:fldCharType="separate"/>
            </w:r>
            <w:r w:rsidR="003D1F00">
              <w:rPr>
                <w:noProof/>
                <w:webHidden/>
              </w:rPr>
              <w:t>23</w:t>
            </w:r>
            <w:r w:rsidR="003D1F00">
              <w:rPr>
                <w:noProof/>
                <w:webHidden/>
              </w:rPr>
              <w:fldChar w:fldCharType="end"/>
            </w:r>
          </w:hyperlink>
        </w:p>
        <w:p w14:paraId="2D8EA8DF" w14:textId="0692131C"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51" w:history="1">
            <w:r w:rsidR="003D1F00" w:rsidRPr="00CD445C">
              <w:rPr>
                <w:rStyle w:val="ac"/>
                <w:noProof/>
                <w:lang w:val="kk-KZ"/>
              </w:rPr>
              <w:t>1.5 Патентно-информационные исследования</w:t>
            </w:r>
            <w:r w:rsidR="003D1F00">
              <w:rPr>
                <w:noProof/>
                <w:webHidden/>
              </w:rPr>
              <w:tab/>
            </w:r>
            <w:r w:rsidR="003D1F00">
              <w:rPr>
                <w:noProof/>
                <w:webHidden/>
              </w:rPr>
              <w:fldChar w:fldCharType="begin"/>
            </w:r>
            <w:r w:rsidR="003D1F00">
              <w:rPr>
                <w:noProof/>
                <w:webHidden/>
              </w:rPr>
              <w:instrText xml:space="preserve"> PAGEREF _Toc146442151 \h </w:instrText>
            </w:r>
            <w:r w:rsidR="003D1F00">
              <w:rPr>
                <w:noProof/>
                <w:webHidden/>
              </w:rPr>
            </w:r>
            <w:r w:rsidR="003D1F00">
              <w:rPr>
                <w:noProof/>
                <w:webHidden/>
              </w:rPr>
              <w:fldChar w:fldCharType="separate"/>
            </w:r>
            <w:r w:rsidR="003D1F00">
              <w:rPr>
                <w:noProof/>
                <w:webHidden/>
              </w:rPr>
              <w:t>27</w:t>
            </w:r>
            <w:r w:rsidR="003D1F00">
              <w:rPr>
                <w:noProof/>
                <w:webHidden/>
              </w:rPr>
              <w:fldChar w:fldCharType="end"/>
            </w:r>
          </w:hyperlink>
        </w:p>
        <w:p w14:paraId="54F1467B" w14:textId="6AF458E1"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52" w:history="1">
            <w:r w:rsidR="003D1F00" w:rsidRPr="00CD445C">
              <w:rPr>
                <w:rStyle w:val="ac"/>
                <w:noProof/>
              </w:rPr>
              <w:t>1.6 Дефекты асфальтобетонного покрытия и требуемое для их устранения дорожное оборудование</w:t>
            </w:r>
            <w:r w:rsidR="003D1F00">
              <w:rPr>
                <w:noProof/>
                <w:webHidden/>
              </w:rPr>
              <w:tab/>
            </w:r>
            <w:r w:rsidR="003D1F00">
              <w:rPr>
                <w:noProof/>
                <w:webHidden/>
              </w:rPr>
              <w:fldChar w:fldCharType="begin"/>
            </w:r>
            <w:r w:rsidR="003D1F00">
              <w:rPr>
                <w:noProof/>
                <w:webHidden/>
              </w:rPr>
              <w:instrText xml:space="preserve"> PAGEREF _Toc146442152 \h </w:instrText>
            </w:r>
            <w:r w:rsidR="003D1F00">
              <w:rPr>
                <w:noProof/>
                <w:webHidden/>
              </w:rPr>
            </w:r>
            <w:r w:rsidR="003D1F00">
              <w:rPr>
                <w:noProof/>
                <w:webHidden/>
              </w:rPr>
              <w:fldChar w:fldCharType="separate"/>
            </w:r>
            <w:r w:rsidR="003D1F00">
              <w:rPr>
                <w:noProof/>
                <w:webHidden/>
              </w:rPr>
              <w:t>35</w:t>
            </w:r>
            <w:r w:rsidR="003D1F00">
              <w:rPr>
                <w:noProof/>
                <w:webHidden/>
              </w:rPr>
              <w:fldChar w:fldCharType="end"/>
            </w:r>
          </w:hyperlink>
        </w:p>
        <w:p w14:paraId="4729C3DC" w14:textId="234F68C6"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53" w:history="1">
            <w:r w:rsidR="003D1F00" w:rsidRPr="00CD445C">
              <w:rPr>
                <w:rStyle w:val="ac"/>
                <w:noProof/>
              </w:rPr>
              <w:t>Выводы по разделу 1</w:t>
            </w:r>
            <w:r w:rsidR="003D1F00">
              <w:rPr>
                <w:noProof/>
                <w:webHidden/>
              </w:rPr>
              <w:tab/>
            </w:r>
            <w:r w:rsidR="003D1F00">
              <w:rPr>
                <w:noProof/>
                <w:webHidden/>
              </w:rPr>
              <w:fldChar w:fldCharType="begin"/>
            </w:r>
            <w:r w:rsidR="003D1F00">
              <w:rPr>
                <w:noProof/>
                <w:webHidden/>
              </w:rPr>
              <w:instrText xml:space="preserve"> PAGEREF _Toc146442153 \h </w:instrText>
            </w:r>
            <w:r w:rsidR="003D1F00">
              <w:rPr>
                <w:noProof/>
                <w:webHidden/>
              </w:rPr>
            </w:r>
            <w:r w:rsidR="003D1F00">
              <w:rPr>
                <w:noProof/>
                <w:webHidden/>
              </w:rPr>
              <w:fldChar w:fldCharType="separate"/>
            </w:r>
            <w:r w:rsidR="003D1F00">
              <w:rPr>
                <w:noProof/>
                <w:webHidden/>
              </w:rPr>
              <w:t>37</w:t>
            </w:r>
            <w:r w:rsidR="003D1F00">
              <w:rPr>
                <w:noProof/>
                <w:webHidden/>
              </w:rPr>
              <w:fldChar w:fldCharType="end"/>
            </w:r>
          </w:hyperlink>
        </w:p>
        <w:p w14:paraId="284BAD55" w14:textId="271C4325" w:rsidR="003D1F00" w:rsidRDefault="00F33386" w:rsidP="00B71B73">
          <w:pPr>
            <w:pStyle w:val="11"/>
            <w:rPr>
              <w:rFonts w:asciiTheme="minorHAnsi" w:hAnsiTheme="minorHAnsi" w:cstheme="minorBidi"/>
              <w:noProof/>
              <w:sz w:val="22"/>
              <w:szCs w:val="22"/>
              <w:lang w:eastAsia="ru-RU"/>
            </w:rPr>
          </w:pPr>
          <w:hyperlink w:anchor="_Toc146442154" w:history="1">
            <w:r w:rsidR="003D1F00" w:rsidRPr="00CD445C">
              <w:rPr>
                <w:rStyle w:val="ac"/>
                <w:noProof/>
              </w:rPr>
              <w:t>2 РАЗРАБОТКА АВТОМАТИЧЕСКИХ СИСТЕМ ФРЕЗЕРОВАНИЯ НА БАЗЕ ДОРОЖНЫХ ФРЕЗЕРНЫХ МАШИН С ФРЕЗЕРНЫМИ БАРАБАНАМИ</w:t>
            </w:r>
            <w:r w:rsidR="003D1F00">
              <w:rPr>
                <w:noProof/>
                <w:webHidden/>
              </w:rPr>
              <w:tab/>
            </w:r>
            <w:r w:rsidR="003D1F00">
              <w:rPr>
                <w:noProof/>
                <w:webHidden/>
              </w:rPr>
              <w:fldChar w:fldCharType="begin"/>
            </w:r>
            <w:r w:rsidR="003D1F00">
              <w:rPr>
                <w:noProof/>
                <w:webHidden/>
              </w:rPr>
              <w:instrText xml:space="preserve"> PAGEREF _Toc146442154 \h </w:instrText>
            </w:r>
            <w:r w:rsidR="003D1F00">
              <w:rPr>
                <w:noProof/>
                <w:webHidden/>
              </w:rPr>
            </w:r>
            <w:r w:rsidR="003D1F00">
              <w:rPr>
                <w:noProof/>
                <w:webHidden/>
              </w:rPr>
              <w:fldChar w:fldCharType="separate"/>
            </w:r>
            <w:r w:rsidR="003D1F00">
              <w:rPr>
                <w:noProof/>
                <w:webHidden/>
              </w:rPr>
              <w:t>39</w:t>
            </w:r>
            <w:r w:rsidR="003D1F00">
              <w:rPr>
                <w:noProof/>
                <w:webHidden/>
              </w:rPr>
              <w:fldChar w:fldCharType="end"/>
            </w:r>
          </w:hyperlink>
        </w:p>
        <w:p w14:paraId="7A456A9F" w14:textId="541822C9"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55" w:history="1">
            <w:r w:rsidR="003D1F00" w:rsidRPr="00CD445C">
              <w:rPr>
                <w:rStyle w:val="ac"/>
                <w:noProof/>
              </w:rPr>
              <w:t>2.1 Дорожная фрезерная машина как объект автоматического управления</w:t>
            </w:r>
            <w:r w:rsidR="003D1F00">
              <w:rPr>
                <w:noProof/>
                <w:webHidden/>
              </w:rPr>
              <w:tab/>
            </w:r>
            <w:r w:rsidR="003D1F00">
              <w:rPr>
                <w:noProof/>
                <w:webHidden/>
              </w:rPr>
              <w:fldChar w:fldCharType="begin"/>
            </w:r>
            <w:r w:rsidR="003D1F00">
              <w:rPr>
                <w:noProof/>
                <w:webHidden/>
              </w:rPr>
              <w:instrText xml:space="preserve"> PAGEREF _Toc146442155 \h </w:instrText>
            </w:r>
            <w:r w:rsidR="003D1F00">
              <w:rPr>
                <w:noProof/>
                <w:webHidden/>
              </w:rPr>
            </w:r>
            <w:r w:rsidR="003D1F00">
              <w:rPr>
                <w:noProof/>
                <w:webHidden/>
              </w:rPr>
              <w:fldChar w:fldCharType="separate"/>
            </w:r>
            <w:r w:rsidR="003D1F00">
              <w:rPr>
                <w:noProof/>
                <w:webHidden/>
              </w:rPr>
              <w:t>39</w:t>
            </w:r>
            <w:r w:rsidR="003D1F00">
              <w:rPr>
                <w:noProof/>
                <w:webHidden/>
              </w:rPr>
              <w:fldChar w:fldCharType="end"/>
            </w:r>
          </w:hyperlink>
        </w:p>
        <w:p w14:paraId="5418404F" w14:textId="6C7BCE8B"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56" w:history="1">
            <w:r w:rsidR="003D1F00" w:rsidRPr="00CD445C">
              <w:rPr>
                <w:rStyle w:val="ac"/>
                <w:noProof/>
              </w:rPr>
              <w:t>2.2 Автоматические системы управления фрезерованием дорожных покрытий</w:t>
            </w:r>
            <w:r w:rsidR="003D1F00">
              <w:rPr>
                <w:noProof/>
                <w:webHidden/>
              </w:rPr>
              <w:tab/>
            </w:r>
            <w:r w:rsidR="003D1F00">
              <w:rPr>
                <w:noProof/>
                <w:webHidden/>
              </w:rPr>
              <w:fldChar w:fldCharType="begin"/>
            </w:r>
            <w:r w:rsidR="003D1F00">
              <w:rPr>
                <w:noProof/>
                <w:webHidden/>
              </w:rPr>
              <w:instrText xml:space="preserve"> PAGEREF _Toc146442156 \h </w:instrText>
            </w:r>
            <w:r w:rsidR="003D1F00">
              <w:rPr>
                <w:noProof/>
                <w:webHidden/>
              </w:rPr>
            </w:r>
            <w:r w:rsidR="003D1F00">
              <w:rPr>
                <w:noProof/>
                <w:webHidden/>
              </w:rPr>
              <w:fldChar w:fldCharType="separate"/>
            </w:r>
            <w:r w:rsidR="003D1F00">
              <w:rPr>
                <w:noProof/>
                <w:webHidden/>
              </w:rPr>
              <w:t>44</w:t>
            </w:r>
            <w:r w:rsidR="003D1F00">
              <w:rPr>
                <w:noProof/>
                <w:webHidden/>
              </w:rPr>
              <w:fldChar w:fldCharType="end"/>
            </w:r>
          </w:hyperlink>
        </w:p>
        <w:p w14:paraId="4167FBED" w14:textId="4A5FEADC" w:rsidR="003D1F00" w:rsidRDefault="00F33386">
          <w:pPr>
            <w:pStyle w:val="31"/>
            <w:tabs>
              <w:tab w:val="right" w:leader="dot" w:pos="9488"/>
            </w:tabs>
            <w:rPr>
              <w:rFonts w:asciiTheme="minorHAnsi" w:hAnsiTheme="minorHAnsi" w:cstheme="minorBidi"/>
              <w:noProof/>
              <w:sz w:val="22"/>
              <w:szCs w:val="22"/>
              <w:lang w:eastAsia="ru-RU"/>
            </w:rPr>
          </w:pPr>
          <w:hyperlink w:anchor="_Toc146442157" w:history="1">
            <w:r w:rsidR="003D1F00" w:rsidRPr="00CD445C">
              <w:rPr>
                <w:rStyle w:val="ac"/>
                <w:noProof/>
              </w:rPr>
              <w:t>2.2.1 Система автоматического регулирования процесса фрезерования асфальтобетона с помощью дорожных фрез</w:t>
            </w:r>
            <w:r w:rsidR="003D1F00">
              <w:rPr>
                <w:noProof/>
                <w:webHidden/>
              </w:rPr>
              <w:tab/>
            </w:r>
            <w:r w:rsidR="003D1F00">
              <w:rPr>
                <w:noProof/>
                <w:webHidden/>
              </w:rPr>
              <w:fldChar w:fldCharType="begin"/>
            </w:r>
            <w:r w:rsidR="003D1F00">
              <w:rPr>
                <w:noProof/>
                <w:webHidden/>
              </w:rPr>
              <w:instrText xml:space="preserve"> PAGEREF _Toc146442157 \h </w:instrText>
            </w:r>
            <w:r w:rsidR="003D1F00">
              <w:rPr>
                <w:noProof/>
                <w:webHidden/>
              </w:rPr>
            </w:r>
            <w:r w:rsidR="003D1F00">
              <w:rPr>
                <w:noProof/>
                <w:webHidden/>
              </w:rPr>
              <w:fldChar w:fldCharType="separate"/>
            </w:r>
            <w:r w:rsidR="003D1F00">
              <w:rPr>
                <w:noProof/>
                <w:webHidden/>
              </w:rPr>
              <w:t>44</w:t>
            </w:r>
            <w:r w:rsidR="003D1F00">
              <w:rPr>
                <w:noProof/>
                <w:webHidden/>
              </w:rPr>
              <w:fldChar w:fldCharType="end"/>
            </w:r>
          </w:hyperlink>
        </w:p>
        <w:p w14:paraId="4D389C26" w14:textId="23A9234A" w:rsidR="003D1F00" w:rsidRDefault="00F33386">
          <w:pPr>
            <w:pStyle w:val="31"/>
            <w:tabs>
              <w:tab w:val="right" w:leader="dot" w:pos="9488"/>
            </w:tabs>
            <w:rPr>
              <w:rFonts w:asciiTheme="minorHAnsi" w:hAnsiTheme="minorHAnsi" w:cstheme="minorBidi"/>
              <w:noProof/>
              <w:sz w:val="22"/>
              <w:szCs w:val="22"/>
              <w:lang w:eastAsia="ru-RU"/>
            </w:rPr>
          </w:pPr>
          <w:hyperlink w:anchor="_Toc146442158" w:history="1">
            <w:r w:rsidR="003D1F00" w:rsidRPr="00CD445C">
              <w:rPr>
                <w:rStyle w:val="ac"/>
                <w:noProof/>
              </w:rPr>
              <w:t>2.2.2 Система автоматического регулирования процесса фрезерования разрушенных стыков между полосами дорожного покрытия автомобильных дорог</w:t>
            </w:r>
            <w:r w:rsidR="003D1F00">
              <w:rPr>
                <w:noProof/>
                <w:webHidden/>
              </w:rPr>
              <w:tab/>
            </w:r>
            <w:r w:rsidR="003D1F00">
              <w:rPr>
                <w:noProof/>
                <w:webHidden/>
              </w:rPr>
              <w:fldChar w:fldCharType="begin"/>
            </w:r>
            <w:r w:rsidR="003D1F00">
              <w:rPr>
                <w:noProof/>
                <w:webHidden/>
              </w:rPr>
              <w:instrText xml:space="preserve"> PAGEREF _Toc146442158 \h </w:instrText>
            </w:r>
            <w:r w:rsidR="003D1F00">
              <w:rPr>
                <w:noProof/>
                <w:webHidden/>
              </w:rPr>
            </w:r>
            <w:r w:rsidR="003D1F00">
              <w:rPr>
                <w:noProof/>
                <w:webHidden/>
              </w:rPr>
              <w:fldChar w:fldCharType="separate"/>
            </w:r>
            <w:r w:rsidR="003D1F00">
              <w:rPr>
                <w:noProof/>
                <w:webHidden/>
              </w:rPr>
              <w:t>46</w:t>
            </w:r>
            <w:r w:rsidR="003D1F00">
              <w:rPr>
                <w:noProof/>
                <w:webHidden/>
              </w:rPr>
              <w:fldChar w:fldCharType="end"/>
            </w:r>
          </w:hyperlink>
        </w:p>
        <w:p w14:paraId="0FCB2A9C" w14:textId="2A0D4C9B"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59" w:history="1">
            <w:r w:rsidR="003D1F00" w:rsidRPr="00CD445C">
              <w:rPr>
                <w:rStyle w:val="ac"/>
                <w:noProof/>
              </w:rPr>
              <w:t>2.3 Совершенствование конструкций дорожных фрезерных машин и фрезерного агрегата</w:t>
            </w:r>
            <w:r w:rsidR="003D1F00">
              <w:rPr>
                <w:noProof/>
                <w:webHidden/>
              </w:rPr>
              <w:tab/>
            </w:r>
            <w:r w:rsidR="003D1F00">
              <w:rPr>
                <w:noProof/>
                <w:webHidden/>
              </w:rPr>
              <w:fldChar w:fldCharType="begin"/>
            </w:r>
            <w:r w:rsidR="003D1F00">
              <w:rPr>
                <w:noProof/>
                <w:webHidden/>
              </w:rPr>
              <w:instrText xml:space="preserve"> PAGEREF _Toc146442159 \h </w:instrText>
            </w:r>
            <w:r w:rsidR="003D1F00">
              <w:rPr>
                <w:noProof/>
                <w:webHidden/>
              </w:rPr>
            </w:r>
            <w:r w:rsidR="003D1F00">
              <w:rPr>
                <w:noProof/>
                <w:webHidden/>
              </w:rPr>
              <w:fldChar w:fldCharType="separate"/>
            </w:r>
            <w:r w:rsidR="003D1F00">
              <w:rPr>
                <w:noProof/>
                <w:webHidden/>
              </w:rPr>
              <w:t>50</w:t>
            </w:r>
            <w:r w:rsidR="003D1F00">
              <w:rPr>
                <w:noProof/>
                <w:webHidden/>
              </w:rPr>
              <w:fldChar w:fldCharType="end"/>
            </w:r>
          </w:hyperlink>
        </w:p>
        <w:p w14:paraId="002E5D1F" w14:textId="21FCBCBA" w:rsidR="003D1F00" w:rsidRDefault="00F33386">
          <w:pPr>
            <w:pStyle w:val="31"/>
            <w:tabs>
              <w:tab w:val="right" w:leader="dot" w:pos="9488"/>
            </w:tabs>
            <w:rPr>
              <w:rFonts w:asciiTheme="minorHAnsi" w:hAnsiTheme="minorHAnsi" w:cstheme="minorBidi"/>
              <w:noProof/>
              <w:sz w:val="22"/>
              <w:szCs w:val="22"/>
              <w:lang w:eastAsia="ru-RU"/>
            </w:rPr>
          </w:pPr>
          <w:hyperlink w:anchor="_Toc146442160" w:history="1">
            <w:r w:rsidR="003D1F00" w:rsidRPr="00CD445C">
              <w:rPr>
                <w:rStyle w:val="ac"/>
                <w:noProof/>
              </w:rPr>
              <w:t>2.3.1 Дорожная фреза на базе автогрейдерного шасси</w:t>
            </w:r>
            <w:r w:rsidR="003D1F00">
              <w:rPr>
                <w:noProof/>
                <w:webHidden/>
              </w:rPr>
              <w:tab/>
            </w:r>
            <w:r w:rsidR="003D1F00">
              <w:rPr>
                <w:noProof/>
                <w:webHidden/>
              </w:rPr>
              <w:fldChar w:fldCharType="begin"/>
            </w:r>
            <w:r w:rsidR="003D1F00">
              <w:rPr>
                <w:noProof/>
                <w:webHidden/>
              </w:rPr>
              <w:instrText xml:space="preserve"> PAGEREF _Toc146442160 \h </w:instrText>
            </w:r>
            <w:r w:rsidR="003D1F00">
              <w:rPr>
                <w:noProof/>
                <w:webHidden/>
              </w:rPr>
            </w:r>
            <w:r w:rsidR="003D1F00">
              <w:rPr>
                <w:noProof/>
                <w:webHidden/>
              </w:rPr>
              <w:fldChar w:fldCharType="separate"/>
            </w:r>
            <w:r w:rsidR="003D1F00">
              <w:rPr>
                <w:noProof/>
                <w:webHidden/>
              </w:rPr>
              <w:t>50</w:t>
            </w:r>
            <w:r w:rsidR="003D1F00">
              <w:rPr>
                <w:noProof/>
                <w:webHidden/>
              </w:rPr>
              <w:fldChar w:fldCharType="end"/>
            </w:r>
          </w:hyperlink>
        </w:p>
        <w:p w14:paraId="0DB71574" w14:textId="7394392F" w:rsidR="003D1F00" w:rsidRDefault="00F33386">
          <w:pPr>
            <w:pStyle w:val="31"/>
            <w:tabs>
              <w:tab w:val="right" w:leader="dot" w:pos="9488"/>
            </w:tabs>
            <w:rPr>
              <w:rFonts w:asciiTheme="minorHAnsi" w:hAnsiTheme="minorHAnsi" w:cstheme="minorBidi"/>
              <w:noProof/>
              <w:sz w:val="22"/>
              <w:szCs w:val="22"/>
              <w:lang w:eastAsia="ru-RU"/>
            </w:rPr>
          </w:pPr>
          <w:hyperlink w:anchor="_Toc146442161" w:history="1">
            <w:r w:rsidR="003D1F00" w:rsidRPr="00CD445C">
              <w:rPr>
                <w:rStyle w:val="ac"/>
                <w:noProof/>
              </w:rPr>
              <w:t>2.3.2 Фрезерный рабочий орган дорожной машины для удаления маркировочных знаков с дорожных покрытий</w:t>
            </w:r>
            <w:r w:rsidR="003D1F00">
              <w:rPr>
                <w:noProof/>
                <w:webHidden/>
              </w:rPr>
              <w:tab/>
            </w:r>
            <w:r w:rsidR="003D1F00">
              <w:rPr>
                <w:noProof/>
                <w:webHidden/>
              </w:rPr>
              <w:fldChar w:fldCharType="begin"/>
            </w:r>
            <w:r w:rsidR="003D1F00">
              <w:rPr>
                <w:noProof/>
                <w:webHidden/>
              </w:rPr>
              <w:instrText xml:space="preserve"> PAGEREF _Toc146442161 \h </w:instrText>
            </w:r>
            <w:r w:rsidR="003D1F00">
              <w:rPr>
                <w:noProof/>
                <w:webHidden/>
              </w:rPr>
            </w:r>
            <w:r w:rsidR="003D1F00">
              <w:rPr>
                <w:noProof/>
                <w:webHidden/>
              </w:rPr>
              <w:fldChar w:fldCharType="separate"/>
            </w:r>
            <w:r w:rsidR="003D1F00">
              <w:rPr>
                <w:noProof/>
                <w:webHidden/>
              </w:rPr>
              <w:t>53</w:t>
            </w:r>
            <w:r w:rsidR="003D1F00">
              <w:rPr>
                <w:noProof/>
                <w:webHidden/>
              </w:rPr>
              <w:fldChar w:fldCharType="end"/>
            </w:r>
          </w:hyperlink>
        </w:p>
        <w:p w14:paraId="43BEB68B" w14:textId="4CCCC6D9" w:rsidR="003D1F00" w:rsidRDefault="00F33386">
          <w:pPr>
            <w:pStyle w:val="31"/>
            <w:tabs>
              <w:tab w:val="right" w:leader="dot" w:pos="9488"/>
            </w:tabs>
            <w:rPr>
              <w:rFonts w:asciiTheme="minorHAnsi" w:hAnsiTheme="minorHAnsi" w:cstheme="minorBidi"/>
              <w:noProof/>
              <w:sz w:val="22"/>
              <w:szCs w:val="22"/>
              <w:lang w:eastAsia="ru-RU"/>
            </w:rPr>
          </w:pPr>
          <w:hyperlink w:anchor="_Toc146442162" w:history="1">
            <w:r w:rsidR="003D1F00" w:rsidRPr="00CD445C">
              <w:rPr>
                <w:rStyle w:val="ac"/>
                <w:noProof/>
              </w:rPr>
              <w:t>2.3.3 Дорожные фрезы для ремонта асфальтобетонного покрытия автодорог с трещинами температурного происхождения</w:t>
            </w:r>
            <w:r w:rsidR="003D1F00">
              <w:rPr>
                <w:noProof/>
                <w:webHidden/>
              </w:rPr>
              <w:tab/>
            </w:r>
            <w:r w:rsidR="003D1F00">
              <w:rPr>
                <w:noProof/>
                <w:webHidden/>
              </w:rPr>
              <w:fldChar w:fldCharType="begin"/>
            </w:r>
            <w:r w:rsidR="003D1F00">
              <w:rPr>
                <w:noProof/>
                <w:webHidden/>
              </w:rPr>
              <w:instrText xml:space="preserve"> PAGEREF _Toc146442162 \h </w:instrText>
            </w:r>
            <w:r w:rsidR="003D1F00">
              <w:rPr>
                <w:noProof/>
                <w:webHidden/>
              </w:rPr>
            </w:r>
            <w:r w:rsidR="003D1F00">
              <w:rPr>
                <w:noProof/>
                <w:webHidden/>
              </w:rPr>
              <w:fldChar w:fldCharType="separate"/>
            </w:r>
            <w:r w:rsidR="003D1F00">
              <w:rPr>
                <w:noProof/>
                <w:webHidden/>
              </w:rPr>
              <w:t>55</w:t>
            </w:r>
            <w:r w:rsidR="003D1F00">
              <w:rPr>
                <w:noProof/>
                <w:webHidden/>
              </w:rPr>
              <w:fldChar w:fldCharType="end"/>
            </w:r>
          </w:hyperlink>
        </w:p>
        <w:p w14:paraId="066DCB92" w14:textId="6BF3FAFD" w:rsidR="003D1F00" w:rsidRDefault="00F33386">
          <w:pPr>
            <w:pStyle w:val="31"/>
            <w:tabs>
              <w:tab w:val="right" w:leader="dot" w:pos="9488"/>
            </w:tabs>
            <w:rPr>
              <w:rFonts w:asciiTheme="minorHAnsi" w:hAnsiTheme="minorHAnsi" w:cstheme="minorBidi"/>
              <w:noProof/>
              <w:sz w:val="22"/>
              <w:szCs w:val="22"/>
              <w:lang w:eastAsia="ru-RU"/>
            </w:rPr>
          </w:pPr>
          <w:hyperlink w:anchor="_Toc146442163" w:history="1">
            <w:r w:rsidR="003D1F00" w:rsidRPr="00CD445C">
              <w:rPr>
                <w:rStyle w:val="ac"/>
                <w:noProof/>
              </w:rPr>
              <w:t>2.3.4 Фрезерный барабан с регулируемой глубиной фрезерования</w:t>
            </w:r>
            <w:r w:rsidR="003D1F00">
              <w:rPr>
                <w:noProof/>
                <w:webHidden/>
              </w:rPr>
              <w:tab/>
            </w:r>
            <w:r w:rsidR="003D1F00">
              <w:rPr>
                <w:noProof/>
                <w:webHidden/>
              </w:rPr>
              <w:fldChar w:fldCharType="begin"/>
            </w:r>
            <w:r w:rsidR="003D1F00">
              <w:rPr>
                <w:noProof/>
                <w:webHidden/>
              </w:rPr>
              <w:instrText xml:space="preserve"> PAGEREF _Toc146442163 \h </w:instrText>
            </w:r>
            <w:r w:rsidR="003D1F00">
              <w:rPr>
                <w:noProof/>
                <w:webHidden/>
              </w:rPr>
            </w:r>
            <w:r w:rsidR="003D1F00">
              <w:rPr>
                <w:noProof/>
                <w:webHidden/>
              </w:rPr>
              <w:fldChar w:fldCharType="separate"/>
            </w:r>
            <w:r w:rsidR="003D1F00">
              <w:rPr>
                <w:noProof/>
                <w:webHidden/>
              </w:rPr>
              <w:t>57</w:t>
            </w:r>
            <w:r w:rsidR="003D1F00">
              <w:rPr>
                <w:noProof/>
                <w:webHidden/>
              </w:rPr>
              <w:fldChar w:fldCharType="end"/>
            </w:r>
          </w:hyperlink>
        </w:p>
        <w:p w14:paraId="3D275A42" w14:textId="3035B4C3" w:rsidR="003D1F00" w:rsidRDefault="00F33386">
          <w:pPr>
            <w:pStyle w:val="31"/>
            <w:tabs>
              <w:tab w:val="right" w:leader="dot" w:pos="9488"/>
            </w:tabs>
            <w:rPr>
              <w:rFonts w:asciiTheme="minorHAnsi" w:hAnsiTheme="minorHAnsi" w:cstheme="minorBidi"/>
              <w:noProof/>
              <w:sz w:val="22"/>
              <w:szCs w:val="22"/>
              <w:lang w:eastAsia="ru-RU"/>
            </w:rPr>
          </w:pPr>
          <w:hyperlink w:anchor="_Toc146442164" w:history="1">
            <w:r w:rsidR="003D1F00" w:rsidRPr="00CD445C">
              <w:rPr>
                <w:rStyle w:val="ac"/>
                <w:noProof/>
              </w:rPr>
              <w:t>2.3.5 Фрезерный барабан дорожной машины</w:t>
            </w:r>
            <w:r w:rsidR="003D1F00">
              <w:rPr>
                <w:noProof/>
                <w:webHidden/>
              </w:rPr>
              <w:tab/>
            </w:r>
            <w:r w:rsidR="003D1F00">
              <w:rPr>
                <w:noProof/>
                <w:webHidden/>
              </w:rPr>
              <w:fldChar w:fldCharType="begin"/>
            </w:r>
            <w:r w:rsidR="003D1F00">
              <w:rPr>
                <w:noProof/>
                <w:webHidden/>
              </w:rPr>
              <w:instrText xml:space="preserve"> PAGEREF _Toc146442164 \h </w:instrText>
            </w:r>
            <w:r w:rsidR="003D1F00">
              <w:rPr>
                <w:noProof/>
                <w:webHidden/>
              </w:rPr>
            </w:r>
            <w:r w:rsidR="003D1F00">
              <w:rPr>
                <w:noProof/>
                <w:webHidden/>
              </w:rPr>
              <w:fldChar w:fldCharType="separate"/>
            </w:r>
            <w:r w:rsidR="003D1F00">
              <w:rPr>
                <w:noProof/>
                <w:webHidden/>
              </w:rPr>
              <w:t>60</w:t>
            </w:r>
            <w:r w:rsidR="003D1F00">
              <w:rPr>
                <w:noProof/>
                <w:webHidden/>
              </w:rPr>
              <w:fldChar w:fldCharType="end"/>
            </w:r>
          </w:hyperlink>
        </w:p>
        <w:p w14:paraId="29BE74FD" w14:textId="08D3FAB8" w:rsidR="003D1F00" w:rsidRDefault="00F33386">
          <w:pPr>
            <w:pStyle w:val="31"/>
            <w:tabs>
              <w:tab w:val="right" w:leader="dot" w:pos="9488"/>
            </w:tabs>
            <w:rPr>
              <w:rFonts w:asciiTheme="minorHAnsi" w:hAnsiTheme="minorHAnsi" w:cstheme="minorBidi"/>
              <w:noProof/>
              <w:sz w:val="22"/>
              <w:szCs w:val="22"/>
              <w:lang w:eastAsia="ru-RU"/>
            </w:rPr>
          </w:pPr>
          <w:hyperlink w:anchor="_Toc146442165" w:history="1">
            <w:r w:rsidR="003D1F00" w:rsidRPr="00CD445C">
              <w:rPr>
                <w:rStyle w:val="ac"/>
                <w:noProof/>
              </w:rPr>
              <w:t>2.3.6 Устройство для нарезания щелей в дорожных покрытиях</w:t>
            </w:r>
            <w:r w:rsidR="003D1F00">
              <w:rPr>
                <w:noProof/>
                <w:webHidden/>
              </w:rPr>
              <w:tab/>
            </w:r>
            <w:r w:rsidR="003D1F00">
              <w:rPr>
                <w:noProof/>
                <w:webHidden/>
              </w:rPr>
              <w:fldChar w:fldCharType="begin"/>
            </w:r>
            <w:r w:rsidR="003D1F00">
              <w:rPr>
                <w:noProof/>
                <w:webHidden/>
              </w:rPr>
              <w:instrText xml:space="preserve"> PAGEREF _Toc146442165 \h </w:instrText>
            </w:r>
            <w:r w:rsidR="003D1F00">
              <w:rPr>
                <w:noProof/>
                <w:webHidden/>
              </w:rPr>
            </w:r>
            <w:r w:rsidR="003D1F00">
              <w:rPr>
                <w:noProof/>
                <w:webHidden/>
              </w:rPr>
              <w:fldChar w:fldCharType="separate"/>
            </w:r>
            <w:r w:rsidR="003D1F00">
              <w:rPr>
                <w:noProof/>
                <w:webHidden/>
              </w:rPr>
              <w:t>62</w:t>
            </w:r>
            <w:r w:rsidR="003D1F00">
              <w:rPr>
                <w:noProof/>
                <w:webHidden/>
              </w:rPr>
              <w:fldChar w:fldCharType="end"/>
            </w:r>
          </w:hyperlink>
        </w:p>
        <w:p w14:paraId="0A9ACDAD" w14:textId="74D8D661" w:rsidR="003D1F00" w:rsidRDefault="00F33386">
          <w:pPr>
            <w:pStyle w:val="31"/>
            <w:tabs>
              <w:tab w:val="right" w:leader="dot" w:pos="9488"/>
            </w:tabs>
            <w:rPr>
              <w:rFonts w:asciiTheme="minorHAnsi" w:hAnsiTheme="minorHAnsi" w:cstheme="minorBidi"/>
              <w:noProof/>
              <w:sz w:val="22"/>
              <w:szCs w:val="22"/>
              <w:lang w:eastAsia="ru-RU"/>
            </w:rPr>
          </w:pPr>
          <w:hyperlink w:anchor="_Toc146442166" w:history="1">
            <w:r w:rsidR="003D1F00" w:rsidRPr="00CD445C">
              <w:rPr>
                <w:rStyle w:val="ac"/>
                <w:noProof/>
              </w:rPr>
              <w:t>2.3.7 Технические средства измерения ровности асфальтобетонного покрытия автомобильных дорог</w:t>
            </w:r>
            <w:r w:rsidR="003D1F00">
              <w:rPr>
                <w:noProof/>
                <w:webHidden/>
              </w:rPr>
              <w:tab/>
            </w:r>
            <w:r w:rsidR="003D1F00">
              <w:rPr>
                <w:noProof/>
                <w:webHidden/>
              </w:rPr>
              <w:fldChar w:fldCharType="begin"/>
            </w:r>
            <w:r w:rsidR="003D1F00">
              <w:rPr>
                <w:noProof/>
                <w:webHidden/>
              </w:rPr>
              <w:instrText xml:space="preserve"> PAGEREF _Toc146442166 \h </w:instrText>
            </w:r>
            <w:r w:rsidR="003D1F00">
              <w:rPr>
                <w:noProof/>
                <w:webHidden/>
              </w:rPr>
            </w:r>
            <w:r w:rsidR="003D1F00">
              <w:rPr>
                <w:noProof/>
                <w:webHidden/>
              </w:rPr>
              <w:fldChar w:fldCharType="separate"/>
            </w:r>
            <w:r w:rsidR="003D1F00">
              <w:rPr>
                <w:noProof/>
                <w:webHidden/>
              </w:rPr>
              <w:t>65</w:t>
            </w:r>
            <w:r w:rsidR="003D1F00">
              <w:rPr>
                <w:noProof/>
                <w:webHidden/>
              </w:rPr>
              <w:fldChar w:fldCharType="end"/>
            </w:r>
          </w:hyperlink>
        </w:p>
        <w:p w14:paraId="6FD12F6D" w14:textId="6C867DAA" w:rsidR="003D1F00" w:rsidRDefault="00F33386">
          <w:pPr>
            <w:pStyle w:val="31"/>
            <w:tabs>
              <w:tab w:val="right" w:leader="dot" w:pos="9488"/>
            </w:tabs>
            <w:rPr>
              <w:rFonts w:asciiTheme="minorHAnsi" w:hAnsiTheme="minorHAnsi" w:cstheme="minorBidi"/>
              <w:noProof/>
              <w:sz w:val="22"/>
              <w:szCs w:val="22"/>
              <w:lang w:eastAsia="ru-RU"/>
            </w:rPr>
          </w:pPr>
          <w:hyperlink w:anchor="_Toc146442167" w:history="1">
            <w:r w:rsidR="003D1F00" w:rsidRPr="00CD445C">
              <w:rPr>
                <w:rStyle w:val="ac"/>
                <w:noProof/>
              </w:rPr>
              <w:t>2.3.8 Измерительный клин для измеряющей ровность асфальтобетонного покрытия рейки</w:t>
            </w:r>
            <w:r w:rsidR="003D1F00">
              <w:rPr>
                <w:noProof/>
                <w:webHidden/>
              </w:rPr>
              <w:tab/>
            </w:r>
            <w:r w:rsidR="003D1F00">
              <w:rPr>
                <w:noProof/>
                <w:webHidden/>
              </w:rPr>
              <w:fldChar w:fldCharType="begin"/>
            </w:r>
            <w:r w:rsidR="003D1F00">
              <w:rPr>
                <w:noProof/>
                <w:webHidden/>
              </w:rPr>
              <w:instrText xml:space="preserve"> PAGEREF _Toc146442167 \h </w:instrText>
            </w:r>
            <w:r w:rsidR="003D1F00">
              <w:rPr>
                <w:noProof/>
                <w:webHidden/>
              </w:rPr>
            </w:r>
            <w:r w:rsidR="003D1F00">
              <w:rPr>
                <w:noProof/>
                <w:webHidden/>
              </w:rPr>
              <w:fldChar w:fldCharType="separate"/>
            </w:r>
            <w:r w:rsidR="003D1F00">
              <w:rPr>
                <w:noProof/>
                <w:webHidden/>
              </w:rPr>
              <w:t>67</w:t>
            </w:r>
            <w:r w:rsidR="003D1F00">
              <w:rPr>
                <w:noProof/>
                <w:webHidden/>
              </w:rPr>
              <w:fldChar w:fldCharType="end"/>
            </w:r>
          </w:hyperlink>
        </w:p>
        <w:p w14:paraId="471550AC" w14:textId="6EF6CACC" w:rsidR="003D1F00" w:rsidRDefault="00F33386">
          <w:pPr>
            <w:pStyle w:val="31"/>
            <w:tabs>
              <w:tab w:val="right" w:leader="dot" w:pos="9488"/>
            </w:tabs>
            <w:rPr>
              <w:rFonts w:asciiTheme="minorHAnsi" w:hAnsiTheme="minorHAnsi" w:cstheme="minorBidi"/>
              <w:noProof/>
              <w:sz w:val="22"/>
              <w:szCs w:val="22"/>
              <w:lang w:eastAsia="ru-RU"/>
            </w:rPr>
          </w:pPr>
          <w:hyperlink w:anchor="_Toc146442168" w:history="1">
            <w:r w:rsidR="003D1F00" w:rsidRPr="00CD445C">
              <w:rPr>
                <w:rStyle w:val="ac"/>
                <w:noProof/>
              </w:rPr>
              <w:t>2.3.9 Технические средства измерения износа режущей поверхности резцовых вставок дорожных фрез</w:t>
            </w:r>
            <w:r w:rsidR="003D1F00">
              <w:rPr>
                <w:noProof/>
                <w:webHidden/>
              </w:rPr>
              <w:tab/>
            </w:r>
            <w:r w:rsidR="003D1F00">
              <w:rPr>
                <w:noProof/>
                <w:webHidden/>
              </w:rPr>
              <w:fldChar w:fldCharType="begin"/>
            </w:r>
            <w:r w:rsidR="003D1F00">
              <w:rPr>
                <w:noProof/>
                <w:webHidden/>
              </w:rPr>
              <w:instrText xml:space="preserve"> PAGEREF _Toc146442168 \h </w:instrText>
            </w:r>
            <w:r w:rsidR="003D1F00">
              <w:rPr>
                <w:noProof/>
                <w:webHidden/>
              </w:rPr>
            </w:r>
            <w:r w:rsidR="003D1F00">
              <w:rPr>
                <w:noProof/>
                <w:webHidden/>
              </w:rPr>
              <w:fldChar w:fldCharType="separate"/>
            </w:r>
            <w:r w:rsidR="003D1F00">
              <w:rPr>
                <w:noProof/>
                <w:webHidden/>
              </w:rPr>
              <w:t>69</w:t>
            </w:r>
            <w:r w:rsidR="003D1F00">
              <w:rPr>
                <w:noProof/>
                <w:webHidden/>
              </w:rPr>
              <w:fldChar w:fldCharType="end"/>
            </w:r>
          </w:hyperlink>
        </w:p>
        <w:p w14:paraId="17C4BBDD" w14:textId="046E3B41" w:rsidR="003D1F00" w:rsidRDefault="00F33386">
          <w:pPr>
            <w:pStyle w:val="31"/>
            <w:tabs>
              <w:tab w:val="right" w:leader="dot" w:pos="9488"/>
            </w:tabs>
            <w:rPr>
              <w:rFonts w:asciiTheme="minorHAnsi" w:hAnsiTheme="minorHAnsi" w:cstheme="minorBidi"/>
              <w:noProof/>
              <w:sz w:val="22"/>
              <w:szCs w:val="22"/>
              <w:lang w:eastAsia="ru-RU"/>
            </w:rPr>
          </w:pPr>
          <w:hyperlink w:anchor="_Toc146442169" w:history="1">
            <w:r w:rsidR="003D1F00" w:rsidRPr="00CD445C">
              <w:rPr>
                <w:rStyle w:val="ac"/>
                <w:noProof/>
              </w:rPr>
              <w:t>2.3.10 Выбор контролируемого параметра и измерительного преобразователя</w:t>
            </w:r>
            <w:r w:rsidR="003D1F00">
              <w:rPr>
                <w:noProof/>
                <w:webHidden/>
              </w:rPr>
              <w:tab/>
            </w:r>
            <w:r w:rsidR="003D1F00">
              <w:rPr>
                <w:noProof/>
                <w:webHidden/>
              </w:rPr>
              <w:fldChar w:fldCharType="begin"/>
            </w:r>
            <w:r w:rsidR="003D1F00">
              <w:rPr>
                <w:noProof/>
                <w:webHidden/>
              </w:rPr>
              <w:instrText xml:space="preserve"> PAGEREF _Toc146442169 \h </w:instrText>
            </w:r>
            <w:r w:rsidR="003D1F00">
              <w:rPr>
                <w:noProof/>
                <w:webHidden/>
              </w:rPr>
            </w:r>
            <w:r w:rsidR="003D1F00">
              <w:rPr>
                <w:noProof/>
                <w:webHidden/>
              </w:rPr>
              <w:fldChar w:fldCharType="separate"/>
            </w:r>
            <w:r w:rsidR="003D1F00">
              <w:rPr>
                <w:noProof/>
                <w:webHidden/>
              </w:rPr>
              <w:t>71</w:t>
            </w:r>
            <w:r w:rsidR="003D1F00">
              <w:rPr>
                <w:noProof/>
                <w:webHidden/>
              </w:rPr>
              <w:fldChar w:fldCharType="end"/>
            </w:r>
          </w:hyperlink>
        </w:p>
        <w:p w14:paraId="7167DDE8" w14:textId="7A4B17F2"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70" w:history="1">
            <w:r w:rsidR="003D1F00" w:rsidRPr="00CD445C">
              <w:rPr>
                <w:rStyle w:val="ac"/>
                <w:noProof/>
              </w:rPr>
              <w:t>Выводы по разделу 2</w:t>
            </w:r>
            <w:r w:rsidR="003D1F00">
              <w:rPr>
                <w:noProof/>
                <w:webHidden/>
              </w:rPr>
              <w:tab/>
            </w:r>
            <w:r w:rsidR="003D1F00">
              <w:rPr>
                <w:noProof/>
                <w:webHidden/>
              </w:rPr>
              <w:fldChar w:fldCharType="begin"/>
            </w:r>
            <w:r w:rsidR="003D1F00">
              <w:rPr>
                <w:noProof/>
                <w:webHidden/>
              </w:rPr>
              <w:instrText xml:space="preserve"> PAGEREF _Toc146442170 \h </w:instrText>
            </w:r>
            <w:r w:rsidR="003D1F00">
              <w:rPr>
                <w:noProof/>
                <w:webHidden/>
              </w:rPr>
            </w:r>
            <w:r w:rsidR="003D1F00">
              <w:rPr>
                <w:noProof/>
                <w:webHidden/>
              </w:rPr>
              <w:fldChar w:fldCharType="separate"/>
            </w:r>
            <w:r w:rsidR="003D1F00">
              <w:rPr>
                <w:noProof/>
                <w:webHidden/>
              </w:rPr>
              <w:t>78</w:t>
            </w:r>
            <w:r w:rsidR="003D1F00">
              <w:rPr>
                <w:noProof/>
                <w:webHidden/>
              </w:rPr>
              <w:fldChar w:fldCharType="end"/>
            </w:r>
          </w:hyperlink>
        </w:p>
        <w:p w14:paraId="38B8F834" w14:textId="671F4991" w:rsidR="003D1F00" w:rsidRDefault="00F33386" w:rsidP="00B71B73">
          <w:pPr>
            <w:pStyle w:val="11"/>
            <w:rPr>
              <w:rFonts w:asciiTheme="minorHAnsi" w:hAnsiTheme="minorHAnsi" w:cstheme="minorBidi"/>
              <w:noProof/>
              <w:sz w:val="22"/>
              <w:szCs w:val="22"/>
              <w:lang w:eastAsia="ru-RU"/>
            </w:rPr>
          </w:pPr>
          <w:hyperlink w:anchor="_Toc146442171" w:history="1">
            <w:r w:rsidR="003D1F00" w:rsidRPr="00CD445C">
              <w:rPr>
                <w:rStyle w:val="ac"/>
                <w:noProof/>
              </w:rPr>
              <w:t>3 ТЕОРЕТИЧЕСКИЙ АНАЛИЗ ПРОЦЕССА ФРЕЗЕРОВАНИЯ С ИСПОЛЬЗОВАНИЕМ ДОРОЖНЫХ ФРЕЗЕРНЫХ МАШИН С ФРЕЗЕРНЫМИ БАРАБАНАМИ</w:t>
            </w:r>
            <w:r w:rsidR="003D1F00">
              <w:rPr>
                <w:noProof/>
                <w:webHidden/>
              </w:rPr>
              <w:tab/>
            </w:r>
            <w:r w:rsidR="003D1F00">
              <w:rPr>
                <w:noProof/>
                <w:webHidden/>
              </w:rPr>
              <w:fldChar w:fldCharType="begin"/>
            </w:r>
            <w:r w:rsidR="003D1F00">
              <w:rPr>
                <w:noProof/>
                <w:webHidden/>
              </w:rPr>
              <w:instrText xml:space="preserve"> PAGEREF _Toc146442171 \h </w:instrText>
            </w:r>
            <w:r w:rsidR="003D1F00">
              <w:rPr>
                <w:noProof/>
                <w:webHidden/>
              </w:rPr>
            </w:r>
            <w:r w:rsidR="003D1F00">
              <w:rPr>
                <w:noProof/>
                <w:webHidden/>
              </w:rPr>
              <w:fldChar w:fldCharType="separate"/>
            </w:r>
            <w:r w:rsidR="003D1F00">
              <w:rPr>
                <w:noProof/>
                <w:webHidden/>
              </w:rPr>
              <w:t>80</w:t>
            </w:r>
            <w:r w:rsidR="003D1F00">
              <w:rPr>
                <w:noProof/>
                <w:webHidden/>
              </w:rPr>
              <w:fldChar w:fldCharType="end"/>
            </w:r>
          </w:hyperlink>
        </w:p>
        <w:p w14:paraId="2B16C486" w14:textId="6FB402E2"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72" w:history="1">
            <w:r w:rsidR="003D1F00" w:rsidRPr="00CD445C">
              <w:rPr>
                <w:rStyle w:val="ac"/>
                <w:noProof/>
              </w:rPr>
              <w:t>3.1 Анализ существующих математических моделей фрезерования дорожных покрытий с использованием дорожных фрезерных машин</w:t>
            </w:r>
            <w:r w:rsidR="003D1F00">
              <w:rPr>
                <w:noProof/>
                <w:webHidden/>
              </w:rPr>
              <w:tab/>
            </w:r>
            <w:r w:rsidR="003D1F00">
              <w:rPr>
                <w:noProof/>
                <w:webHidden/>
              </w:rPr>
              <w:fldChar w:fldCharType="begin"/>
            </w:r>
            <w:r w:rsidR="003D1F00">
              <w:rPr>
                <w:noProof/>
                <w:webHidden/>
              </w:rPr>
              <w:instrText xml:space="preserve"> PAGEREF _Toc146442172 \h </w:instrText>
            </w:r>
            <w:r w:rsidR="003D1F00">
              <w:rPr>
                <w:noProof/>
                <w:webHidden/>
              </w:rPr>
            </w:r>
            <w:r w:rsidR="003D1F00">
              <w:rPr>
                <w:noProof/>
                <w:webHidden/>
              </w:rPr>
              <w:fldChar w:fldCharType="separate"/>
            </w:r>
            <w:r w:rsidR="003D1F00">
              <w:rPr>
                <w:noProof/>
                <w:webHidden/>
              </w:rPr>
              <w:t>80</w:t>
            </w:r>
            <w:r w:rsidR="003D1F00">
              <w:rPr>
                <w:noProof/>
                <w:webHidden/>
              </w:rPr>
              <w:fldChar w:fldCharType="end"/>
            </w:r>
          </w:hyperlink>
        </w:p>
        <w:p w14:paraId="237E1628" w14:textId="6E00783F" w:rsidR="003D1F00" w:rsidRDefault="00F33386">
          <w:pPr>
            <w:pStyle w:val="31"/>
            <w:tabs>
              <w:tab w:val="right" w:leader="dot" w:pos="9488"/>
            </w:tabs>
            <w:rPr>
              <w:rFonts w:asciiTheme="minorHAnsi" w:hAnsiTheme="minorHAnsi" w:cstheme="minorBidi"/>
              <w:noProof/>
              <w:sz w:val="22"/>
              <w:szCs w:val="22"/>
              <w:lang w:eastAsia="ru-RU"/>
            </w:rPr>
          </w:pPr>
          <w:hyperlink w:anchor="_Toc146442173" w:history="1">
            <w:r w:rsidR="003D1F00" w:rsidRPr="00CD445C">
              <w:rPr>
                <w:rStyle w:val="ac"/>
                <w:noProof/>
              </w:rPr>
              <w:t>3.1.1 Исследование устойчивости процесса фрезерования</w:t>
            </w:r>
            <w:r w:rsidR="003D1F00">
              <w:rPr>
                <w:noProof/>
                <w:webHidden/>
              </w:rPr>
              <w:tab/>
            </w:r>
            <w:r w:rsidR="003D1F00">
              <w:rPr>
                <w:noProof/>
                <w:webHidden/>
              </w:rPr>
              <w:fldChar w:fldCharType="begin"/>
            </w:r>
            <w:r w:rsidR="003D1F00">
              <w:rPr>
                <w:noProof/>
                <w:webHidden/>
              </w:rPr>
              <w:instrText xml:space="preserve"> PAGEREF _Toc146442173 \h </w:instrText>
            </w:r>
            <w:r w:rsidR="003D1F00">
              <w:rPr>
                <w:noProof/>
                <w:webHidden/>
              </w:rPr>
            </w:r>
            <w:r w:rsidR="003D1F00">
              <w:rPr>
                <w:noProof/>
                <w:webHidden/>
              </w:rPr>
              <w:fldChar w:fldCharType="separate"/>
            </w:r>
            <w:r w:rsidR="003D1F00">
              <w:rPr>
                <w:noProof/>
                <w:webHidden/>
              </w:rPr>
              <w:t>81</w:t>
            </w:r>
            <w:r w:rsidR="003D1F00">
              <w:rPr>
                <w:noProof/>
                <w:webHidden/>
              </w:rPr>
              <w:fldChar w:fldCharType="end"/>
            </w:r>
          </w:hyperlink>
        </w:p>
        <w:p w14:paraId="3724CF54" w14:textId="3C3037E1" w:rsidR="003D1F00" w:rsidRDefault="00F33386">
          <w:pPr>
            <w:pStyle w:val="31"/>
            <w:tabs>
              <w:tab w:val="right" w:leader="dot" w:pos="9488"/>
            </w:tabs>
            <w:rPr>
              <w:rFonts w:asciiTheme="minorHAnsi" w:hAnsiTheme="minorHAnsi" w:cstheme="minorBidi"/>
              <w:noProof/>
              <w:sz w:val="22"/>
              <w:szCs w:val="22"/>
              <w:lang w:eastAsia="ru-RU"/>
            </w:rPr>
          </w:pPr>
          <w:hyperlink w:anchor="_Toc146442174" w:history="1">
            <w:r w:rsidR="003D1F00" w:rsidRPr="00CD445C">
              <w:rPr>
                <w:rStyle w:val="ac"/>
                <w:noProof/>
              </w:rPr>
              <w:t>3.1.2 Математическая модель процесса фрезерования дорожной фрезой асфальтобетона</w:t>
            </w:r>
            <w:r w:rsidR="003D1F00">
              <w:rPr>
                <w:noProof/>
                <w:webHidden/>
              </w:rPr>
              <w:tab/>
            </w:r>
            <w:r w:rsidR="003D1F00">
              <w:rPr>
                <w:noProof/>
                <w:webHidden/>
              </w:rPr>
              <w:fldChar w:fldCharType="begin"/>
            </w:r>
            <w:r w:rsidR="003D1F00">
              <w:rPr>
                <w:noProof/>
                <w:webHidden/>
              </w:rPr>
              <w:instrText xml:space="preserve"> PAGEREF _Toc146442174 \h </w:instrText>
            </w:r>
            <w:r w:rsidR="003D1F00">
              <w:rPr>
                <w:noProof/>
                <w:webHidden/>
              </w:rPr>
            </w:r>
            <w:r w:rsidR="003D1F00">
              <w:rPr>
                <w:noProof/>
                <w:webHidden/>
              </w:rPr>
              <w:fldChar w:fldCharType="separate"/>
            </w:r>
            <w:r w:rsidR="003D1F00">
              <w:rPr>
                <w:noProof/>
                <w:webHidden/>
              </w:rPr>
              <w:t>85</w:t>
            </w:r>
            <w:r w:rsidR="003D1F00">
              <w:rPr>
                <w:noProof/>
                <w:webHidden/>
              </w:rPr>
              <w:fldChar w:fldCharType="end"/>
            </w:r>
          </w:hyperlink>
        </w:p>
        <w:p w14:paraId="1A329858" w14:textId="5A71B039" w:rsidR="003D1F00" w:rsidRDefault="00F33386">
          <w:pPr>
            <w:pStyle w:val="31"/>
            <w:tabs>
              <w:tab w:val="right" w:leader="dot" w:pos="9488"/>
            </w:tabs>
            <w:rPr>
              <w:rFonts w:asciiTheme="minorHAnsi" w:hAnsiTheme="minorHAnsi" w:cstheme="minorBidi"/>
              <w:noProof/>
              <w:sz w:val="22"/>
              <w:szCs w:val="22"/>
              <w:lang w:eastAsia="ru-RU"/>
            </w:rPr>
          </w:pPr>
          <w:hyperlink w:anchor="_Toc146442175" w:history="1">
            <w:r w:rsidR="003D1F00" w:rsidRPr="00CD445C">
              <w:rPr>
                <w:rStyle w:val="ac"/>
                <w:noProof/>
              </w:rPr>
              <w:t>3.1.3 Модель формирования припуска при фрезеровании дорожного покрытия дорожной фрезой с учётом упругой деформации участвующих в резании элементов системы ДФФРД</w:t>
            </w:r>
            <w:r w:rsidR="003D1F00">
              <w:rPr>
                <w:noProof/>
                <w:webHidden/>
              </w:rPr>
              <w:tab/>
            </w:r>
            <w:r w:rsidR="003D1F00">
              <w:rPr>
                <w:noProof/>
                <w:webHidden/>
              </w:rPr>
              <w:fldChar w:fldCharType="begin"/>
            </w:r>
            <w:r w:rsidR="003D1F00">
              <w:rPr>
                <w:noProof/>
                <w:webHidden/>
              </w:rPr>
              <w:instrText xml:space="preserve"> PAGEREF _Toc146442175 \h </w:instrText>
            </w:r>
            <w:r w:rsidR="003D1F00">
              <w:rPr>
                <w:noProof/>
                <w:webHidden/>
              </w:rPr>
            </w:r>
            <w:r w:rsidR="003D1F00">
              <w:rPr>
                <w:noProof/>
                <w:webHidden/>
              </w:rPr>
              <w:fldChar w:fldCharType="separate"/>
            </w:r>
            <w:r w:rsidR="003D1F00">
              <w:rPr>
                <w:noProof/>
                <w:webHidden/>
              </w:rPr>
              <w:t>89</w:t>
            </w:r>
            <w:r w:rsidR="003D1F00">
              <w:rPr>
                <w:noProof/>
                <w:webHidden/>
              </w:rPr>
              <w:fldChar w:fldCharType="end"/>
            </w:r>
          </w:hyperlink>
        </w:p>
        <w:p w14:paraId="220B1EBE" w14:textId="6EA81AA9" w:rsidR="003D1F00" w:rsidRDefault="00F33386">
          <w:pPr>
            <w:pStyle w:val="31"/>
            <w:tabs>
              <w:tab w:val="right" w:leader="dot" w:pos="9488"/>
            </w:tabs>
            <w:rPr>
              <w:rFonts w:asciiTheme="minorHAnsi" w:hAnsiTheme="minorHAnsi" w:cstheme="minorBidi"/>
              <w:noProof/>
              <w:sz w:val="22"/>
              <w:szCs w:val="22"/>
              <w:lang w:eastAsia="ru-RU"/>
            </w:rPr>
          </w:pPr>
          <w:hyperlink w:anchor="_Toc146442176" w:history="1">
            <w:r w:rsidR="003D1F00" w:rsidRPr="00CD445C">
              <w:rPr>
                <w:rStyle w:val="ac"/>
                <w:noProof/>
              </w:rPr>
              <w:t>3.1.4 Математическая модель для определения сопротивления резания асфальтобетона зубом эксцентричной дорожной фрезы</w:t>
            </w:r>
            <w:r w:rsidR="003D1F00">
              <w:rPr>
                <w:noProof/>
                <w:webHidden/>
              </w:rPr>
              <w:tab/>
            </w:r>
            <w:r w:rsidR="003D1F00">
              <w:rPr>
                <w:noProof/>
                <w:webHidden/>
              </w:rPr>
              <w:fldChar w:fldCharType="begin"/>
            </w:r>
            <w:r w:rsidR="003D1F00">
              <w:rPr>
                <w:noProof/>
                <w:webHidden/>
              </w:rPr>
              <w:instrText xml:space="preserve"> PAGEREF _Toc146442176 \h </w:instrText>
            </w:r>
            <w:r w:rsidR="003D1F00">
              <w:rPr>
                <w:noProof/>
                <w:webHidden/>
              </w:rPr>
            </w:r>
            <w:r w:rsidR="003D1F00">
              <w:rPr>
                <w:noProof/>
                <w:webHidden/>
              </w:rPr>
              <w:fldChar w:fldCharType="separate"/>
            </w:r>
            <w:r w:rsidR="003D1F00">
              <w:rPr>
                <w:noProof/>
                <w:webHidden/>
              </w:rPr>
              <w:t>92</w:t>
            </w:r>
            <w:r w:rsidR="003D1F00">
              <w:rPr>
                <w:noProof/>
                <w:webHidden/>
              </w:rPr>
              <w:fldChar w:fldCharType="end"/>
            </w:r>
          </w:hyperlink>
        </w:p>
        <w:p w14:paraId="1FA73066" w14:textId="1F870022" w:rsidR="003D1F00" w:rsidRDefault="00F33386">
          <w:pPr>
            <w:pStyle w:val="31"/>
            <w:tabs>
              <w:tab w:val="right" w:leader="dot" w:pos="9488"/>
            </w:tabs>
            <w:rPr>
              <w:rFonts w:asciiTheme="minorHAnsi" w:hAnsiTheme="minorHAnsi" w:cstheme="minorBidi"/>
              <w:noProof/>
              <w:sz w:val="22"/>
              <w:szCs w:val="22"/>
              <w:lang w:eastAsia="ru-RU"/>
            </w:rPr>
          </w:pPr>
          <w:hyperlink w:anchor="_Toc146442177" w:history="1">
            <w:r w:rsidR="003D1F00" w:rsidRPr="00CD445C">
              <w:rPr>
                <w:rStyle w:val="ac"/>
                <w:noProof/>
              </w:rPr>
              <w:t>3.1.5 Выводы по анализу существующих математических моделей фрезерования дорожных покрытий с использованием дорожных фрезерных машин</w:t>
            </w:r>
            <w:r w:rsidR="003D1F00">
              <w:rPr>
                <w:noProof/>
                <w:webHidden/>
              </w:rPr>
              <w:tab/>
            </w:r>
            <w:r w:rsidR="003D1F00">
              <w:rPr>
                <w:noProof/>
                <w:webHidden/>
              </w:rPr>
              <w:fldChar w:fldCharType="begin"/>
            </w:r>
            <w:r w:rsidR="003D1F00">
              <w:rPr>
                <w:noProof/>
                <w:webHidden/>
              </w:rPr>
              <w:instrText xml:space="preserve"> PAGEREF _Toc146442177 \h </w:instrText>
            </w:r>
            <w:r w:rsidR="003D1F00">
              <w:rPr>
                <w:noProof/>
                <w:webHidden/>
              </w:rPr>
            </w:r>
            <w:r w:rsidR="003D1F00">
              <w:rPr>
                <w:noProof/>
                <w:webHidden/>
              </w:rPr>
              <w:fldChar w:fldCharType="separate"/>
            </w:r>
            <w:r w:rsidR="003D1F00">
              <w:rPr>
                <w:noProof/>
                <w:webHidden/>
              </w:rPr>
              <w:t>94</w:t>
            </w:r>
            <w:r w:rsidR="003D1F00">
              <w:rPr>
                <w:noProof/>
                <w:webHidden/>
              </w:rPr>
              <w:fldChar w:fldCharType="end"/>
            </w:r>
          </w:hyperlink>
        </w:p>
        <w:p w14:paraId="6BF87692" w14:textId="047AB501"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78" w:history="1">
            <w:r w:rsidR="003D1F00" w:rsidRPr="00CD445C">
              <w:rPr>
                <w:rStyle w:val="ac"/>
                <w:noProof/>
              </w:rPr>
              <w:t>3.2 Расчёт упругих элементов основных функциональных узлов системы автоматического регулирования процесса фрезерования и оборудования для ремонта покрытий автодорог</w:t>
            </w:r>
            <w:r w:rsidR="003D1F00">
              <w:rPr>
                <w:noProof/>
                <w:webHidden/>
              </w:rPr>
              <w:tab/>
            </w:r>
            <w:r w:rsidR="003D1F00">
              <w:rPr>
                <w:noProof/>
                <w:webHidden/>
              </w:rPr>
              <w:fldChar w:fldCharType="begin"/>
            </w:r>
            <w:r w:rsidR="003D1F00">
              <w:rPr>
                <w:noProof/>
                <w:webHidden/>
              </w:rPr>
              <w:instrText xml:space="preserve"> PAGEREF _Toc146442178 \h </w:instrText>
            </w:r>
            <w:r w:rsidR="003D1F00">
              <w:rPr>
                <w:noProof/>
                <w:webHidden/>
              </w:rPr>
            </w:r>
            <w:r w:rsidR="003D1F00">
              <w:rPr>
                <w:noProof/>
                <w:webHidden/>
              </w:rPr>
              <w:fldChar w:fldCharType="separate"/>
            </w:r>
            <w:r w:rsidR="003D1F00">
              <w:rPr>
                <w:noProof/>
                <w:webHidden/>
              </w:rPr>
              <w:t>95</w:t>
            </w:r>
            <w:r w:rsidR="003D1F00">
              <w:rPr>
                <w:noProof/>
                <w:webHidden/>
              </w:rPr>
              <w:fldChar w:fldCharType="end"/>
            </w:r>
          </w:hyperlink>
        </w:p>
        <w:p w14:paraId="35E99DC0" w14:textId="1B555E8C" w:rsidR="003D1F00" w:rsidRDefault="00F33386">
          <w:pPr>
            <w:pStyle w:val="31"/>
            <w:tabs>
              <w:tab w:val="right" w:leader="dot" w:pos="9488"/>
            </w:tabs>
            <w:rPr>
              <w:rFonts w:asciiTheme="minorHAnsi" w:hAnsiTheme="minorHAnsi" w:cstheme="minorBidi"/>
              <w:noProof/>
              <w:sz w:val="22"/>
              <w:szCs w:val="22"/>
              <w:lang w:eastAsia="ru-RU"/>
            </w:rPr>
          </w:pPr>
          <w:hyperlink w:anchor="_Toc146442179" w:history="1">
            <w:r w:rsidR="003D1F00" w:rsidRPr="00CD445C">
              <w:rPr>
                <w:rStyle w:val="ac"/>
                <w:noProof/>
              </w:rPr>
              <w:t>3.2.1 Расчёт упругого элемента сборного измерительного преобразователя (ИП) глубины фрезерования и поперечного наклона фрезы системы автоматического регулирования процесса фрезерования асфальтобетона с помощью дорожных фрез</w:t>
            </w:r>
            <w:r w:rsidR="003D1F00">
              <w:rPr>
                <w:noProof/>
                <w:webHidden/>
              </w:rPr>
              <w:tab/>
            </w:r>
            <w:r w:rsidR="003D1F00">
              <w:rPr>
                <w:noProof/>
                <w:webHidden/>
              </w:rPr>
              <w:fldChar w:fldCharType="begin"/>
            </w:r>
            <w:r w:rsidR="003D1F00">
              <w:rPr>
                <w:noProof/>
                <w:webHidden/>
              </w:rPr>
              <w:instrText xml:space="preserve"> PAGEREF _Toc146442179 \h </w:instrText>
            </w:r>
            <w:r w:rsidR="003D1F00">
              <w:rPr>
                <w:noProof/>
                <w:webHidden/>
              </w:rPr>
            </w:r>
            <w:r w:rsidR="003D1F00">
              <w:rPr>
                <w:noProof/>
                <w:webHidden/>
              </w:rPr>
              <w:fldChar w:fldCharType="separate"/>
            </w:r>
            <w:r w:rsidR="003D1F00">
              <w:rPr>
                <w:noProof/>
                <w:webHidden/>
              </w:rPr>
              <w:t>96</w:t>
            </w:r>
            <w:r w:rsidR="003D1F00">
              <w:rPr>
                <w:noProof/>
                <w:webHidden/>
              </w:rPr>
              <w:fldChar w:fldCharType="end"/>
            </w:r>
          </w:hyperlink>
        </w:p>
        <w:p w14:paraId="5E559901" w14:textId="0E865459" w:rsidR="003D1F00" w:rsidRDefault="00F33386">
          <w:pPr>
            <w:pStyle w:val="31"/>
            <w:tabs>
              <w:tab w:val="right" w:leader="dot" w:pos="9488"/>
            </w:tabs>
            <w:rPr>
              <w:rFonts w:asciiTheme="minorHAnsi" w:hAnsiTheme="minorHAnsi" w:cstheme="minorBidi"/>
              <w:noProof/>
              <w:sz w:val="22"/>
              <w:szCs w:val="22"/>
              <w:lang w:eastAsia="ru-RU"/>
            </w:rPr>
          </w:pPr>
          <w:hyperlink w:anchor="_Toc146442180" w:history="1">
            <w:r w:rsidR="003D1F00" w:rsidRPr="00CD445C">
              <w:rPr>
                <w:rStyle w:val="ac"/>
                <w:noProof/>
              </w:rPr>
              <w:t>3.2.2 Расчёт собственных упругих деформаций вала подшипниковой опоры</w:t>
            </w:r>
            <w:r w:rsidR="003D1F00">
              <w:rPr>
                <w:noProof/>
                <w:webHidden/>
              </w:rPr>
              <w:tab/>
            </w:r>
            <w:r w:rsidR="003D1F00">
              <w:rPr>
                <w:noProof/>
                <w:webHidden/>
              </w:rPr>
              <w:fldChar w:fldCharType="begin"/>
            </w:r>
            <w:r w:rsidR="003D1F00">
              <w:rPr>
                <w:noProof/>
                <w:webHidden/>
              </w:rPr>
              <w:instrText xml:space="preserve"> PAGEREF _Toc146442180 \h </w:instrText>
            </w:r>
            <w:r w:rsidR="003D1F00">
              <w:rPr>
                <w:noProof/>
                <w:webHidden/>
              </w:rPr>
            </w:r>
            <w:r w:rsidR="003D1F00">
              <w:rPr>
                <w:noProof/>
                <w:webHidden/>
              </w:rPr>
              <w:fldChar w:fldCharType="separate"/>
            </w:r>
            <w:r w:rsidR="003D1F00">
              <w:rPr>
                <w:noProof/>
                <w:webHidden/>
              </w:rPr>
              <w:t>98</w:t>
            </w:r>
            <w:r w:rsidR="003D1F00">
              <w:rPr>
                <w:noProof/>
                <w:webHidden/>
              </w:rPr>
              <w:fldChar w:fldCharType="end"/>
            </w:r>
          </w:hyperlink>
        </w:p>
        <w:p w14:paraId="14DB956E" w14:textId="2CCE4A3E" w:rsidR="003D1F00" w:rsidRDefault="00F33386">
          <w:pPr>
            <w:pStyle w:val="31"/>
            <w:tabs>
              <w:tab w:val="right" w:leader="dot" w:pos="9488"/>
            </w:tabs>
            <w:rPr>
              <w:rFonts w:asciiTheme="minorHAnsi" w:hAnsiTheme="minorHAnsi" w:cstheme="minorBidi"/>
              <w:noProof/>
              <w:sz w:val="22"/>
              <w:szCs w:val="22"/>
              <w:lang w:eastAsia="ru-RU"/>
            </w:rPr>
          </w:pPr>
          <w:hyperlink w:anchor="_Toc146442181" w:history="1">
            <w:r w:rsidR="003D1F00" w:rsidRPr="00CD445C">
              <w:rPr>
                <w:rStyle w:val="ac"/>
                <w:noProof/>
              </w:rPr>
              <w:t>3.2.3 Расчёт упругодеформационного элемента дорожной фрезы для ремонта асфальтобетонного покрытия автодорог</w:t>
            </w:r>
            <w:r w:rsidR="003D1F00">
              <w:rPr>
                <w:noProof/>
                <w:webHidden/>
              </w:rPr>
              <w:tab/>
            </w:r>
            <w:r w:rsidR="003D1F00">
              <w:rPr>
                <w:noProof/>
                <w:webHidden/>
              </w:rPr>
              <w:fldChar w:fldCharType="begin"/>
            </w:r>
            <w:r w:rsidR="003D1F00">
              <w:rPr>
                <w:noProof/>
                <w:webHidden/>
              </w:rPr>
              <w:instrText xml:space="preserve"> PAGEREF _Toc146442181 \h </w:instrText>
            </w:r>
            <w:r w:rsidR="003D1F00">
              <w:rPr>
                <w:noProof/>
                <w:webHidden/>
              </w:rPr>
            </w:r>
            <w:r w:rsidR="003D1F00">
              <w:rPr>
                <w:noProof/>
                <w:webHidden/>
              </w:rPr>
              <w:fldChar w:fldCharType="separate"/>
            </w:r>
            <w:r w:rsidR="003D1F00">
              <w:rPr>
                <w:noProof/>
                <w:webHidden/>
              </w:rPr>
              <w:t>103</w:t>
            </w:r>
            <w:r w:rsidR="003D1F00">
              <w:rPr>
                <w:noProof/>
                <w:webHidden/>
              </w:rPr>
              <w:fldChar w:fldCharType="end"/>
            </w:r>
          </w:hyperlink>
        </w:p>
        <w:p w14:paraId="47005D2D" w14:textId="0B1E8BC6"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82" w:history="1">
            <w:r w:rsidR="003D1F00" w:rsidRPr="00CD445C">
              <w:rPr>
                <w:rStyle w:val="ac"/>
                <w:noProof/>
              </w:rPr>
              <w:t>3.3 Оценка динамических характеристик подшипникового узла фрезерного барабана</w:t>
            </w:r>
            <w:r w:rsidR="003D1F00">
              <w:rPr>
                <w:noProof/>
                <w:webHidden/>
              </w:rPr>
              <w:tab/>
            </w:r>
            <w:r w:rsidR="003D1F00">
              <w:rPr>
                <w:noProof/>
                <w:webHidden/>
              </w:rPr>
              <w:fldChar w:fldCharType="begin"/>
            </w:r>
            <w:r w:rsidR="003D1F00">
              <w:rPr>
                <w:noProof/>
                <w:webHidden/>
              </w:rPr>
              <w:instrText xml:space="preserve"> PAGEREF _Toc146442182 \h </w:instrText>
            </w:r>
            <w:r w:rsidR="003D1F00">
              <w:rPr>
                <w:noProof/>
                <w:webHidden/>
              </w:rPr>
            </w:r>
            <w:r w:rsidR="003D1F00">
              <w:rPr>
                <w:noProof/>
                <w:webHidden/>
              </w:rPr>
              <w:fldChar w:fldCharType="separate"/>
            </w:r>
            <w:r w:rsidR="003D1F00">
              <w:rPr>
                <w:noProof/>
                <w:webHidden/>
              </w:rPr>
              <w:t>106</w:t>
            </w:r>
            <w:r w:rsidR="003D1F00">
              <w:rPr>
                <w:noProof/>
                <w:webHidden/>
              </w:rPr>
              <w:fldChar w:fldCharType="end"/>
            </w:r>
          </w:hyperlink>
        </w:p>
        <w:p w14:paraId="7403545F" w14:textId="433570D0"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83" w:history="1">
            <w:r w:rsidR="003D1F00" w:rsidRPr="00CD445C">
              <w:rPr>
                <w:rStyle w:val="ac"/>
                <w:noProof/>
              </w:rPr>
              <w:t>3.4 Нахождение координат вершины вектора смещения центра масс фрезерного барабана под действием трёх пьезоприводов устройства автоматического создания регулируемой по величине и направлению нагружающей фрезерный барабан силы</w:t>
            </w:r>
            <w:r w:rsidR="003D1F00">
              <w:rPr>
                <w:noProof/>
                <w:webHidden/>
              </w:rPr>
              <w:tab/>
            </w:r>
            <w:r w:rsidR="003D1F00">
              <w:rPr>
                <w:noProof/>
                <w:webHidden/>
              </w:rPr>
              <w:fldChar w:fldCharType="begin"/>
            </w:r>
            <w:r w:rsidR="003D1F00">
              <w:rPr>
                <w:noProof/>
                <w:webHidden/>
              </w:rPr>
              <w:instrText xml:space="preserve"> PAGEREF _Toc146442183 \h </w:instrText>
            </w:r>
            <w:r w:rsidR="003D1F00">
              <w:rPr>
                <w:noProof/>
                <w:webHidden/>
              </w:rPr>
            </w:r>
            <w:r w:rsidR="003D1F00">
              <w:rPr>
                <w:noProof/>
                <w:webHidden/>
              </w:rPr>
              <w:fldChar w:fldCharType="separate"/>
            </w:r>
            <w:r w:rsidR="003D1F00">
              <w:rPr>
                <w:noProof/>
                <w:webHidden/>
              </w:rPr>
              <w:t>112</w:t>
            </w:r>
            <w:r w:rsidR="003D1F00">
              <w:rPr>
                <w:noProof/>
                <w:webHidden/>
              </w:rPr>
              <w:fldChar w:fldCharType="end"/>
            </w:r>
          </w:hyperlink>
        </w:p>
        <w:p w14:paraId="3EC8B639" w14:textId="08F0FA4A"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84" w:history="1">
            <w:r w:rsidR="003D1F00" w:rsidRPr="00CD445C">
              <w:rPr>
                <w:rStyle w:val="ac"/>
                <w:noProof/>
              </w:rPr>
              <w:t>3.5 Исследования износа режущей поверхности резцовых вставок дорожных фрез</w:t>
            </w:r>
            <w:r w:rsidR="003D1F00">
              <w:rPr>
                <w:noProof/>
                <w:webHidden/>
              </w:rPr>
              <w:tab/>
            </w:r>
            <w:r w:rsidR="003D1F00">
              <w:rPr>
                <w:noProof/>
                <w:webHidden/>
              </w:rPr>
              <w:fldChar w:fldCharType="begin"/>
            </w:r>
            <w:r w:rsidR="003D1F00">
              <w:rPr>
                <w:noProof/>
                <w:webHidden/>
              </w:rPr>
              <w:instrText xml:space="preserve"> PAGEREF _Toc146442184 \h </w:instrText>
            </w:r>
            <w:r w:rsidR="003D1F00">
              <w:rPr>
                <w:noProof/>
                <w:webHidden/>
              </w:rPr>
            </w:r>
            <w:r w:rsidR="003D1F00">
              <w:rPr>
                <w:noProof/>
                <w:webHidden/>
              </w:rPr>
              <w:fldChar w:fldCharType="separate"/>
            </w:r>
            <w:r w:rsidR="003D1F00">
              <w:rPr>
                <w:noProof/>
                <w:webHidden/>
              </w:rPr>
              <w:t>120</w:t>
            </w:r>
            <w:r w:rsidR="003D1F00">
              <w:rPr>
                <w:noProof/>
                <w:webHidden/>
              </w:rPr>
              <w:fldChar w:fldCharType="end"/>
            </w:r>
          </w:hyperlink>
        </w:p>
        <w:p w14:paraId="35039055" w14:textId="61F37771"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85" w:history="1">
            <w:r w:rsidR="003D1F00" w:rsidRPr="00CD445C">
              <w:rPr>
                <w:rStyle w:val="ac"/>
                <w:noProof/>
              </w:rPr>
              <w:t>Выводы по разделу 3</w:t>
            </w:r>
            <w:r w:rsidR="003D1F00">
              <w:rPr>
                <w:noProof/>
                <w:webHidden/>
              </w:rPr>
              <w:tab/>
            </w:r>
            <w:r w:rsidR="003D1F00">
              <w:rPr>
                <w:noProof/>
                <w:webHidden/>
              </w:rPr>
              <w:fldChar w:fldCharType="begin"/>
            </w:r>
            <w:r w:rsidR="003D1F00">
              <w:rPr>
                <w:noProof/>
                <w:webHidden/>
              </w:rPr>
              <w:instrText xml:space="preserve"> PAGEREF _Toc146442185 \h </w:instrText>
            </w:r>
            <w:r w:rsidR="003D1F00">
              <w:rPr>
                <w:noProof/>
                <w:webHidden/>
              </w:rPr>
            </w:r>
            <w:r w:rsidR="003D1F00">
              <w:rPr>
                <w:noProof/>
                <w:webHidden/>
              </w:rPr>
              <w:fldChar w:fldCharType="separate"/>
            </w:r>
            <w:r w:rsidR="003D1F00">
              <w:rPr>
                <w:noProof/>
                <w:webHidden/>
              </w:rPr>
              <w:t>124</w:t>
            </w:r>
            <w:r w:rsidR="003D1F00">
              <w:rPr>
                <w:noProof/>
                <w:webHidden/>
              </w:rPr>
              <w:fldChar w:fldCharType="end"/>
            </w:r>
          </w:hyperlink>
        </w:p>
        <w:p w14:paraId="64C4EEBC" w14:textId="794217EC" w:rsidR="003D1F00" w:rsidRDefault="00F33386" w:rsidP="00B71B73">
          <w:pPr>
            <w:pStyle w:val="11"/>
            <w:rPr>
              <w:rFonts w:asciiTheme="minorHAnsi" w:hAnsiTheme="minorHAnsi" w:cstheme="minorBidi"/>
              <w:noProof/>
              <w:sz w:val="22"/>
              <w:szCs w:val="22"/>
              <w:lang w:eastAsia="ru-RU"/>
            </w:rPr>
          </w:pPr>
          <w:hyperlink w:anchor="_Toc146442186" w:history="1">
            <w:r w:rsidR="003D1F00" w:rsidRPr="00CD445C">
              <w:rPr>
                <w:rStyle w:val="ac"/>
                <w:noProof/>
              </w:rPr>
              <w:t>4 ЭКСПЕРИМЕНТАЛЬНЫЕ ИССЛЕДОВАНИЯ ОПЫТНЫХ ОБРАЗЦОВ ПОДШИПНИКОВЫХ ОПОР ФРЕЗЕРНОГО БАРАБАНА</w:t>
            </w:r>
            <w:r w:rsidR="003D1F00">
              <w:rPr>
                <w:noProof/>
                <w:webHidden/>
              </w:rPr>
              <w:tab/>
            </w:r>
            <w:r w:rsidR="003D1F00">
              <w:rPr>
                <w:noProof/>
                <w:webHidden/>
              </w:rPr>
              <w:fldChar w:fldCharType="begin"/>
            </w:r>
            <w:r w:rsidR="003D1F00">
              <w:rPr>
                <w:noProof/>
                <w:webHidden/>
              </w:rPr>
              <w:instrText xml:space="preserve"> PAGEREF _Toc146442186 \h </w:instrText>
            </w:r>
            <w:r w:rsidR="003D1F00">
              <w:rPr>
                <w:noProof/>
                <w:webHidden/>
              </w:rPr>
            </w:r>
            <w:r w:rsidR="003D1F00">
              <w:rPr>
                <w:noProof/>
                <w:webHidden/>
              </w:rPr>
              <w:fldChar w:fldCharType="separate"/>
            </w:r>
            <w:r w:rsidR="003D1F00">
              <w:rPr>
                <w:noProof/>
                <w:webHidden/>
              </w:rPr>
              <w:t>126</w:t>
            </w:r>
            <w:r w:rsidR="003D1F00">
              <w:rPr>
                <w:noProof/>
                <w:webHidden/>
              </w:rPr>
              <w:fldChar w:fldCharType="end"/>
            </w:r>
          </w:hyperlink>
        </w:p>
        <w:p w14:paraId="720784AD" w14:textId="59EE0D90"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87" w:history="1">
            <w:r w:rsidR="003D1F00" w:rsidRPr="00CD445C">
              <w:rPr>
                <w:rStyle w:val="ac"/>
                <w:noProof/>
              </w:rPr>
              <w:t>4.1 Стенд для исследования упругодеформиционных свойств подшипниковых опор фрезерного барабана</w:t>
            </w:r>
            <w:r w:rsidR="003D1F00">
              <w:rPr>
                <w:noProof/>
                <w:webHidden/>
              </w:rPr>
              <w:tab/>
            </w:r>
            <w:r w:rsidR="003D1F00">
              <w:rPr>
                <w:noProof/>
                <w:webHidden/>
              </w:rPr>
              <w:fldChar w:fldCharType="begin"/>
            </w:r>
            <w:r w:rsidR="003D1F00">
              <w:rPr>
                <w:noProof/>
                <w:webHidden/>
              </w:rPr>
              <w:instrText xml:space="preserve"> PAGEREF _Toc146442187 \h </w:instrText>
            </w:r>
            <w:r w:rsidR="003D1F00">
              <w:rPr>
                <w:noProof/>
                <w:webHidden/>
              </w:rPr>
            </w:r>
            <w:r w:rsidR="003D1F00">
              <w:rPr>
                <w:noProof/>
                <w:webHidden/>
              </w:rPr>
              <w:fldChar w:fldCharType="separate"/>
            </w:r>
            <w:r w:rsidR="003D1F00">
              <w:rPr>
                <w:noProof/>
                <w:webHidden/>
              </w:rPr>
              <w:t>126</w:t>
            </w:r>
            <w:r w:rsidR="003D1F00">
              <w:rPr>
                <w:noProof/>
                <w:webHidden/>
              </w:rPr>
              <w:fldChar w:fldCharType="end"/>
            </w:r>
          </w:hyperlink>
        </w:p>
        <w:p w14:paraId="2579CDA5" w14:textId="11B0CDE9"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88" w:history="1">
            <w:r w:rsidR="003D1F00" w:rsidRPr="00CD445C">
              <w:rPr>
                <w:rStyle w:val="ac"/>
                <w:noProof/>
              </w:rPr>
              <w:t>4.2 Экспериментальные исследования опытных образцов подшипниковых опор фрезерного барабана</w:t>
            </w:r>
            <w:r w:rsidR="003D1F00">
              <w:rPr>
                <w:noProof/>
                <w:webHidden/>
              </w:rPr>
              <w:tab/>
            </w:r>
            <w:r w:rsidR="003D1F00">
              <w:rPr>
                <w:noProof/>
                <w:webHidden/>
              </w:rPr>
              <w:fldChar w:fldCharType="begin"/>
            </w:r>
            <w:r w:rsidR="003D1F00">
              <w:rPr>
                <w:noProof/>
                <w:webHidden/>
              </w:rPr>
              <w:instrText xml:space="preserve"> PAGEREF _Toc146442188 \h </w:instrText>
            </w:r>
            <w:r w:rsidR="003D1F00">
              <w:rPr>
                <w:noProof/>
                <w:webHidden/>
              </w:rPr>
            </w:r>
            <w:r w:rsidR="003D1F00">
              <w:rPr>
                <w:noProof/>
                <w:webHidden/>
              </w:rPr>
              <w:fldChar w:fldCharType="separate"/>
            </w:r>
            <w:r w:rsidR="003D1F00">
              <w:rPr>
                <w:noProof/>
                <w:webHidden/>
              </w:rPr>
              <w:t>136</w:t>
            </w:r>
            <w:r w:rsidR="003D1F00">
              <w:rPr>
                <w:noProof/>
                <w:webHidden/>
              </w:rPr>
              <w:fldChar w:fldCharType="end"/>
            </w:r>
          </w:hyperlink>
        </w:p>
        <w:p w14:paraId="4CD302E4" w14:textId="1C1B4711"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89" w:history="1">
            <w:r w:rsidR="003D1F00" w:rsidRPr="00CD445C">
              <w:rPr>
                <w:rStyle w:val="ac"/>
                <w:noProof/>
              </w:rPr>
              <w:t>4.3 Экспериментальные исследования опытного образца дорожной фрезы для расшивки трещин</w:t>
            </w:r>
            <w:r w:rsidR="003D1F00">
              <w:rPr>
                <w:noProof/>
                <w:webHidden/>
              </w:rPr>
              <w:tab/>
            </w:r>
            <w:r w:rsidR="003D1F00">
              <w:rPr>
                <w:noProof/>
                <w:webHidden/>
              </w:rPr>
              <w:fldChar w:fldCharType="begin"/>
            </w:r>
            <w:r w:rsidR="003D1F00">
              <w:rPr>
                <w:noProof/>
                <w:webHidden/>
              </w:rPr>
              <w:instrText xml:space="preserve"> PAGEREF _Toc146442189 \h </w:instrText>
            </w:r>
            <w:r w:rsidR="003D1F00">
              <w:rPr>
                <w:noProof/>
                <w:webHidden/>
              </w:rPr>
            </w:r>
            <w:r w:rsidR="003D1F00">
              <w:rPr>
                <w:noProof/>
                <w:webHidden/>
              </w:rPr>
              <w:fldChar w:fldCharType="separate"/>
            </w:r>
            <w:r w:rsidR="003D1F00">
              <w:rPr>
                <w:noProof/>
                <w:webHidden/>
              </w:rPr>
              <w:t>139</w:t>
            </w:r>
            <w:r w:rsidR="003D1F00">
              <w:rPr>
                <w:noProof/>
                <w:webHidden/>
              </w:rPr>
              <w:fldChar w:fldCharType="end"/>
            </w:r>
          </w:hyperlink>
        </w:p>
        <w:p w14:paraId="5622B766" w14:textId="13AB4FB1" w:rsidR="003D1F00" w:rsidRDefault="00F33386">
          <w:pPr>
            <w:pStyle w:val="23"/>
            <w:tabs>
              <w:tab w:val="right" w:leader="dot" w:pos="9488"/>
            </w:tabs>
            <w:rPr>
              <w:rFonts w:asciiTheme="minorHAnsi" w:hAnsiTheme="minorHAnsi" w:cstheme="minorBidi"/>
              <w:bCs w:val="0"/>
              <w:noProof/>
              <w:sz w:val="22"/>
              <w:szCs w:val="22"/>
              <w:lang w:eastAsia="ru-RU"/>
            </w:rPr>
          </w:pPr>
          <w:hyperlink w:anchor="_Toc146442190" w:history="1">
            <w:r w:rsidR="003D1F00" w:rsidRPr="00CD445C">
              <w:rPr>
                <w:rStyle w:val="ac"/>
                <w:noProof/>
              </w:rPr>
              <w:t xml:space="preserve">Выводы по разделу </w:t>
            </w:r>
            <w:r w:rsidR="003D1F00" w:rsidRPr="00CD445C">
              <w:rPr>
                <w:rStyle w:val="ac"/>
                <w:noProof/>
                <w:lang w:val="kk-KZ"/>
              </w:rPr>
              <w:t>4</w:t>
            </w:r>
            <w:r w:rsidR="003D1F00">
              <w:rPr>
                <w:noProof/>
                <w:webHidden/>
              </w:rPr>
              <w:tab/>
            </w:r>
            <w:r w:rsidR="003D1F00">
              <w:rPr>
                <w:noProof/>
                <w:webHidden/>
              </w:rPr>
              <w:fldChar w:fldCharType="begin"/>
            </w:r>
            <w:r w:rsidR="003D1F00">
              <w:rPr>
                <w:noProof/>
                <w:webHidden/>
              </w:rPr>
              <w:instrText xml:space="preserve"> PAGEREF _Toc146442190 \h </w:instrText>
            </w:r>
            <w:r w:rsidR="003D1F00">
              <w:rPr>
                <w:noProof/>
                <w:webHidden/>
              </w:rPr>
            </w:r>
            <w:r w:rsidR="003D1F00">
              <w:rPr>
                <w:noProof/>
                <w:webHidden/>
              </w:rPr>
              <w:fldChar w:fldCharType="separate"/>
            </w:r>
            <w:r w:rsidR="003D1F00">
              <w:rPr>
                <w:noProof/>
                <w:webHidden/>
              </w:rPr>
              <w:t>142</w:t>
            </w:r>
            <w:r w:rsidR="003D1F00">
              <w:rPr>
                <w:noProof/>
                <w:webHidden/>
              </w:rPr>
              <w:fldChar w:fldCharType="end"/>
            </w:r>
          </w:hyperlink>
        </w:p>
        <w:p w14:paraId="0CE2A457" w14:textId="52CFB2A5" w:rsidR="003D1F00" w:rsidRDefault="00F33386" w:rsidP="00B71B73">
          <w:pPr>
            <w:pStyle w:val="11"/>
            <w:rPr>
              <w:rFonts w:asciiTheme="minorHAnsi" w:hAnsiTheme="minorHAnsi" w:cstheme="minorBidi"/>
              <w:noProof/>
              <w:sz w:val="22"/>
              <w:szCs w:val="22"/>
              <w:lang w:eastAsia="ru-RU"/>
            </w:rPr>
          </w:pPr>
          <w:hyperlink w:anchor="_Toc146442191" w:history="1">
            <w:r w:rsidR="003D1F00" w:rsidRPr="00CD445C">
              <w:rPr>
                <w:rStyle w:val="ac"/>
                <w:noProof/>
              </w:rPr>
              <w:t>5 СРАВНИТЕЛЬНЫЙ АНАЛИЗ ПОЛУЧЕННЫХ РЕЗУЛЬТАТОВ ТЕОРЕТИЧЕСКИХ РАСЧЁТОВ И ЭКСПЕРИМЕНТАЛЬНЫХ ИССЛЕДОВАНИЙ ОПЫТНЫХ ОБРАЗЦОВ ПОДШИПНИКОВЫХ УЗЛОВ ДФМ</w:t>
            </w:r>
            <w:r w:rsidR="003D1F00">
              <w:rPr>
                <w:noProof/>
                <w:webHidden/>
              </w:rPr>
              <w:tab/>
            </w:r>
            <w:r w:rsidR="003D1F00">
              <w:rPr>
                <w:noProof/>
                <w:webHidden/>
              </w:rPr>
              <w:fldChar w:fldCharType="begin"/>
            </w:r>
            <w:r w:rsidR="003D1F00">
              <w:rPr>
                <w:noProof/>
                <w:webHidden/>
              </w:rPr>
              <w:instrText xml:space="preserve"> PAGEREF _Toc146442191 \h </w:instrText>
            </w:r>
            <w:r w:rsidR="003D1F00">
              <w:rPr>
                <w:noProof/>
                <w:webHidden/>
              </w:rPr>
            </w:r>
            <w:r w:rsidR="003D1F00">
              <w:rPr>
                <w:noProof/>
                <w:webHidden/>
              </w:rPr>
              <w:fldChar w:fldCharType="separate"/>
            </w:r>
            <w:r w:rsidR="003D1F00">
              <w:rPr>
                <w:noProof/>
                <w:webHidden/>
              </w:rPr>
              <w:t>144</w:t>
            </w:r>
            <w:r w:rsidR="003D1F00">
              <w:rPr>
                <w:noProof/>
                <w:webHidden/>
              </w:rPr>
              <w:fldChar w:fldCharType="end"/>
            </w:r>
          </w:hyperlink>
        </w:p>
        <w:p w14:paraId="6DC760BD" w14:textId="6C7F90B6" w:rsidR="003D1F00" w:rsidRDefault="00F33386" w:rsidP="00B71B73">
          <w:pPr>
            <w:pStyle w:val="11"/>
            <w:rPr>
              <w:rFonts w:asciiTheme="minorHAnsi" w:hAnsiTheme="minorHAnsi" w:cstheme="minorBidi"/>
              <w:noProof/>
              <w:sz w:val="22"/>
              <w:szCs w:val="22"/>
              <w:lang w:eastAsia="ru-RU"/>
            </w:rPr>
          </w:pPr>
          <w:hyperlink w:anchor="_Toc146442192" w:history="1">
            <w:r w:rsidR="003D1F00" w:rsidRPr="00CD445C">
              <w:rPr>
                <w:rStyle w:val="ac"/>
                <w:noProof/>
              </w:rPr>
              <w:t>ЗАКЛЮЧЕНИЕ</w:t>
            </w:r>
            <w:r w:rsidR="003D1F00">
              <w:rPr>
                <w:noProof/>
                <w:webHidden/>
              </w:rPr>
              <w:tab/>
            </w:r>
            <w:r w:rsidR="003D1F00">
              <w:rPr>
                <w:noProof/>
                <w:webHidden/>
              </w:rPr>
              <w:fldChar w:fldCharType="begin"/>
            </w:r>
            <w:r w:rsidR="003D1F00">
              <w:rPr>
                <w:noProof/>
                <w:webHidden/>
              </w:rPr>
              <w:instrText xml:space="preserve"> PAGEREF _Toc146442192 \h </w:instrText>
            </w:r>
            <w:r w:rsidR="003D1F00">
              <w:rPr>
                <w:noProof/>
                <w:webHidden/>
              </w:rPr>
            </w:r>
            <w:r w:rsidR="003D1F00">
              <w:rPr>
                <w:noProof/>
                <w:webHidden/>
              </w:rPr>
              <w:fldChar w:fldCharType="separate"/>
            </w:r>
            <w:r w:rsidR="003D1F00">
              <w:rPr>
                <w:noProof/>
                <w:webHidden/>
              </w:rPr>
              <w:t>149</w:t>
            </w:r>
            <w:r w:rsidR="003D1F00">
              <w:rPr>
                <w:noProof/>
                <w:webHidden/>
              </w:rPr>
              <w:fldChar w:fldCharType="end"/>
            </w:r>
          </w:hyperlink>
        </w:p>
        <w:p w14:paraId="14D72946" w14:textId="47FE81AE" w:rsidR="003D1F00" w:rsidRDefault="00F33386" w:rsidP="00B71B73">
          <w:pPr>
            <w:pStyle w:val="11"/>
            <w:rPr>
              <w:rFonts w:asciiTheme="minorHAnsi" w:hAnsiTheme="minorHAnsi" w:cstheme="minorBidi"/>
              <w:noProof/>
              <w:sz w:val="22"/>
              <w:szCs w:val="22"/>
              <w:lang w:eastAsia="ru-RU"/>
            </w:rPr>
          </w:pPr>
          <w:hyperlink w:anchor="_Toc146442193" w:history="1">
            <w:r w:rsidR="003D1F00" w:rsidRPr="00CD445C">
              <w:rPr>
                <w:rStyle w:val="ac"/>
                <w:noProof/>
              </w:rPr>
              <w:t>СПИСОК ИСПОЛЬЗОВАННЫХ ИСТОЧНИКОВ</w:t>
            </w:r>
            <w:r w:rsidR="003D1F00">
              <w:rPr>
                <w:noProof/>
                <w:webHidden/>
              </w:rPr>
              <w:tab/>
            </w:r>
            <w:r w:rsidR="003D1F00">
              <w:rPr>
                <w:noProof/>
                <w:webHidden/>
              </w:rPr>
              <w:fldChar w:fldCharType="begin"/>
            </w:r>
            <w:r w:rsidR="003D1F00">
              <w:rPr>
                <w:noProof/>
                <w:webHidden/>
              </w:rPr>
              <w:instrText xml:space="preserve"> PAGEREF _Toc146442193 \h </w:instrText>
            </w:r>
            <w:r w:rsidR="003D1F00">
              <w:rPr>
                <w:noProof/>
                <w:webHidden/>
              </w:rPr>
            </w:r>
            <w:r w:rsidR="003D1F00">
              <w:rPr>
                <w:noProof/>
                <w:webHidden/>
              </w:rPr>
              <w:fldChar w:fldCharType="separate"/>
            </w:r>
            <w:r w:rsidR="003D1F00">
              <w:rPr>
                <w:noProof/>
                <w:webHidden/>
              </w:rPr>
              <w:t>152</w:t>
            </w:r>
            <w:r w:rsidR="003D1F00">
              <w:rPr>
                <w:noProof/>
                <w:webHidden/>
              </w:rPr>
              <w:fldChar w:fldCharType="end"/>
            </w:r>
          </w:hyperlink>
        </w:p>
        <w:p w14:paraId="55F9C718" w14:textId="298D3C73" w:rsidR="00D876D9" w:rsidRPr="006C30FF" w:rsidRDefault="00B71B73" w:rsidP="00B71B73">
          <w:pPr>
            <w:pStyle w:val="11"/>
            <w:rPr>
              <w:rFonts w:asciiTheme="minorHAnsi" w:hAnsiTheme="minorHAnsi" w:cstheme="minorBidi"/>
              <w:noProof/>
              <w:sz w:val="22"/>
              <w:szCs w:val="22"/>
              <w:lang w:eastAsia="ru-RU"/>
            </w:rPr>
          </w:pPr>
          <w:r>
            <w:t>ПРИЛОЖЕНИЯ ……………………………………………………</w:t>
          </w:r>
          <w:proofErr w:type="gramStart"/>
          <w:r>
            <w:t>…….</w:t>
          </w:r>
          <w:proofErr w:type="gramEnd"/>
          <w:r>
            <w:t>.……158</w:t>
          </w:r>
          <w:r w:rsidR="003D1F00">
            <w:fldChar w:fldCharType="end"/>
          </w:r>
        </w:p>
      </w:sdtContent>
    </w:sdt>
    <w:p w14:paraId="223CC50B" w14:textId="77777777" w:rsidR="00D876D9" w:rsidRPr="006C30FF" w:rsidRDefault="00D876D9" w:rsidP="003423EB">
      <w:pPr>
        <w:ind w:firstLine="567"/>
        <w:rPr>
          <w:rFonts w:ascii="Times New Roman" w:hAnsi="Times New Roman"/>
          <w:b/>
          <w:sz w:val="28"/>
          <w:szCs w:val="28"/>
        </w:rPr>
      </w:pPr>
    </w:p>
    <w:p w14:paraId="198193AA" w14:textId="1811F099" w:rsidR="00D00A8C" w:rsidRPr="006C30FF" w:rsidRDefault="00D876D9" w:rsidP="003423EB">
      <w:pPr>
        <w:jc w:val="center"/>
        <w:rPr>
          <w:rFonts w:ascii="Times New Roman" w:hAnsi="Times New Roman"/>
          <w:b/>
          <w:sz w:val="28"/>
          <w:szCs w:val="28"/>
        </w:rPr>
      </w:pPr>
      <w:r w:rsidRPr="006C30FF">
        <w:rPr>
          <w:rFonts w:ascii="Times New Roman" w:hAnsi="Times New Roman"/>
          <w:b/>
          <w:sz w:val="28"/>
          <w:szCs w:val="28"/>
        </w:rPr>
        <w:br w:type="page"/>
      </w:r>
    </w:p>
    <w:p w14:paraId="026ACD04" w14:textId="1B0A9895" w:rsidR="004F7B61" w:rsidRPr="006C30FF" w:rsidRDefault="004F7B61" w:rsidP="00E5028D">
      <w:pPr>
        <w:pStyle w:val="1"/>
        <w:ind w:firstLine="0"/>
        <w:jc w:val="center"/>
      </w:pPr>
      <w:bookmarkStart w:id="1" w:name="_Toc146442142"/>
      <w:r w:rsidRPr="006C30FF">
        <w:lastRenderedPageBreak/>
        <w:t>НОРМАТИВНЫЕ ССЫЛКИ</w:t>
      </w:r>
      <w:bookmarkEnd w:id="1"/>
    </w:p>
    <w:p w14:paraId="1A980C1A" w14:textId="77777777" w:rsidR="004F7B61" w:rsidRPr="006C30FF" w:rsidRDefault="004F7B61" w:rsidP="003423EB">
      <w:pPr>
        <w:rPr>
          <w:rFonts w:ascii="Times New Roman" w:hAnsi="Times New Roman"/>
          <w:b/>
          <w:sz w:val="28"/>
          <w:szCs w:val="28"/>
        </w:rPr>
      </w:pPr>
    </w:p>
    <w:p w14:paraId="7CA81559" w14:textId="77777777" w:rsidR="0034656F" w:rsidRPr="006C30FF" w:rsidRDefault="0034656F" w:rsidP="0034656F">
      <w:pPr>
        <w:autoSpaceDE w:val="0"/>
        <w:autoSpaceDN w:val="0"/>
        <w:adjustRightInd w:val="0"/>
        <w:ind w:firstLine="709"/>
        <w:rPr>
          <w:rFonts w:ascii="Times New Roman" w:hAnsi="Times New Roman"/>
          <w:sz w:val="28"/>
          <w:szCs w:val="28"/>
          <w:lang w:eastAsia="ru-RU"/>
        </w:rPr>
      </w:pPr>
      <w:r w:rsidRPr="006C30FF">
        <w:rPr>
          <w:rFonts w:ascii="Times New Roman" w:hAnsi="Times New Roman"/>
          <w:sz w:val="28"/>
          <w:szCs w:val="28"/>
          <w:lang w:eastAsia="ru-RU"/>
        </w:rPr>
        <w:t xml:space="preserve">В настоящей диссертации использованы ссылки на следующие стандарты и нормативные документы: </w:t>
      </w:r>
    </w:p>
    <w:p w14:paraId="7716703E" w14:textId="77777777" w:rsidR="00D00A8C" w:rsidRPr="006C30FF" w:rsidRDefault="00D00A8C" w:rsidP="0034656F">
      <w:pPr>
        <w:tabs>
          <w:tab w:val="left" w:pos="993"/>
        </w:tabs>
        <w:ind w:firstLine="567"/>
        <w:rPr>
          <w:rFonts w:ascii="Times New Roman" w:hAnsi="Times New Roman"/>
          <w:sz w:val="28"/>
          <w:szCs w:val="28"/>
        </w:rPr>
      </w:pPr>
      <w:r w:rsidRPr="006C30FF">
        <w:rPr>
          <w:rFonts w:ascii="Times New Roman" w:hAnsi="Times New Roman"/>
          <w:sz w:val="28"/>
          <w:szCs w:val="28"/>
        </w:rPr>
        <w:t xml:space="preserve">ГОСТ 30412-96. Дороги автомобильные и аэродромы. Методы измерений неровностей оснований и покрытий. Измерения с применением автомобильной установки ПКРС-2. –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1997-01-01. – М.: Госстандарт, Россия: Изд-во стандартов, 1996. – 22 с.</w:t>
      </w:r>
    </w:p>
    <w:p w14:paraId="32DCF362" w14:textId="77777777" w:rsidR="00D00A8C" w:rsidRPr="006C30FF" w:rsidRDefault="00D00A8C" w:rsidP="0034656F">
      <w:pPr>
        <w:tabs>
          <w:tab w:val="left" w:pos="993"/>
        </w:tabs>
        <w:ind w:firstLine="567"/>
        <w:rPr>
          <w:rFonts w:ascii="Times New Roman" w:hAnsi="Times New Roman"/>
          <w:sz w:val="28"/>
          <w:szCs w:val="28"/>
        </w:rPr>
      </w:pPr>
      <w:r w:rsidRPr="006C30FF">
        <w:rPr>
          <w:rFonts w:ascii="Times New Roman" w:hAnsi="Times New Roman"/>
          <w:sz w:val="28"/>
          <w:szCs w:val="28"/>
        </w:rPr>
        <w:t>СНиП 3.06.03-85. Автомобильные дороги. Приёмка выполненных работ. – М.: ГОССТРОЙ СССР, 1985. – 18 с.</w:t>
      </w:r>
    </w:p>
    <w:p w14:paraId="6171CFFD" w14:textId="77777777" w:rsidR="00D00A8C" w:rsidRPr="006C30FF" w:rsidRDefault="00D00A8C" w:rsidP="0034656F">
      <w:pPr>
        <w:pStyle w:val="a3"/>
        <w:tabs>
          <w:tab w:val="left" w:pos="993"/>
        </w:tabs>
        <w:ind w:left="0" w:firstLine="567"/>
        <w:rPr>
          <w:rFonts w:ascii="Times New Roman" w:hAnsi="Times New Roman"/>
          <w:sz w:val="28"/>
          <w:szCs w:val="28"/>
        </w:rPr>
      </w:pPr>
      <w:r w:rsidRPr="006C30FF">
        <w:rPr>
          <w:rFonts w:ascii="Times New Roman" w:hAnsi="Times New Roman"/>
          <w:sz w:val="28"/>
          <w:szCs w:val="28"/>
        </w:rPr>
        <w:t xml:space="preserve">ГОСТ 8.207-76. Прямые измерения с многократными наблюдениями. Методы обработки результатов наблюдений. –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1977-01-01. – М.: Госстандарт Россия: Изд-во стандартов, 1976. – 14 с.</w:t>
      </w:r>
    </w:p>
    <w:p w14:paraId="6645117F" w14:textId="77777777" w:rsidR="00D00A8C" w:rsidRPr="006C30FF" w:rsidRDefault="00D00A8C" w:rsidP="0034656F">
      <w:pPr>
        <w:pStyle w:val="a3"/>
        <w:tabs>
          <w:tab w:val="left" w:pos="993"/>
        </w:tabs>
        <w:ind w:left="0" w:firstLine="567"/>
        <w:rPr>
          <w:rFonts w:ascii="Times New Roman" w:hAnsi="Times New Roman"/>
          <w:sz w:val="28"/>
          <w:szCs w:val="28"/>
        </w:rPr>
      </w:pPr>
      <w:r w:rsidRPr="006C30FF">
        <w:rPr>
          <w:rFonts w:ascii="Times New Roman" w:hAnsi="Times New Roman"/>
          <w:sz w:val="28"/>
          <w:szCs w:val="28"/>
        </w:rPr>
        <w:t xml:space="preserve">ГОСТ 8.011-72. Показатели точности измерений и формы представления результатов измерений. –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1973-01-01. – М.: Госстандарт СССР: Изд-во стандартов, 1972. – 11 с.</w:t>
      </w:r>
    </w:p>
    <w:p w14:paraId="02BD2742" w14:textId="77777777" w:rsidR="00D00A8C" w:rsidRPr="006C30FF" w:rsidRDefault="00D00A8C" w:rsidP="0034656F">
      <w:pPr>
        <w:pStyle w:val="a3"/>
        <w:tabs>
          <w:tab w:val="left" w:pos="993"/>
        </w:tabs>
        <w:ind w:left="0" w:firstLine="567"/>
        <w:rPr>
          <w:rFonts w:ascii="Times New Roman" w:hAnsi="Times New Roman"/>
          <w:sz w:val="28"/>
          <w:szCs w:val="28"/>
        </w:rPr>
      </w:pPr>
      <w:r w:rsidRPr="006C30FF">
        <w:rPr>
          <w:rFonts w:ascii="Times New Roman" w:hAnsi="Times New Roman"/>
          <w:sz w:val="28"/>
          <w:szCs w:val="28"/>
        </w:rPr>
        <w:t xml:space="preserve">СТ РК 1053-2002. Автомобильные дороги. Термины и определения.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2002-01-01. – Алматы.: Госстандарт РК, 2002. – 11 с.</w:t>
      </w:r>
    </w:p>
    <w:p w14:paraId="2D97B498" w14:textId="77777777" w:rsidR="00D00A8C" w:rsidRPr="006C30FF" w:rsidRDefault="00D00A8C" w:rsidP="0034656F">
      <w:pPr>
        <w:pStyle w:val="a3"/>
        <w:tabs>
          <w:tab w:val="left" w:pos="993"/>
        </w:tabs>
        <w:ind w:left="0" w:firstLine="567"/>
        <w:rPr>
          <w:rFonts w:ascii="Times New Roman" w:hAnsi="Times New Roman"/>
          <w:sz w:val="28"/>
          <w:szCs w:val="28"/>
        </w:rPr>
      </w:pPr>
      <w:r w:rsidRPr="006C30FF">
        <w:rPr>
          <w:rFonts w:ascii="Times New Roman" w:hAnsi="Times New Roman"/>
          <w:sz w:val="28"/>
          <w:szCs w:val="28"/>
        </w:rPr>
        <w:t xml:space="preserve">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 –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1994-07-01. – М.: Госстандарт Россия. Изд-во стандартов, 1994. – 16 с.</w:t>
      </w:r>
    </w:p>
    <w:p w14:paraId="2FF7E5BE" w14:textId="77777777" w:rsidR="00D00A8C" w:rsidRPr="006C30FF" w:rsidRDefault="00D00A8C" w:rsidP="0034656F">
      <w:pPr>
        <w:pStyle w:val="a3"/>
        <w:tabs>
          <w:tab w:val="left" w:pos="993"/>
        </w:tabs>
        <w:ind w:left="0" w:firstLine="567"/>
        <w:rPr>
          <w:rFonts w:ascii="Times New Roman" w:hAnsi="Times New Roman"/>
          <w:sz w:val="28"/>
          <w:szCs w:val="28"/>
        </w:rPr>
      </w:pPr>
      <w:r w:rsidRPr="006C30FF">
        <w:rPr>
          <w:rFonts w:ascii="Times New Roman" w:hAnsi="Times New Roman"/>
          <w:sz w:val="28"/>
          <w:szCs w:val="28"/>
        </w:rPr>
        <w:t xml:space="preserve">ПР 218-03-02. РК. Инструкции по оценке ровности дорожных покрытий </w:t>
      </w:r>
      <w:proofErr w:type="spellStart"/>
      <w:r w:rsidRPr="006C30FF">
        <w:rPr>
          <w:rFonts w:ascii="Times New Roman" w:hAnsi="Times New Roman"/>
          <w:sz w:val="28"/>
          <w:szCs w:val="28"/>
        </w:rPr>
        <w:t>толчкомером</w:t>
      </w:r>
      <w:proofErr w:type="spellEnd"/>
      <w:r w:rsidRPr="006C30FF">
        <w:rPr>
          <w:rFonts w:ascii="Times New Roman" w:hAnsi="Times New Roman"/>
          <w:sz w:val="28"/>
          <w:szCs w:val="28"/>
        </w:rPr>
        <w:t>. – Введ.2002-01-01. – Алматы: Госстандарт РК, 2002. – 9 с.</w:t>
      </w:r>
    </w:p>
    <w:p w14:paraId="54356F2E" w14:textId="77777777" w:rsidR="00D00A8C" w:rsidRPr="006C30FF" w:rsidRDefault="00D00A8C" w:rsidP="0034656F">
      <w:pPr>
        <w:pStyle w:val="a3"/>
        <w:tabs>
          <w:tab w:val="left" w:pos="993"/>
        </w:tabs>
        <w:ind w:left="0" w:firstLine="567"/>
        <w:rPr>
          <w:rFonts w:ascii="Times New Roman" w:hAnsi="Times New Roman"/>
          <w:sz w:val="28"/>
          <w:szCs w:val="28"/>
        </w:rPr>
      </w:pPr>
      <w:r w:rsidRPr="006C30FF">
        <w:rPr>
          <w:rFonts w:ascii="Times New Roman" w:hAnsi="Times New Roman"/>
          <w:sz w:val="28"/>
          <w:szCs w:val="28"/>
        </w:rPr>
        <w:t>ОДМ. Рекомендации по выявлению и устранению колей на нежёстких дорожных одеждах. – М.: ФГУП «</w:t>
      </w:r>
      <w:proofErr w:type="spellStart"/>
      <w:r w:rsidRPr="006C30FF">
        <w:rPr>
          <w:rFonts w:ascii="Times New Roman" w:hAnsi="Times New Roman"/>
          <w:sz w:val="28"/>
          <w:szCs w:val="28"/>
        </w:rPr>
        <w:t>Информавтодор</w:t>
      </w:r>
      <w:proofErr w:type="spellEnd"/>
      <w:r w:rsidRPr="006C30FF">
        <w:rPr>
          <w:rFonts w:ascii="Times New Roman" w:hAnsi="Times New Roman"/>
          <w:sz w:val="28"/>
          <w:szCs w:val="28"/>
        </w:rPr>
        <w:t>», 2002. – 16 с.</w:t>
      </w:r>
    </w:p>
    <w:p w14:paraId="20F72AA7" w14:textId="77777777" w:rsidR="00D00A8C" w:rsidRPr="006C30FF" w:rsidRDefault="00D00A8C" w:rsidP="0034656F">
      <w:pPr>
        <w:pStyle w:val="a3"/>
        <w:tabs>
          <w:tab w:val="left" w:pos="993"/>
        </w:tabs>
        <w:ind w:left="0" w:firstLine="567"/>
        <w:rPr>
          <w:rFonts w:ascii="Times New Roman" w:hAnsi="Times New Roman"/>
          <w:sz w:val="28"/>
          <w:szCs w:val="28"/>
        </w:rPr>
      </w:pPr>
      <w:r w:rsidRPr="006C30FF">
        <w:rPr>
          <w:rFonts w:ascii="Times New Roman" w:hAnsi="Times New Roman"/>
          <w:sz w:val="28"/>
          <w:szCs w:val="28"/>
        </w:rPr>
        <w:t xml:space="preserve">Нормы расхода строительных материалов на строительство и ремонт автомобильных дорог и мостов // ВСН 42-91 Росавтодор. – М.: ЦБНТИ </w:t>
      </w:r>
      <w:proofErr w:type="spellStart"/>
      <w:r w:rsidRPr="006C30FF">
        <w:rPr>
          <w:rFonts w:ascii="Times New Roman" w:hAnsi="Times New Roman"/>
          <w:sz w:val="28"/>
          <w:szCs w:val="28"/>
        </w:rPr>
        <w:t>Минавтодора</w:t>
      </w:r>
      <w:proofErr w:type="spellEnd"/>
      <w:r w:rsidRPr="006C30FF">
        <w:rPr>
          <w:rFonts w:ascii="Times New Roman" w:hAnsi="Times New Roman"/>
          <w:sz w:val="28"/>
          <w:szCs w:val="28"/>
        </w:rPr>
        <w:t xml:space="preserve"> РСФСР, 1992. – 22 с.</w:t>
      </w:r>
    </w:p>
    <w:p w14:paraId="452C1492" w14:textId="77777777" w:rsidR="00D00A8C" w:rsidRPr="006C30FF" w:rsidRDefault="00D00A8C" w:rsidP="003423EB">
      <w:pPr>
        <w:rPr>
          <w:sz w:val="28"/>
          <w:szCs w:val="28"/>
        </w:rPr>
      </w:pPr>
    </w:p>
    <w:p w14:paraId="5D80EF69" w14:textId="483A13CD" w:rsidR="004F7B61" w:rsidRPr="006C30FF" w:rsidRDefault="004F7B61" w:rsidP="003423EB">
      <w:pPr>
        <w:pStyle w:val="a3"/>
        <w:numPr>
          <w:ilvl w:val="0"/>
          <w:numId w:val="36"/>
        </w:numPr>
        <w:tabs>
          <w:tab w:val="left" w:pos="993"/>
        </w:tabs>
        <w:ind w:left="0" w:firstLine="567"/>
        <w:rPr>
          <w:rFonts w:ascii="Times New Roman" w:hAnsi="Times New Roman"/>
          <w:bCs/>
          <w:sz w:val="28"/>
          <w:szCs w:val="28"/>
        </w:rPr>
      </w:pPr>
      <w:r w:rsidRPr="006C30FF">
        <w:rPr>
          <w:rFonts w:ascii="Times New Roman" w:hAnsi="Times New Roman"/>
          <w:bCs/>
          <w:sz w:val="28"/>
          <w:szCs w:val="28"/>
        </w:rPr>
        <w:br w:type="page"/>
      </w:r>
    </w:p>
    <w:p w14:paraId="0A87EF95" w14:textId="011A1E0A" w:rsidR="008A4406" w:rsidRPr="006C30FF" w:rsidRDefault="008A4406" w:rsidP="00E5028D">
      <w:pPr>
        <w:pStyle w:val="1"/>
        <w:ind w:firstLine="0"/>
        <w:jc w:val="center"/>
      </w:pPr>
      <w:bookmarkStart w:id="2" w:name="_Toc146442143"/>
      <w:r w:rsidRPr="006C30FF">
        <w:lastRenderedPageBreak/>
        <w:t>ОПРЕДЕЛЕНИЯ</w:t>
      </w:r>
      <w:bookmarkEnd w:id="2"/>
    </w:p>
    <w:p w14:paraId="1BFED55D" w14:textId="77777777" w:rsidR="008A4406" w:rsidRPr="006C30FF" w:rsidRDefault="008A4406" w:rsidP="003423EB">
      <w:pPr>
        <w:ind w:firstLine="567"/>
        <w:rPr>
          <w:rFonts w:ascii="Times New Roman" w:hAnsi="Times New Roman"/>
          <w:sz w:val="28"/>
          <w:szCs w:val="28"/>
        </w:rPr>
      </w:pPr>
    </w:p>
    <w:p w14:paraId="71B6AB39" w14:textId="77777777" w:rsidR="008A4406" w:rsidRPr="006C30FF" w:rsidRDefault="008A4406" w:rsidP="0034656F">
      <w:pPr>
        <w:tabs>
          <w:tab w:val="left" w:pos="993"/>
        </w:tabs>
        <w:ind w:firstLine="567"/>
        <w:rPr>
          <w:rFonts w:ascii="Times New Roman" w:hAnsi="Times New Roman"/>
          <w:sz w:val="28"/>
          <w:szCs w:val="28"/>
        </w:rPr>
      </w:pPr>
      <w:r w:rsidRPr="006C30FF">
        <w:rPr>
          <w:rFonts w:ascii="Times New Roman" w:hAnsi="Times New Roman"/>
          <w:b/>
          <w:sz w:val="28"/>
          <w:szCs w:val="28"/>
        </w:rPr>
        <w:t>Дорожная фреза (холодная фреза)</w:t>
      </w:r>
      <w:r w:rsidRPr="006C30FF">
        <w:rPr>
          <w:rFonts w:ascii="Times New Roman" w:hAnsi="Times New Roman"/>
          <w:sz w:val="28"/>
          <w:szCs w:val="28"/>
        </w:rPr>
        <w:t xml:space="preserve"> – дорожная машина, предназначенная для рыхления и измельчения грунта (в том числе асфальтобетонных покрытий) с дальнейшим смешиванием грунта со связующими материалами и улучшающими добавками при постройке дорог облегчённого типа и сооружении оснований под покрытия капитального типа для дорожного и аэродромного строительства.</w:t>
      </w:r>
    </w:p>
    <w:p w14:paraId="07D3AA70" w14:textId="07B02E7A" w:rsidR="008A4406" w:rsidRPr="006C30FF" w:rsidRDefault="008A4406" w:rsidP="0034656F">
      <w:pPr>
        <w:tabs>
          <w:tab w:val="left" w:pos="993"/>
        </w:tabs>
        <w:ind w:firstLine="567"/>
        <w:rPr>
          <w:rFonts w:ascii="Times New Roman" w:hAnsi="Times New Roman"/>
          <w:sz w:val="28"/>
          <w:szCs w:val="28"/>
        </w:rPr>
      </w:pPr>
      <w:r w:rsidRPr="006C30FF">
        <w:rPr>
          <w:rFonts w:ascii="Times New Roman" w:hAnsi="Times New Roman"/>
          <w:b/>
          <w:bCs/>
          <w:sz w:val="28"/>
          <w:szCs w:val="28"/>
        </w:rPr>
        <w:t>Технология холодной регенерации дорожной одежды</w:t>
      </w:r>
      <w:r w:rsidRPr="006C30FF">
        <w:rPr>
          <w:rFonts w:ascii="Times New Roman" w:hAnsi="Times New Roman"/>
          <w:sz w:val="28"/>
          <w:szCs w:val="28"/>
        </w:rPr>
        <w:t xml:space="preserve"> («холодный </w:t>
      </w:r>
      <w:proofErr w:type="spellStart"/>
      <w:r w:rsidRPr="006C30FF">
        <w:rPr>
          <w:rFonts w:ascii="Times New Roman" w:hAnsi="Times New Roman"/>
          <w:sz w:val="28"/>
          <w:szCs w:val="28"/>
        </w:rPr>
        <w:t>ресайклинг</w:t>
      </w:r>
      <w:proofErr w:type="spellEnd"/>
      <w:r w:rsidRPr="006C30FF">
        <w:rPr>
          <w:rFonts w:ascii="Times New Roman" w:hAnsi="Times New Roman"/>
          <w:sz w:val="28"/>
          <w:szCs w:val="28"/>
        </w:rPr>
        <w:t>») – совместное разрыхление дорожными фрезами слоёв дорожного покрытия и основания с одновременн</w:t>
      </w:r>
      <w:r w:rsidR="00B566E8" w:rsidRPr="006C30FF">
        <w:rPr>
          <w:rFonts w:ascii="Times New Roman" w:hAnsi="Times New Roman"/>
          <w:sz w:val="28"/>
          <w:szCs w:val="28"/>
        </w:rPr>
        <w:t>ой</w:t>
      </w:r>
      <w:r w:rsidRPr="006C30FF">
        <w:rPr>
          <w:rFonts w:ascii="Times New Roman" w:hAnsi="Times New Roman"/>
          <w:sz w:val="28"/>
          <w:szCs w:val="28"/>
        </w:rPr>
        <w:t xml:space="preserve"> их обработкой (укреплением) вяжущими (горячим битумом, вспененным битумом, битумной эмульсией, цементом или комплексным их сочетанием), их перемешивание, распределение ровным слоем на дорожное покрытие и уплотнение катками</w:t>
      </w:r>
      <w:r w:rsidR="00E56650" w:rsidRPr="006C30FF">
        <w:rPr>
          <w:rFonts w:ascii="Times New Roman" w:hAnsi="Times New Roman"/>
          <w:sz w:val="28"/>
          <w:szCs w:val="28"/>
        </w:rPr>
        <w:t xml:space="preserve"> для создания прочного с исправленным поперечным и продольным профилем слоя основания или нижнего слоя покрытия, на котором в последующем устраивают замыкающий асфальтобетонный слой из плотной смеси или выполняют поверхностную обработку.</w:t>
      </w:r>
    </w:p>
    <w:p w14:paraId="6F1189A3" w14:textId="196B10E8" w:rsidR="00452E95" w:rsidRPr="006C30FF" w:rsidRDefault="00452E95" w:rsidP="0034656F">
      <w:pPr>
        <w:tabs>
          <w:tab w:val="left" w:pos="993"/>
        </w:tabs>
        <w:ind w:firstLine="567"/>
        <w:rPr>
          <w:rFonts w:ascii="Times New Roman" w:hAnsi="Times New Roman"/>
          <w:sz w:val="28"/>
          <w:szCs w:val="28"/>
        </w:rPr>
      </w:pPr>
      <w:r w:rsidRPr="006C30FF">
        <w:rPr>
          <w:rFonts w:ascii="Times New Roman" w:hAnsi="Times New Roman"/>
          <w:b/>
          <w:bCs/>
          <w:sz w:val="28"/>
          <w:szCs w:val="28"/>
        </w:rPr>
        <w:t>Упругий элемент</w:t>
      </w:r>
      <w:r w:rsidRPr="006C30FF">
        <w:rPr>
          <w:rFonts w:ascii="Times New Roman" w:hAnsi="Times New Roman"/>
          <w:sz w:val="28"/>
          <w:szCs w:val="28"/>
        </w:rPr>
        <w:t xml:space="preserve"> – различного конструктивного оформления и формы деталь машины, упругие деформации которой используют для реализации различных функций, в том числе функции измерения или функции первичного преобразователя исполнительного механизма. В обоих вариантах метрологические или </w:t>
      </w:r>
      <w:proofErr w:type="spellStart"/>
      <w:r w:rsidRPr="006C30FF">
        <w:rPr>
          <w:rFonts w:ascii="Times New Roman" w:hAnsi="Times New Roman"/>
          <w:sz w:val="28"/>
          <w:szCs w:val="28"/>
        </w:rPr>
        <w:t>подналадочные</w:t>
      </w:r>
      <w:proofErr w:type="spellEnd"/>
      <w:r w:rsidRPr="006C30FF">
        <w:rPr>
          <w:rFonts w:ascii="Times New Roman" w:hAnsi="Times New Roman"/>
          <w:sz w:val="28"/>
          <w:szCs w:val="28"/>
        </w:rPr>
        <w:t xml:space="preserve"> функции реализуются исключительно за счёт </w:t>
      </w:r>
      <w:proofErr w:type="spellStart"/>
      <w:r w:rsidRPr="006C30FF">
        <w:rPr>
          <w:rFonts w:ascii="Times New Roman" w:hAnsi="Times New Roman"/>
          <w:sz w:val="28"/>
          <w:szCs w:val="28"/>
        </w:rPr>
        <w:t>упругодеформационных</w:t>
      </w:r>
      <w:proofErr w:type="spellEnd"/>
      <w:r w:rsidRPr="006C30FF">
        <w:rPr>
          <w:rFonts w:ascii="Times New Roman" w:hAnsi="Times New Roman"/>
          <w:sz w:val="28"/>
          <w:szCs w:val="28"/>
        </w:rPr>
        <w:t xml:space="preserve"> свойств детали, напрямую связанных с её конструктивным исполнением и используемого материала (со стабильными упругими характеристиками). При этом метрологические функции реализуются за счёт размерно-масштабного преобразования одной физической величины (силы фрезерования)</w:t>
      </w:r>
      <w:r w:rsidR="00317B29" w:rsidRPr="006C30FF">
        <w:rPr>
          <w:rFonts w:ascii="Times New Roman" w:hAnsi="Times New Roman"/>
          <w:sz w:val="28"/>
          <w:szCs w:val="28"/>
        </w:rPr>
        <w:t xml:space="preserve"> в другую механическую величину (упругие деформации детали) и далее, при необходимости, – в пропорциональный электрический сигнал.</w:t>
      </w:r>
    </w:p>
    <w:p w14:paraId="75A7A1A9" w14:textId="284DFB8E" w:rsidR="00317B29" w:rsidRPr="006C30FF" w:rsidRDefault="00317B29" w:rsidP="0034656F">
      <w:pPr>
        <w:pStyle w:val="a3"/>
        <w:ind w:left="0" w:firstLine="567"/>
        <w:rPr>
          <w:rFonts w:ascii="Times New Roman" w:hAnsi="Times New Roman"/>
          <w:sz w:val="28"/>
          <w:szCs w:val="28"/>
        </w:rPr>
      </w:pPr>
      <w:proofErr w:type="spellStart"/>
      <w:r w:rsidRPr="006C30FF">
        <w:rPr>
          <w:rFonts w:ascii="Times New Roman" w:hAnsi="Times New Roman"/>
          <w:sz w:val="28"/>
          <w:szCs w:val="28"/>
        </w:rPr>
        <w:t>Подналадочные</w:t>
      </w:r>
      <w:proofErr w:type="spellEnd"/>
      <w:r w:rsidRPr="006C30FF">
        <w:rPr>
          <w:rFonts w:ascii="Times New Roman" w:hAnsi="Times New Roman"/>
          <w:sz w:val="28"/>
          <w:szCs w:val="28"/>
        </w:rPr>
        <w:t xml:space="preserve"> функции реализуются в обратном порядке: от управляющего электрического сигнала – в пропорциональные упругие деформации детали </w:t>
      </w:r>
      <w:r w:rsidR="00BF33CC" w:rsidRPr="006C30FF">
        <w:rPr>
          <w:rFonts w:ascii="Times New Roman" w:hAnsi="Times New Roman"/>
          <w:sz w:val="28"/>
          <w:szCs w:val="28"/>
        </w:rPr>
        <w:t>исполнительного</w:t>
      </w:r>
      <w:r w:rsidRPr="006C30FF">
        <w:rPr>
          <w:rFonts w:ascii="Times New Roman" w:hAnsi="Times New Roman"/>
          <w:sz w:val="28"/>
          <w:szCs w:val="28"/>
        </w:rPr>
        <w:t xml:space="preserve"> механизма.</w:t>
      </w:r>
    </w:p>
    <w:p w14:paraId="5E3E408F" w14:textId="2EEF367C" w:rsidR="00E56650" w:rsidRPr="006C30FF" w:rsidRDefault="00CB07FC" w:rsidP="0034656F">
      <w:pPr>
        <w:tabs>
          <w:tab w:val="left" w:pos="993"/>
        </w:tabs>
        <w:ind w:firstLine="567"/>
        <w:rPr>
          <w:rFonts w:ascii="Times New Roman" w:hAnsi="Times New Roman"/>
          <w:sz w:val="28"/>
          <w:szCs w:val="28"/>
        </w:rPr>
      </w:pPr>
      <w:r w:rsidRPr="006C30FF">
        <w:rPr>
          <w:rFonts w:ascii="Times New Roman" w:hAnsi="Times New Roman"/>
          <w:b/>
          <w:bCs/>
          <w:sz w:val="28"/>
          <w:szCs w:val="28"/>
        </w:rPr>
        <w:t>Система адаптивного управления</w:t>
      </w:r>
      <w:r w:rsidRPr="006C30FF">
        <w:rPr>
          <w:rFonts w:ascii="Times New Roman" w:hAnsi="Times New Roman"/>
          <w:sz w:val="28"/>
          <w:szCs w:val="28"/>
        </w:rPr>
        <w:t xml:space="preserve"> – автоматически действующая замкнутая система, имеющая в своём составе измерительный преобразователь для регистрации изменения выбранного параметра процесса и исполнительный механизм для осуществления управляющего воздействия, обеспечивающих вместе с устройством управления в автоматическом режиме изменение регулируемого параметра и, независимо от действия возмущающих факторов, </w:t>
      </w:r>
      <w:r w:rsidR="002D2987" w:rsidRPr="006C30FF">
        <w:rPr>
          <w:rFonts w:ascii="Times New Roman" w:hAnsi="Times New Roman"/>
          <w:sz w:val="28"/>
          <w:szCs w:val="28"/>
        </w:rPr>
        <w:t>обеспечивающая</w:t>
      </w:r>
      <w:r w:rsidRPr="006C30FF">
        <w:rPr>
          <w:rFonts w:ascii="Times New Roman" w:hAnsi="Times New Roman"/>
          <w:sz w:val="28"/>
          <w:szCs w:val="28"/>
        </w:rPr>
        <w:t xml:space="preserve"> получение желаемых выходных параметров управляемого процесса.</w:t>
      </w:r>
    </w:p>
    <w:p w14:paraId="4857F3CA" w14:textId="5DF2BE8D" w:rsidR="00CB07FC" w:rsidRPr="006C30FF" w:rsidRDefault="00B54B05" w:rsidP="0034656F">
      <w:pPr>
        <w:tabs>
          <w:tab w:val="left" w:pos="993"/>
        </w:tabs>
        <w:ind w:firstLine="567"/>
        <w:rPr>
          <w:rFonts w:ascii="Times New Roman" w:hAnsi="Times New Roman"/>
          <w:sz w:val="28"/>
          <w:szCs w:val="28"/>
        </w:rPr>
      </w:pPr>
      <w:r w:rsidRPr="006C30FF">
        <w:rPr>
          <w:rFonts w:ascii="Times New Roman" w:hAnsi="Times New Roman"/>
          <w:b/>
          <w:bCs/>
          <w:sz w:val="28"/>
          <w:szCs w:val="28"/>
        </w:rPr>
        <w:t>Адаптивное управление процессом фрезерования</w:t>
      </w:r>
      <w:r w:rsidRPr="006C30FF">
        <w:rPr>
          <w:rFonts w:ascii="Times New Roman" w:hAnsi="Times New Roman"/>
          <w:sz w:val="28"/>
          <w:szCs w:val="28"/>
        </w:rPr>
        <w:t xml:space="preserve"> – управление, при котором в процессе фрезерования удаляются дефектные слои и формируются новые, пригодные для дальнейшего использования участки дорожного </w:t>
      </w:r>
      <w:r w:rsidRPr="006C30FF">
        <w:rPr>
          <w:rFonts w:ascii="Times New Roman" w:hAnsi="Times New Roman"/>
          <w:sz w:val="28"/>
          <w:szCs w:val="28"/>
        </w:rPr>
        <w:lastRenderedPageBreak/>
        <w:t>покрытия</w:t>
      </w:r>
      <w:r w:rsidR="002D2987" w:rsidRPr="006C30FF">
        <w:rPr>
          <w:rFonts w:ascii="Times New Roman" w:hAnsi="Times New Roman"/>
          <w:sz w:val="28"/>
          <w:szCs w:val="28"/>
        </w:rPr>
        <w:t xml:space="preserve"> и, независимо от действия дестабилизирующих возмущающих факторов, обеспечивается получение требуемых выходных параметров процесса фрезерования, а именно, удаление отработанного материала и обеспечение требуемых форм и размеров новых участков дорожного покрытия.</w:t>
      </w:r>
    </w:p>
    <w:p w14:paraId="448512E5" w14:textId="028F7CC8" w:rsidR="00762C44" w:rsidRPr="006C30FF" w:rsidRDefault="00762C44" w:rsidP="0034656F">
      <w:pPr>
        <w:tabs>
          <w:tab w:val="left" w:pos="993"/>
        </w:tabs>
        <w:ind w:firstLine="567"/>
        <w:rPr>
          <w:rFonts w:ascii="Times New Roman" w:hAnsi="Times New Roman"/>
          <w:sz w:val="28"/>
          <w:szCs w:val="28"/>
        </w:rPr>
      </w:pPr>
      <w:r w:rsidRPr="006C30FF">
        <w:rPr>
          <w:rFonts w:ascii="Times New Roman" w:hAnsi="Times New Roman"/>
          <w:b/>
          <w:bCs/>
          <w:sz w:val="28"/>
          <w:szCs w:val="28"/>
        </w:rPr>
        <w:t xml:space="preserve">Дефекты асфальтобетонного покрытия </w:t>
      </w:r>
      <w:r w:rsidRPr="006C30FF">
        <w:rPr>
          <w:rFonts w:ascii="Times New Roman" w:hAnsi="Times New Roman"/>
          <w:sz w:val="28"/>
          <w:szCs w:val="28"/>
        </w:rPr>
        <w:t>– отклонения геометрических параметров, структуры и текстуры дорожной одежды от технических</w:t>
      </w:r>
      <w:r w:rsidR="00673620" w:rsidRPr="006C30FF">
        <w:rPr>
          <w:rFonts w:ascii="Times New Roman" w:hAnsi="Times New Roman"/>
          <w:sz w:val="28"/>
          <w:szCs w:val="28"/>
        </w:rPr>
        <w:t xml:space="preserve"> условий и нормативных требований стандартов.</w:t>
      </w:r>
    </w:p>
    <w:p w14:paraId="453AEB4B" w14:textId="33173FC4" w:rsidR="0034656F" w:rsidRPr="006C30FF" w:rsidRDefault="0034656F" w:rsidP="0034656F">
      <w:pPr>
        <w:ind w:firstLine="567"/>
        <w:rPr>
          <w:rFonts w:ascii="Times New Roman" w:hAnsi="Times New Roman"/>
          <w:sz w:val="28"/>
          <w:szCs w:val="28"/>
        </w:rPr>
      </w:pPr>
      <w:r w:rsidRPr="006C30FF">
        <w:rPr>
          <w:rFonts w:ascii="Times New Roman" w:hAnsi="Times New Roman"/>
          <w:sz w:val="28"/>
          <w:szCs w:val="28"/>
        </w:rPr>
        <w:br w:type="page"/>
      </w:r>
    </w:p>
    <w:p w14:paraId="25C73E76" w14:textId="502D12C7" w:rsidR="004579D6" w:rsidRPr="006C30FF" w:rsidRDefault="004579D6" w:rsidP="0034656F">
      <w:pPr>
        <w:pStyle w:val="1"/>
        <w:jc w:val="center"/>
      </w:pPr>
      <w:bookmarkStart w:id="3" w:name="_Toc146442144"/>
      <w:r w:rsidRPr="006C30FF">
        <w:lastRenderedPageBreak/>
        <w:t>ОБОЗНАЧЕНИЯ И СОКРАЩЕНИЯ</w:t>
      </w:r>
      <w:bookmarkEnd w:id="3"/>
    </w:p>
    <w:p w14:paraId="4BF2C6CA" w14:textId="60025798" w:rsidR="004579D6" w:rsidRPr="006C30FF" w:rsidRDefault="004579D6" w:rsidP="003423EB">
      <w:pPr>
        <w:pStyle w:val="a3"/>
        <w:tabs>
          <w:tab w:val="left" w:pos="993"/>
        </w:tabs>
        <w:ind w:left="0" w:firstLine="567"/>
        <w:rPr>
          <w:rFonts w:ascii="Times New Roman" w:hAnsi="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8085"/>
      </w:tblGrid>
      <w:tr w:rsidR="00C350E2" w:rsidRPr="006C30FF" w14:paraId="19893744" w14:textId="77777777" w:rsidTr="00DB49D9">
        <w:tc>
          <w:tcPr>
            <w:tcW w:w="1413" w:type="dxa"/>
          </w:tcPr>
          <w:p w14:paraId="0A849FB1" w14:textId="4EDA663B" w:rsidR="00C350E2" w:rsidRPr="006C30FF" w:rsidRDefault="00C350E2"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ДФ</w:t>
            </w:r>
          </w:p>
        </w:tc>
        <w:tc>
          <w:tcPr>
            <w:tcW w:w="8085" w:type="dxa"/>
          </w:tcPr>
          <w:p w14:paraId="1CEF0B17" w14:textId="5ED95AD2" w:rsidR="00C350E2" w:rsidRPr="006C30FF" w:rsidRDefault="00D37F23"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Д</w:t>
            </w:r>
            <w:r w:rsidR="00C350E2" w:rsidRPr="006C30FF">
              <w:rPr>
                <w:rFonts w:ascii="Times New Roman" w:hAnsi="Times New Roman"/>
                <w:sz w:val="28"/>
                <w:szCs w:val="28"/>
              </w:rPr>
              <w:t>орожная фреза</w:t>
            </w:r>
          </w:p>
        </w:tc>
      </w:tr>
      <w:tr w:rsidR="00C350E2" w:rsidRPr="006C30FF" w14:paraId="7D856DA3" w14:textId="77777777" w:rsidTr="00DB49D9">
        <w:tc>
          <w:tcPr>
            <w:tcW w:w="1413" w:type="dxa"/>
          </w:tcPr>
          <w:p w14:paraId="4019F13D" w14:textId="583A3513" w:rsidR="00C350E2" w:rsidRPr="006C30FF" w:rsidRDefault="00C350E2"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САУ</w:t>
            </w:r>
          </w:p>
        </w:tc>
        <w:tc>
          <w:tcPr>
            <w:tcW w:w="8085" w:type="dxa"/>
          </w:tcPr>
          <w:p w14:paraId="3E487A37" w14:textId="2576CBE5" w:rsidR="00C350E2" w:rsidRPr="006C30FF" w:rsidRDefault="00D37F23"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С</w:t>
            </w:r>
            <w:r w:rsidR="00C350E2" w:rsidRPr="006C30FF">
              <w:rPr>
                <w:rFonts w:ascii="Times New Roman" w:hAnsi="Times New Roman"/>
                <w:sz w:val="28"/>
                <w:szCs w:val="28"/>
              </w:rPr>
              <w:t>истема автоматического управления</w:t>
            </w:r>
          </w:p>
        </w:tc>
      </w:tr>
      <w:tr w:rsidR="00C350E2" w:rsidRPr="006C30FF" w14:paraId="3CC136EB" w14:textId="77777777" w:rsidTr="00DB49D9">
        <w:tc>
          <w:tcPr>
            <w:tcW w:w="1413" w:type="dxa"/>
          </w:tcPr>
          <w:p w14:paraId="02CC085F" w14:textId="18067734" w:rsidR="00C350E2" w:rsidRPr="006C30FF" w:rsidRDefault="00C350E2"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САР</w:t>
            </w:r>
          </w:p>
        </w:tc>
        <w:tc>
          <w:tcPr>
            <w:tcW w:w="8085" w:type="dxa"/>
          </w:tcPr>
          <w:p w14:paraId="6869C541" w14:textId="0A309AB3" w:rsidR="00C350E2" w:rsidRPr="006C30FF" w:rsidRDefault="00D37F23"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С</w:t>
            </w:r>
            <w:r w:rsidR="00C350E2" w:rsidRPr="006C30FF">
              <w:rPr>
                <w:rFonts w:ascii="Times New Roman" w:hAnsi="Times New Roman"/>
                <w:sz w:val="28"/>
                <w:szCs w:val="28"/>
              </w:rPr>
              <w:t>истема автоматического регулирования</w:t>
            </w:r>
          </w:p>
        </w:tc>
      </w:tr>
      <w:tr w:rsidR="00C350E2" w:rsidRPr="006C30FF" w14:paraId="7023196E" w14:textId="77777777" w:rsidTr="00DB49D9">
        <w:tc>
          <w:tcPr>
            <w:tcW w:w="1413" w:type="dxa"/>
          </w:tcPr>
          <w:p w14:paraId="5B6499DB" w14:textId="5E614D93" w:rsidR="00C350E2" w:rsidRPr="006C30FF" w:rsidRDefault="00C350E2" w:rsidP="003423EB">
            <w:pPr>
              <w:pStyle w:val="a3"/>
              <w:tabs>
                <w:tab w:val="left" w:pos="993"/>
              </w:tabs>
              <w:ind w:left="0"/>
              <w:rPr>
                <w:rFonts w:ascii="Times New Roman" w:hAnsi="Times New Roman"/>
                <w:b/>
                <w:bCs/>
                <w:sz w:val="28"/>
                <w:szCs w:val="28"/>
              </w:rPr>
            </w:pPr>
            <w:proofErr w:type="spellStart"/>
            <w:r w:rsidRPr="006C30FF">
              <w:rPr>
                <w:rFonts w:ascii="Times New Roman" w:hAnsi="Times New Roman"/>
                <w:b/>
                <w:bCs/>
                <w:sz w:val="28"/>
                <w:szCs w:val="28"/>
              </w:rPr>
              <w:t>САдУ</w:t>
            </w:r>
            <w:proofErr w:type="spellEnd"/>
          </w:p>
        </w:tc>
        <w:tc>
          <w:tcPr>
            <w:tcW w:w="8085" w:type="dxa"/>
          </w:tcPr>
          <w:p w14:paraId="3D6F4126" w14:textId="1FD5CC0B" w:rsidR="00C350E2" w:rsidRPr="006C30FF" w:rsidRDefault="00D37F23"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С</w:t>
            </w:r>
            <w:r w:rsidR="00C350E2" w:rsidRPr="006C30FF">
              <w:rPr>
                <w:rFonts w:ascii="Times New Roman" w:hAnsi="Times New Roman"/>
                <w:sz w:val="28"/>
                <w:szCs w:val="28"/>
              </w:rPr>
              <w:t>истема адаптивного управления</w:t>
            </w:r>
          </w:p>
        </w:tc>
      </w:tr>
      <w:tr w:rsidR="00C350E2" w:rsidRPr="006C30FF" w14:paraId="1D1C3589" w14:textId="77777777" w:rsidTr="00DB49D9">
        <w:tc>
          <w:tcPr>
            <w:tcW w:w="1413" w:type="dxa"/>
          </w:tcPr>
          <w:p w14:paraId="0D938DDF" w14:textId="13DAFBBB" w:rsidR="00C350E2" w:rsidRPr="006C30FF" w:rsidRDefault="00C350E2"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УУ</w:t>
            </w:r>
          </w:p>
        </w:tc>
        <w:tc>
          <w:tcPr>
            <w:tcW w:w="8085" w:type="dxa"/>
          </w:tcPr>
          <w:p w14:paraId="70B64FB1" w14:textId="1E9F2B1E" w:rsidR="00C350E2" w:rsidRPr="006C30FF" w:rsidRDefault="00D37F23"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У</w:t>
            </w:r>
            <w:r w:rsidR="00C350E2" w:rsidRPr="006C30FF">
              <w:rPr>
                <w:rFonts w:ascii="Times New Roman" w:hAnsi="Times New Roman"/>
                <w:sz w:val="28"/>
                <w:szCs w:val="28"/>
              </w:rPr>
              <w:t>стройство управления</w:t>
            </w:r>
          </w:p>
        </w:tc>
      </w:tr>
      <w:tr w:rsidR="00C350E2" w:rsidRPr="006C30FF" w14:paraId="13BA5C28" w14:textId="77777777" w:rsidTr="00DB49D9">
        <w:tc>
          <w:tcPr>
            <w:tcW w:w="1413" w:type="dxa"/>
          </w:tcPr>
          <w:p w14:paraId="5E3E828A" w14:textId="48D48DF3" w:rsidR="00C350E2" w:rsidRPr="006C30FF" w:rsidRDefault="003D496B"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ИП</w:t>
            </w:r>
          </w:p>
        </w:tc>
        <w:tc>
          <w:tcPr>
            <w:tcW w:w="8085" w:type="dxa"/>
          </w:tcPr>
          <w:p w14:paraId="1F22C3B3" w14:textId="3BC369E2" w:rsidR="00C350E2" w:rsidRPr="006C30FF" w:rsidRDefault="00C554BB"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И</w:t>
            </w:r>
            <w:r w:rsidR="003D496B" w:rsidRPr="006C30FF">
              <w:rPr>
                <w:rFonts w:ascii="Times New Roman" w:hAnsi="Times New Roman"/>
                <w:sz w:val="28"/>
                <w:szCs w:val="28"/>
              </w:rPr>
              <w:t>змерительный преобразователь</w:t>
            </w:r>
          </w:p>
        </w:tc>
      </w:tr>
      <w:tr w:rsidR="003D496B" w:rsidRPr="006C30FF" w14:paraId="149D0C4C" w14:textId="77777777" w:rsidTr="00DB49D9">
        <w:tc>
          <w:tcPr>
            <w:tcW w:w="1413" w:type="dxa"/>
          </w:tcPr>
          <w:p w14:paraId="60D057F5" w14:textId="175D2913" w:rsidR="003D496B" w:rsidRPr="006C30FF" w:rsidRDefault="003D496B"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ИМ</w:t>
            </w:r>
          </w:p>
        </w:tc>
        <w:tc>
          <w:tcPr>
            <w:tcW w:w="8085" w:type="dxa"/>
          </w:tcPr>
          <w:p w14:paraId="33CB2D7E" w14:textId="6F3ADE44" w:rsidR="003D496B" w:rsidRPr="006C30FF" w:rsidRDefault="00C554BB"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И</w:t>
            </w:r>
            <w:r w:rsidR="003D496B" w:rsidRPr="006C30FF">
              <w:rPr>
                <w:rFonts w:ascii="Times New Roman" w:hAnsi="Times New Roman"/>
                <w:sz w:val="28"/>
                <w:szCs w:val="28"/>
              </w:rPr>
              <w:t>сполнительный механизм</w:t>
            </w:r>
          </w:p>
        </w:tc>
      </w:tr>
      <w:tr w:rsidR="003D496B" w:rsidRPr="006C30FF" w14:paraId="60A98428" w14:textId="77777777" w:rsidTr="00DB49D9">
        <w:tc>
          <w:tcPr>
            <w:tcW w:w="1413" w:type="dxa"/>
          </w:tcPr>
          <w:p w14:paraId="67ED8B0F" w14:textId="239E5979" w:rsidR="003D496B" w:rsidRPr="006C30FF" w:rsidRDefault="003D496B"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ДВС</w:t>
            </w:r>
          </w:p>
        </w:tc>
        <w:tc>
          <w:tcPr>
            <w:tcW w:w="8085" w:type="dxa"/>
          </w:tcPr>
          <w:p w14:paraId="1EFCBB48" w14:textId="516CED82" w:rsidR="003D496B" w:rsidRPr="006C30FF" w:rsidRDefault="00C554BB"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Д</w:t>
            </w:r>
            <w:r w:rsidR="003D496B" w:rsidRPr="006C30FF">
              <w:rPr>
                <w:rFonts w:ascii="Times New Roman" w:hAnsi="Times New Roman"/>
                <w:sz w:val="28"/>
                <w:szCs w:val="28"/>
              </w:rPr>
              <w:t>вигатель внутреннего сгорания</w:t>
            </w:r>
          </w:p>
        </w:tc>
      </w:tr>
      <w:tr w:rsidR="003D496B" w:rsidRPr="006C30FF" w14:paraId="437B4A6F" w14:textId="77777777" w:rsidTr="00DB49D9">
        <w:tc>
          <w:tcPr>
            <w:tcW w:w="1413" w:type="dxa"/>
          </w:tcPr>
          <w:p w14:paraId="623FEBEA" w14:textId="4D4DE6CB" w:rsidR="003D496B" w:rsidRPr="006C30FF" w:rsidRDefault="003D496B"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ДФМ</w:t>
            </w:r>
          </w:p>
        </w:tc>
        <w:tc>
          <w:tcPr>
            <w:tcW w:w="8085" w:type="dxa"/>
          </w:tcPr>
          <w:p w14:paraId="494A53BD" w14:textId="6E307C40" w:rsidR="003D496B" w:rsidRPr="006C30FF" w:rsidRDefault="00C554BB"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Д</w:t>
            </w:r>
            <w:r w:rsidR="003D496B" w:rsidRPr="006C30FF">
              <w:rPr>
                <w:rFonts w:ascii="Times New Roman" w:hAnsi="Times New Roman"/>
                <w:sz w:val="28"/>
                <w:szCs w:val="28"/>
              </w:rPr>
              <w:t>орожная фрезерная машина</w:t>
            </w:r>
          </w:p>
        </w:tc>
      </w:tr>
      <w:tr w:rsidR="003D496B" w:rsidRPr="006C30FF" w14:paraId="443FF491" w14:textId="77777777" w:rsidTr="00DB49D9">
        <w:tc>
          <w:tcPr>
            <w:tcW w:w="1413" w:type="dxa"/>
          </w:tcPr>
          <w:p w14:paraId="6BE356D1" w14:textId="67043F29" w:rsidR="003D496B" w:rsidRPr="006C30FF" w:rsidRDefault="003D496B"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Система ДФФРД</w:t>
            </w:r>
          </w:p>
        </w:tc>
        <w:tc>
          <w:tcPr>
            <w:tcW w:w="8085" w:type="dxa"/>
          </w:tcPr>
          <w:p w14:paraId="0B868F9B" w14:textId="202F4CC1" w:rsidR="003D496B" w:rsidRPr="006C30FF" w:rsidRDefault="00C554BB"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С</w:t>
            </w:r>
            <w:r w:rsidR="003D496B" w:rsidRPr="006C30FF">
              <w:rPr>
                <w:rFonts w:ascii="Times New Roman" w:hAnsi="Times New Roman"/>
                <w:sz w:val="28"/>
                <w:szCs w:val="28"/>
              </w:rPr>
              <w:t>истема «Дорожная фрезерная машина (Д) – Фрезерный агрегат (Ф) – Фрезерный барабан (Ф) – резцовая вставка (Р) – Дорожное покрытие (Д)</w:t>
            </w:r>
          </w:p>
        </w:tc>
      </w:tr>
      <w:tr w:rsidR="003D496B" w:rsidRPr="006C30FF" w14:paraId="2B675D0F" w14:textId="77777777" w:rsidTr="00DB49D9">
        <w:tc>
          <w:tcPr>
            <w:tcW w:w="1413" w:type="dxa"/>
          </w:tcPr>
          <w:p w14:paraId="64962E8C" w14:textId="2867B5D7" w:rsidR="003D496B" w:rsidRPr="006C30FF" w:rsidRDefault="003D496B"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УЭ</w:t>
            </w:r>
          </w:p>
        </w:tc>
        <w:tc>
          <w:tcPr>
            <w:tcW w:w="8085" w:type="dxa"/>
          </w:tcPr>
          <w:p w14:paraId="7084A2D3" w14:textId="0E8D59D4" w:rsidR="003D496B" w:rsidRPr="006C30FF" w:rsidRDefault="00C554BB"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У</w:t>
            </w:r>
            <w:r w:rsidR="003D496B" w:rsidRPr="006C30FF">
              <w:rPr>
                <w:rFonts w:ascii="Times New Roman" w:hAnsi="Times New Roman"/>
                <w:sz w:val="28"/>
                <w:szCs w:val="28"/>
              </w:rPr>
              <w:t>пругий элемент</w:t>
            </w:r>
          </w:p>
        </w:tc>
      </w:tr>
      <w:tr w:rsidR="003D496B" w:rsidRPr="006C30FF" w14:paraId="1E8674A7" w14:textId="77777777" w:rsidTr="00DB49D9">
        <w:tc>
          <w:tcPr>
            <w:tcW w:w="1413" w:type="dxa"/>
          </w:tcPr>
          <w:p w14:paraId="3769CB36" w14:textId="737EA727" w:rsidR="003D496B" w:rsidRPr="006C30FF" w:rsidRDefault="003D496B"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АФЧХ</w:t>
            </w:r>
          </w:p>
        </w:tc>
        <w:tc>
          <w:tcPr>
            <w:tcW w:w="8085" w:type="dxa"/>
          </w:tcPr>
          <w:p w14:paraId="70A5AA62" w14:textId="42D58BCC" w:rsidR="003D496B" w:rsidRPr="006C30FF" w:rsidRDefault="00C554BB"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А</w:t>
            </w:r>
            <w:r w:rsidR="003D496B" w:rsidRPr="006C30FF">
              <w:rPr>
                <w:rFonts w:ascii="Times New Roman" w:hAnsi="Times New Roman"/>
                <w:sz w:val="28"/>
                <w:szCs w:val="28"/>
              </w:rPr>
              <w:t>мплитудно-фазовая частотная характеристика</w:t>
            </w:r>
          </w:p>
        </w:tc>
      </w:tr>
      <w:tr w:rsidR="00DB49D9" w:rsidRPr="006C30FF" w14:paraId="3E293ABC" w14:textId="77777777" w:rsidTr="00DB49D9">
        <w:tc>
          <w:tcPr>
            <w:tcW w:w="1413" w:type="dxa"/>
          </w:tcPr>
          <w:p w14:paraId="4EC1C87C" w14:textId="200843E8"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ТУ</w:t>
            </w:r>
          </w:p>
        </w:tc>
        <w:tc>
          <w:tcPr>
            <w:tcW w:w="8085" w:type="dxa"/>
          </w:tcPr>
          <w:p w14:paraId="7B351310" w14:textId="7821EADA"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Технические условия</w:t>
            </w:r>
          </w:p>
        </w:tc>
      </w:tr>
      <w:tr w:rsidR="00DB49D9" w:rsidRPr="006C30FF" w14:paraId="581AB638" w14:textId="77777777" w:rsidTr="00DB49D9">
        <w:tc>
          <w:tcPr>
            <w:tcW w:w="1413" w:type="dxa"/>
          </w:tcPr>
          <w:p w14:paraId="2735F8AC" w14:textId="237F5A32"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НИР</w:t>
            </w:r>
          </w:p>
        </w:tc>
        <w:tc>
          <w:tcPr>
            <w:tcW w:w="8085" w:type="dxa"/>
          </w:tcPr>
          <w:p w14:paraId="5C919555" w14:textId="44BA4013"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Научно-исследовательская работа</w:t>
            </w:r>
          </w:p>
        </w:tc>
      </w:tr>
      <w:tr w:rsidR="00DB49D9" w:rsidRPr="006C30FF" w14:paraId="782E65FE" w14:textId="77777777" w:rsidTr="00DB49D9">
        <w:tc>
          <w:tcPr>
            <w:tcW w:w="1413" w:type="dxa"/>
          </w:tcPr>
          <w:p w14:paraId="67E283F9" w14:textId="42351EEA"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ПКБ</w:t>
            </w:r>
          </w:p>
        </w:tc>
        <w:tc>
          <w:tcPr>
            <w:tcW w:w="8085" w:type="dxa"/>
          </w:tcPr>
          <w:p w14:paraId="77EDC869" w14:textId="0AEFC2C4"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Проектно-конструкторское бюро</w:t>
            </w:r>
          </w:p>
        </w:tc>
      </w:tr>
      <w:tr w:rsidR="00DB49D9" w:rsidRPr="006C30FF" w14:paraId="6462AD96" w14:textId="77777777" w:rsidTr="00DB49D9">
        <w:tc>
          <w:tcPr>
            <w:tcW w:w="1413" w:type="dxa"/>
          </w:tcPr>
          <w:p w14:paraId="6F276725" w14:textId="152EC964"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НПО</w:t>
            </w:r>
          </w:p>
        </w:tc>
        <w:tc>
          <w:tcPr>
            <w:tcW w:w="8085" w:type="dxa"/>
          </w:tcPr>
          <w:p w14:paraId="55ACE1E3" w14:textId="3EF0B8B3"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Научно-производственное объединение</w:t>
            </w:r>
          </w:p>
        </w:tc>
      </w:tr>
      <w:tr w:rsidR="00DB49D9" w:rsidRPr="006C30FF" w14:paraId="38EC4E24" w14:textId="77777777" w:rsidTr="00DB49D9">
        <w:tc>
          <w:tcPr>
            <w:tcW w:w="1413" w:type="dxa"/>
          </w:tcPr>
          <w:p w14:paraId="13CD621B" w14:textId="35BFEA7F"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Пат.</w:t>
            </w:r>
          </w:p>
        </w:tc>
        <w:tc>
          <w:tcPr>
            <w:tcW w:w="8085" w:type="dxa"/>
          </w:tcPr>
          <w:p w14:paraId="49395E87" w14:textId="107BB31B"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Патент (охранный документ на изобретение)</w:t>
            </w:r>
          </w:p>
        </w:tc>
      </w:tr>
      <w:tr w:rsidR="00DB49D9" w:rsidRPr="006C30FF" w14:paraId="2A695AA7" w14:textId="77777777" w:rsidTr="00DB49D9">
        <w:tc>
          <w:tcPr>
            <w:tcW w:w="1413" w:type="dxa"/>
          </w:tcPr>
          <w:p w14:paraId="20CCECE8" w14:textId="6EC607D5"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МПК</w:t>
            </w:r>
          </w:p>
        </w:tc>
        <w:tc>
          <w:tcPr>
            <w:tcW w:w="8085" w:type="dxa"/>
          </w:tcPr>
          <w:p w14:paraId="70A94FDA" w14:textId="359573D2"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Международный патентный классификатор</w:t>
            </w:r>
          </w:p>
        </w:tc>
      </w:tr>
      <w:tr w:rsidR="00DB49D9" w:rsidRPr="006C30FF" w14:paraId="53AEBEDA" w14:textId="77777777" w:rsidTr="00DB49D9">
        <w:tc>
          <w:tcPr>
            <w:tcW w:w="1413" w:type="dxa"/>
          </w:tcPr>
          <w:p w14:paraId="5517F4F2" w14:textId="35D5E575"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ВКГТУ</w:t>
            </w:r>
          </w:p>
        </w:tc>
        <w:tc>
          <w:tcPr>
            <w:tcW w:w="8085" w:type="dxa"/>
          </w:tcPr>
          <w:p w14:paraId="131CD1F1" w14:textId="69D088B3"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 xml:space="preserve">Восточно-Казахстанский государственный технический университет </w:t>
            </w:r>
            <w:proofErr w:type="spellStart"/>
            <w:r w:rsidRPr="006C30FF">
              <w:rPr>
                <w:rFonts w:ascii="Times New Roman" w:hAnsi="Times New Roman"/>
                <w:sz w:val="28"/>
                <w:szCs w:val="28"/>
              </w:rPr>
              <w:t>им.Д.Серикбаева</w:t>
            </w:r>
            <w:proofErr w:type="spellEnd"/>
          </w:p>
        </w:tc>
      </w:tr>
      <w:tr w:rsidR="00DB49D9" w:rsidRPr="006C30FF" w14:paraId="1101F3FC" w14:textId="77777777" w:rsidTr="00DB49D9">
        <w:tc>
          <w:tcPr>
            <w:tcW w:w="1413" w:type="dxa"/>
          </w:tcPr>
          <w:p w14:paraId="61A42D39" w14:textId="7DECFB81"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АДИ</w:t>
            </w:r>
          </w:p>
        </w:tc>
        <w:tc>
          <w:tcPr>
            <w:tcW w:w="8085" w:type="dxa"/>
          </w:tcPr>
          <w:p w14:paraId="7267BE71" w14:textId="07798EC9"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Автомобильно-дорожный институт</w:t>
            </w:r>
          </w:p>
        </w:tc>
      </w:tr>
      <w:tr w:rsidR="00DB49D9" w:rsidRPr="006C30FF" w14:paraId="10FA3E19" w14:textId="77777777" w:rsidTr="00DB49D9">
        <w:tc>
          <w:tcPr>
            <w:tcW w:w="1413" w:type="dxa"/>
          </w:tcPr>
          <w:p w14:paraId="39263CC2" w14:textId="770FEA12"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ТОО</w:t>
            </w:r>
          </w:p>
        </w:tc>
        <w:tc>
          <w:tcPr>
            <w:tcW w:w="8085" w:type="dxa"/>
          </w:tcPr>
          <w:p w14:paraId="0AF5C103" w14:textId="3893A622"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Товарищество с ограниченной ответственностью</w:t>
            </w:r>
          </w:p>
        </w:tc>
      </w:tr>
      <w:tr w:rsidR="00DB49D9" w:rsidRPr="006C30FF" w14:paraId="5B6C8358" w14:textId="77777777" w:rsidTr="00DB49D9">
        <w:tc>
          <w:tcPr>
            <w:tcW w:w="1413" w:type="dxa"/>
          </w:tcPr>
          <w:p w14:paraId="26C78745" w14:textId="399D3CBE"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СНГ</w:t>
            </w:r>
          </w:p>
        </w:tc>
        <w:tc>
          <w:tcPr>
            <w:tcW w:w="8085" w:type="dxa"/>
          </w:tcPr>
          <w:p w14:paraId="4F9D2A4C" w14:textId="295E5F00"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Содружество Независимых Государств</w:t>
            </w:r>
          </w:p>
        </w:tc>
      </w:tr>
      <w:tr w:rsidR="00DB49D9" w:rsidRPr="006C30FF" w14:paraId="19C87C06" w14:textId="77777777" w:rsidTr="00DB49D9">
        <w:tc>
          <w:tcPr>
            <w:tcW w:w="1413" w:type="dxa"/>
          </w:tcPr>
          <w:p w14:paraId="3402AC1C" w14:textId="278A2E50"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РК</w:t>
            </w:r>
          </w:p>
        </w:tc>
        <w:tc>
          <w:tcPr>
            <w:tcW w:w="8085" w:type="dxa"/>
          </w:tcPr>
          <w:p w14:paraId="65917F2B" w14:textId="7B1F8DB9"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Республика Казахстан</w:t>
            </w:r>
          </w:p>
        </w:tc>
      </w:tr>
      <w:tr w:rsidR="00DB49D9" w:rsidRPr="006C30FF" w14:paraId="7E26DB76" w14:textId="77777777" w:rsidTr="00DB49D9">
        <w:tc>
          <w:tcPr>
            <w:tcW w:w="1413" w:type="dxa"/>
          </w:tcPr>
          <w:p w14:paraId="6CF7A9B9" w14:textId="0F1CB9AC"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lang w:val="en-US"/>
              </w:rPr>
              <w:t>RU</w:t>
            </w:r>
            <w:r w:rsidRPr="006C30FF">
              <w:rPr>
                <w:rFonts w:ascii="Times New Roman" w:hAnsi="Times New Roman"/>
                <w:b/>
                <w:bCs/>
                <w:sz w:val="28"/>
                <w:szCs w:val="28"/>
              </w:rPr>
              <w:t>, РФ</w:t>
            </w:r>
          </w:p>
        </w:tc>
        <w:tc>
          <w:tcPr>
            <w:tcW w:w="8085" w:type="dxa"/>
          </w:tcPr>
          <w:p w14:paraId="7437077A" w14:textId="6AF1540A"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Российская Федерация</w:t>
            </w:r>
          </w:p>
        </w:tc>
      </w:tr>
      <w:tr w:rsidR="00DB49D9" w:rsidRPr="006C30FF" w14:paraId="0D848C7A" w14:textId="77777777" w:rsidTr="00DB49D9">
        <w:tc>
          <w:tcPr>
            <w:tcW w:w="1413" w:type="dxa"/>
          </w:tcPr>
          <w:p w14:paraId="33BE3FB8" w14:textId="47774249"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lang w:val="en-US"/>
              </w:rPr>
              <w:t>DE</w:t>
            </w:r>
          </w:p>
        </w:tc>
        <w:tc>
          <w:tcPr>
            <w:tcW w:w="8085" w:type="dxa"/>
          </w:tcPr>
          <w:p w14:paraId="249F4771" w14:textId="76685C43"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Федеративная Республика Германия</w:t>
            </w:r>
          </w:p>
        </w:tc>
      </w:tr>
      <w:tr w:rsidR="00DB49D9" w:rsidRPr="006C30FF" w14:paraId="7BB73AFA" w14:textId="77777777" w:rsidTr="00DB49D9">
        <w:tc>
          <w:tcPr>
            <w:tcW w:w="1413" w:type="dxa"/>
          </w:tcPr>
          <w:p w14:paraId="310DD04E" w14:textId="2FAA922B"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lang w:val="en-US"/>
              </w:rPr>
              <w:t>US</w:t>
            </w:r>
          </w:p>
        </w:tc>
        <w:tc>
          <w:tcPr>
            <w:tcW w:w="8085" w:type="dxa"/>
          </w:tcPr>
          <w:p w14:paraId="79FD0BB6" w14:textId="4B2A23FC"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Соединённые Штаты Америки</w:t>
            </w:r>
          </w:p>
        </w:tc>
      </w:tr>
      <w:tr w:rsidR="00DB49D9" w:rsidRPr="006C30FF" w14:paraId="10A5B3FC" w14:textId="77777777" w:rsidTr="00DB49D9">
        <w:tc>
          <w:tcPr>
            <w:tcW w:w="1413" w:type="dxa"/>
          </w:tcPr>
          <w:p w14:paraId="3F5E7E62" w14:textId="1B0535E7" w:rsidR="00DB49D9" w:rsidRPr="006C30FF" w:rsidRDefault="00DB49D9" w:rsidP="003423EB">
            <w:pPr>
              <w:pStyle w:val="a3"/>
              <w:tabs>
                <w:tab w:val="left" w:pos="993"/>
              </w:tabs>
              <w:ind w:left="0"/>
              <w:rPr>
                <w:rFonts w:ascii="Times New Roman" w:hAnsi="Times New Roman"/>
                <w:b/>
                <w:bCs/>
                <w:sz w:val="28"/>
                <w:szCs w:val="28"/>
              </w:rPr>
            </w:pPr>
            <w:r w:rsidRPr="006C30FF">
              <w:rPr>
                <w:rFonts w:ascii="Times New Roman" w:hAnsi="Times New Roman"/>
                <w:b/>
                <w:bCs/>
                <w:sz w:val="28"/>
                <w:szCs w:val="28"/>
              </w:rPr>
              <w:t>СССР</w:t>
            </w:r>
          </w:p>
        </w:tc>
        <w:tc>
          <w:tcPr>
            <w:tcW w:w="8085" w:type="dxa"/>
          </w:tcPr>
          <w:p w14:paraId="556DBF99" w14:textId="77777777" w:rsidR="00DB49D9" w:rsidRPr="006C30FF" w:rsidRDefault="00DB49D9" w:rsidP="003423EB">
            <w:pPr>
              <w:pStyle w:val="a3"/>
              <w:tabs>
                <w:tab w:val="left" w:pos="993"/>
              </w:tabs>
              <w:ind w:left="0"/>
              <w:jc w:val="left"/>
              <w:rPr>
                <w:rFonts w:ascii="Times New Roman" w:hAnsi="Times New Roman"/>
                <w:sz w:val="28"/>
                <w:szCs w:val="28"/>
              </w:rPr>
            </w:pPr>
            <w:r w:rsidRPr="006C30FF">
              <w:rPr>
                <w:rFonts w:ascii="Times New Roman" w:hAnsi="Times New Roman"/>
                <w:sz w:val="28"/>
                <w:szCs w:val="28"/>
              </w:rPr>
              <w:t>Союз Советских Социалистических Республик</w:t>
            </w:r>
          </w:p>
          <w:p w14:paraId="3CBB2423" w14:textId="77777777" w:rsidR="00F2134A" w:rsidRPr="006C30FF" w:rsidRDefault="00F2134A" w:rsidP="003423EB">
            <w:pPr>
              <w:pStyle w:val="a3"/>
              <w:tabs>
                <w:tab w:val="left" w:pos="993"/>
              </w:tabs>
              <w:ind w:left="0"/>
              <w:jc w:val="left"/>
              <w:rPr>
                <w:rFonts w:ascii="Times New Roman" w:hAnsi="Times New Roman"/>
                <w:sz w:val="28"/>
                <w:szCs w:val="28"/>
              </w:rPr>
            </w:pPr>
          </w:p>
          <w:p w14:paraId="5512D1E5" w14:textId="77777777" w:rsidR="004B38A4" w:rsidRPr="006C30FF" w:rsidRDefault="004B38A4" w:rsidP="003423EB">
            <w:pPr>
              <w:pStyle w:val="a3"/>
              <w:tabs>
                <w:tab w:val="left" w:pos="993"/>
              </w:tabs>
              <w:ind w:left="0"/>
              <w:jc w:val="left"/>
              <w:rPr>
                <w:rFonts w:ascii="Times New Roman" w:hAnsi="Times New Roman"/>
                <w:sz w:val="28"/>
                <w:szCs w:val="28"/>
              </w:rPr>
            </w:pPr>
          </w:p>
          <w:p w14:paraId="27234F4B" w14:textId="72662E80" w:rsidR="004B38A4" w:rsidRPr="006C30FF" w:rsidRDefault="004B38A4" w:rsidP="003423EB">
            <w:pPr>
              <w:pStyle w:val="a3"/>
              <w:tabs>
                <w:tab w:val="left" w:pos="993"/>
              </w:tabs>
              <w:ind w:left="0"/>
              <w:jc w:val="left"/>
              <w:rPr>
                <w:rFonts w:ascii="Times New Roman" w:hAnsi="Times New Roman"/>
                <w:sz w:val="28"/>
                <w:szCs w:val="28"/>
              </w:rPr>
            </w:pPr>
          </w:p>
        </w:tc>
      </w:tr>
    </w:tbl>
    <w:p w14:paraId="008C444D" w14:textId="77777777" w:rsidR="0034656F" w:rsidRPr="006C30FF" w:rsidRDefault="0034656F" w:rsidP="0034656F">
      <w:pPr>
        <w:pStyle w:val="1"/>
        <w:ind w:firstLine="0"/>
        <w:jc w:val="center"/>
      </w:pPr>
    </w:p>
    <w:p w14:paraId="45CB0961" w14:textId="77777777" w:rsidR="0034656F" w:rsidRPr="006C30FF" w:rsidRDefault="0034656F">
      <w:pPr>
        <w:rPr>
          <w:rFonts w:ascii="Times New Roman" w:eastAsiaTheme="majorEastAsia" w:hAnsi="Times New Roman"/>
          <w:b/>
          <w:bCs/>
          <w:kern w:val="32"/>
          <w:sz w:val="28"/>
          <w:szCs w:val="28"/>
        </w:rPr>
      </w:pPr>
      <w:r w:rsidRPr="006C30FF">
        <w:br w:type="page"/>
      </w:r>
    </w:p>
    <w:p w14:paraId="5B662AD5" w14:textId="2024FB57" w:rsidR="003E2390" w:rsidRPr="006C30FF" w:rsidRDefault="003E2390" w:rsidP="0034656F">
      <w:pPr>
        <w:pStyle w:val="1"/>
        <w:ind w:firstLine="0"/>
        <w:jc w:val="center"/>
      </w:pPr>
      <w:bookmarkStart w:id="4" w:name="_Toc146442145"/>
      <w:r w:rsidRPr="006C30FF">
        <w:lastRenderedPageBreak/>
        <w:t>ВВЕДЕНИЕ</w:t>
      </w:r>
      <w:bookmarkEnd w:id="4"/>
    </w:p>
    <w:p w14:paraId="2DD565A4" w14:textId="6EA91486" w:rsidR="003E2390" w:rsidRPr="006C30FF" w:rsidRDefault="003E2390" w:rsidP="003423EB">
      <w:pPr>
        <w:pStyle w:val="a3"/>
        <w:ind w:left="0" w:firstLine="567"/>
        <w:rPr>
          <w:rFonts w:ascii="Times New Roman" w:hAnsi="Times New Roman"/>
          <w:sz w:val="28"/>
          <w:szCs w:val="28"/>
        </w:rPr>
      </w:pPr>
    </w:p>
    <w:p w14:paraId="6785519D" w14:textId="609F8BD0" w:rsidR="003E2390" w:rsidRPr="006C30FF" w:rsidRDefault="003E2390" w:rsidP="003423EB">
      <w:pPr>
        <w:pStyle w:val="a3"/>
        <w:ind w:left="0" w:firstLine="567"/>
        <w:rPr>
          <w:rFonts w:ascii="Times New Roman" w:hAnsi="Times New Roman"/>
          <w:sz w:val="28"/>
          <w:szCs w:val="28"/>
        </w:rPr>
      </w:pPr>
      <w:r w:rsidRPr="006C30FF">
        <w:rPr>
          <w:rFonts w:ascii="Times New Roman" w:hAnsi="Times New Roman"/>
          <w:b/>
          <w:bCs/>
          <w:sz w:val="28"/>
          <w:szCs w:val="28"/>
        </w:rPr>
        <w:t>Общая характеристика работы</w:t>
      </w:r>
      <w:r w:rsidR="002B45D0" w:rsidRPr="006C30FF">
        <w:rPr>
          <w:rFonts w:ascii="Times New Roman" w:hAnsi="Times New Roman"/>
          <w:b/>
          <w:bCs/>
          <w:sz w:val="28"/>
          <w:szCs w:val="28"/>
        </w:rPr>
        <w:t xml:space="preserve">. </w:t>
      </w:r>
      <w:r w:rsidRPr="006C30FF">
        <w:rPr>
          <w:rFonts w:ascii="Times New Roman" w:hAnsi="Times New Roman"/>
          <w:sz w:val="28"/>
          <w:szCs w:val="28"/>
        </w:rPr>
        <w:t xml:space="preserve">В диссертационной работе изучены существующие технологические методы фрезерования верхнего слоя дорожных покрытий и известные конструкции используемых дорожных фрез, выявлены основные их недостатки; впервые предложено рассматривать дорожную фрезерную машину как объект автоматического управления и создавать на базе них </w:t>
      </w:r>
      <w:r w:rsidR="009479B1" w:rsidRPr="006C30FF">
        <w:rPr>
          <w:rFonts w:ascii="Times New Roman" w:hAnsi="Times New Roman"/>
          <w:sz w:val="28"/>
          <w:szCs w:val="28"/>
        </w:rPr>
        <w:t>системы автоматического регулирования (САР)</w:t>
      </w:r>
      <w:r w:rsidRPr="006C30FF">
        <w:rPr>
          <w:rFonts w:ascii="Times New Roman" w:hAnsi="Times New Roman"/>
          <w:sz w:val="28"/>
          <w:szCs w:val="28"/>
        </w:rPr>
        <w:t xml:space="preserve"> фрезерованием</w:t>
      </w:r>
      <w:r w:rsidR="008A7488" w:rsidRPr="006C30FF">
        <w:rPr>
          <w:rFonts w:ascii="Times New Roman" w:hAnsi="Times New Roman"/>
          <w:sz w:val="28"/>
          <w:szCs w:val="28"/>
        </w:rPr>
        <w:t xml:space="preserve"> дорожных покрытий,</w:t>
      </w:r>
      <w:r w:rsidR="00685D31" w:rsidRPr="006C30FF">
        <w:rPr>
          <w:rFonts w:ascii="Times New Roman" w:hAnsi="Times New Roman"/>
          <w:sz w:val="28"/>
          <w:szCs w:val="28"/>
        </w:rPr>
        <w:t xml:space="preserve"> автоматические системы</w:t>
      </w:r>
      <w:r w:rsidR="008A7488" w:rsidRPr="006C30FF">
        <w:rPr>
          <w:rFonts w:ascii="Times New Roman" w:hAnsi="Times New Roman"/>
          <w:sz w:val="28"/>
          <w:szCs w:val="28"/>
        </w:rPr>
        <w:t xml:space="preserve"> изготовления требуемой формы и размеров штроб на месте разрушенных стыков между полотнами и ремонта дорог с трещинами температурного происхождения. Обоснована модернизация штатных узлов дорожных фрезерных машин, разработаны оригинальные конструкции, произведён расчёт конструкций встроенных в штатные узлы упругих элементов, являющихся первичными неэлектрическими преобразователями как измерительных преобразователей, так и исполнительных механизмов автоматических систем управления фрезерованием. На разработанн</w:t>
      </w:r>
      <w:r w:rsidR="000F48C8" w:rsidRPr="006C30FF">
        <w:rPr>
          <w:rFonts w:ascii="Times New Roman" w:hAnsi="Times New Roman"/>
          <w:sz w:val="28"/>
          <w:szCs w:val="28"/>
        </w:rPr>
        <w:t>ых</w:t>
      </w:r>
      <w:r w:rsidR="008A7488" w:rsidRPr="006C30FF">
        <w:rPr>
          <w:rFonts w:ascii="Times New Roman" w:hAnsi="Times New Roman"/>
          <w:sz w:val="28"/>
          <w:szCs w:val="28"/>
        </w:rPr>
        <w:t xml:space="preserve"> стенд</w:t>
      </w:r>
      <w:r w:rsidR="000F48C8" w:rsidRPr="006C30FF">
        <w:rPr>
          <w:rFonts w:ascii="Times New Roman" w:hAnsi="Times New Roman"/>
          <w:sz w:val="28"/>
          <w:szCs w:val="28"/>
        </w:rPr>
        <w:t>ах</w:t>
      </w:r>
      <w:r w:rsidR="008A7488" w:rsidRPr="006C30FF">
        <w:rPr>
          <w:rFonts w:ascii="Times New Roman" w:hAnsi="Times New Roman"/>
          <w:sz w:val="28"/>
          <w:szCs w:val="28"/>
        </w:rPr>
        <w:t xml:space="preserve"> проведены экспериментальные исследования опытных образцов узлов со встроенными в них упругими элементами. Впервые предложенные </w:t>
      </w:r>
      <w:r w:rsidR="003D00C1" w:rsidRPr="006C30FF">
        <w:rPr>
          <w:rFonts w:ascii="Times New Roman" w:hAnsi="Times New Roman"/>
          <w:sz w:val="28"/>
          <w:szCs w:val="28"/>
        </w:rPr>
        <w:t>решения позволили повысить эффективность работы дорожных фрезерных машин</w:t>
      </w:r>
      <w:r w:rsidR="009479B1" w:rsidRPr="006C30FF">
        <w:rPr>
          <w:rFonts w:ascii="Times New Roman" w:hAnsi="Times New Roman"/>
          <w:sz w:val="28"/>
          <w:szCs w:val="28"/>
        </w:rPr>
        <w:t xml:space="preserve"> (ДФМ)</w:t>
      </w:r>
      <w:r w:rsidR="003D00C1" w:rsidRPr="006C30FF">
        <w:rPr>
          <w:rFonts w:ascii="Times New Roman" w:hAnsi="Times New Roman"/>
          <w:sz w:val="28"/>
          <w:szCs w:val="28"/>
        </w:rPr>
        <w:t>, в том числе расширить их эксплуатационно-техн</w:t>
      </w:r>
      <w:r w:rsidR="00AB3F4F" w:rsidRPr="006C30FF">
        <w:rPr>
          <w:rFonts w:ascii="Times New Roman" w:hAnsi="Times New Roman"/>
          <w:sz w:val="28"/>
          <w:szCs w:val="28"/>
        </w:rPr>
        <w:t>ологи</w:t>
      </w:r>
      <w:r w:rsidR="003D00C1" w:rsidRPr="006C30FF">
        <w:rPr>
          <w:rFonts w:ascii="Times New Roman" w:hAnsi="Times New Roman"/>
          <w:sz w:val="28"/>
          <w:szCs w:val="28"/>
        </w:rPr>
        <w:t xml:space="preserve">ческие, </w:t>
      </w:r>
      <w:r w:rsidR="00AB3F4F" w:rsidRPr="006C30FF">
        <w:rPr>
          <w:rFonts w:ascii="Times New Roman" w:hAnsi="Times New Roman"/>
          <w:sz w:val="28"/>
          <w:szCs w:val="28"/>
        </w:rPr>
        <w:t>экономические и конструкторско-механические возможности.</w:t>
      </w:r>
    </w:p>
    <w:p w14:paraId="626856F9" w14:textId="2EFA34B4" w:rsidR="00AB3F4F" w:rsidRPr="006C30FF" w:rsidRDefault="00AB3F4F" w:rsidP="003423EB">
      <w:pPr>
        <w:pStyle w:val="a3"/>
        <w:ind w:left="0" w:firstLine="567"/>
        <w:rPr>
          <w:rFonts w:ascii="Times New Roman" w:hAnsi="Times New Roman"/>
          <w:sz w:val="28"/>
          <w:szCs w:val="28"/>
        </w:rPr>
      </w:pPr>
      <w:r w:rsidRPr="006C30FF">
        <w:rPr>
          <w:rFonts w:ascii="Times New Roman" w:hAnsi="Times New Roman"/>
          <w:b/>
          <w:bCs/>
          <w:sz w:val="28"/>
          <w:szCs w:val="28"/>
        </w:rPr>
        <w:t>Актуальность работы</w:t>
      </w:r>
      <w:r w:rsidR="002B45D0" w:rsidRPr="006C30FF">
        <w:rPr>
          <w:rFonts w:ascii="Times New Roman" w:hAnsi="Times New Roman"/>
          <w:b/>
          <w:bCs/>
          <w:sz w:val="28"/>
          <w:szCs w:val="28"/>
        </w:rPr>
        <w:t xml:space="preserve">. </w:t>
      </w:r>
      <w:r w:rsidRPr="006C30FF">
        <w:rPr>
          <w:rFonts w:ascii="Times New Roman" w:hAnsi="Times New Roman"/>
          <w:sz w:val="28"/>
          <w:szCs w:val="28"/>
        </w:rPr>
        <w:t>Технологический процесс механического воздействия на верхние слои дорожного покрытия дорожными фрезами является основным и единственным для ремонта повреждённых участков асфальтобетонных покрытий автодорог, а также для подготовки поверхностей для укладки новых слоёв без разогрева покрытия, а лишь за счёт раздробления зёрен асфальтобетонной смеси и изменения гранулометрического состава ремонтируемых поверхностей.</w:t>
      </w:r>
    </w:p>
    <w:p w14:paraId="62328117" w14:textId="0CB3EF9D" w:rsidR="00AB3F4F" w:rsidRPr="006C30FF" w:rsidRDefault="00685D31" w:rsidP="003423EB">
      <w:pPr>
        <w:pStyle w:val="a3"/>
        <w:ind w:left="0" w:firstLine="567"/>
        <w:rPr>
          <w:rFonts w:ascii="Times New Roman" w:hAnsi="Times New Roman"/>
          <w:sz w:val="28"/>
          <w:szCs w:val="28"/>
        </w:rPr>
      </w:pPr>
      <w:r w:rsidRPr="006C30FF">
        <w:rPr>
          <w:rFonts w:ascii="Times New Roman" w:hAnsi="Times New Roman"/>
          <w:sz w:val="28"/>
          <w:szCs w:val="28"/>
        </w:rPr>
        <w:t>К настоящему времени э</w:t>
      </w:r>
      <w:r w:rsidR="00C74D22" w:rsidRPr="006C30FF">
        <w:rPr>
          <w:rFonts w:ascii="Times New Roman" w:hAnsi="Times New Roman"/>
          <w:sz w:val="28"/>
          <w:szCs w:val="28"/>
        </w:rPr>
        <w:t>ксплуатационно-технические характеристики используемого оборудования – дорожных фрезерных машин</w:t>
      </w:r>
      <w:r w:rsidRPr="006C30FF">
        <w:rPr>
          <w:rFonts w:ascii="Times New Roman" w:hAnsi="Times New Roman"/>
          <w:sz w:val="28"/>
          <w:szCs w:val="28"/>
        </w:rPr>
        <w:t xml:space="preserve"> – </w:t>
      </w:r>
      <w:r w:rsidR="00C74D22" w:rsidRPr="006C30FF">
        <w:rPr>
          <w:rFonts w:ascii="Times New Roman" w:hAnsi="Times New Roman"/>
          <w:sz w:val="28"/>
          <w:szCs w:val="28"/>
        </w:rPr>
        <w:t>ограничены,</w:t>
      </w:r>
      <w:r w:rsidR="009479B1" w:rsidRPr="006C30FF">
        <w:rPr>
          <w:rFonts w:ascii="Times New Roman" w:hAnsi="Times New Roman"/>
          <w:sz w:val="28"/>
          <w:szCs w:val="28"/>
        </w:rPr>
        <w:t xml:space="preserve"> а их</w:t>
      </w:r>
      <w:r w:rsidR="00C74D22" w:rsidRPr="006C30FF">
        <w:rPr>
          <w:rFonts w:ascii="Times New Roman" w:hAnsi="Times New Roman"/>
          <w:sz w:val="28"/>
          <w:szCs w:val="28"/>
        </w:rPr>
        <w:t xml:space="preserve"> конструкторско-технологический ресурс модернизации практически </w:t>
      </w:r>
      <w:r w:rsidR="00075272" w:rsidRPr="006C30FF">
        <w:rPr>
          <w:rFonts w:ascii="Times New Roman" w:hAnsi="Times New Roman"/>
          <w:sz w:val="28"/>
          <w:szCs w:val="28"/>
        </w:rPr>
        <w:t xml:space="preserve">исчерпан, </w:t>
      </w:r>
      <w:r w:rsidR="009479B1" w:rsidRPr="006C30FF">
        <w:rPr>
          <w:rFonts w:ascii="Times New Roman" w:hAnsi="Times New Roman"/>
          <w:sz w:val="28"/>
          <w:szCs w:val="28"/>
        </w:rPr>
        <w:t>при этом</w:t>
      </w:r>
      <w:r w:rsidR="00075272" w:rsidRPr="006C30FF">
        <w:rPr>
          <w:rFonts w:ascii="Times New Roman" w:hAnsi="Times New Roman"/>
          <w:sz w:val="28"/>
          <w:szCs w:val="28"/>
        </w:rPr>
        <w:t xml:space="preserve"> само оборудование работает в условиях значительных нагрузок и действия большого </w:t>
      </w:r>
      <w:r w:rsidR="008C0BCB" w:rsidRPr="006C30FF">
        <w:rPr>
          <w:rFonts w:ascii="Times New Roman" w:hAnsi="Times New Roman"/>
          <w:sz w:val="28"/>
          <w:szCs w:val="28"/>
        </w:rPr>
        <w:t>числа</w:t>
      </w:r>
      <w:r w:rsidR="00075272" w:rsidRPr="006C30FF">
        <w:rPr>
          <w:rFonts w:ascii="Times New Roman" w:hAnsi="Times New Roman"/>
          <w:sz w:val="28"/>
          <w:szCs w:val="28"/>
        </w:rPr>
        <w:t xml:space="preserve"> внешних дестабилизирующих факторов. Дополнительные трудности создаёт многофакторность протекания процесса фрезерования, нелинейности большинства </w:t>
      </w:r>
      <w:r w:rsidR="00260FFE" w:rsidRPr="006C30FF">
        <w:rPr>
          <w:rFonts w:ascii="Times New Roman" w:hAnsi="Times New Roman"/>
          <w:sz w:val="28"/>
          <w:szCs w:val="28"/>
        </w:rPr>
        <w:t>характеристик связи между входными и выходными переменными процесса фрезерования, отсутствие между ними аналитических зависимостей. В этих условиях необходим новый подход к совершенствованию и повышению эффективности работы данного класса строительно-дорожных машин.</w:t>
      </w:r>
    </w:p>
    <w:p w14:paraId="54E9608A" w14:textId="778935C3" w:rsidR="00260FFE" w:rsidRPr="006C30FF" w:rsidRDefault="00260FFE" w:rsidP="003423EB">
      <w:pPr>
        <w:pStyle w:val="a3"/>
        <w:ind w:left="0" w:firstLine="567"/>
        <w:rPr>
          <w:rFonts w:ascii="Times New Roman" w:hAnsi="Times New Roman"/>
          <w:sz w:val="28"/>
          <w:szCs w:val="28"/>
        </w:rPr>
      </w:pPr>
      <w:r w:rsidRPr="006C30FF">
        <w:rPr>
          <w:rFonts w:ascii="Times New Roman" w:hAnsi="Times New Roman"/>
          <w:sz w:val="28"/>
          <w:szCs w:val="28"/>
        </w:rPr>
        <w:t>Анализ функционирования дорожных фрезерных машин, а также патентно-информационные исследования</w:t>
      </w:r>
      <w:r w:rsidR="00685D31" w:rsidRPr="006C30FF">
        <w:rPr>
          <w:rFonts w:ascii="Times New Roman" w:hAnsi="Times New Roman"/>
          <w:sz w:val="28"/>
          <w:szCs w:val="28"/>
        </w:rPr>
        <w:t xml:space="preserve"> в</w:t>
      </w:r>
      <w:r w:rsidRPr="006C30FF">
        <w:rPr>
          <w:rFonts w:ascii="Times New Roman" w:hAnsi="Times New Roman"/>
          <w:sz w:val="28"/>
          <w:szCs w:val="28"/>
        </w:rPr>
        <w:t xml:space="preserve"> данной области позволили выявить перспективный путь дальнейшего совершенствования используемой технологии и оборудования в виде разработки</w:t>
      </w:r>
      <w:r w:rsidR="007131A9" w:rsidRPr="006C30FF">
        <w:rPr>
          <w:rFonts w:ascii="Times New Roman" w:hAnsi="Times New Roman"/>
          <w:sz w:val="28"/>
          <w:szCs w:val="28"/>
        </w:rPr>
        <w:t xml:space="preserve"> САР</w:t>
      </w:r>
      <w:r w:rsidRPr="006C30FF">
        <w:rPr>
          <w:rFonts w:ascii="Times New Roman" w:hAnsi="Times New Roman"/>
          <w:sz w:val="28"/>
          <w:szCs w:val="28"/>
        </w:rPr>
        <w:t xml:space="preserve"> процессом холодного </w:t>
      </w:r>
      <w:r w:rsidRPr="006C30FF">
        <w:rPr>
          <w:rFonts w:ascii="Times New Roman" w:hAnsi="Times New Roman"/>
          <w:sz w:val="28"/>
          <w:szCs w:val="28"/>
        </w:rPr>
        <w:lastRenderedPageBreak/>
        <w:t xml:space="preserve">фрезерования на базе штатных узлов дорожных фрезерных машин. </w:t>
      </w:r>
      <w:r w:rsidR="001753CE" w:rsidRPr="006C30FF">
        <w:rPr>
          <w:rFonts w:ascii="Times New Roman" w:hAnsi="Times New Roman"/>
          <w:sz w:val="28"/>
          <w:szCs w:val="28"/>
        </w:rPr>
        <w:t>Научные исследования в данном направлении являются новыми, актуальными, перспективными и единственно верными по расширению эксплуатационно-тех</w:t>
      </w:r>
      <w:r w:rsidR="008B4BBA" w:rsidRPr="006C30FF">
        <w:rPr>
          <w:rFonts w:ascii="Times New Roman" w:hAnsi="Times New Roman"/>
          <w:sz w:val="28"/>
          <w:szCs w:val="28"/>
        </w:rPr>
        <w:t>нологических, экономических и конструкторско-механических возможностей дорожных фрезерных машин.</w:t>
      </w:r>
    </w:p>
    <w:p w14:paraId="33C77434" w14:textId="2C3288BB" w:rsidR="008B4BBA" w:rsidRPr="006C30FF" w:rsidRDefault="008B4BBA" w:rsidP="003423EB">
      <w:pPr>
        <w:pStyle w:val="a3"/>
        <w:ind w:left="0" w:firstLine="567"/>
        <w:rPr>
          <w:rFonts w:ascii="Times New Roman" w:hAnsi="Times New Roman"/>
          <w:sz w:val="28"/>
          <w:szCs w:val="28"/>
        </w:rPr>
      </w:pPr>
      <w:r w:rsidRPr="006C30FF">
        <w:rPr>
          <w:rFonts w:ascii="Times New Roman" w:hAnsi="Times New Roman"/>
          <w:sz w:val="28"/>
          <w:szCs w:val="28"/>
        </w:rPr>
        <w:t>Таким образом, диссертационная работа, направленная на</w:t>
      </w:r>
      <w:r w:rsidR="007131A9" w:rsidRPr="006C30FF">
        <w:rPr>
          <w:rFonts w:ascii="Times New Roman" w:hAnsi="Times New Roman"/>
          <w:sz w:val="28"/>
          <w:szCs w:val="28"/>
        </w:rPr>
        <w:t xml:space="preserve"> разработку автоматической системы управления процессом фрезерования дорожных покрытий модернизированными дорожными фрезерными машинами</w:t>
      </w:r>
      <w:r w:rsidRPr="006C30FF">
        <w:rPr>
          <w:rFonts w:ascii="Times New Roman" w:hAnsi="Times New Roman"/>
          <w:sz w:val="28"/>
          <w:szCs w:val="28"/>
        </w:rPr>
        <w:t>, является актуальной, а само научное направление – принципиально новым</w:t>
      </w:r>
      <w:r w:rsidR="00685D31" w:rsidRPr="006C30FF">
        <w:rPr>
          <w:rFonts w:ascii="Times New Roman" w:hAnsi="Times New Roman"/>
          <w:sz w:val="28"/>
          <w:szCs w:val="28"/>
        </w:rPr>
        <w:t xml:space="preserve"> и</w:t>
      </w:r>
      <w:r w:rsidRPr="006C30FF">
        <w:rPr>
          <w:rFonts w:ascii="Times New Roman" w:hAnsi="Times New Roman"/>
          <w:sz w:val="28"/>
          <w:szCs w:val="28"/>
        </w:rPr>
        <w:t xml:space="preserve"> не имеющим аналогов.</w:t>
      </w:r>
    </w:p>
    <w:p w14:paraId="61987CBC" w14:textId="0C33A226" w:rsidR="008B4BBA" w:rsidRPr="006C30FF" w:rsidRDefault="002B45D0" w:rsidP="003423EB">
      <w:pPr>
        <w:pStyle w:val="a3"/>
        <w:ind w:left="0" w:firstLine="567"/>
        <w:rPr>
          <w:rFonts w:ascii="Times New Roman" w:hAnsi="Times New Roman"/>
          <w:sz w:val="28"/>
          <w:szCs w:val="28"/>
        </w:rPr>
      </w:pPr>
      <w:r w:rsidRPr="006C30FF">
        <w:rPr>
          <w:rFonts w:ascii="Times New Roman" w:hAnsi="Times New Roman"/>
          <w:b/>
          <w:bCs/>
          <w:sz w:val="28"/>
          <w:szCs w:val="28"/>
        </w:rPr>
        <w:t>Цель работы</w:t>
      </w:r>
      <w:r w:rsidRPr="006C30FF">
        <w:rPr>
          <w:rFonts w:ascii="Times New Roman" w:hAnsi="Times New Roman"/>
          <w:sz w:val="28"/>
          <w:szCs w:val="28"/>
        </w:rPr>
        <w:t xml:space="preserve"> – повышение эффективности работы дорожных фрезерных машин за счёт рассмотрения их как объекта управления и создания на базе штатных узлов</w:t>
      </w:r>
      <w:r w:rsidR="007131A9" w:rsidRPr="006C30FF">
        <w:rPr>
          <w:rFonts w:ascii="Times New Roman" w:hAnsi="Times New Roman"/>
          <w:sz w:val="28"/>
          <w:szCs w:val="28"/>
        </w:rPr>
        <w:t xml:space="preserve"> дорожных фрезерных</w:t>
      </w:r>
      <w:r w:rsidRPr="006C30FF">
        <w:rPr>
          <w:rFonts w:ascii="Times New Roman" w:hAnsi="Times New Roman"/>
          <w:sz w:val="28"/>
          <w:szCs w:val="28"/>
        </w:rPr>
        <w:t xml:space="preserve"> машин автоматических систем управления процессом фрезерования.</w:t>
      </w:r>
    </w:p>
    <w:p w14:paraId="6CA4B8D0" w14:textId="466BD137" w:rsidR="002B45D0" w:rsidRPr="006C30FF" w:rsidRDefault="001C639F" w:rsidP="003423EB">
      <w:pPr>
        <w:pStyle w:val="a3"/>
        <w:ind w:left="0" w:firstLine="567"/>
        <w:rPr>
          <w:rFonts w:ascii="Times New Roman" w:hAnsi="Times New Roman"/>
          <w:b/>
          <w:bCs/>
          <w:sz w:val="28"/>
          <w:szCs w:val="28"/>
        </w:rPr>
      </w:pPr>
      <w:r w:rsidRPr="006C30FF">
        <w:rPr>
          <w:rFonts w:ascii="Times New Roman" w:hAnsi="Times New Roman"/>
          <w:b/>
          <w:bCs/>
          <w:sz w:val="28"/>
          <w:szCs w:val="28"/>
        </w:rPr>
        <w:t>Задачи исследования:</w:t>
      </w:r>
    </w:p>
    <w:p w14:paraId="7B656385" w14:textId="75AA447A" w:rsidR="001C639F" w:rsidRPr="006C30FF" w:rsidRDefault="001C639F"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обосновать возможность</w:t>
      </w:r>
      <w:r w:rsidR="00685D31" w:rsidRPr="006C30FF">
        <w:rPr>
          <w:rFonts w:ascii="Times New Roman" w:hAnsi="Times New Roman"/>
          <w:sz w:val="28"/>
          <w:szCs w:val="28"/>
        </w:rPr>
        <w:t xml:space="preserve"> рассмотрения</w:t>
      </w:r>
      <w:r w:rsidRPr="006C30FF">
        <w:rPr>
          <w:rFonts w:ascii="Times New Roman" w:hAnsi="Times New Roman"/>
          <w:sz w:val="28"/>
          <w:szCs w:val="28"/>
        </w:rPr>
        <w:t xml:space="preserve"> дорожных фрезерных машин как объектов автоматического управления;</w:t>
      </w:r>
    </w:p>
    <w:p w14:paraId="45A3EF8E" w14:textId="43C27655" w:rsidR="001C639F" w:rsidRPr="006C30FF" w:rsidRDefault="001C639F"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разработать на базе дорожных фрезерных машин с фрезерным барабаном систему </w:t>
      </w:r>
      <w:r w:rsidR="007131A9" w:rsidRPr="006C30FF">
        <w:rPr>
          <w:rFonts w:ascii="Times New Roman" w:hAnsi="Times New Roman"/>
          <w:sz w:val="28"/>
          <w:szCs w:val="28"/>
        </w:rPr>
        <w:t>автоматического регулирования</w:t>
      </w:r>
      <w:r w:rsidRPr="006C30FF">
        <w:rPr>
          <w:rFonts w:ascii="Times New Roman" w:hAnsi="Times New Roman"/>
          <w:sz w:val="28"/>
          <w:szCs w:val="28"/>
        </w:rPr>
        <w:t xml:space="preserve"> фрезерованием, использовав в качестве первичного неэлектрического преобразователя</w:t>
      </w:r>
      <w:r w:rsidR="007131A9" w:rsidRPr="006C30FF">
        <w:rPr>
          <w:rFonts w:ascii="Times New Roman" w:hAnsi="Times New Roman"/>
          <w:sz w:val="28"/>
          <w:szCs w:val="28"/>
        </w:rPr>
        <w:t xml:space="preserve"> детали</w:t>
      </w:r>
      <w:r w:rsidRPr="006C30FF">
        <w:rPr>
          <w:rFonts w:ascii="Times New Roman" w:hAnsi="Times New Roman"/>
          <w:sz w:val="28"/>
          <w:szCs w:val="28"/>
        </w:rPr>
        <w:t xml:space="preserve"> их модернизированны</w:t>
      </w:r>
      <w:r w:rsidR="007131A9" w:rsidRPr="006C30FF">
        <w:rPr>
          <w:rFonts w:ascii="Times New Roman" w:hAnsi="Times New Roman"/>
          <w:sz w:val="28"/>
          <w:szCs w:val="28"/>
        </w:rPr>
        <w:t>х</w:t>
      </w:r>
      <w:r w:rsidRPr="006C30FF">
        <w:rPr>
          <w:rFonts w:ascii="Times New Roman" w:hAnsi="Times New Roman"/>
          <w:sz w:val="28"/>
          <w:szCs w:val="28"/>
        </w:rPr>
        <w:t xml:space="preserve"> штатны</w:t>
      </w:r>
      <w:r w:rsidR="007131A9" w:rsidRPr="006C30FF">
        <w:rPr>
          <w:rFonts w:ascii="Times New Roman" w:hAnsi="Times New Roman"/>
          <w:sz w:val="28"/>
          <w:szCs w:val="28"/>
        </w:rPr>
        <w:t>х</w:t>
      </w:r>
      <w:r w:rsidRPr="006C30FF">
        <w:rPr>
          <w:rFonts w:ascii="Times New Roman" w:hAnsi="Times New Roman"/>
          <w:sz w:val="28"/>
          <w:szCs w:val="28"/>
        </w:rPr>
        <w:t xml:space="preserve"> узл</w:t>
      </w:r>
      <w:r w:rsidR="007131A9" w:rsidRPr="006C30FF">
        <w:rPr>
          <w:rFonts w:ascii="Times New Roman" w:hAnsi="Times New Roman"/>
          <w:sz w:val="28"/>
          <w:szCs w:val="28"/>
        </w:rPr>
        <w:t>ов</w:t>
      </w:r>
      <w:r w:rsidRPr="006C30FF">
        <w:rPr>
          <w:rFonts w:ascii="Times New Roman" w:hAnsi="Times New Roman"/>
          <w:sz w:val="28"/>
          <w:szCs w:val="28"/>
        </w:rPr>
        <w:t>;</w:t>
      </w:r>
    </w:p>
    <w:p w14:paraId="12659642" w14:textId="14B42883" w:rsidR="001C639F" w:rsidRPr="006C30FF" w:rsidRDefault="00836AF5"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разработать систему автоматического регулирования процесса фрезерования разрушенных стыков между полосами дорожного покрытия автомобильных дорог;</w:t>
      </w:r>
    </w:p>
    <w:p w14:paraId="429A169C" w14:textId="3AB03051" w:rsidR="00836AF5" w:rsidRPr="006C30FF" w:rsidRDefault="00836AF5"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модернизировать</w:t>
      </w:r>
      <w:r w:rsidR="007131A9" w:rsidRPr="006C30FF">
        <w:rPr>
          <w:rFonts w:ascii="Times New Roman" w:hAnsi="Times New Roman"/>
          <w:sz w:val="28"/>
          <w:szCs w:val="28"/>
        </w:rPr>
        <w:t xml:space="preserve"> основные узлы дорожных фрезерных машин, а именно, фрезерные барабаны, дорожную фрезу, фрезерный рабочий орган и устройство для нарезания щелей</w:t>
      </w:r>
      <w:r w:rsidRPr="006C30FF">
        <w:rPr>
          <w:rFonts w:ascii="Times New Roman" w:hAnsi="Times New Roman"/>
          <w:sz w:val="28"/>
          <w:szCs w:val="28"/>
        </w:rPr>
        <w:t>;</w:t>
      </w:r>
    </w:p>
    <w:p w14:paraId="143A6806" w14:textId="034D2488" w:rsidR="007131A9" w:rsidRPr="006C30FF" w:rsidRDefault="007131A9"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разработать технические средства метрологического обеспечения работы САР, а именно, измерительный клин для измерения ровности покрытия и приспособлени</w:t>
      </w:r>
      <w:r w:rsidR="00BF5D5E" w:rsidRPr="006C30FF">
        <w:rPr>
          <w:rFonts w:ascii="Times New Roman" w:hAnsi="Times New Roman"/>
          <w:sz w:val="28"/>
          <w:szCs w:val="28"/>
        </w:rPr>
        <w:t>е</w:t>
      </w:r>
      <w:r w:rsidRPr="006C30FF">
        <w:rPr>
          <w:rFonts w:ascii="Times New Roman" w:hAnsi="Times New Roman"/>
          <w:sz w:val="28"/>
          <w:szCs w:val="28"/>
        </w:rPr>
        <w:t xml:space="preserve"> для измерения износа резцовых вставок;</w:t>
      </w:r>
    </w:p>
    <w:p w14:paraId="0DB5409C" w14:textId="1A79EE63" w:rsidR="00836AF5" w:rsidRPr="006C30FF" w:rsidRDefault="00836AF5"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произвести расчёт упругих элементов основных функциональных узлов системы автоматического регулирования процесса </w:t>
      </w:r>
      <w:r w:rsidR="004D3285" w:rsidRPr="006C30FF">
        <w:rPr>
          <w:rFonts w:ascii="Times New Roman" w:hAnsi="Times New Roman"/>
          <w:sz w:val="28"/>
          <w:szCs w:val="28"/>
        </w:rPr>
        <w:t>фрезерования и оборудования для ремонта покрытий дорог;</w:t>
      </w:r>
    </w:p>
    <w:p w14:paraId="52BB1578" w14:textId="21EFB8F9" w:rsidR="004D3285" w:rsidRPr="006C30FF" w:rsidRDefault="004D3285"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произвести </w:t>
      </w:r>
      <w:proofErr w:type="gramStart"/>
      <w:r w:rsidRPr="006C30FF">
        <w:rPr>
          <w:rFonts w:ascii="Times New Roman" w:hAnsi="Times New Roman"/>
          <w:sz w:val="28"/>
          <w:szCs w:val="28"/>
        </w:rPr>
        <w:t>оценку статических и динамических характеристик</w:t>
      </w:r>
      <w:proofErr w:type="gramEnd"/>
      <w:r w:rsidRPr="006C30FF">
        <w:rPr>
          <w:rFonts w:ascii="Times New Roman" w:hAnsi="Times New Roman"/>
          <w:sz w:val="28"/>
          <w:szCs w:val="28"/>
        </w:rPr>
        <w:t xml:space="preserve"> использованных в системе автоматического регулирования штатных </w:t>
      </w:r>
      <w:r w:rsidR="00A46ADF" w:rsidRPr="006C30FF">
        <w:rPr>
          <w:rFonts w:ascii="Times New Roman" w:hAnsi="Times New Roman"/>
          <w:sz w:val="28"/>
          <w:szCs w:val="28"/>
        </w:rPr>
        <w:t>модернизированных узлов дорожных фрезерных машин;</w:t>
      </w:r>
    </w:p>
    <w:p w14:paraId="54D787F4" w14:textId="1F57FBAD" w:rsidR="00A46ADF" w:rsidRPr="006C30FF" w:rsidRDefault="00A46ADF"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разработать стенд и провести экспериментальные исследования опытных образцов – модернизированных подшипниковых опор фрезерного барабана.</w:t>
      </w:r>
    </w:p>
    <w:p w14:paraId="0D5EEAAD" w14:textId="66F968C3" w:rsidR="00A46ADF" w:rsidRPr="006C30FF" w:rsidRDefault="00A46ADF" w:rsidP="003423EB">
      <w:pPr>
        <w:pStyle w:val="a3"/>
        <w:ind w:left="0" w:firstLine="567"/>
        <w:rPr>
          <w:rFonts w:ascii="Times New Roman" w:hAnsi="Times New Roman"/>
          <w:sz w:val="28"/>
          <w:szCs w:val="28"/>
        </w:rPr>
      </w:pPr>
      <w:r w:rsidRPr="006C30FF">
        <w:rPr>
          <w:rFonts w:ascii="Times New Roman" w:hAnsi="Times New Roman"/>
          <w:b/>
          <w:bCs/>
          <w:sz w:val="28"/>
          <w:szCs w:val="28"/>
        </w:rPr>
        <w:t>Объектом исследования</w:t>
      </w:r>
      <w:r w:rsidRPr="006C30FF">
        <w:rPr>
          <w:rFonts w:ascii="Times New Roman" w:hAnsi="Times New Roman"/>
          <w:sz w:val="28"/>
          <w:szCs w:val="28"/>
        </w:rPr>
        <w:t xml:space="preserve"> является дорожная фрезерная машина и реализованные на базе неё системы автоматического регулирования процесс</w:t>
      </w:r>
      <w:r w:rsidR="00BF5D5E" w:rsidRPr="006C30FF">
        <w:rPr>
          <w:rFonts w:ascii="Times New Roman" w:hAnsi="Times New Roman"/>
          <w:sz w:val="28"/>
          <w:szCs w:val="28"/>
        </w:rPr>
        <w:t>ом</w:t>
      </w:r>
      <w:r w:rsidRPr="006C30FF">
        <w:rPr>
          <w:rFonts w:ascii="Times New Roman" w:hAnsi="Times New Roman"/>
          <w:sz w:val="28"/>
          <w:szCs w:val="28"/>
        </w:rPr>
        <w:t xml:space="preserve"> фрезерования.</w:t>
      </w:r>
    </w:p>
    <w:p w14:paraId="0AE7548A" w14:textId="7466BB8B" w:rsidR="00A46ADF" w:rsidRPr="006C30FF" w:rsidRDefault="00A46ADF" w:rsidP="003423EB">
      <w:pPr>
        <w:pStyle w:val="a3"/>
        <w:ind w:left="0" w:firstLine="567"/>
        <w:rPr>
          <w:rFonts w:ascii="Times New Roman" w:hAnsi="Times New Roman"/>
          <w:sz w:val="28"/>
          <w:szCs w:val="28"/>
        </w:rPr>
      </w:pPr>
      <w:r w:rsidRPr="006C30FF">
        <w:rPr>
          <w:rFonts w:ascii="Times New Roman" w:hAnsi="Times New Roman"/>
          <w:b/>
          <w:bCs/>
          <w:sz w:val="28"/>
          <w:szCs w:val="28"/>
        </w:rPr>
        <w:t>Предмет исследования</w:t>
      </w:r>
      <w:r w:rsidRPr="006C30FF">
        <w:rPr>
          <w:rFonts w:ascii="Times New Roman" w:hAnsi="Times New Roman"/>
          <w:sz w:val="28"/>
          <w:szCs w:val="28"/>
        </w:rPr>
        <w:t xml:space="preserve"> – модернизированные штатные узлы дорожных фрезерных машин с встроенными в них </w:t>
      </w:r>
      <w:proofErr w:type="spellStart"/>
      <w:r w:rsidRPr="006C30FF">
        <w:rPr>
          <w:rFonts w:ascii="Times New Roman" w:hAnsi="Times New Roman"/>
          <w:sz w:val="28"/>
          <w:szCs w:val="28"/>
        </w:rPr>
        <w:t>упругодеформируемыми</w:t>
      </w:r>
      <w:proofErr w:type="spellEnd"/>
      <w:r w:rsidRPr="006C30FF">
        <w:rPr>
          <w:rFonts w:ascii="Times New Roman" w:hAnsi="Times New Roman"/>
          <w:sz w:val="28"/>
          <w:szCs w:val="28"/>
        </w:rPr>
        <w:t xml:space="preserve"> деталями, </w:t>
      </w:r>
      <w:r w:rsidRPr="006C30FF">
        <w:rPr>
          <w:rFonts w:ascii="Times New Roman" w:hAnsi="Times New Roman"/>
          <w:sz w:val="28"/>
          <w:szCs w:val="28"/>
        </w:rPr>
        <w:lastRenderedPageBreak/>
        <w:t>реализующими функции измерительного преобразователя автоматической системы управления фрезерованием.</w:t>
      </w:r>
    </w:p>
    <w:p w14:paraId="2435B83D" w14:textId="763AB775" w:rsidR="00A46ADF" w:rsidRPr="006C30FF" w:rsidRDefault="0033758A" w:rsidP="003423EB">
      <w:pPr>
        <w:pStyle w:val="a3"/>
        <w:ind w:left="0" w:firstLine="567"/>
        <w:rPr>
          <w:rFonts w:ascii="Times New Roman" w:hAnsi="Times New Roman"/>
          <w:b/>
          <w:bCs/>
          <w:sz w:val="28"/>
          <w:szCs w:val="28"/>
        </w:rPr>
      </w:pPr>
      <w:r w:rsidRPr="006C30FF">
        <w:rPr>
          <w:rFonts w:ascii="Times New Roman" w:hAnsi="Times New Roman"/>
          <w:b/>
          <w:bCs/>
          <w:sz w:val="28"/>
          <w:szCs w:val="28"/>
        </w:rPr>
        <w:t xml:space="preserve">Научной новизной </w:t>
      </w:r>
      <w:r w:rsidRPr="006C30FF">
        <w:rPr>
          <w:rFonts w:ascii="Times New Roman" w:hAnsi="Times New Roman"/>
          <w:sz w:val="28"/>
          <w:szCs w:val="28"/>
        </w:rPr>
        <w:t>являются:</w:t>
      </w:r>
    </w:p>
    <w:p w14:paraId="38BBCE61" w14:textId="63E806E3" w:rsidR="0033758A" w:rsidRPr="006C30FF" w:rsidRDefault="0033758A"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новый подход в рассмотрении дорожных фрезерных машин как объекта автоматического управления фрезерованием;</w:t>
      </w:r>
    </w:p>
    <w:p w14:paraId="41A59C45" w14:textId="0934DC7B" w:rsidR="0033758A" w:rsidRPr="006C30FF" w:rsidRDefault="0033758A"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оригинальные системы автоматического управления фрезерованием на базе штатных узлов дорожных фрезерных машин</w:t>
      </w:r>
      <w:r w:rsidR="007131A9" w:rsidRPr="006C30FF">
        <w:rPr>
          <w:rFonts w:ascii="Times New Roman" w:hAnsi="Times New Roman"/>
          <w:sz w:val="28"/>
          <w:szCs w:val="28"/>
        </w:rPr>
        <w:t xml:space="preserve"> и технические решения по модернизированным деталям и узлам машин, защищённые девятью патентами РК: 34040, 34221,34246, 34247, 34933, 35091, 35118, 35196 и</w:t>
      </w:r>
      <w:r w:rsidR="00BF5D5E" w:rsidRPr="006C30FF">
        <w:rPr>
          <w:rFonts w:ascii="Times New Roman" w:hAnsi="Times New Roman"/>
          <w:sz w:val="28"/>
          <w:szCs w:val="28"/>
        </w:rPr>
        <w:t xml:space="preserve"> </w:t>
      </w:r>
      <w:r w:rsidR="007131A9" w:rsidRPr="006C30FF">
        <w:rPr>
          <w:rFonts w:ascii="Times New Roman" w:hAnsi="Times New Roman"/>
          <w:sz w:val="28"/>
          <w:szCs w:val="28"/>
        </w:rPr>
        <w:t>35400</w:t>
      </w:r>
      <w:r w:rsidRPr="006C30FF">
        <w:rPr>
          <w:rFonts w:ascii="Times New Roman" w:hAnsi="Times New Roman"/>
          <w:sz w:val="28"/>
          <w:szCs w:val="28"/>
        </w:rPr>
        <w:t>;</w:t>
      </w:r>
    </w:p>
    <w:p w14:paraId="779DB053" w14:textId="032D6E4A" w:rsidR="0033758A" w:rsidRPr="006C30FF" w:rsidRDefault="0033758A"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результаты расчётов упругих элементов основных функциональных узлов системы автоматического регулирования процесса фрезерования;</w:t>
      </w:r>
    </w:p>
    <w:p w14:paraId="00ECCAB4" w14:textId="378B51D2" w:rsidR="0033758A" w:rsidRPr="006C30FF" w:rsidRDefault="0033758A" w:rsidP="003423EB">
      <w:pPr>
        <w:pStyle w:val="a3"/>
        <w:numPr>
          <w:ilvl w:val="0"/>
          <w:numId w:val="22"/>
        </w:numPr>
        <w:tabs>
          <w:tab w:val="left" w:pos="851"/>
        </w:tabs>
        <w:ind w:left="0" w:firstLine="567"/>
        <w:rPr>
          <w:rFonts w:ascii="Times New Roman" w:hAnsi="Times New Roman"/>
          <w:sz w:val="28"/>
          <w:szCs w:val="28"/>
        </w:rPr>
      </w:pPr>
      <w:r w:rsidRPr="006C30FF">
        <w:rPr>
          <w:rFonts w:ascii="Times New Roman" w:hAnsi="Times New Roman"/>
          <w:sz w:val="28"/>
          <w:szCs w:val="28"/>
        </w:rPr>
        <w:t>результаты экспериментальных исследований на оригинальном стенде опытных образцов модернизированных подшипниковых опор фрезерного барабана</w:t>
      </w:r>
      <w:r w:rsidR="007131A9" w:rsidRPr="006C30FF">
        <w:rPr>
          <w:rFonts w:ascii="Times New Roman" w:hAnsi="Times New Roman"/>
          <w:sz w:val="28"/>
          <w:szCs w:val="28"/>
        </w:rPr>
        <w:t>, подтверждающие работоспособность разработанных САР процессом фрезерования.</w:t>
      </w:r>
    </w:p>
    <w:p w14:paraId="706CDE39" w14:textId="7EF3B450" w:rsidR="0033758A" w:rsidRPr="006C30FF" w:rsidRDefault="0033758A" w:rsidP="003423EB">
      <w:pPr>
        <w:pStyle w:val="a3"/>
        <w:tabs>
          <w:tab w:val="left" w:pos="851"/>
        </w:tabs>
        <w:ind w:left="0" w:firstLine="567"/>
        <w:rPr>
          <w:rFonts w:ascii="Times New Roman" w:hAnsi="Times New Roman"/>
          <w:sz w:val="28"/>
          <w:szCs w:val="28"/>
        </w:rPr>
      </w:pPr>
      <w:r w:rsidRPr="006C30FF">
        <w:rPr>
          <w:rFonts w:ascii="Times New Roman" w:hAnsi="Times New Roman"/>
          <w:b/>
          <w:bCs/>
          <w:sz w:val="28"/>
          <w:szCs w:val="28"/>
        </w:rPr>
        <w:t>Практическая значимость</w:t>
      </w:r>
      <w:r w:rsidRPr="006C30FF">
        <w:rPr>
          <w:rFonts w:ascii="Times New Roman" w:hAnsi="Times New Roman"/>
          <w:sz w:val="28"/>
          <w:szCs w:val="28"/>
        </w:rPr>
        <w:t xml:space="preserve"> исследований заключается:</w:t>
      </w:r>
    </w:p>
    <w:p w14:paraId="70B8F783" w14:textId="33A4DCAA" w:rsidR="0033758A" w:rsidRPr="006C30FF" w:rsidRDefault="0033758A" w:rsidP="003423EB">
      <w:pPr>
        <w:pStyle w:val="a3"/>
        <w:numPr>
          <w:ilvl w:val="0"/>
          <w:numId w:val="23"/>
        </w:numPr>
        <w:tabs>
          <w:tab w:val="left" w:pos="851"/>
        </w:tabs>
        <w:ind w:left="0" w:firstLine="567"/>
        <w:rPr>
          <w:rFonts w:ascii="Times New Roman" w:hAnsi="Times New Roman"/>
          <w:sz w:val="28"/>
          <w:szCs w:val="28"/>
        </w:rPr>
      </w:pPr>
      <w:r w:rsidRPr="006C30FF">
        <w:rPr>
          <w:rFonts w:ascii="Times New Roman" w:hAnsi="Times New Roman"/>
          <w:sz w:val="28"/>
          <w:szCs w:val="28"/>
        </w:rPr>
        <w:t>в возможности использования опытных образцов модернизированных подшипниковых опор фрезерного барабана в реализованной на базе них систем автоматического управления фрезерованием;</w:t>
      </w:r>
    </w:p>
    <w:p w14:paraId="6452C036" w14:textId="3911F335" w:rsidR="0033758A" w:rsidRPr="006C30FF" w:rsidRDefault="00D54002" w:rsidP="003423EB">
      <w:pPr>
        <w:pStyle w:val="a3"/>
        <w:numPr>
          <w:ilvl w:val="0"/>
          <w:numId w:val="23"/>
        </w:numPr>
        <w:tabs>
          <w:tab w:val="left" w:pos="851"/>
        </w:tabs>
        <w:ind w:left="0" w:firstLine="567"/>
        <w:rPr>
          <w:rFonts w:ascii="Times New Roman" w:hAnsi="Times New Roman"/>
          <w:sz w:val="28"/>
          <w:szCs w:val="28"/>
        </w:rPr>
      </w:pPr>
      <w:r w:rsidRPr="006C30FF">
        <w:rPr>
          <w:rFonts w:ascii="Times New Roman" w:hAnsi="Times New Roman"/>
          <w:sz w:val="28"/>
          <w:szCs w:val="28"/>
        </w:rPr>
        <w:t>во вновь созданных оригинальных конструкциях штатных узлов дорожных фрезерных машин;</w:t>
      </w:r>
    </w:p>
    <w:p w14:paraId="00AC0BF4" w14:textId="2C6A5DE1" w:rsidR="00D54002" w:rsidRPr="006C30FF" w:rsidRDefault="00D54002" w:rsidP="0034656F">
      <w:pPr>
        <w:pStyle w:val="a3"/>
        <w:numPr>
          <w:ilvl w:val="0"/>
          <w:numId w:val="23"/>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в оригинальных технических </w:t>
      </w:r>
      <w:r w:rsidR="00881BA6" w:rsidRPr="006C30FF">
        <w:rPr>
          <w:rFonts w:ascii="Times New Roman" w:hAnsi="Times New Roman"/>
          <w:sz w:val="28"/>
          <w:szCs w:val="28"/>
        </w:rPr>
        <w:t>средствах оперативного контроля качественных параметров сооружаемого и эксплуатируемого покрытия из асфальтобетона, в частности, измерительного клина для измеряющей ровность покрытия рейки.</w:t>
      </w:r>
    </w:p>
    <w:p w14:paraId="07A05BB4" w14:textId="7418B403" w:rsidR="00881BA6" w:rsidRPr="006C30FF" w:rsidRDefault="00881BA6" w:rsidP="0034656F">
      <w:pPr>
        <w:pStyle w:val="a3"/>
        <w:tabs>
          <w:tab w:val="left" w:pos="851"/>
        </w:tabs>
        <w:ind w:left="0" w:firstLine="567"/>
        <w:rPr>
          <w:rFonts w:ascii="Times New Roman" w:hAnsi="Times New Roman"/>
          <w:sz w:val="28"/>
          <w:szCs w:val="28"/>
        </w:rPr>
      </w:pPr>
      <w:r w:rsidRPr="006C30FF">
        <w:rPr>
          <w:rFonts w:ascii="Times New Roman" w:hAnsi="Times New Roman"/>
          <w:b/>
          <w:bCs/>
          <w:sz w:val="28"/>
          <w:szCs w:val="28"/>
        </w:rPr>
        <w:t>На защиту выносятся</w:t>
      </w:r>
      <w:r w:rsidRPr="006C30FF">
        <w:rPr>
          <w:rFonts w:ascii="Times New Roman" w:hAnsi="Times New Roman"/>
          <w:sz w:val="28"/>
          <w:szCs w:val="28"/>
        </w:rPr>
        <w:t xml:space="preserve"> следующие научные положения:</w:t>
      </w:r>
    </w:p>
    <w:p w14:paraId="72BEDC9C" w14:textId="595CEA71" w:rsidR="00881BA6" w:rsidRPr="006C30FF" w:rsidRDefault="00881BA6"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состав </w:t>
      </w:r>
      <w:r w:rsidR="00556EE4" w:rsidRPr="006C30FF">
        <w:rPr>
          <w:rFonts w:ascii="Times New Roman" w:hAnsi="Times New Roman"/>
          <w:sz w:val="28"/>
          <w:szCs w:val="28"/>
        </w:rPr>
        <w:t>и реализация</w:t>
      </w:r>
      <w:r w:rsidRPr="006C30FF">
        <w:rPr>
          <w:rFonts w:ascii="Times New Roman" w:hAnsi="Times New Roman"/>
          <w:sz w:val="28"/>
          <w:szCs w:val="28"/>
        </w:rPr>
        <w:t xml:space="preserve"> </w:t>
      </w:r>
      <w:r w:rsidR="00556EE4" w:rsidRPr="006C30FF">
        <w:rPr>
          <w:rFonts w:ascii="Times New Roman" w:hAnsi="Times New Roman"/>
          <w:sz w:val="28"/>
          <w:szCs w:val="28"/>
        </w:rPr>
        <w:t>двух систем автоматического регулирования (САР) процесса фрезерования, а также технические решения по модернизированным деталям и узлам машин, в том числе:</w:t>
      </w:r>
    </w:p>
    <w:p w14:paraId="46280428" w14:textId="3AEE8A30" w:rsidR="00556EE4" w:rsidRPr="006C30FF" w:rsidRDefault="00556EE4"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САР процесса регулирования процесса фрезерования (Пат. РК 34040);</w:t>
      </w:r>
    </w:p>
    <w:p w14:paraId="6C38185F" w14:textId="54537E69" w:rsidR="00556EE4" w:rsidRPr="006C30FF" w:rsidRDefault="009A0B3F"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САР процесса фрезерования разрушенных стыков (Пат. РК 34933);</w:t>
      </w:r>
    </w:p>
    <w:p w14:paraId="222567E6" w14:textId="008D5A04" w:rsidR="009A0B3F" w:rsidRPr="006C30FF" w:rsidRDefault="009A0B3F"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дорожная фреза для расшивки трещин (Пат. РК 34246);</w:t>
      </w:r>
    </w:p>
    <w:p w14:paraId="4A1B0BD3" w14:textId="57E60BB4" w:rsidR="009A0B3F" w:rsidRPr="006C30FF" w:rsidRDefault="009A0B3F"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фрезерный рабочий орган дорожной машины (Пат. РК 34247);</w:t>
      </w:r>
    </w:p>
    <w:p w14:paraId="5082FBF4" w14:textId="4D2EE40A" w:rsidR="009A0B3F" w:rsidRPr="006C30FF" w:rsidRDefault="009A0B3F"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фрезерные барабаны (Пат. РК 35091 и 35196);</w:t>
      </w:r>
    </w:p>
    <w:p w14:paraId="1AEF2C6D" w14:textId="5D2016C2" w:rsidR="009A0B3F" w:rsidRPr="006C30FF" w:rsidRDefault="009A0B3F"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устройство для нарезания щелей (Пат. РК 35118);</w:t>
      </w:r>
    </w:p>
    <w:p w14:paraId="3316013F" w14:textId="7A32A2DD" w:rsidR="009A0B3F" w:rsidRPr="006C30FF" w:rsidRDefault="009A0B3F"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измерительный клин (Пат. РК 34221) и приспособлени</w:t>
      </w:r>
      <w:r w:rsidR="00BF5D5E" w:rsidRPr="006C30FF">
        <w:rPr>
          <w:rFonts w:ascii="Times New Roman" w:hAnsi="Times New Roman"/>
          <w:sz w:val="28"/>
          <w:szCs w:val="28"/>
        </w:rPr>
        <w:t>е</w:t>
      </w:r>
      <w:r w:rsidRPr="006C30FF">
        <w:rPr>
          <w:rFonts w:ascii="Times New Roman" w:hAnsi="Times New Roman"/>
          <w:sz w:val="28"/>
          <w:szCs w:val="28"/>
        </w:rPr>
        <w:t xml:space="preserve"> для измерения износа резцовых вставок (Пат. РК 35400);</w:t>
      </w:r>
    </w:p>
    <w:p w14:paraId="3702BB57" w14:textId="4E245E4C" w:rsidR="00881BA6" w:rsidRPr="006C30FF" w:rsidRDefault="00B85000"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методика расчёта упругих элементов основных функциональных узлов системы автоматического регулирования процесса фрезерования </w:t>
      </w:r>
      <w:r w:rsidR="00685D31" w:rsidRPr="006C30FF">
        <w:rPr>
          <w:rFonts w:ascii="Times New Roman" w:hAnsi="Times New Roman"/>
          <w:sz w:val="28"/>
          <w:szCs w:val="28"/>
        </w:rPr>
        <w:t>и</w:t>
      </w:r>
      <w:r w:rsidRPr="006C30FF">
        <w:rPr>
          <w:rFonts w:ascii="Times New Roman" w:hAnsi="Times New Roman"/>
          <w:sz w:val="28"/>
          <w:szCs w:val="28"/>
        </w:rPr>
        <w:t xml:space="preserve"> оборудования для ремонта покрытий автодорог;</w:t>
      </w:r>
    </w:p>
    <w:p w14:paraId="5572C9EC" w14:textId="766BF80F" w:rsidR="00B85000" w:rsidRPr="006C30FF" w:rsidRDefault="00D5379C" w:rsidP="0034656F">
      <w:pPr>
        <w:pStyle w:val="a3"/>
        <w:numPr>
          <w:ilvl w:val="0"/>
          <w:numId w:val="24"/>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конструкция стенда и полученные на нём результаты </w:t>
      </w:r>
      <w:r w:rsidR="0015204D" w:rsidRPr="006C30FF">
        <w:rPr>
          <w:rFonts w:ascii="Times New Roman" w:hAnsi="Times New Roman"/>
          <w:sz w:val="28"/>
          <w:szCs w:val="28"/>
        </w:rPr>
        <w:t>экспериментальных</w:t>
      </w:r>
      <w:r w:rsidRPr="006C30FF">
        <w:rPr>
          <w:rFonts w:ascii="Times New Roman" w:hAnsi="Times New Roman"/>
          <w:sz w:val="28"/>
          <w:szCs w:val="28"/>
        </w:rPr>
        <w:t xml:space="preserve"> исследований опытных образцов </w:t>
      </w:r>
      <w:r w:rsidR="0015204D" w:rsidRPr="006C30FF">
        <w:rPr>
          <w:rFonts w:ascii="Times New Roman" w:hAnsi="Times New Roman"/>
          <w:sz w:val="28"/>
          <w:szCs w:val="28"/>
        </w:rPr>
        <w:t>подшипниковых опор</w:t>
      </w:r>
      <w:r w:rsidRPr="006C30FF">
        <w:rPr>
          <w:rFonts w:ascii="Times New Roman" w:hAnsi="Times New Roman"/>
          <w:sz w:val="28"/>
          <w:szCs w:val="28"/>
        </w:rPr>
        <w:t xml:space="preserve"> фрезерного барабана.</w:t>
      </w:r>
    </w:p>
    <w:p w14:paraId="463916C6" w14:textId="5C30D4D2" w:rsidR="00D5379C" w:rsidRPr="006C30FF" w:rsidRDefault="009A3EA3" w:rsidP="0034656F">
      <w:pPr>
        <w:pStyle w:val="a3"/>
        <w:tabs>
          <w:tab w:val="left" w:pos="851"/>
        </w:tabs>
        <w:ind w:left="0" w:firstLine="567"/>
        <w:rPr>
          <w:rFonts w:ascii="Times New Roman" w:hAnsi="Times New Roman"/>
          <w:sz w:val="28"/>
          <w:szCs w:val="28"/>
        </w:rPr>
      </w:pPr>
      <w:r w:rsidRPr="006C30FF">
        <w:rPr>
          <w:rFonts w:ascii="Times New Roman" w:hAnsi="Times New Roman"/>
          <w:b/>
          <w:bCs/>
          <w:sz w:val="28"/>
          <w:szCs w:val="28"/>
        </w:rPr>
        <w:lastRenderedPageBreak/>
        <w:t>Апробация работы.</w:t>
      </w:r>
      <w:r w:rsidRPr="006C30FF">
        <w:rPr>
          <w:rFonts w:ascii="Times New Roman" w:hAnsi="Times New Roman"/>
          <w:sz w:val="28"/>
          <w:szCs w:val="28"/>
        </w:rPr>
        <w:t xml:space="preserve"> Результаты исследований докладывались и обсуждались на </w:t>
      </w:r>
      <w:r w:rsidRPr="006C30FF">
        <w:rPr>
          <w:rFonts w:ascii="Times New Roman" w:hAnsi="Times New Roman"/>
          <w:sz w:val="28"/>
          <w:szCs w:val="28"/>
          <w:lang w:val="en-US"/>
        </w:rPr>
        <w:t>V</w:t>
      </w:r>
      <w:r w:rsidRPr="006C30FF">
        <w:rPr>
          <w:rFonts w:ascii="Times New Roman" w:hAnsi="Times New Roman"/>
          <w:sz w:val="28"/>
          <w:szCs w:val="28"/>
        </w:rPr>
        <w:t xml:space="preserve"> Международной научно-практической конференции «Повышение надёжности и безопасности транспортных сооружений и коммуникаций, 27-28 ноября 2019 г. (РФ, </w:t>
      </w:r>
      <w:proofErr w:type="spellStart"/>
      <w:r w:rsidRPr="006C30FF">
        <w:rPr>
          <w:rFonts w:ascii="Times New Roman" w:hAnsi="Times New Roman"/>
          <w:sz w:val="28"/>
          <w:szCs w:val="28"/>
        </w:rPr>
        <w:t>г.Саратов</w:t>
      </w:r>
      <w:proofErr w:type="spellEnd"/>
      <w:r w:rsidRPr="006C30FF">
        <w:rPr>
          <w:rFonts w:ascii="Times New Roman" w:hAnsi="Times New Roman"/>
          <w:sz w:val="28"/>
          <w:szCs w:val="28"/>
        </w:rPr>
        <w:t>).</w:t>
      </w:r>
    </w:p>
    <w:p w14:paraId="586156CD" w14:textId="286CFDAD" w:rsidR="009A3EA3" w:rsidRPr="006C30FF" w:rsidRDefault="009A3EA3" w:rsidP="0034656F">
      <w:pPr>
        <w:pStyle w:val="a3"/>
        <w:tabs>
          <w:tab w:val="left" w:pos="851"/>
        </w:tabs>
        <w:ind w:left="0" w:firstLine="567"/>
        <w:rPr>
          <w:rFonts w:ascii="Times New Roman" w:hAnsi="Times New Roman"/>
          <w:sz w:val="28"/>
          <w:szCs w:val="28"/>
        </w:rPr>
      </w:pPr>
      <w:r w:rsidRPr="006C30FF">
        <w:rPr>
          <w:rFonts w:ascii="Times New Roman" w:hAnsi="Times New Roman"/>
          <w:sz w:val="28"/>
          <w:szCs w:val="28"/>
        </w:rPr>
        <w:t>Реализация результатов исследований. Опытные образцы модернизированных подшипниковых опор фрезерного барабана испытаны на полигоне ТОО «</w:t>
      </w:r>
      <w:proofErr w:type="spellStart"/>
      <w:r w:rsidRPr="006C30FF">
        <w:rPr>
          <w:rFonts w:ascii="Times New Roman" w:hAnsi="Times New Roman"/>
          <w:sz w:val="28"/>
          <w:szCs w:val="28"/>
        </w:rPr>
        <w:t>Акмолаприбор</w:t>
      </w:r>
      <w:proofErr w:type="spellEnd"/>
      <w:r w:rsidRPr="006C30FF">
        <w:rPr>
          <w:rFonts w:ascii="Times New Roman" w:hAnsi="Times New Roman"/>
          <w:sz w:val="28"/>
          <w:szCs w:val="28"/>
        </w:rPr>
        <w:t>» (</w:t>
      </w:r>
      <w:proofErr w:type="spellStart"/>
      <w:r w:rsidRPr="006C30FF">
        <w:rPr>
          <w:rFonts w:ascii="Times New Roman" w:hAnsi="Times New Roman"/>
          <w:sz w:val="28"/>
          <w:szCs w:val="28"/>
        </w:rPr>
        <w:t>г.</w:t>
      </w:r>
      <w:r w:rsidR="00B12622" w:rsidRPr="006C30FF">
        <w:rPr>
          <w:rFonts w:ascii="Times New Roman" w:hAnsi="Times New Roman"/>
          <w:sz w:val="28"/>
          <w:szCs w:val="28"/>
        </w:rPr>
        <w:t>Астана</w:t>
      </w:r>
      <w:proofErr w:type="spellEnd"/>
      <w:r w:rsidRPr="006C30FF">
        <w:rPr>
          <w:rFonts w:ascii="Times New Roman" w:hAnsi="Times New Roman"/>
          <w:sz w:val="28"/>
          <w:szCs w:val="28"/>
        </w:rPr>
        <w:t>) и внедрены в оп</w:t>
      </w:r>
      <w:r w:rsidR="00685D31" w:rsidRPr="006C30FF">
        <w:rPr>
          <w:rFonts w:ascii="Times New Roman" w:hAnsi="Times New Roman"/>
          <w:sz w:val="28"/>
          <w:szCs w:val="28"/>
        </w:rPr>
        <w:t>ы</w:t>
      </w:r>
      <w:r w:rsidRPr="006C30FF">
        <w:rPr>
          <w:rFonts w:ascii="Times New Roman" w:hAnsi="Times New Roman"/>
          <w:sz w:val="28"/>
          <w:szCs w:val="28"/>
        </w:rPr>
        <w:t>тный образец системы автоматического регулирования процесса фрезерования асфальтобетона в 202</w:t>
      </w:r>
      <w:r w:rsidR="00B12622" w:rsidRPr="006C30FF">
        <w:rPr>
          <w:rFonts w:ascii="Times New Roman" w:hAnsi="Times New Roman"/>
          <w:sz w:val="28"/>
          <w:szCs w:val="28"/>
        </w:rPr>
        <w:t>2</w:t>
      </w:r>
      <w:r w:rsidRPr="006C30FF">
        <w:rPr>
          <w:rFonts w:ascii="Times New Roman" w:hAnsi="Times New Roman"/>
          <w:sz w:val="28"/>
          <w:szCs w:val="28"/>
        </w:rPr>
        <w:t xml:space="preserve"> в </w:t>
      </w:r>
      <w:proofErr w:type="spellStart"/>
      <w:r w:rsidRPr="006C30FF">
        <w:rPr>
          <w:rFonts w:ascii="Times New Roman" w:hAnsi="Times New Roman"/>
          <w:sz w:val="28"/>
          <w:szCs w:val="28"/>
        </w:rPr>
        <w:t>г.</w:t>
      </w:r>
      <w:r w:rsidR="00B12622" w:rsidRPr="006C30FF">
        <w:rPr>
          <w:rFonts w:ascii="Times New Roman" w:hAnsi="Times New Roman"/>
          <w:sz w:val="28"/>
          <w:szCs w:val="28"/>
        </w:rPr>
        <w:t>Астана</w:t>
      </w:r>
      <w:proofErr w:type="spellEnd"/>
      <w:r w:rsidRPr="006C30FF">
        <w:rPr>
          <w:rFonts w:ascii="Times New Roman" w:hAnsi="Times New Roman"/>
          <w:sz w:val="28"/>
          <w:szCs w:val="28"/>
        </w:rPr>
        <w:t>.</w:t>
      </w:r>
    </w:p>
    <w:p w14:paraId="2AE5A117" w14:textId="57000BBD" w:rsidR="002E3314" w:rsidRPr="006C30FF" w:rsidRDefault="002E3314" w:rsidP="0034656F">
      <w:pPr>
        <w:pStyle w:val="a3"/>
        <w:tabs>
          <w:tab w:val="left" w:pos="851"/>
        </w:tabs>
        <w:ind w:left="0" w:firstLine="567"/>
        <w:rPr>
          <w:rFonts w:ascii="Times New Roman" w:hAnsi="Times New Roman"/>
          <w:sz w:val="28"/>
          <w:szCs w:val="28"/>
        </w:rPr>
      </w:pPr>
      <w:r w:rsidRPr="006C30FF">
        <w:rPr>
          <w:rFonts w:ascii="Times New Roman" w:hAnsi="Times New Roman"/>
          <w:b/>
          <w:bCs/>
          <w:sz w:val="28"/>
          <w:szCs w:val="28"/>
        </w:rPr>
        <w:t>Публикации.</w:t>
      </w:r>
      <w:r w:rsidRPr="006C30FF">
        <w:rPr>
          <w:rFonts w:ascii="Times New Roman" w:hAnsi="Times New Roman"/>
          <w:sz w:val="28"/>
          <w:szCs w:val="28"/>
        </w:rPr>
        <w:t xml:space="preserve"> </w:t>
      </w:r>
      <w:bookmarkStart w:id="5" w:name="_Hlk103879611"/>
      <w:r w:rsidRPr="006C30FF">
        <w:rPr>
          <w:rFonts w:ascii="Times New Roman" w:hAnsi="Times New Roman"/>
          <w:sz w:val="28"/>
          <w:szCs w:val="28"/>
        </w:rPr>
        <w:t>По теме диссертационного исследования опубликовано</w:t>
      </w:r>
      <w:r w:rsidR="00182A76" w:rsidRPr="006C30FF">
        <w:rPr>
          <w:rFonts w:ascii="Times New Roman" w:hAnsi="Times New Roman"/>
          <w:sz w:val="28"/>
          <w:szCs w:val="28"/>
        </w:rPr>
        <w:t xml:space="preserve"> </w:t>
      </w:r>
      <w:r w:rsidRPr="006C30FF">
        <w:rPr>
          <w:rFonts w:ascii="Times New Roman" w:hAnsi="Times New Roman"/>
          <w:sz w:val="28"/>
          <w:szCs w:val="28"/>
        </w:rPr>
        <w:t xml:space="preserve">12 научных работ, в том числе две статьи в журнале, индексированном в базе данных </w:t>
      </w:r>
      <w:r w:rsidRPr="006C30FF">
        <w:rPr>
          <w:rFonts w:ascii="Times New Roman" w:hAnsi="Times New Roman"/>
          <w:sz w:val="28"/>
          <w:szCs w:val="28"/>
          <w:lang w:val="en-US"/>
        </w:rPr>
        <w:t>Scopus</w:t>
      </w:r>
      <w:r w:rsidRPr="006C30FF">
        <w:rPr>
          <w:rFonts w:ascii="Times New Roman" w:hAnsi="Times New Roman"/>
          <w:sz w:val="28"/>
          <w:szCs w:val="28"/>
        </w:rPr>
        <w:t xml:space="preserve">, </w:t>
      </w:r>
      <w:r w:rsidRPr="006C30FF">
        <w:rPr>
          <w:rFonts w:ascii="Times New Roman" w:hAnsi="Times New Roman"/>
          <w:sz w:val="28"/>
          <w:szCs w:val="28"/>
          <w:lang w:val="kk-KZ"/>
        </w:rPr>
        <w:t xml:space="preserve">получено 9 патентов РК на изобретения и одна статья в сборнике трудов </w:t>
      </w:r>
      <w:r w:rsidRPr="006C30FF">
        <w:rPr>
          <w:rFonts w:ascii="Times New Roman" w:hAnsi="Times New Roman"/>
          <w:sz w:val="28"/>
          <w:szCs w:val="28"/>
          <w:lang w:val="en-US"/>
        </w:rPr>
        <w:t>V</w:t>
      </w:r>
      <w:r w:rsidRPr="006C30FF">
        <w:rPr>
          <w:rFonts w:ascii="Times New Roman" w:hAnsi="Times New Roman"/>
          <w:sz w:val="28"/>
          <w:szCs w:val="28"/>
        </w:rPr>
        <w:t xml:space="preserve"> Международной научно-практической конференции.</w:t>
      </w:r>
      <w:bookmarkEnd w:id="5"/>
    </w:p>
    <w:p w14:paraId="6055F321" w14:textId="74973B25" w:rsidR="009A3EA3" w:rsidRPr="006C30FF" w:rsidRDefault="009A3EA3" w:rsidP="0034656F">
      <w:pPr>
        <w:pStyle w:val="a3"/>
        <w:tabs>
          <w:tab w:val="left" w:pos="851"/>
        </w:tabs>
        <w:ind w:left="0" w:firstLine="567"/>
        <w:rPr>
          <w:rFonts w:ascii="Times New Roman" w:hAnsi="Times New Roman"/>
          <w:sz w:val="28"/>
          <w:szCs w:val="28"/>
        </w:rPr>
      </w:pPr>
      <w:bookmarkStart w:id="6" w:name="_Hlk92539557"/>
      <w:r w:rsidRPr="006C30FF">
        <w:rPr>
          <w:rFonts w:ascii="Times New Roman" w:hAnsi="Times New Roman"/>
          <w:b/>
          <w:bCs/>
          <w:sz w:val="28"/>
          <w:szCs w:val="28"/>
        </w:rPr>
        <w:t>Структура и объём диссертации.</w:t>
      </w:r>
      <w:r w:rsidRPr="006C30FF">
        <w:rPr>
          <w:rFonts w:ascii="Times New Roman" w:hAnsi="Times New Roman"/>
          <w:sz w:val="28"/>
          <w:szCs w:val="28"/>
        </w:rPr>
        <w:t xml:space="preserve"> Диссертационная работа состоит из определений, обозначений и сокращений, введения, </w:t>
      </w:r>
      <w:r w:rsidR="000F48C8" w:rsidRPr="006C30FF">
        <w:rPr>
          <w:rFonts w:ascii="Times New Roman" w:hAnsi="Times New Roman"/>
          <w:sz w:val="28"/>
          <w:szCs w:val="28"/>
        </w:rPr>
        <w:t>5</w:t>
      </w:r>
      <w:r w:rsidRPr="006C30FF">
        <w:rPr>
          <w:rFonts w:ascii="Times New Roman" w:hAnsi="Times New Roman"/>
          <w:sz w:val="28"/>
          <w:szCs w:val="28"/>
        </w:rPr>
        <w:t xml:space="preserve"> разделов и заключения, списка использованных источников</w:t>
      </w:r>
      <w:r w:rsidR="000328D9" w:rsidRPr="006C30FF">
        <w:rPr>
          <w:rFonts w:ascii="Times New Roman" w:hAnsi="Times New Roman"/>
          <w:sz w:val="28"/>
          <w:szCs w:val="28"/>
        </w:rPr>
        <w:t>, стандартов и нормативных документов, а также двух</w:t>
      </w:r>
      <w:r w:rsidRPr="006C30FF">
        <w:rPr>
          <w:rFonts w:ascii="Times New Roman" w:hAnsi="Times New Roman"/>
          <w:sz w:val="28"/>
          <w:szCs w:val="28"/>
        </w:rPr>
        <w:t xml:space="preserve"> приложений. Работа изложена </w:t>
      </w:r>
      <w:r w:rsidR="000328D9" w:rsidRPr="006C30FF">
        <w:rPr>
          <w:rFonts w:ascii="Times New Roman" w:hAnsi="Times New Roman"/>
          <w:sz w:val="28"/>
          <w:szCs w:val="28"/>
        </w:rPr>
        <w:t xml:space="preserve">на </w:t>
      </w:r>
      <w:r w:rsidR="00EF456A" w:rsidRPr="006C30FF">
        <w:rPr>
          <w:rFonts w:ascii="Times New Roman" w:hAnsi="Times New Roman"/>
          <w:sz w:val="28"/>
          <w:szCs w:val="28"/>
        </w:rPr>
        <w:t>1</w:t>
      </w:r>
      <w:r w:rsidR="00E23909" w:rsidRPr="006C30FF">
        <w:rPr>
          <w:rFonts w:ascii="Times New Roman" w:hAnsi="Times New Roman"/>
          <w:sz w:val="28"/>
          <w:szCs w:val="28"/>
        </w:rPr>
        <w:t>71</w:t>
      </w:r>
      <w:r w:rsidR="000328D9" w:rsidRPr="006C30FF">
        <w:rPr>
          <w:rFonts w:ascii="Times New Roman" w:hAnsi="Times New Roman"/>
          <w:sz w:val="28"/>
          <w:szCs w:val="28"/>
        </w:rPr>
        <w:t xml:space="preserve"> </w:t>
      </w:r>
      <w:r w:rsidRPr="006C30FF">
        <w:rPr>
          <w:rFonts w:ascii="Times New Roman" w:hAnsi="Times New Roman"/>
          <w:sz w:val="28"/>
          <w:szCs w:val="28"/>
        </w:rPr>
        <w:t xml:space="preserve">страницах машинописного текста, включает </w:t>
      </w:r>
      <w:r w:rsidR="00EF456A" w:rsidRPr="006C30FF">
        <w:rPr>
          <w:rFonts w:ascii="Times New Roman" w:hAnsi="Times New Roman"/>
          <w:sz w:val="28"/>
          <w:szCs w:val="28"/>
        </w:rPr>
        <w:t>64</w:t>
      </w:r>
      <w:r w:rsidRPr="006C30FF">
        <w:rPr>
          <w:rFonts w:ascii="Times New Roman" w:hAnsi="Times New Roman"/>
          <w:sz w:val="28"/>
          <w:szCs w:val="28"/>
        </w:rPr>
        <w:t xml:space="preserve"> рисунк</w:t>
      </w:r>
      <w:r w:rsidR="00EF456A" w:rsidRPr="006C30FF">
        <w:rPr>
          <w:rFonts w:ascii="Times New Roman" w:hAnsi="Times New Roman"/>
          <w:sz w:val="28"/>
          <w:szCs w:val="28"/>
        </w:rPr>
        <w:t>а</w:t>
      </w:r>
      <w:r w:rsidRPr="006C30FF">
        <w:rPr>
          <w:rFonts w:ascii="Times New Roman" w:hAnsi="Times New Roman"/>
          <w:sz w:val="28"/>
          <w:szCs w:val="28"/>
        </w:rPr>
        <w:t xml:space="preserve">, </w:t>
      </w:r>
      <w:r w:rsidR="00EF456A" w:rsidRPr="006C30FF">
        <w:rPr>
          <w:rFonts w:ascii="Times New Roman" w:hAnsi="Times New Roman"/>
          <w:sz w:val="28"/>
          <w:szCs w:val="28"/>
        </w:rPr>
        <w:t>10</w:t>
      </w:r>
      <w:r w:rsidR="000328D9" w:rsidRPr="006C30FF">
        <w:rPr>
          <w:rFonts w:ascii="Times New Roman" w:hAnsi="Times New Roman"/>
          <w:sz w:val="28"/>
          <w:szCs w:val="28"/>
        </w:rPr>
        <w:t xml:space="preserve"> </w:t>
      </w:r>
      <w:r w:rsidRPr="006C30FF">
        <w:rPr>
          <w:rFonts w:ascii="Times New Roman" w:hAnsi="Times New Roman"/>
          <w:sz w:val="28"/>
          <w:szCs w:val="28"/>
        </w:rPr>
        <w:t>таблиц, список использованных источников</w:t>
      </w:r>
      <w:r w:rsidR="000328D9" w:rsidRPr="006C30FF">
        <w:rPr>
          <w:rFonts w:ascii="Times New Roman" w:hAnsi="Times New Roman"/>
          <w:sz w:val="28"/>
          <w:szCs w:val="28"/>
        </w:rPr>
        <w:t>,</w:t>
      </w:r>
      <w:r w:rsidRPr="006C30FF">
        <w:rPr>
          <w:rFonts w:ascii="Times New Roman" w:hAnsi="Times New Roman"/>
          <w:sz w:val="28"/>
          <w:szCs w:val="28"/>
        </w:rPr>
        <w:t xml:space="preserve"> стандарт</w:t>
      </w:r>
      <w:r w:rsidR="000328D9" w:rsidRPr="006C30FF">
        <w:rPr>
          <w:rFonts w:ascii="Times New Roman" w:hAnsi="Times New Roman"/>
          <w:sz w:val="28"/>
          <w:szCs w:val="28"/>
        </w:rPr>
        <w:t>ов</w:t>
      </w:r>
      <w:r w:rsidRPr="006C30FF">
        <w:rPr>
          <w:rFonts w:ascii="Times New Roman" w:hAnsi="Times New Roman"/>
          <w:sz w:val="28"/>
          <w:szCs w:val="28"/>
        </w:rPr>
        <w:t xml:space="preserve"> и нормативны</w:t>
      </w:r>
      <w:r w:rsidR="000328D9" w:rsidRPr="006C30FF">
        <w:rPr>
          <w:rFonts w:ascii="Times New Roman" w:hAnsi="Times New Roman"/>
          <w:sz w:val="28"/>
          <w:szCs w:val="28"/>
        </w:rPr>
        <w:t>х</w:t>
      </w:r>
      <w:r w:rsidRPr="006C30FF">
        <w:rPr>
          <w:rFonts w:ascii="Times New Roman" w:hAnsi="Times New Roman"/>
          <w:sz w:val="28"/>
          <w:szCs w:val="28"/>
        </w:rPr>
        <w:t xml:space="preserve"> документ</w:t>
      </w:r>
      <w:r w:rsidR="000328D9" w:rsidRPr="006C30FF">
        <w:rPr>
          <w:rFonts w:ascii="Times New Roman" w:hAnsi="Times New Roman"/>
          <w:sz w:val="28"/>
          <w:szCs w:val="28"/>
        </w:rPr>
        <w:t>ов</w:t>
      </w:r>
      <w:r w:rsidRPr="006C30FF">
        <w:rPr>
          <w:rFonts w:ascii="Times New Roman" w:hAnsi="Times New Roman"/>
          <w:sz w:val="28"/>
          <w:szCs w:val="28"/>
        </w:rPr>
        <w:t xml:space="preserve"> из </w:t>
      </w:r>
      <w:r w:rsidR="00EF456A" w:rsidRPr="006C30FF">
        <w:rPr>
          <w:rFonts w:ascii="Times New Roman" w:hAnsi="Times New Roman"/>
          <w:sz w:val="28"/>
          <w:szCs w:val="28"/>
        </w:rPr>
        <w:t>86</w:t>
      </w:r>
      <w:r w:rsidR="000328D9" w:rsidRPr="006C30FF">
        <w:rPr>
          <w:rFonts w:ascii="Times New Roman" w:hAnsi="Times New Roman"/>
          <w:sz w:val="28"/>
          <w:szCs w:val="28"/>
        </w:rPr>
        <w:t xml:space="preserve"> </w:t>
      </w:r>
      <w:r w:rsidRPr="006C30FF">
        <w:rPr>
          <w:rFonts w:ascii="Times New Roman" w:hAnsi="Times New Roman"/>
          <w:sz w:val="28"/>
          <w:szCs w:val="28"/>
        </w:rPr>
        <w:t xml:space="preserve">наименований, </w:t>
      </w:r>
      <w:r w:rsidR="00ED7918" w:rsidRPr="006C30FF">
        <w:rPr>
          <w:rFonts w:ascii="Times New Roman" w:hAnsi="Times New Roman"/>
          <w:sz w:val="28"/>
          <w:szCs w:val="28"/>
        </w:rPr>
        <w:t>3</w:t>
      </w:r>
      <w:r w:rsidRPr="006C30FF">
        <w:rPr>
          <w:rFonts w:ascii="Times New Roman" w:hAnsi="Times New Roman"/>
          <w:sz w:val="28"/>
          <w:szCs w:val="28"/>
        </w:rPr>
        <w:t xml:space="preserve"> приложени</w:t>
      </w:r>
      <w:r w:rsidR="000328D9" w:rsidRPr="006C30FF">
        <w:rPr>
          <w:rFonts w:ascii="Times New Roman" w:hAnsi="Times New Roman"/>
          <w:sz w:val="28"/>
          <w:szCs w:val="28"/>
        </w:rPr>
        <w:t>я</w:t>
      </w:r>
      <w:r w:rsidRPr="006C30FF">
        <w:rPr>
          <w:rFonts w:ascii="Times New Roman" w:hAnsi="Times New Roman"/>
          <w:sz w:val="28"/>
          <w:szCs w:val="28"/>
        </w:rPr>
        <w:t>.</w:t>
      </w:r>
    </w:p>
    <w:bookmarkEnd w:id="6"/>
    <w:p w14:paraId="52A38231" w14:textId="77777777" w:rsidR="009A3EA3" w:rsidRPr="006C30FF" w:rsidRDefault="009A3EA3" w:rsidP="003423EB">
      <w:pPr>
        <w:pStyle w:val="a3"/>
        <w:ind w:left="0" w:firstLine="567"/>
        <w:rPr>
          <w:rFonts w:ascii="Times New Roman" w:hAnsi="Times New Roman"/>
          <w:sz w:val="28"/>
          <w:szCs w:val="28"/>
        </w:rPr>
      </w:pPr>
    </w:p>
    <w:p w14:paraId="5EF042CC" w14:textId="77777777" w:rsidR="009A3EA3" w:rsidRPr="006C30FF" w:rsidRDefault="009A3EA3" w:rsidP="003423EB">
      <w:pPr>
        <w:pStyle w:val="a3"/>
        <w:ind w:left="0" w:firstLine="567"/>
        <w:rPr>
          <w:rFonts w:ascii="Times New Roman" w:hAnsi="Times New Roman"/>
          <w:sz w:val="28"/>
          <w:szCs w:val="28"/>
        </w:rPr>
      </w:pPr>
    </w:p>
    <w:p w14:paraId="2363CAE7" w14:textId="77777777" w:rsidR="001C639F" w:rsidRPr="006C30FF" w:rsidRDefault="001C639F" w:rsidP="003423EB">
      <w:pPr>
        <w:pStyle w:val="a3"/>
        <w:ind w:left="0" w:firstLine="567"/>
        <w:rPr>
          <w:rFonts w:ascii="Times New Roman" w:hAnsi="Times New Roman"/>
          <w:sz w:val="28"/>
          <w:szCs w:val="28"/>
        </w:rPr>
      </w:pPr>
    </w:p>
    <w:p w14:paraId="6082090F" w14:textId="77777777" w:rsidR="00001FDA" w:rsidRPr="006C30FF" w:rsidRDefault="00001FDA" w:rsidP="003423EB">
      <w:pPr>
        <w:pStyle w:val="a3"/>
        <w:ind w:left="0" w:firstLine="567"/>
        <w:rPr>
          <w:rFonts w:ascii="Times New Roman" w:hAnsi="Times New Roman"/>
          <w:sz w:val="28"/>
          <w:szCs w:val="28"/>
        </w:rPr>
      </w:pPr>
    </w:p>
    <w:p w14:paraId="77A26494" w14:textId="77777777" w:rsidR="004D0E92" w:rsidRPr="006C30FF" w:rsidRDefault="004D0E92" w:rsidP="003423EB">
      <w:pPr>
        <w:pStyle w:val="a3"/>
        <w:numPr>
          <w:ilvl w:val="0"/>
          <w:numId w:val="13"/>
        </w:numPr>
        <w:ind w:left="0" w:firstLine="567"/>
        <w:rPr>
          <w:rFonts w:ascii="Times New Roman" w:hAnsi="Times New Roman"/>
          <w:sz w:val="28"/>
          <w:szCs w:val="28"/>
        </w:rPr>
      </w:pPr>
      <w:r w:rsidRPr="006C30FF">
        <w:rPr>
          <w:rFonts w:ascii="Times New Roman" w:hAnsi="Times New Roman"/>
          <w:sz w:val="28"/>
          <w:szCs w:val="28"/>
        </w:rPr>
        <w:br w:type="page"/>
      </w:r>
    </w:p>
    <w:p w14:paraId="1E3DF5F1" w14:textId="1AFD44C6" w:rsidR="00421376" w:rsidRPr="006C30FF" w:rsidRDefault="00421376" w:rsidP="003423EB">
      <w:pPr>
        <w:pStyle w:val="1"/>
      </w:pPr>
      <w:bookmarkStart w:id="7" w:name="_Toc146442146"/>
      <w:r w:rsidRPr="006C30FF">
        <w:lastRenderedPageBreak/>
        <w:t xml:space="preserve">1 ОБЗОР И АНАЛИЗ СУЩЕСТВУЮЩИХ ТЕХНОЛОГИЧЕСКИХ МЕТОДОВ </w:t>
      </w:r>
      <w:r w:rsidR="008C360E" w:rsidRPr="006C30FF">
        <w:t>ФРЕЗЕРОВАНИЯ ВЕРХНЕГО СЛОЯ ДОРОЖНЫХ ПОКРЫТИЙ И КОНСТРУКЦИЙ ИСПОЛЬЗУЕМЫХ ДОРОЖНЫХ ФРЕЗ</w:t>
      </w:r>
      <w:bookmarkEnd w:id="7"/>
    </w:p>
    <w:p w14:paraId="4A10F3D2" w14:textId="77777777" w:rsidR="00421376" w:rsidRPr="006C30FF" w:rsidRDefault="00421376" w:rsidP="003423EB">
      <w:pPr>
        <w:ind w:firstLine="567"/>
        <w:rPr>
          <w:rFonts w:ascii="Times New Roman" w:hAnsi="Times New Roman"/>
          <w:sz w:val="28"/>
          <w:szCs w:val="28"/>
        </w:rPr>
      </w:pPr>
    </w:p>
    <w:p w14:paraId="07668DE5" w14:textId="41F8D431" w:rsidR="00421376" w:rsidRPr="006C30FF" w:rsidRDefault="00421376" w:rsidP="003423EB">
      <w:pPr>
        <w:pStyle w:val="2"/>
      </w:pPr>
      <w:bookmarkStart w:id="8" w:name="_Toc146442147"/>
      <w:r w:rsidRPr="006C30FF">
        <w:t xml:space="preserve">1.1 Общая характеристика технологических методов </w:t>
      </w:r>
      <w:r w:rsidR="008C360E" w:rsidRPr="006C30FF">
        <w:t>фрезерования верхнего слоя дорожных покрытий</w:t>
      </w:r>
      <w:bookmarkEnd w:id="8"/>
    </w:p>
    <w:p w14:paraId="2BCD1930" w14:textId="2C82EDA6" w:rsidR="00421376" w:rsidRPr="006C30FF" w:rsidRDefault="008C360E" w:rsidP="003423EB">
      <w:pPr>
        <w:ind w:firstLine="567"/>
        <w:rPr>
          <w:rFonts w:ascii="Times New Roman" w:hAnsi="Times New Roman"/>
          <w:sz w:val="28"/>
          <w:szCs w:val="28"/>
        </w:rPr>
      </w:pPr>
      <w:r w:rsidRPr="006C30FF">
        <w:rPr>
          <w:rFonts w:ascii="Times New Roman" w:hAnsi="Times New Roman"/>
          <w:b/>
          <w:sz w:val="28"/>
          <w:szCs w:val="28"/>
        </w:rPr>
        <w:t>Фрезерование поверхностного слоя дорожных покрытий (холодное фрезерование</w:t>
      </w:r>
      <w:r w:rsidR="00483398" w:rsidRPr="006C30FF">
        <w:rPr>
          <w:rFonts w:ascii="Times New Roman" w:hAnsi="Times New Roman"/>
          <w:b/>
          <w:sz w:val="28"/>
          <w:szCs w:val="28"/>
        </w:rPr>
        <w:t>)</w:t>
      </w:r>
      <w:r w:rsidR="00421376" w:rsidRPr="006C30FF">
        <w:rPr>
          <w:rFonts w:ascii="Times New Roman" w:hAnsi="Times New Roman"/>
          <w:sz w:val="28"/>
          <w:szCs w:val="28"/>
        </w:rPr>
        <w:t xml:space="preserve"> – технологический процесс </w:t>
      </w:r>
      <w:r w:rsidR="00247370" w:rsidRPr="006C30FF">
        <w:rPr>
          <w:rFonts w:ascii="Times New Roman" w:hAnsi="Times New Roman"/>
          <w:sz w:val="28"/>
          <w:szCs w:val="28"/>
        </w:rPr>
        <w:t>механического воздействия на верхние слои дорожного покрытия дорожными фрезами для снятия повреждённых участков асфальтобетонных покрытий автодорог и подготовки высококачественной поверхности для</w:t>
      </w:r>
      <w:r w:rsidR="005860E6" w:rsidRPr="006C30FF">
        <w:rPr>
          <w:rFonts w:ascii="Times New Roman" w:hAnsi="Times New Roman"/>
          <w:sz w:val="28"/>
          <w:szCs w:val="28"/>
        </w:rPr>
        <w:t xml:space="preserve"> укладки нового слоя без предварительного разогрева поверхности покрытия и достижения</w:t>
      </w:r>
      <w:r w:rsidR="00193558" w:rsidRPr="006C30FF">
        <w:rPr>
          <w:rFonts w:ascii="Times New Roman" w:hAnsi="Times New Roman"/>
          <w:sz w:val="28"/>
          <w:szCs w:val="28"/>
        </w:rPr>
        <w:t xml:space="preserve"> за счёт раздробления зёрен асфальтобетонной смеси и изменения гранулометрического состава нового качества ремонтируемых поверхностей [1].</w:t>
      </w:r>
    </w:p>
    <w:p w14:paraId="764C02D4" w14:textId="6202131C" w:rsidR="00193558" w:rsidRPr="006C30FF" w:rsidRDefault="00193558" w:rsidP="003423EB">
      <w:pPr>
        <w:ind w:firstLine="567"/>
        <w:rPr>
          <w:rFonts w:ascii="Times New Roman" w:hAnsi="Times New Roman"/>
          <w:sz w:val="28"/>
          <w:szCs w:val="28"/>
        </w:rPr>
      </w:pPr>
      <w:r w:rsidRPr="006C30FF">
        <w:rPr>
          <w:rFonts w:ascii="Times New Roman" w:hAnsi="Times New Roman"/>
          <w:sz w:val="28"/>
          <w:szCs w:val="28"/>
        </w:rPr>
        <w:t xml:space="preserve">При холодном фрезеровании с помощью специализированной строительно-дорожной машины </w:t>
      </w:r>
      <w:r w:rsidRPr="006C30FF">
        <w:rPr>
          <w:rFonts w:ascii="Times New Roman" w:hAnsi="Times New Roman"/>
          <w:bCs/>
          <w:i/>
          <w:iCs/>
          <w:sz w:val="28"/>
          <w:szCs w:val="28"/>
        </w:rPr>
        <w:t>(холодной фрезы)</w:t>
      </w:r>
      <w:r w:rsidRPr="006C30FF">
        <w:rPr>
          <w:rFonts w:ascii="Times New Roman" w:hAnsi="Times New Roman"/>
          <w:sz w:val="28"/>
          <w:szCs w:val="28"/>
        </w:rPr>
        <w:t xml:space="preserve"> производят соответствующее толщине повреждённого слоя удаление слоя асфальтобетонного покрытия и дальнейшее формирование (фрезеровани</w:t>
      </w:r>
      <w:r w:rsidR="00B877D1" w:rsidRPr="006C30FF">
        <w:rPr>
          <w:rFonts w:ascii="Times New Roman" w:hAnsi="Times New Roman"/>
          <w:sz w:val="28"/>
          <w:szCs w:val="28"/>
        </w:rPr>
        <w:t>е</w:t>
      </w:r>
      <w:r w:rsidRPr="006C30FF">
        <w:rPr>
          <w:rFonts w:ascii="Times New Roman" w:hAnsi="Times New Roman"/>
          <w:sz w:val="28"/>
          <w:szCs w:val="28"/>
        </w:rPr>
        <w:t>) нового покрытия [1</w:t>
      </w:r>
      <w:r w:rsidR="00373385" w:rsidRPr="006C30FF">
        <w:rPr>
          <w:rFonts w:ascii="Times New Roman" w:hAnsi="Times New Roman"/>
          <w:sz w:val="28"/>
          <w:szCs w:val="28"/>
        </w:rPr>
        <w:t>, с.</w:t>
      </w:r>
      <w:r w:rsidR="00AC0A54" w:rsidRPr="006C30FF">
        <w:rPr>
          <w:rFonts w:ascii="Times New Roman" w:hAnsi="Times New Roman"/>
          <w:sz w:val="28"/>
          <w:szCs w:val="28"/>
        </w:rPr>
        <w:t>1</w:t>
      </w:r>
      <w:r w:rsidRPr="006C30FF">
        <w:rPr>
          <w:rFonts w:ascii="Times New Roman" w:hAnsi="Times New Roman"/>
          <w:sz w:val="28"/>
          <w:szCs w:val="28"/>
        </w:rPr>
        <w:t>]. Кроме этой технологической операции фрезерования покрытия на всю глубину, осуществляют также [</w:t>
      </w:r>
      <w:r w:rsidR="000877F1" w:rsidRPr="006C30FF">
        <w:rPr>
          <w:rFonts w:ascii="Times New Roman" w:hAnsi="Times New Roman"/>
          <w:sz w:val="28"/>
          <w:szCs w:val="28"/>
        </w:rPr>
        <w:t>2</w:t>
      </w:r>
      <w:r w:rsidRPr="006C30FF">
        <w:rPr>
          <w:rFonts w:ascii="Times New Roman" w:hAnsi="Times New Roman"/>
          <w:sz w:val="28"/>
          <w:szCs w:val="28"/>
        </w:rPr>
        <w:t>]:</w:t>
      </w:r>
    </w:p>
    <w:p w14:paraId="5D15684A" w14:textId="77777777" w:rsidR="00193558" w:rsidRPr="006C30FF" w:rsidRDefault="00193558" w:rsidP="003423EB">
      <w:pPr>
        <w:pStyle w:val="a3"/>
        <w:numPr>
          <w:ilvl w:val="0"/>
          <w:numId w:val="1"/>
        </w:numPr>
        <w:tabs>
          <w:tab w:val="left" w:pos="993"/>
        </w:tabs>
        <w:ind w:left="0" w:firstLine="567"/>
        <w:rPr>
          <w:rFonts w:ascii="Times New Roman" w:hAnsi="Times New Roman"/>
          <w:sz w:val="28"/>
          <w:szCs w:val="28"/>
        </w:rPr>
      </w:pPr>
      <w:r w:rsidRPr="006C30FF">
        <w:rPr>
          <w:rFonts w:ascii="Times New Roman" w:hAnsi="Times New Roman"/>
          <w:sz w:val="28"/>
          <w:szCs w:val="28"/>
        </w:rPr>
        <w:t>выравнивание поверхности;</w:t>
      </w:r>
    </w:p>
    <w:p w14:paraId="194EC0AB" w14:textId="77777777" w:rsidR="00193558" w:rsidRPr="006C30FF" w:rsidRDefault="00193558" w:rsidP="003423EB">
      <w:pPr>
        <w:pStyle w:val="a3"/>
        <w:numPr>
          <w:ilvl w:val="0"/>
          <w:numId w:val="1"/>
        </w:numPr>
        <w:tabs>
          <w:tab w:val="left" w:pos="993"/>
        </w:tabs>
        <w:ind w:left="0" w:firstLine="567"/>
        <w:rPr>
          <w:rFonts w:ascii="Times New Roman" w:hAnsi="Times New Roman"/>
          <w:sz w:val="28"/>
          <w:szCs w:val="28"/>
        </w:rPr>
      </w:pPr>
      <w:r w:rsidRPr="006C30FF">
        <w:rPr>
          <w:rFonts w:ascii="Times New Roman" w:hAnsi="Times New Roman"/>
          <w:sz w:val="28"/>
          <w:szCs w:val="28"/>
        </w:rPr>
        <w:t>удаление старой разметки;</w:t>
      </w:r>
    </w:p>
    <w:p w14:paraId="7D42152B" w14:textId="77777777" w:rsidR="00193558" w:rsidRPr="006C30FF" w:rsidRDefault="00193558" w:rsidP="003423EB">
      <w:pPr>
        <w:pStyle w:val="a3"/>
        <w:numPr>
          <w:ilvl w:val="0"/>
          <w:numId w:val="1"/>
        </w:numPr>
        <w:tabs>
          <w:tab w:val="left" w:pos="993"/>
        </w:tabs>
        <w:ind w:left="0" w:firstLine="567"/>
        <w:rPr>
          <w:rFonts w:ascii="Times New Roman" w:hAnsi="Times New Roman"/>
          <w:sz w:val="28"/>
          <w:szCs w:val="28"/>
        </w:rPr>
      </w:pPr>
      <w:r w:rsidRPr="006C30FF">
        <w:rPr>
          <w:rFonts w:ascii="Times New Roman" w:hAnsi="Times New Roman"/>
          <w:sz w:val="28"/>
          <w:szCs w:val="28"/>
        </w:rPr>
        <w:t>прорезание швов и</w:t>
      </w:r>
    </w:p>
    <w:p w14:paraId="6B330389" w14:textId="77777777" w:rsidR="00193558" w:rsidRPr="006C30FF" w:rsidRDefault="00193558" w:rsidP="003423EB">
      <w:pPr>
        <w:pStyle w:val="a3"/>
        <w:numPr>
          <w:ilvl w:val="0"/>
          <w:numId w:val="1"/>
        </w:numPr>
        <w:tabs>
          <w:tab w:val="left" w:pos="993"/>
        </w:tabs>
        <w:ind w:left="0" w:firstLine="567"/>
        <w:rPr>
          <w:rFonts w:ascii="Times New Roman" w:hAnsi="Times New Roman"/>
          <w:sz w:val="28"/>
          <w:szCs w:val="28"/>
        </w:rPr>
      </w:pPr>
      <w:r w:rsidRPr="006C30FF">
        <w:rPr>
          <w:rFonts w:ascii="Times New Roman" w:hAnsi="Times New Roman"/>
          <w:sz w:val="28"/>
          <w:szCs w:val="28"/>
        </w:rPr>
        <w:t>пропил покрытия.</w:t>
      </w:r>
    </w:p>
    <w:p w14:paraId="1F1B94C9" w14:textId="77777777" w:rsidR="00193558" w:rsidRPr="006C30FF" w:rsidRDefault="00D85CD6"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Получаемая при холодном фрезеровании новая, геометрически правильная (с соответствующим профилем) поверхность является основой для нового покрытия, а получаемая при холодном фрезеровании шероховатая поверхность имеет в два раза </w:t>
      </w:r>
      <w:proofErr w:type="spellStart"/>
      <w:r w:rsidRPr="006C30FF">
        <w:rPr>
          <w:rFonts w:ascii="Times New Roman" w:hAnsi="Times New Roman"/>
          <w:sz w:val="28"/>
          <w:szCs w:val="28"/>
        </w:rPr>
        <w:t>бóльшую</w:t>
      </w:r>
      <w:proofErr w:type="spellEnd"/>
      <w:r w:rsidRPr="006C30FF">
        <w:rPr>
          <w:rFonts w:ascii="Times New Roman" w:hAnsi="Times New Roman"/>
          <w:sz w:val="28"/>
          <w:szCs w:val="28"/>
        </w:rPr>
        <w:t xml:space="preserve"> площадь соприкосновения, чем гладкая, что обеспечивает лучшее её сцепление с укладываемым ремонтным слоем [3].</w:t>
      </w:r>
    </w:p>
    <w:p w14:paraId="002799CC" w14:textId="77777777" w:rsidR="00D85CD6" w:rsidRPr="006C30FF" w:rsidRDefault="00B23E5F" w:rsidP="003423EB">
      <w:pPr>
        <w:pStyle w:val="a3"/>
        <w:ind w:left="0" w:firstLine="567"/>
        <w:rPr>
          <w:rFonts w:ascii="Times New Roman" w:hAnsi="Times New Roman"/>
          <w:sz w:val="28"/>
          <w:szCs w:val="28"/>
        </w:rPr>
      </w:pPr>
      <w:r w:rsidRPr="006C30FF">
        <w:rPr>
          <w:rFonts w:ascii="Times New Roman" w:hAnsi="Times New Roman"/>
          <w:sz w:val="28"/>
          <w:szCs w:val="28"/>
        </w:rPr>
        <w:t>В зависимости от вида выполняемой технологической операции при холодном фрезеровании</w:t>
      </w:r>
      <w:r w:rsidR="00A8076A" w:rsidRPr="006C30FF">
        <w:rPr>
          <w:rFonts w:ascii="Times New Roman" w:hAnsi="Times New Roman"/>
          <w:sz w:val="28"/>
          <w:szCs w:val="28"/>
        </w:rPr>
        <w:t xml:space="preserve"> необходимо обеспечить:</w:t>
      </w:r>
    </w:p>
    <w:p w14:paraId="0A43D21F" w14:textId="77777777" w:rsidR="00A8076A" w:rsidRPr="006C30FF" w:rsidRDefault="00A8076A" w:rsidP="003423EB">
      <w:pPr>
        <w:pStyle w:val="a3"/>
        <w:numPr>
          <w:ilvl w:val="0"/>
          <w:numId w:val="1"/>
        </w:numPr>
        <w:tabs>
          <w:tab w:val="left" w:pos="851"/>
        </w:tabs>
        <w:ind w:left="0" w:firstLine="567"/>
        <w:rPr>
          <w:rFonts w:ascii="Times New Roman" w:hAnsi="Times New Roman"/>
          <w:sz w:val="28"/>
          <w:szCs w:val="28"/>
        </w:rPr>
      </w:pPr>
      <w:r w:rsidRPr="006C30FF">
        <w:rPr>
          <w:rFonts w:ascii="Times New Roman" w:hAnsi="Times New Roman"/>
          <w:sz w:val="28"/>
          <w:szCs w:val="28"/>
        </w:rPr>
        <w:t>нужную глубину фрезерования с геометрически правильными продольными и поперечными поверхностями (плоскостями);</w:t>
      </w:r>
    </w:p>
    <w:p w14:paraId="66E0ACC7" w14:textId="77777777" w:rsidR="00A8076A" w:rsidRPr="006C30FF" w:rsidRDefault="00A8076A" w:rsidP="003423EB">
      <w:pPr>
        <w:pStyle w:val="a3"/>
        <w:numPr>
          <w:ilvl w:val="0"/>
          <w:numId w:val="1"/>
        </w:numPr>
        <w:tabs>
          <w:tab w:val="left" w:pos="851"/>
        </w:tabs>
        <w:ind w:left="0" w:firstLine="567"/>
        <w:rPr>
          <w:rFonts w:ascii="Times New Roman" w:hAnsi="Times New Roman"/>
          <w:sz w:val="28"/>
          <w:szCs w:val="28"/>
        </w:rPr>
      </w:pPr>
      <w:r w:rsidRPr="006C30FF">
        <w:rPr>
          <w:rFonts w:ascii="Times New Roman" w:hAnsi="Times New Roman"/>
          <w:sz w:val="28"/>
          <w:szCs w:val="28"/>
        </w:rPr>
        <w:t>точное исполнение продольного и поперечного профиля обрабатываемой поверхности (при прорезании швов и пропиле покрытий);</w:t>
      </w:r>
    </w:p>
    <w:p w14:paraId="54513B61" w14:textId="77777777" w:rsidR="00A8076A" w:rsidRPr="006C30FF" w:rsidRDefault="00A8076A" w:rsidP="003423EB">
      <w:pPr>
        <w:pStyle w:val="a3"/>
        <w:numPr>
          <w:ilvl w:val="0"/>
          <w:numId w:val="1"/>
        </w:numPr>
        <w:tabs>
          <w:tab w:val="left" w:pos="851"/>
        </w:tabs>
        <w:ind w:left="0" w:firstLine="567"/>
        <w:rPr>
          <w:rFonts w:ascii="Times New Roman" w:hAnsi="Times New Roman"/>
          <w:sz w:val="28"/>
          <w:szCs w:val="28"/>
        </w:rPr>
      </w:pPr>
      <w:r w:rsidRPr="006C30FF">
        <w:rPr>
          <w:rFonts w:ascii="Times New Roman" w:hAnsi="Times New Roman"/>
          <w:sz w:val="28"/>
          <w:szCs w:val="28"/>
        </w:rPr>
        <w:t>чи</w:t>
      </w:r>
      <w:r w:rsidR="006535D7" w:rsidRPr="006C30FF">
        <w:rPr>
          <w:rFonts w:ascii="Times New Roman" w:hAnsi="Times New Roman"/>
          <w:sz w:val="28"/>
          <w:szCs w:val="28"/>
        </w:rPr>
        <w:t>стую и ровную поверхность дорожного полотна (при удалении старой дорожной разметки);</w:t>
      </w:r>
    </w:p>
    <w:p w14:paraId="4B5FD4C6" w14:textId="77777777" w:rsidR="006535D7" w:rsidRPr="006C30FF" w:rsidRDefault="006535D7" w:rsidP="003423EB">
      <w:pPr>
        <w:pStyle w:val="a3"/>
        <w:numPr>
          <w:ilvl w:val="0"/>
          <w:numId w:val="1"/>
        </w:numPr>
        <w:tabs>
          <w:tab w:val="left" w:pos="851"/>
        </w:tabs>
        <w:ind w:left="0" w:firstLine="567"/>
        <w:rPr>
          <w:rFonts w:ascii="Times New Roman" w:hAnsi="Times New Roman"/>
          <w:sz w:val="28"/>
          <w:szCs w:val="28"/>
        </w:rPr>
      </w:pPr>
      <w:r w:rsidRPr="006C30FF">
        <w:rPr>
          <w:rFonts w:ascii="Times New Roman" w:hAnsi="Times New Roman"/>
          <w:sz w:val="28"/>
          <w:szCs w:val="28"/>
        </w:rPr>
        <w:t>чистые и ровные кромки поверхностей.</w:t>
      </w:r>
    </w:p>
    <w:p w14:paraId="36729648" w14:textId="77777777" w:rsidR="006535D7" w:rsidRPr="006C30FF" w:rsidRDefault="006535D7" w:rsidP="003423EB">
      <w:pPr>
        <w:pStyle w:val="a3"/>
        <w:ind w:left="0" w:firstLine="567"/>
        <w:rPr>
          <w:rFonts w:ascii="Times New Roman" w:hAnsi="Times New Roman"/>
          <w:sz w:val="28"/>
          <w:szCs w:val="28"/>
        </w:rPr>
      </w:pPr>
      <w:r w:rsidRPr="006C30FF">
        <w:rPr>
          <w:rFonts w:ascii="Times New Roman" w:hAnsi="Times New Roman"/>
          <w:sz w:val="28"/>
          <w:szCs w:val="28"/>
        </w:rPr>
        <w:t>Степень достигнутых при холодном фрезеровании физико-механических изменений верхнего слоя дорожных покрытий зависит от:</w:t>
      </w:r>
    </w:p>
    <w:p w14:paraId="64FC26A4" w14:textId="77777777" w:rsidR="006535D7" w:rsidRPr="006C30FF" w:rsidRDefault="008000E6" w:rsidP="003423EB">
      <w:pPr>
        <w:pStyle w:val="a3"/>
        <w:numPr>
          <w:ilvl w:val="0"/>
          <w:numId w:val="1"/>
        </w:numPr>
        <w:tabs>
          <w:tab w:val="left" w:pos="993"/>
        </w:tabs>
        <w:ind w:left="0" w:firstLine="567"/>
        <w:rPr>
          <w:rFonts w:ascii="Times New Roman" w:hAnsi="Times New Roman"/>
          <w:sz w:val="28"/>
          <w:szCs w:val="28"/>
        </w:rPr>
      </w:pPr>
      <w:r w:rsidRPr="006C30FF">
        <w:rPr>
          <w:rFonts w:ascii="Times New Roman" w:hAnsi="Times New Roman"/>
          <w:sz w:val="28"/>
          <w:szCs w:val="28"/>
        </w:rPr>
        <w:t>используемых при фрезеровании режимов резания;</w:t>
      </w:r>
    </w:p>
    <w:p w14:paraId="38633D4B" w14:textId="77777777" w:rsidR="008000E6" w:rsidRPr="006C30FF" w:rsidRDefault="008000E6" w:rsidP="003423EB">
      <w:pPr>
        <w:pStyle w:val="a3"/>
        <w:numPr>
          <w:ilvl w:val="0"/>
          <w:numId w:val="1"/>
        </w:numPr>
        <w:tabs>
          <w:tab w:val="left" w:pos="993"/>
        </w:tabs>
        <w:ind w:left="0" w:firstLine="567"/>
        <w:rPr>
          <w:rFonts w:ascii="Times New Roman" w:hAnsi="Times New Roman"/>
          <w:sz w:val="28"/>
          <w:szCs w:val="28"/>
        </w:rPr>
      </w:pPr>
      <w:r w:rsidRPr="006C30FF">
        <w:rPr>
          <w:rFonts w:ascii="Times New Roman" w:hAnsi="Times New Roman"/>
          <w:sz w:val="28"/>
          <w:szCs w:val="28"/>
        </w:rPr>
        <w:t>материала режущей части дорожных фрез;</w:t>
      </w:r>
    </w:p>
    <w:p w14:paraId="5233264F" w14:textId="77777777" w:rsidR="008000E6" w:rsidRPr="006C30FF" w:rsidRDefault="008000E6" w:rsidP="003423EB">
      <w:pPr>
        <w:pStyle w:val="a3"/>
        <w:numPr>
          <w:ilvl w:val="0"/>
          <w:numId w:val="1"/>
        </w:numPr>
        <w:tabs>
          <w:tab w:val="left" w:pos="993"/>
        </w:tabs>
        <w:ind w:left="0" w:firstLine="567"/>
        <w:rPr>
          <w:rFonts w:ascii="Times New Roman" w:hAnsi="Times New Roman"/>
          <w:sz w:val="28"/>
          <w:szCs w:val="28"/>
        </w:rPr>
      </w:pPr>
      <w:r w:rsidRPr="006C30FF">
        <w:rPr>
          <w:rFonts w:ascii="Times New Roman" w:hAnsi="Times New Roman"/>
          <w:sz w:val="28"/>
          <w:szCs w:val="28"/>
        </w:rPr>
        <w:t>механических характеристик материала обрабатываемого дорожного покрытия.</w:t>
      </w:r>
    </w:p>
    <w:p w14:paraId="0F518A28" w14:textId="66533C77" w:rsidR="008000E6" w:rsidRPr="006C30FF" w:rsidRDefault="008000E6"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 xml:space="preserve">С технологической </w:t>
      </w:r>
      <w:r w:rsidR="00FE4BCC" w:rsidRPr="006C30FF">
        <w:rPr>
          <w:rFonts w:ascii="Times New Roman" w:hAnsi="Times New Roman"/>
          <w:sz w:val="28"/>
          <w:szCs w:val="28"/>
        </w:rPr>
        <w:t>точки зрения холодное фрезерование имеет ряд преимуществ по сравнению с альтернативным (традиционным) фрезерованием с предварительным разогревом поверхности покрытия (горячим фрезерованием) [1</w:t>
      </w:r>
      <w:r w:rsidR="00373385" w:rsidRPr="006C30FF">
        <w:rPr>
          <w:rFonts w:ascii="Times New Roman" w:hAnsi="Times New Roman"/>
          <w:sz w:val="28"/>
          <w:szCs w:val="28"/>
        </w:rPr>
        <w:t>, с.</w:t>
      </w:r>
      <w:r w:rsidR="00AC0A54" w:rsidRPr="006C30FF">
        <w:rPr>
          <w:rFonts w:ascii="Times New Roman" w:hAnsi="Times New Roman"/>
          <w:sz w:val="28"/>
          <w:szCs w:val="28"/>
        </w:rPr>
        <w:t>2</w:t>
      </w:r>
      <w:r w:rsidR="00FE4BCC" w:rsidRPr="006C30FF">
        <w:rPr>
          <w:rFonts w:ascii="Times New Roman" w:hAnsi="Times New Roman"/>
          <w:sz w:val="28"/>
          <w:szCs w:val="28"/>
        </w:rPr>
        <w:t>]:</w:t>
      </w:r>
    </w:p>
    <w:p w14:paraId="462DD1C2" w14:textId="77777777" w:rsidR="00FE4BCC" w:rsidRPr="006C30FF" w:rsidRDefault="00AC5AE3" w:rsidP="003423EB">
      <w:pPr>
        <w:pStyle w:val="a3"/>
        <w:numPr>
          <w:ilvl w:val="0"/>
          <w:numId w:val="2"/>
        </w:numPr>
        <w:tabs>
          <w:tab w:val="left" w:pos="993"/>
        </w:tabs>
        <w:ind w:left="0" w:firstLine="567"/>
        <w:rPr>
          <w:rFonts w:ascii="Times New Roman" w:hAnsi="Times New Roman"/>
          <w:sz w:val="28"/>
          <w:szCs w:val="28"/>
        </w:rPr>
      </w:pPr>
      <w:r w:rsidRPr="006C30FF">
        <w:rPr>
          <w:rFonts w:ascii="Times New Roman" w:hAnsi="Times New Roman"/>
          <w:sz w:val="28"/>
          <w:szCs w:val="28"/>
        </w:rPr>
        <w:t>снятие дефектного покрытия происходит в ограниченном физическом объёме – лишь в пределах зоны повреждения участков дорожного покрытия;</w:t>
      </w:r>
    </w:p>
    <w:p w14:paraId="66D4E647" w14:textId="77777777" w:rsidR="00AC5AE3" w:rsidRPr="006C30FF" w:rsidRDefault="00AC5AE3" w:rsidP="003423EB">
      <w:pPr>
        <w:pStyle w:val="a3"/>
        <w:numPr>
          <w:ilvl w:val="0"/>
          <w:numId w:val="2"/>
        </w:numPr>
        <w:tabs>
          <w:tab w:val="left" w:pos="993"/>
        </w:tabs>
        <w:ind w:left="0" w:firstLine="567"/>
        <w:rPr>
          <w:rFonts w:ascii="Times New Roman" w:hAnsi="Times New Roman"/>
          <w:sz w:val="28"/>
          <w:szCs w:val="28"/>
        </w:rPr>
      </w:pPr>
      <w:r w:rsidRPr="006C30FF">
        <w:rPr>
          <w:rFonts w:ascii="Times New Roman" w:hAnsi="Times New Roman"/>
          <w:sz w:val="28"/>
          <w:szCs w:val="28"/>
        </w:rPr>
        <w:t>возможность послойного (селективного) снятия повреждённых слоёв с дальнейшим разделением снятого материала по фракциям;</w:t>
      </w:r>
    </w:p>
    <w:p w14:paraId="109313BA" w14:textId="77777777" w:rsidR="00AC5AE3" w:rsidRPr="006C30FF" w:rsidRDefault="00AC5AE3" w:rsidP="003423EB">
      <w:pPr>
        <w:pStyle w:val="a3"/>
        <w:numPr>
          <w:ilvl w:val="0"/>
          <w:numId w:val="2"/>
        </w:numPr>
        <w:tabs>
          <w:tab w:val="left" w:pos="993"/>
        </w:tabs>
        <w:ind w:left="0" w:firstLine="567"/>
        <w:rPr>
          <w:rFonts w:ascii="Times New Roman" w:hAnsi="Times New Roman"/>
          <w:sz w:val="28"/>
          <w:szCs w:val="28"/>
        </w:rPr>
      </w:pPr>
      <w:r w:rsidRPr="006C30FF">
        <w:rPr>
          <w:rFonts w:ascii="Times New Roman" w:hAnsi="Times New Roman"/>
          <w:sz w:val="28"/>
          <w:szCs w:val="28"/>
        </w:rPr>
        <w:t>возможность получения ровных, геометрически правильных стенок и кромок отфрезерованной поверхности, что улучшает связку слоёв и стыков при последующем восстановлении участков автодороги.</w:t>
      </w:r>
    </w:p>
    <w:p w14:paraId="7568898E" w14:textId="77777777" w:rsidR="00AC5AE3" w:rsidRPr="006C30FF" w:rsidRDefault="00AC5AE3" w:rsidP="003423EB">
      <w:pPr>
        <w:pStyle w:val="a3"/>
        <w:ind w:left="0" w:firstLine="567"/>
        <w:rPr>
          <w:rFonts w:ascii="Times New Roman" w:hAnsi="Times New Roman"/>
          <w:sz w:val="28"/>
          <w:szCs w:val="28"/>
        </w:rPr>
      </w:pPr>
      <w:r w:rsidRPr="006C30FF">
        <w:rPr>
          <w:rFonts w:ascii="Times New Roman" w:hAnsi="Times New Roman"/>
          <w:sz w:val="28"/>
          <w:szCs w:val="28"/>
        </w:rPr>
        <w:t>Экономическими преимуществами холодного фрезерования являются:</w:t>
      </w:r>
    </w:p>
    <w:p w14:paraId="4671F543" w14:textId="211BF918" w:rsidR="00201BF7" w:rsidRPr="006C30FF" w:rsidRDefault="00201BF7" w:rsidP="003423EB">
      <w:pPr>
        <w:pStyle w:val="a3"/>
        <w:numPr>
          <w:ilvl w:val="0"/>
          <w:numId w:val="3"/>
        </w:numPr>
        <w:tabs>
          <w:tab w:val="left" w:pos="993"/>
        </w:tabs>
        <w:ind w:left="0" w:firstLine="567"/>
        <w:rPr>
          <w:rFonts w:ascii="Times New Roman" w:hAnsi="Times New Roman"/>
          <w:sz w:val="28"/>
          <w:szCs w:val="28"/>
        </w:rPr>
      </w:pPr>
      <w:r w:rsidRPr="006C30FF">
        <w:rPr>
          <w:rFonts w:ascii="Times New Roman" w:hAnsi="Times New Roman"/>
          <w:sz w:val="28"/>
          <w:szCs w:val="28"/>
        </w:rPr>
        <w:t>высокая производительность процесса (например, за один рабочий ход оснащённая дорожной фрезой машина может отфрезеровать повреждённое покрытие на глубину до 130-150 мм при ширине срезаемого слоя от 30 до 4200 мм [</w:t>
      </w:r>
      <w:r w:rsidR="00AC0A54" w:rsidRPr="006C30FF">
        <w:rPr>
          <w:rFonts w:ascii="Times New Roman" w:hAnsi="Times New Roman"/>
          <w:sz w:val="28"/>
          <w:szCs w:val="28"/>
        </w:rPr>
        <w:t>1, с.3</w:t>
      </w:r>
      <w:r w:rsidRPr="006C30FF">
        <w:rPr>
          <w:rFonts w:ascii="Times New Roman" w:hAnsi="Times New Roman"/>
          <w:sz w:val="28"/>
          <w:szCs w:val="28"/>
        </w:rPr>
        <w:t>];</w:t>
      </w:r>
    </w:p>
    <w:p w14:paraId="1CDADBBE" w14:textId="77777777" w:rsidR="00201BF7" w:rsidRPr="006C30FF" w:rsidRDefault="00EB163F" w:rsidP="003423EB">
      <w:pPr>
        <w:pStyle w:val="a3"/>
        <w:numPr>
          <w:ilvl w:val="0"/>
          <w:numId w:val="3"/>
        </w:numPr>
        <w:tabs>
          <w:tab w:val="left" w:pos="993"/>
        </w:tabs>
        <w:ind w:left="0" w:firstLine="567"/>
        <w:rPr>
          <w:rFonts w:ascii="Times New Roman" w:hAnsi="Times New Roman"/>
          <w:sz w:val="28"/>
          <w:szCs w:val="28"/>
        </w:rPr>
      </w:pPr>
      <w:r w:rsidRPr="006C30FF">
        <w:rPr>
          <w:rFonts w:ascii="Times New Roman" w:hAnsi="Times New Roman"/>
          <w:sz w:val="28"/>
          <w:szCs w:val="28"/>
        </w:rPr>
        <w:t>возможность проведения качественного локального ремонта в ограниченном объёме повреждения с минимальными энергетическими затратами и привлекаемыми ресурсами;</w:t>
      </w:r>
    </w:p>
    <w:p w14:paraId="132CB7AE" w14:textId="77777777" w:rsidR="00EB163F" w:rsidRPr="006C30FF" w:rsidRDefault="00EB163F" w:rsidP="003423EB">
      <w:pPr>
        <w:pStyle w:val="a3"/>
        <w:numPr>
          <w:ilvl w:val="0"/>
          <w:numId w:val="3"/>
        </w:numPr>
        <w:tabs>
          <w:tab w:val="left" w:pos="993"/>
        </w:tabs>
        <w:ind w:left="0" w:firstLine="567"/>
        <w:rPr>
          <w:rFonts w:ascii="Times New Roman" w:hAnsi="Times New Roman"/>
          <w:sz w:val="28"/>
          <w:szCs w:val="28"/>
        </w:rPr>
      </w:pPr>
      <w:r w:rsidRPr="006C30FF">
        <w:rPr>
          <w:rFonts w:ascii="Times New Roman" w:hAnsi="Times New Roman"/>
          <w:sz w:val="28"/>
          <w:szCs w:val="28"/>
        </w:rPr>
        <w:t>возможность выполнения мобильного ремонта с минимальным ограничением движения транспорта на автодорогах;</w:t>
      </w:r>
    </w:p>
    <w:p w14:paraId="358F55C5" w14:textId="77777777" w:rsidR="00EB163F" w:rsidRPr="006C30FF" w:rsidRDefault="00EB163F" w:rsidP="003423EB">
      <w:pPr>
        <w:pStyle w:val="a3"/>
        <w:numPr>
          <w:ilvl w:val="0"/>
          <w:numId w:val="3"/>
        </w:numPr>
        <w:tabs>
          <w:tab w:val="left" w:pos="993"/>
        </w:tabs>
        <w:ind w:left="0" w:firstLine="567"/>
        <w:rPr>
          <w:rFonts w:ascii="Times New Roman" w:hAnsi="Times New Roman"/>
          <w:sz w:val="28"/>
          <w:szCs w:val="28"/>
        </w:rPr>
      </w:pPr>
      <w:r w:rsidRPr="006C30FF">
        <w:rPr>
          <w:rFonts w:ascii="Times New Roman" w:hAnsi="Times New Roman"/>
          <w:sz w:val="28"/>
          <w:szCs w:val="28"/>
        </w:rPr>
        <w:t>продолжительный срок службы восстановленных участков покрытия дороги.</w:t>
      </w:r>
    </w:p>
    <w:p w14:paraId="56DA2BF3" w14:textId="77777777" w:rsidR="00EB163F" w:rsidRPr="006C30FF" w:rsidRDefault="00EB163F" w:rsidP="003423EB">
      <w:pPr>
        <w:pStyle w:val="a3"/>
        <w:ind w:left="0" w:firstLine="567"/>
        <w:rPr>
          <w:rFonts w:ascii="Times New Roman" w:hAnsi="Times New Roman"/>
          <w:sz w:val="28"/>
          <w:szCs w:val="28"/>
        </w:rPr>
      </w:pPr>
    </w:p>
    <w:p w14:paraId="0AD4EAC3" w14:textId="01F123F6" w:rsidR="003C0D02" w:rsidRPr="006C30FF" w:rsidRDefault="0095392A" w:rsidP="003423EB">
      <w:pPr>
        <w:pStyle w:val="2"/>
      </w:pPr>
      <w:bookmarkStart w:id="9" w:name="_Toc146442148"/>
      <w:r w:rsidRPr="006C30FF">
        <w:t>1.2 Классификация, схемы компоновок дорожных фрезерных машин и фрезерных барабанов</w:t>
      </w:r>
      <w:bookmarkEnd w:id="9"/>
    </w:p>
    <w:p w14:paraId="7C183646" w14:textId="44FD5650" w:rsidR="0095392A" w:rsidRPr="006C30FF" w:rsidRDefault="0095392A" w:rsidP="003423EB">
      <w:pPr>
        <w:pStyle w:val="a3"/>
        <w:ind w:left="0" w:firstLine="567"/>
        <w:rPr>
          <w:rFonts w:ascii="Times New Roman" w:hAnsi="Times New Roman"/>
          <w:sz w:val="28"/>
          <w:szCs w:val="28"/>
        </w:rPr>
      </w:pPr>
      <w:r w:rsidRPr="006C30FF">
        <w:rPr>
          <w:rFonts w:ascii="Times New Roman" w:hAnsi="Times New Roman"/>
          <w:sz w:val="28"/>
          <w:szCs w:val="28"/>
        </w:rPr>
        <w:t>Используемая при холодном фрезеровании</w:t>
      </w:r>
      <w:r w:rsidR="00B877D1" w:rsidRPr="006C30FF">
        <w:rPr>
          <w:rFonts w:ascii="Times New Roman" w:hAnsi="Times New Roman"/>
          <w:sz w:val="28"/>
          <w:szCs w:val="28"/>
        </w:rPr>
        <w:t xml:space="preserve"> самодвижущаяся</w:t>
      </w:r>
      <w:r w:rsidRPr="006C30FF">
        <w:rPr>
          <w:rFonts w:ascii="Times New Roman" w:hAnsi="Times New Roman"/>
          <w:sz w:val="28"/>
          <w:szCs w:val="28"/>
        </w:rPr>
        <w:t xml:space="preserve"> </w:t>
      </w:r>
      <w:r w:rsidR="00C36B41" w:rsidRPr="006C30FF">
        <w:rPr>
          <w:rFonts w:ascii="Times New Roman" w:hAnsi="Times New Roman"/>
          <w:sz w:val="28"/>
          <w:szCs w:val="28"/>
        </w:rPr>
        <w:t>дорожная фрезерная машина 1, рисунок 1.1, состоит из шасси 2 с установленными на нём приводными</w:t>
      </w:r>
      <w:r w:rsidR="00B877D1" w:rsidRPr="006C30FF">
        <w:rPr>
          <w:rFonts w:ascii="Times New Roman" w:hAnsi="Times New Roman"/>
          <w:sz w:val="28"/>
          <w:szCs w:val="28"/>
        </w:rPr>
        <w:t xml:space="preserve"> устройствами</w:t>
      </w:r>
      <w:r w:rsidR="00C36B41" w:rsidRPr="006C30FF">
        <w:rPr>
          <w:rFonts w:ascii="Times New Roman" w:hAnsi="Times New Roman"/>
          <w:sz w:val="28"/>
          <w:szCs w:val="28"/>
        </w:rPr>
        <w:t xml:space="preserve"> (например, ДВС и другими приводами) и основными функционально-технологическими узлами. Ходовая часть фрезерной машины состоит из регулируемых по высоте подъёмных стоек 3 и 4, на которых смонтированы опорные колёса или цепные ходовые механизмы (гусеничн</w:t>
      </w:r>
      <w:r w:rsidR="00BB5201" w:rsidRPr="006C30FF">
        <w:rPr>
          <w:rFonts w:ascii="Times New Roman" w:hAnsi="Times New Roman"/>
          <w:sz w:val="28"/>
          <w:szCs w:val="28"/>
        </w:rPr>
        <w:t>ая</w:t>
      </w:r>
      <w:r w:rsidR="00C36B41" w:rsidRPr="006C30FF">
        <w:rPr>
          <w:rFonts w:ascii="Times New Roman" w:hAnsi="Times New Roman"/>
          <w:sz w:val="28"/>
          <w:szCs w:val="28"/>
        </w:rPr>
        <w:t xml:space="preserve"> тележка) 5 и 6. </w:t>
      </w:r>
      <w:r w:rsidR="00ED364D" w:rsidRPr="006C30FF">
        <w:rPr>
          <w:rFonts w:ascii="Times New Roman" w:hAnsi="Times New Roman"/>
          <w:sz w:val="28"/>
          <w:szCs w:val="28"/>
        </w:rPr>
        <w:t xml:space="preserve">Рабочий орган машины – фрезерный агрегат 7 с фрезерным барабаном 8 расположены под шасси и жёстко с ним связаны. Отделённый и частично измельчённый </w:t>
      </w:r>
      <w:r w:rsidR="00DB5985" w:rsidRPr="006C30FF">
        <w:rPr>
          <w:rFonts w:ascii="Times New Roman" w:hAnsi="Times New Roman"/>
          <w:sz w:val="28"/>
          <w:szCs w:val="28"/>
        </w:rPr>
        <w:t>фрезерным барабаном материал (продукт переработки) с помощью транспортирующих механизмов: первого ленточного транспортёра 9 направляется на второй, регулируемый по высоте (поворотный) протя</w:t>
      </w:r>
      <w:r w:rsidR="00980243" w:rsidRPr="006C30FF">
        <w:rPr>
          <w:rFonts w:ascii="Times New Roman" w:hAnsi="Times New Roman"/>
          <w:sz w:val="28"/>
          <w:szCs w:val="28"/>
        </w:rPr>
        <w:t>жённый ленточный транспортёр 10, обеспечивающий загрузку отработанного материала в кузов синхронно движущегося грузового автомобиля.</w:t>
      </w:r>
    </w:p>
    <w:p w14:paraId="4EC77F22" w14:textId="784C8C3E" w:rsidR="00A447E5" w:rsidRPr="006C30FF" w:rsidRDefault="001D1609"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658240" behindDoc="0" locked="0" layoutInCell="1" allowOverlap="1" wp14:anchorId="7B7FD1F3" wp14:editId="4FCAC1AA">
            <wp:simplePos x="0" y="0"/>
            <wp:positionH relativeFrom="page">
              <wp:posOffset>1092200</wp:posOffset>
            </wp:positionH>
            <wp:positionV relativeFrom="paragraph">
              <wp:posOffset>3810</wp:posOffset>
            </wp:positionV>
            <wp:extent cx="5690870" cy="3251200"/>
            <wp:effectExtent l="0" t="0" r="5080" b="635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1.1.PNG"/>
                    <pic:cNvPicPr/>
                  </pic:nvPicPr>
                  <pic:blipFill>
                    <a:blip r:embed="rId8">
                      <a:extLst>
                        <a:ext uri="{28A0092B-C50C-407E-A947-70E740481C1C}">
                          <a14:useLocalDpi xmlns:a14="http://schemas.microsoft.com/office/drawing/2010/main" val="0"/>
                        </a:ext>
                      </a:extLst>
                    </a:blip>
                    <a:stretch>
                      <a:fillRect/>
                    </a:stretch>
                  </pic:blipFill>
                  <pic:spPr>
                    <a:xfrm>
                      <a:off x="0" y="0"/>
                      <a:ext cx="5690870" cy="3251200"/>
                    </a:xfrm>
                    <a:prstGeom prst="rect">
                      <a:avLst/>
                    </a:prstGeom>
                  </pic:spPr>
                </pic:pic>
              </a:graphicData>
            </a:graphic>
            <wp14:sizeRelH relativeFrom="page">
              <wp14:pctWidth>0</wp14:pctWidth>
            </wp14:sizeRelH>
            <wp14:sizeRelV relativeFrom="page">
              <wp14:pctHeight>0</wp14:pctHeight>
            </wp14:sizeRelV>
          </wp:anchor>
        </w:drawing>
      </w:r>
    </w:p>
    <w:p w14:paraId="06589BFB" w14:textId="42479262" w:rsidR="00980243" w:rsidRPr="006C30FF" w:rsidRDefault="001C32FC" w:rsidP="003423EB">
      <w:pPr>
        <w:pStyle w:val="a3"/>
        <w:ind w:left="0"/>
        <w:jc w:val="center"/>
        <w:rPr>
          <w:rFonts w:ascii="Times New Roman" w:hAnsi="Times New Roman"/>
          <w:sz w:val="28"/>
          <w:szCs w:val="28"/>
        </w:rPr>
      </w:pPr>
      <w:r w:rsidRPr="006C30FF">
        <w:rPr>
          <w:rFonts w:ascii="Times New Roman" w:hAnsi="Times New Roman"/>
          <w:sz w:val="28"/>
          <w:szCs w:val="28"/>
        </w:rPr>
        <w:t>Рисунок 1.1</w:t>
      </w:r>
      <w:r w:rsidR="00632CFE" w:rsidRPr="006C30FF">
        <w:rPr>
          <w:rFonts w:ascii="Times New Roman" w:hAnsi="Times New Roman"/>
          <w:sz w:val="28"/>
          <w:szCs w:val="28"/>
        </w:rPr>
        <w:t xml:space="preserve"> </w:t>
      </w:r>
      <w:r w:rsidR="00B877D1" w:rsidRPr="006C30FF">
        <w:rPr>
          <w:rFonts w:ascii="Times New Roman" w:hAnsi="Times New Roman"/>
          <w:sz w:val="28"/>
          <w:szCs w:val="28"/>
        </w:rPr>
        <w:t>– Дорожная</w:t>
      </w:r>
      <w:r w:rsidRPr="006C30FF">
        <w:rPr>
          <w:rFonts w:ascii="Times New Roman" w:hAnsi="Times New Roman"/>
          <w:sz w:val="28"/>
          <w:szCs w:val="28"/>
        </w:rPr>
        <w:t xml:space="preserve"> фрезерная машина</w:t>
      </w:r>
    </w:p>
    <w:p w14:paraId="1064A7FB" w14:textId="77777777" w:rsidR="001C32FC" w:rsidRPr="006C30FF" w:rsidRDefault="001C32FC" w:rsidP="003423EB">
      <w:pPr>
        <w:pStyle w:val="a3"/>
        <w:ind w:left="0" w:firstLine="567"/>
        <w:rPr>
          <w:rFonts w:ascii="Times New Roman" w:hAnsi="Times New Roman"/>
          <w:sz w:val="28"/>
          <w:szCs w:val="28"/>
        </w:rPr>
      </w:pPr>
    </w:p>
    <w:p w14:paraId="008CF9B7" w14:textId="4E198AA9" w:rsidR="001C32FC" w:rsidRPr="006C30FF" w:rsidRDefault="006C620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Дорожная фрезерная машина движется по подлежащему переработке (ремонту) дорожному покрытию. </w:t>
      </w:r>
      <w:r w:rsidR="00B877D1" w:rsidRPr="006C30FF">
        <w:rPr>
          <w:rFonts w:ascii="Times New Roman" w:hAnsi="Times New Roman"/>
          <w:sz w:val="28"/>
          <w:szCs w:val="28"/>
        </w:rPr>
        <w:t>Её в</w:t>
      </w:r>
      <w:r w:rsidRPr="006C30FF">
        <w:rPr>
          <w:rFonts w:ascii="Times New Roman" w:hAnsi="Times New Roman"/>
          <w:sz w:val="28"/>
          <w:szCs w:val="28"/>
        </w:rPr>
        <w:t>ращающийся фрезерный барабан настроен на требуемую глубину фрезерования и при движении снимает слой асфальтобетона. При первоначальной наладке опускание фрезерного барабана возможно, как параллельно, так и с определённым наклоном к поверхности дорожного полотна [1</w:t>
      </w:r>
      <w:r w:rsidR="00AC0A54" w:rsidRPr="006C30FF">
        <w:rPr>
          <w:rFonts w:ascii="Times New Roman" w:hAnsi="Times New Roman"/>
          <w:sz w:val="28"/>
          <w:szCs w:val="28"/>
        </w:rPr>
        <w:t>, с.4</w:t>
      </w:r>
      <w:r w:rsidRPr="006C30FF">
        <w:rPr>
          <w:rFonts w:ascii="Times New Roman" w:hAnsi="Times New Roman"/>
          <w:sz w:val="28"/>
          <w:szCs w:val="28"/>
        </w:rPr>
        <w:t xml:space="preserve">]. Традиционно фрезерование производят навстречу движению машины (встречное фрезерование). </w:t>
      </w:r>
      <w:r w:rsidR="00B877D1" w:rsidRPr="006C30FF">
        <w:rPr>
          <w:rFonts w:ascii="Times New Roman" w:hAnsi="Times New Roman"/>
          <w:sz w:val="28"/>
          <w:szCs w:val="28"/>
        </w:rPr>
        <w:t>Но возможны и другие схемы, так в</w:t>
      </w:r>
      <w:r w:rsidRPr="006C30FF">
        <w:rPr>
          <w:rFonts w:ascii="Times New Roman" w:hAnsi="Times New Roman"/>
          <w:sz w:val="28"/>
          <w:szCs w:val="28"/>
        </w:rPr>
        <w:t xml:space="preserve"> технических решениях компании </w:t>
      </w:r>
      <w:proofErr w:type="spellStart"/>
      <w:r w:rsidRPr="006C30FF">
        <w:rPr>
          <w:rFonts w:ascii="Times New Roman" w:hAnsi="Times New Roman"/>
          <w:sz w:val="28"/>
          <w:szCs w:val="28"/>
          <w:lang w:val="en-US"/>
        </w:rPr>
        <w:t>Roadtec</w:t>
      </w:r>
      <w:proofErr w:type="spellEnd"/>
      <w:r w:rsidRPr="006C30FF">
        <w:rPr>
          <w:rFonts w:ascii="Times New Roman" w:hAnsi="Times New Roman"/>
          <w:sz w:val="28"/>
          <w:szCs w:val="28"/>
        </w:rPr>
        <w:t xml:space="preserve"> (США) предложено фрезерование в двух направлениях (встречном и попутном) [</w:t>
      </w:r>
      <w:r w:rsidR="002143F9" w:rsidRPr="006C30FF">
        <w:rPr>
          <w:rFonts w:ascii="Times New Roman" w:hAnsi="Times New Roman"/>
          <w:sz w:val="28"/>
          <w:szCs w:val="28"/>
        </w:rPr>
        <w:t>4</w:t>
      </w:r>
      <w:r w:rsidRPr="006C30FF">
        <w:rPr>
          <w:rFonts w:ascii="Times New Roman" w:hAnsi="Times New Roman"/>
          <w:sz w:val="28"/>
          <w:szCs w:val="28"/>
        </w:rPr>
        <w:t xml:space="preserve">], для чего в состав фрезерной машины введены механизмы, у которых рабочий ход совпадает с </w:t>
      </w:r>
      <w:r w:rsidR="006A02B8" w:rsidRPr="006C30FF">
        <w:rPr>
          <w:rFonts w:ascii="Times New Roman" w:hAnsi="Times New Roman"/>
          <w:sz w:val="28"/>
          <w:szCs w:val="28"/>
        </w:rPr>
        <w:t>направлением движения машины (</w:t>
      </w:r>
      <w:r w:rsidR="00B877D1" w:rsidRPr="006C30FF">
        <w:rPr>
          <w:rFonts w:ascii="Times New Roman" w:hAnsi="Times New Roman"/>
          <w:sz w:val="28"/>
          <w:szCs w:val="28"/>
        </w:rPr>
        <w:t xml:space="preserve">при этом реализуется </w:t>
      </w:r>
      <w:r w:rsidR="006A02B8" w:rsidRPr="006C30FF">
        <w:rPr>
          <w:rFonts w:ascii="Times New Roman" w:hAnsi="Times New Roman"/>
          <w:sz w:val="28"/>
          <w:szCs w:val="28"/>
        </w:rPr>
        <w:t>второе направление фрезерования – попутное), что облегчает контроль процесса снятия слоя дорожного покрытия, улучшает увлажнение фрезеруемой зоны,</w:t>
      </w:r>
      <w:r w:rsidR="00B877D1" w:rsidRPr="006C30FF">
        <w:rPr>
          <w:rFonts w:ascii="Times New Roman" w:hAnsi="Times New Roman"/>
          <w:sz w:val="28"/>
          <w:szCs w:val="28"/>
        </w:rPr>
        <w:t xml:space="preserve"> обеспечивает</w:t>
      </w:r>
      <w:r w:rsidR="006A02B8" w:rsidRPr="006C30FF">
        <w:rPr>
          <w:rFonts w:ascii="Times New Roman" w:hAnsi="Times New Roman"/>
          <w:sz w:val="28"/>
          <w:szCs w:val="28"/>
        </w:rPr>
        <w:t xml:space="preserve"> </w:t>
      </w:r>
      <w:r w:rsidR="00397A3D" w:rsidRPr="006C30FF">
        <w:rPr>
          <w:rFonts w:ascii="Times New Roman" w:hAnsi="Times New Roman"/>
          <w:sz w:val="28"/>
          <w:szCs w:val="28"/>
        </w:rPr>
        <w:t>перемешивание материала и улучшение условий нанесения нового материал</w:t>
      </w:r>
      <w:r w:rsidR="00B877D1" w:rsidRPr="006C30FF">
        <w:rPr>
          <w:rFonts w:ascii="Times New Roman" w:hAnsi="Times New Roman"/>
          <w:sz w:val="28"/>
          <w:szCs w:val="28"/>
        </w:rPr>
        <w:t>а поверх увлажнённого основания.</w:t>
      </w:r>
      <w:r w:rsidR="00397A3D" w:rsidRPr="006C30FF">
        <w:rPr>
          <w:rFonts w:ascii="Times New Roman" w:hAnsi="Times New Roman"/>
          <w:sz w:val="28"/>
          <w:szCs w:val="28"/>
        </w:rPr>
        <w:t xml:space="preserve"> </w:t>
      </w:r>
      <w:r w:rsidR="00B877D1" w:rsidRPr="006C30FF">
        <w:rPr>
          <w:rFonts w:ascii="Times New Roman" w:hAnsi="Times New Roman"/>
          <w:sz w:val="28"/>
          <w:szCs w:val="28"/>
        </w:rPr>
        <w:t>При этом</w:t>
      </w:r>
      <w:r w:rsidR="00397A3D" w:rsidRPr="006C30FF">
        <w:rPr>
          <w:rFonts w:ascii="Times New Roman" w:hAnsi="Times New Roman"/>
          <w:sz w:val="28"/>
          <w:szCs w:val="28"/>
        </w:rPr>
        <w:t xml:space="preserve"> грузовые машины для транспортировки отработанного материала могут располагаться позади дорожной фрезерной машины</w:t>
      </w:r>
      <w:r w:rsidR="00B877D1" w:rsidRPr="006C30FF">
        <w:rPr>
          <w:rFonts w:ascii="Times New Roman" w:hAnsi="Times New Roman"/>
          <w:sz w:val="28"/>
          <w:szCs w:val="28"/>
        </w:rPr>
        <w:t xml:space="preserve"> (ДФМ)</w:t>
      </w:r>
      <w:r w:rsidR="00397A3D" w:rsidRPr="006C30FF">
        <w:rPr>
          <w:rFonts w:ascii="Times New Roman" w:hAnsi="Times New Roman"/>
          <w:sz w:val="28"/>
          <w:szCs w:val="28"/>
        </w:rPr>
        <w:t>, либо двигаться синхронно-параллельно движению ДФМ.</w:t>
      </w:r>
    </w:p>
    <w:p w14:paraId="3B54976E" w14:textId="77777777" w:rsidR="00397A3D" w:rsidRPr="006C30FF" w:rsidRDefault="005901C6"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таблице 1.1 приведены схемы компоновок дорожных фрезерных машин (в соответствии </w:t>
      </w:r>
      <w:r w:rsidRPr="006C30FF">
        <w:rPr>
          <w:rFonts w:ascii="Times New Roman" w:hAnsi="Times New Roman"/>
          <w:bCs/>
          <w:i/>
          <w:iCs/>
          <w:sz w:val="28"/>
          <w:szCs w:val="28"/>
        </w:rPr>
        <w:t>с основным квалификационным признаком</w:t>
      </w:r>
      <w:r w:rsidRPr="006C30FF">
        <w:rPr>
          <w:rFonts w:ascii="Times New Roman" w:hAnsi="Times New Roman"/>
          <w:b/>
          <w:sz w:val="28"/>
          <w:szCs w:val="28"/>
        </w:rPr>
        <w:t xml:space="preserve"> </w:t>
      </w:r>
      <w:r w:rsidRPr="006C30FF">
        <w:rPr>
          <w:rFonts w:ascii="Times New Roman" w:hAnsi="Times New Roman"/>
          <w:sz w:val="28"/>
          <w:szCs w:val="28"/>
        </w:rPr>
        <w:t xml:space="preserve">– конструктивным расположением рабочего органа (фрезерного барабана) по отношению к самой машине). Принятые в таблице 1.1 обозначения: 1 – фрезерный барабан, 2 – ходовые механизмы фрезерной машины (опорные колёса или гусеничные тележки); </w:t>
      </w:r>
      <w:r w:rsidRPr="006C30FF">
        <w:rPr>
          <w:rFonts w:ascii="Times New Roman" w:hAnsi="Times New Roman"/>
          <w:sz w:val="28"/>
          <w:szCs w:val="28"/>
          <w:lang w:val="en-US"/>
        </w:rPr>
        <w:t>t</w:t>
      </w:r>
      <w:r w:rsidRPr="006C30FF">
        <w:rPr>
          <w:rFonts w:ascii="Times New Roman" w:hAnsi="Times New Roman"/>
          <w:sz w:val="28"/>
          <w:szCs w:val="28"/>
        </w:rPr>
        <w:t xml:space="preserve"> – глубина фрезерования.</w:t>
      </w:r>
    </w:p>
    <w:p w14:paraId="37422869" w14:textId="77777777" w:rsidR="005901C6" w:rsidRPr="006C30FF" w:rsidRDefault="005901C6" w:rsidP="003423EB">
      <w:pPr>
        <w:pStyle w:val="a3"/>
        <w:ind w:left="0" w:firstLine="567"/>
        <w:rPr>
          <w:rFonts w:ascii="Times New Roman" w:hAnsi="Times New Roman"/>
          <w:sz w:val="28"/>
          <w:szCs w:val="28"/>
        </w:rPr>
      </w:pPr>
    </w:p>
    <w:p w14:paraId="43B0AF4A" w14:textId="77777777" w:rsidR="006E0EB5" w:rsidRPr="006C30FF" w:rsidRDefault="006E0EB5" w:rsidP="0034656F">
      <w:pPr>
        <w:rPr>
          <w:rFonts w:ascii="Times New Roman" w:hAnsi="Times New Roman"/>
          <w:sz w:val="28"/>
          <w:szCs w:val="28"/>
        </w:rPr>
      </w:pPr>
      <w:r w:rsidRPr="006C30FF">
        <w:rPr>
          <w:rFonts w:ascii="Times New Roman" w:hAnsi="Times New Roman"/>
          <w:sz w:val="28"/>
          <w:szCs w:val="28"/>
        </w:rPr>
        <w:lastRenderedPageBreak/>
        <w:t>Таблица 1.1</w:t>
      </w:r>
      <w:r w:rsidR="00632CFE" w:rsidRPr="006C30FF">
        <w:rPr>
          <w:rFonts w:ascii="Times New Roman" w:hAnsi="Times New Roman"/>
          <w:sz w:val="28"/>
          <w:szCs w:val="28"/>
        </w:rPr>
        <w:t xml:space="preserve"> </w:t>
      </w:r>
      <w:r w:rsidR="00BD5FB4" w:rsidRPr="006C30FF">
        <w:rPr>
          <w:rFonts w:ascii="Times New Roman" w:hAnsi="Times New Roman"/>
          <w:sz w:val="28"/>
          <w:szCs w:val="28"/>
        </w:rPr>
        <w:t>– Схемы</w:t>
      </w:r>
      <w:r w:rsidRPr="006C30FF">
        <w:rPr>
          <w:rFonts w:ascii="Times New Roman" w:hAnsi="Times New Roman"/>
          <w:sz w:val="28"/>
          <w:szCs w:val="28"/>
        </w:rPr>
        <w:t xml:space="preserve"> компоновок дорожных фрезерных машин</w:t>
      </w:r>
    </w:p>
    <w:p w14:paraId="6C418A2A" w14:textId="77777777" w:rsidR="006E0EB5" w:rsidRPr="006C30FF" w:rsidRDefault="006E0EB5" w:rsidP="0034656F">
      <w:pPr>
        <w:rPr>
          <w:rFonts w:ascii="Times New Roman" w:hAnsi="Times New Roman"/>
          <w:sz w:val="28"/>
          <w:szCs w:val="28"/>
        </w:rPr>
      </w:pPr>
    </w:p>
    <w:tbl>
      <w:tblPr>
        <w:tblStyle w:val="a8"/>
        <w:tblW w:w="9493" w:type="dxa"/>
        <w:tblLook w:val="04A0" w:firstRow="1" w:lastRow="0" w:firstColumn="1" w:lastColumn="0" w:noHBand="0" w:noVBand="1"/>
      </w:tblPr>
      <w:tblGrid>
        <w:gridCol w:w="704"/>
        <w:gridCol w:w="2268"/>
        <w:gridCol w:w="6521"/>
      </w:tblGrid>
      <w:tr w:rsidR="001449D8" w:rsidRPr="006C30FF" w14:paraId="42C8FACA" w14:textId="77777777" w:rsidTr="0034656F">
        <w:tc>
          <w:tcPr>
            <w:tcW w:w="704" w:type="dxa"/>
          </w:tcPr>
          <w:p w14:paraId="295E6465" w14:textId="77777777" w:rsidR="006E0EB5" w:rsidRPr="006C30FF" w:rsidRDefault="006E0EB5" w:rsidP="0034656F">
            <w:pPr>
              <w:pStyle w:val="a3"/>
              <w:ind w:left="0"/>
              <w:jc w:val="center"/>
              <w:rPr>
                <w:rFonts w:ascii="Times New Roman" w:hAnsi="Times New Roman"/>
                <w:sz w:val="28"/>
                <w:szCs w:val="28"/>
              </w:rPr>
            </w:pPr>
            <w:r w:rsidRPr="006C30FF">
              <w:rPr>
                <w:rFonts w:ascii="Times New Roman" w:hAnsi="Times New Roman"/>
                <w:sz w:val="28"/>
                <w:szCs w:val="28"/>
              </w:rPr>
              <w:t>А</w:t>
            </w:r>
          </w:p>
        </w:tc>
        <w:tc>
          <w:tcPr>
            <w:tcW w:w="2268" w:type="dxa"/>
          </w:tcPr>
          <w:p w14:paraId="253E4957" w14:textId="77777777" w:rsidR="006E0EB5" w:rsidRPr="006C30FF" w:rsidRDefault="006E0EB5" w:rsidP="0034656F">
            <w:pPr>
              <w:pStyle w:val="a3"/>
              <w:ind w:left="0"/>
              <w:jc w:val="center"/>
              <w:rPr>
                <w:rFonts w:ascii="Times New Roman" w:hAnsi="Times New Roman"/>
                <w:sz w:val="28"/>
                <w:szCs w:val="28"/>
              </w:rPr>
            </w:pPr>
            <w:r w:rsidRPr="006C30FF">
              <w:rPr>
                <w:rFonts w:ascii="Times New Roman" w:hAnsi="Times New Roman"/>
                <w:sz w:val="28"/>
                <w:szCs w:val="28"/>
              </w:rPr>
              <w:t>Навесные</w:t>
            </w:r>
          </w:p>
          <w:p w14:paraId="61904F7E" w14:textId="77777777" w:rsidR="00EB5AB0" w:rsidRPr="006C30FF" w:rsidRDefault="00EB5AB0" w:rsidP="0034656F">
            <w:pPr>
              <w:pStyle w:val="a3"/>
              <w:ind w:left="0"/>
              <w:jc w:val="center"/>
              <w:rPr>
                <w:rFonts w:ascii="Times New Roman" w:hAnsi="Times New Roman"/>
                <w:sz w:val="28"/>
                <w:szCs w:val="28"/>
              </w:rPr>
            </w:pPr>
          </w:p>
        </w:tc>
        <w:tc>
          <w:tcPr>
            <w:tcW w:w="6521" w:type="dxa"/>
            <w:vAlign w:val="center"/>
          </w:tcPr>
          <w:p w14:paraId="78467A26" w14:textId="77777777" w:rsidR="006E0EB5" w:rsidRPr="006C30FF" w:rsidRDefault="00402DB4" w:rsidP="003423EB">
            <w:pPr>
              <w:pStyle w:val="a3"/>
              <w:ind w:left="0"/>
              <w:rPr>
                <w:rFonts w:ascii="Times New Roman" w:hAnsi="Times New Roman"/>
                <w:sz w:val="28"/>
                <w:szCs w:val="28"/>
              </w:rPr>
            </w:pPr>
            <w:r w:rsidRPr="006C30FF">
              <w:rPr>
                <w:rFonts w:ascii="Times New Roman" w:hAnsi="Times New Roman"/>
                <w:noProof/>
                <w:sz w:val="28"/>
                <w:szCs w:val="28"/>
                <w:lang w:eastAsia="ru-RU"/>
              </w:rPr>
              <w:drawing>
                <wp:inline distT="0" distB="0" distL="0" distR="0" wp14:anchorId="1296FC8A" wp14:editId="36FA0F5E">
                  <wp:extent cx="3352800" cy="12070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 1а.PNG"/>
                          <pic:cNvPicPr/>
                        </pic:nvPicPr>
                        <pic:blipFill>
                          <a:blip r:embed="rId9">
                            <a:extLst>
                              <a:ext uri="{28A0092B-C50C-407E-A947-70E740481C1C}">
                                <a14:useLocalDpi xmlns:a14="http://schemas.microsoft.com/office/drawing/2010/main" val="0"/>
                              </a:ext>
                            </a:extLst>
                          </a:blip>
                          <a:stretch>
                            <a:fillRect/>
                          </a:stretch>
                        </pic:blipFill>
                        <pic:spPr>
                          <a:xfrm>
                            <a:off x="0" y="0"/>
                            <a:ext cx="3352800" cy="1207080"/>
                          </a:xfrm>
                          <a:prstGeom prst="rect">
                            <a:avLst/>
                          </a:prstGeom>
                        </pic:spPr>
                      </pic:pic>
                    </a:graphicData>
                  </a:graphic>
                </wp:inline>
              </w:drawing>
            </w:r>
          </w:p>
        </w:tc>
      </w:tr>
      <w:tr w:rsidR="001449D8" w:rsidRPr="006C30FF" w14:paraId="429FFD5D" w14:textId="77777777" w:rsidTr="0034656F">
        <w:tc>
          <w:tcPr>
            <w:tcW w:w="704" w:type="dxa"/>
          </w:tcPr>
          <w:p w14:paraId="334A024E" w14:textId="77777777" w:rsidR="006E0EB5" w:rsidRPr="006C30FF" w:rsidRDefault="006E0EB5" w:rsidP="0034656F">
            <w:pPr>
              <w:pStyle w:val="a3"/>
              <w:ind w:left="0"/>
              <w:jc w:val="center"/>
              <w:rPr>
                <w:rFonts w:ascii="Times New Roman" w:hAnsi="Times New Roman"/>
                <w:sz w:val="28"/>
                <w:szCs w:val="28"/>
              </w:rPr>
            </w:pPr>
            <w:r w:rsidRPr="006C30FF">
              <w:rPr>
                <w:rFonts w:ascii="Times New Roman" w:hAnsi="Times New Roman"/>
                <w:sz w:val="28"/>
                <w:szCs w:val="28"/>
              </w:rPr>
              <w:t>Б</w:t>
            </w:r>
          </w:p>
        </w:tc>
        <w:tc>
          <w:tcPr>
            <w:tcW w:w="2268" w:type="dxa"/>
          </w:tcPr>
          <w:p w14:paraId="39474BE5" w14:textId="77777777" w:rsidR="006E0EB5" w:rsidRPr="006C30FF" w:rsidRDefault="006E0EB5" w:rsidP="0034656F">
            <w:pPr>
              <w:pStyle w:val="a3"/>
              <w:ind w:left="0"/>
              <w:jc w:val="center"/>
              <w:rPr>
                <w:rFonts w:ascii="Times New Roman" w:hAnsi="Times New Roman"/>
                <w:sz w:val="28"/>
                <w:szCs w:val="28"/>
              </w:rPr>
            </w:pPr>
            <w:r w:rsidRPr="006C30FF">
              <w:rPr>
                <w:rFonts w:ascii="Times New Roman" w:hAnsi="Times New Roman"/>
                <w:sz w:val="28"/>
                <w:szCs w:val="28"/>
              </w:rPr>
              <w:t>Полунавесные</w:t>
            </w:r>
          </w:p>
          <w:p w14:paraId="7F3756B2" w14:textId="77777777" w:rsidR="00EB5AB0" w:rsidRPr="006C30FF" w:rsidRDefault="00EB5AB0" w:rsidP="0034656F">
            <w:pPr>
              <w:pStyle w:val="a3"/>
              <w:ind w:left="0"/>
              <w:jc w:val="center"/>
              <w:rPr>
                <w:rFonts w:ascii="Times New Roman" w:hAnsi="Times New Roman"/>
                <w:sz w:val="28"/>
                <w:szCs w:val="28"/>
              </w:rPr>
            </w:pPr>
          </w:p>
        </w:tc>
        <w:tc>
          <w:tcPr>
            <w:tcW w:w="6521" w:type="dxa"/>
            <w:vAlign w:val="center"/>
          </w:tcPr>
          <w:p w14:paraId="0905E7F3" w14:textId="77777777" w:rsidR="006E0EB5" w:rsidRPr="006C30FF" w:rsidRDefault="001449D8" w:rsidP="003423EB">
            <w:pPr>
              <w:pStyle w:val="a3"/>
              <w:ind w:left="0"/>
              <w:rPr>
                <w:rFonts w:ascii="Times New Roman" w:hAnsi="Times New Roman"/>
                <w:sz w:val="28"/>
                <w:szCs w:val="28"/>
              </w:rPr>
            </w:pPr>
            <w:r w:rsidRPr="006C30FF">
              <w:rPr>
                <w:rFonts w:ascii="Times New Roman" w:hAnsi="Times New Roman"/>
                <w:noProof/>
                <w:sz w:val="28"/>
                <w:szCs w:val="28"/>
                <w:lang w:eastAsia="ru-RU"/>
              </w:rPr>
              <w:drawing>
                <wp:inline distT="0" distB="0" distL="0" distR="0" wp14:anchorId="031F1EDC" wp14:editId="76CD98B8">
                  <wp:extent cx="3105150" cy="1294504"/>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 1б.PNG"/>
                          <pic:cNvPicPr/>
                        </pic:nvPicPr>
                        <pic:blipFill>
                          <a:blip r:embed="rId10">
                            <a:extLst>
                              <a:ext uri="{28A0092B-C50C-407E-A947-70E740481C1C}">
                                <a14:useLocalDpi xmlns:a14="http://schemas.microsoft.com/office/drawing/2010/main" val="0"/>
                              </a:ext>
                            </a:extLst>
                          </a:blip>
                          <a:stretch>
                            <a:fillRect/>
                          </a:stretch>
                        </pic:blipFill>
                        <pic:spPr>
                          <a:xfrm>
                            <a:off x="0" y="0"/>
                            <a:ext cx="3204560" cy="1335947"/>
                          </a:xfrm>
                          <a:prstGeom prst="rect">
                            <a:avLst/>
                          </a:prstGeom>
                        </pic:spPr>
                      </pic:pic>
                    </a:graphicData>
                  </a:graphic>
                </wp:inline>
              </w:drawing>
            </w:r>
          </w:p>
        </w:tc>
      </w:tr>
      <w:tr w:rsidR="001449D8" w:rsidRPr="006C30FF" w14:paraId="096811FB" w14:textId="77777777" w:rsidTr="0034656F">
        <w:tc>
          <w:tcPr>
            <w:tcW w:w="704" w:type="dxa"/>
          </w:tcPr>
          <w:p w14:paraId="0EC7B972" w14:textId="77777777" w:rsidR="006E0EB5" w:rsidRPr="006C30FF" w:rsidRDefault="006E0EB5" w:rsidP="0034656F">
            <w:pPr>
              <w:pStyle w:val="a3"/>
              <w:ind w:left="0"/>
              <w:jc w:val="center"/>
              <w:rPr>
                <w:rFonts w:ascii="Times New Roman" w:hAnsi="Times New Roman"/>
                <w:sz w:val="28"/>
                <w:szCs w:val="28"/>
              </w:rPr>
            </w:pPr>
            <w:r w:rsidRPr="006C30FF">
              <w:rPr>
                <w:rFonts w:ascii="Times New Roman" w:hAnsi="Times New Roman"/>
                <w:sz w:val="28"/>
                <w:szCs w:val="28"/>
              </w:rPr>
              <w:t>В</w:t>
            </w:r>
          </w:p>
        </w:tc>
        <w:tc>
          <w:tcPr>
            <w:tcW w:w="2268" w:type="dxa"/>
          </w:tcPr>
          <w:p w14:paraId="1F220A08" w14:textId="77777777" w:rsidR="006E0EB5" w:rsidRPr="006C30FF" w:rsidRDefault="006E0EB5" w:rsidP="0034656F">
            <w:pPr>
              <w:pStyle w:val="a3"/>
              <w:ind w:left="0"/>
              <w:jc w:val="center"/>
              <w:rPr>
                <w:rFonts w:ascii="Times New Roman" w:hAnsi="Times New Roman"/>
                <w:sz w:val="28"/>
                <w:szCs w:val="28"/>
              </w:rPr>
            </w:pPr>
            <w:r w:rsidRPr="006C30FF">
              <w:rPr>
                <w:rFonts w:ascii="Times New Roman" w:hAnsi="Times New Roman"/>
                <w:sz w:val="28"/>
                <w:szCs w:val="28"/>
              </w:rPr>
              <w:t>Прицепные</w:t>
            </w:r>
          </w:p>
          <w:p w14:paraId="77E7908C" w14:textId="77777777" w:rsidR="00EB5AB0" w:rsidRPr="006C30FF" w:rsidRDefault="00EB5AB0" w:rsidP="0034656F">
            <w:pPr>
              <w:pStyle w:val="a3"/>
              <w:ind w:left="0"/>
              <w:jc w:val="center"/>
              <w:rPr>
                <w:rFonts w:ascii="Times New Roman" w:hAnsi="Times New Roman"/>
                <w:sz w:val="28"/>
                <w:szCs w:val="28"/>
              </w:rPr>
            </w:pPr>
          </w:p>
        </w:tc>
        <w:tc>
          <w:tcPr>
            <w:tcW w:w="6521" w:type="dxa"/>
            <w:vAlign w:val="center"/>
          </w:tcPr>
          <w:p w14:paraId="09A13B2E" w14:textId="77777777" w:rsidR="006E0EB5" w:rsidRPr="006C30FF" w:rsidRDefault="00402DB4" w:rsidP="003423EB">
            <w:pPr>
              <w:pStyle w:val="a3"/>
              <w:ind w:left="0"/>
              <w:rPr>
                <w:rFonts w:ascii="Times New Roman" w:hAnsi="Times New Roman"/>
                <w:sz w:val="28"/>
                <w:szCs w:val="28"/>
              </w:rPr>
            </w:pPr>
            <w:r w:rsidRPr="006C30FF">
              <w:rPr>
                <w:rFonts w:ascii="Times New Roman" w:hAnsi="Times New Roman"/>
                <w:noProof/>
                <w:sz w:val="28"/>
                <w:szCs w:val="28"/>
                <w:lang w:eastAsia="ru-RU"/>
              </w:rPr>
              <w:drawing>
                <wp:inline distT="0" distB="0" distL="0" distR="0" wp14:anchorId="10DD8567" wp14:editId="1E914AF9">
                  <wp:extent cx="2867025" cy="1424165"/>
                  <wp:effectExtent l="0" t="0" r="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 1в.PNG"/>
                          <pic:cNvPicPr/>
                        </pic:nvPicPr>
                        <pic:blipFill>
                          <a:blip r:embed="rId11">
                            <a:extLst>
                              <a:ext uri="{28A0092B-C50C-407E-A947-70E740481C1C}">
                                <a14:useLocalDpi xmlns:a14="http://schemas.microsoft.com/office/drawing/2010/main" val="0"/>
                              </a:ext>
                            </a:extLst>
                          </a:blip>
                          <a:stretch>
                            <a:fillRect/>
                          </a:stretch>
                        </pic:blipFill>
                        <pic:spPr>
                          <a:xfrm>
                            <a:off x="0" y="0"/>
                            <a:ext cx="2921539" cy="1451244"/>
                          </a:xfrm>
                          <a:prstGeom prst="rect">
                            <a:avLst/>
                          </a:prstGeom>
                        </pic:spPr>
                      </pic:pic>
                    </a:graphicData>
                  </a:graphic>
                </wp:inline>
              </w:drawing>
            </w:r>
          </w:p>
        </w:tc>
      </w:tr>
      <w:tr w:rsidR="001449D8" w:rsidRPr="006C30FF" w14:paraId="325DE8DD" w14:textId="77777777" w:rsidTr="0034656F">
        <w:tc>
          <w:tcPr>
            <w:tcW w:w="704" w:type="dxa"/>
          </w:tcPr>
          <w:p w14:paraId="78867B7C" w14:textId="77777777" w:rsidR="006E0EB5" w:rsidRPr="006C30FF" w:rsidRDefault="006E0EB5" w:rsidP="0034656F">
            <w:pPr>
              <w:pStyle w:val="a3"/>
              <w:ind w:left="0"/>
              <w:jc w:val="center"/>
              <w:rPr>
                <w:rFonts w:ascii="Times New Roman" w:hAnsi="Times New Roman"/>
                <w:sz w:val="28"/>
                <w:szCs w:val="28"/>
              </w:rPr>
            </w:pPr>
            <w:r w:rsidRPr="006C30FF">
              <w:rPr>
                <w:rFonts w:ascii="Times New Roman" w:hAnsi="Times New Roman"/>
                <w:sz w:val="28"/>
                <w:szCs w:val="28"/>
              </w:rPr>
              <w:t>Г</w:t>
            </w:r>
          </w:p>
        </w:tc>
        <w:tc>
          <w:tcPr>
            <w:tcW w:w="2268" w:type="dxa"/>
          </w:tcPr>
          <w:p w14:paraId="5A3C31D1" w14:textId="77777777" w:rsidR="006E0EB5" w:rsidRPr="006C30FF" w:rsidRDefault="006E0EB5" w:rsidP="0034656F">
            <w:pPr>
              <w:pStyle w:val="a3"/>
              <w:ind w:left="0"/>
              <w:jc w:val="center"/>
              <w:rPr>
                <w:rFonts w:ascii="Times New Roman" w:hAnsi="Times New Roman"/>
                <w:sz w:val="28"/>
                <w:szCs w:val="28"/>
              </w:rPr>
            </w:pPr>
            <w:r w:rsidRPr="006C30FF">
              <w:rPr>
                <w:rFonts w:ascii="Times New Roman" w:hAnsi="Times New Roman"/>
                <w:sz w:val="28"/>
                <w:szCs w:val="28"/>
              </w:rPr>
              <w:t>Самоходные</w:t>
            </w:r>
          </w:p>
          <w:p w14:paraId="524FFCCF" w14:textId="77777777" w:rsidR="00EB5AB0" w:rsidRPr="006C30FF" w:rsidRDefault="00EB5AB0" w:rsidP="0034656F">
            <w:pPr>
              <w:pStyle w:val="a3"/>
              <w:ind w:left="0"/>
              <w:jc w:val="center"/>
              <w:rPr>
                <w:rFonts w:ascii="Times New Roman" w:hAnsi="Times New Roman"/>
                <w:sz w:val="28"/>
                <w:szCs w:val="28"/>
              </w:rPr>
            </w:pPr>
          </w:p>
        </w:tc>
        <w:tc>
          <w:tcPr>
            <w:tcW w:w="6521" w:type="dxa"/>
            <w:vAlign w:val="center"/>
          </w:tcPr>
          <w:p w14:paraId="61A281E4" w14:textId="77777777" w:rsidR="006E0EB5" w:rsidRPr="006C30FF" w:rsidRDefault="00402DB4" w:rsidP="003423EB">
            <w:pPr>
              <w:pStyle w:val="a3"/>
              <w:ind w:left="0"/>
              <w:rPr>
                <w:rFonts w:ascii="Times New Roman" w:hAnsi="Times New Roman"/>
                <w:sz w:val="28"/>
                <w:szCs w:val="28"/>
              </w:rPr>
            </w:pPr>
            <w:r w:rsidRPr="006C30FF">
              <w:rPr>
                <w:rFonts w:ascii="Times New Roman" w:hAnsi="Times New Roman"/>
                <w:noProof/>
                <w:sz w:val="28"/>
                <w:szCs w:val="28"/>
                <w:lang w:eastAsia="ru-RU"/>
              </w:rPr>
              <w:drawing>
                <wp:inline distT="0" distB="0" distL="0" distR="0" wp14:anchorId="2954DE8A" wp14:editId="428C78FC">
                  <wp:extent cx="3494405" cy="1175657"/>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 1г.PNG"/>
                          <pic:cNvPicPr/>
                        </pic:nvPicPr>
                        <pic:blipFill>
                          <a:blip r:embed="rId12">
                            <a:extLst>
                              <a:ext uri="{28A0092B-C50C-407E-A947-70E740481C1C}">
                                <a14:useLocalDpi xmlns:a14="http://schemas.microsoft.com/office/drawing/2010/main" val="0"/>
                              </a:ext>
                            </a:extLst>
                          </a:blip>
                          <a:stretch>
                            <a:fillRect/>
                          </a:stretch>
                        </pic:blipFill>
                        <pic:spPr>
                          <a:xfrm>
                            <a:off x="0" y="0"/>
                            <a:ext cx="3569755" cy="1201008"/>
                          </a:xfrm>
                          <a:prstGeom prst="rect">
                            <a:avLst/>
                          </a:prstGeom>
                        </pic:spPr>
                      </pic:pic>
                    </a:graphicData>
                  </a:graphic>
                </wp:inline>
              </w:drawing>
            </w:r>
          </w:p>
        </w:tc>
      </w:tr>
    </w:tbl>
    <w:p w14:paraId="57BB2260" w14:textId="77777777" w:rsidR="006E0EB5" w:rsidRPr="006C30FF" w:rsidRDefault="006E0EB5" w:rsidP="003423EB">
      <w:pPr>
        <w:pStyle w:val="a3"/>
        <w:ind w:left="0" w:firstLine="567"/>
        <w:rPr>
          <w:rFonts w:ascii="Times New Roman" w:hAnsi="Times New Roman"/>
          <w:sz w:val="28"/>
          <w:szCs w:val="28"/>
        </w:rPr>
      </w:pPr>
    </w:p>
    <w:p w14:paraId="4122B0A4" w14:textId="77777777" w:rsidR="00980243" w:rsidRPr="006C30FF" w:rsidRDefault="005A40EC" w:rsidP="003423EB">
      <w:pPr>
        <w:pStyle w:val="a3"/>
        <w:ind w:left="0" w:firstLine="567"/>
        <w:rPr>
          <w:rFonts w:ascii="Times New Roman" w:hAnsi="Times New Roman"/>
          <w:sz w:val="28"/>
          <w:szCs w:val="28"/>
        </w:rPr>
      </w:pPr>
      <w:r w:rsidRPr="006C30FF">
        <w:rPr>
          <w:rFonts w:ascii="Times New Roman" w:hAnsi="Times New Roman"/>
          <w:sz w:val="28"/>
          <w:szCs w:val="28"/>
        </w:rPr>
        <w:t>Другими вспомогательными квалификационными признаками являются [5]:</w:t>
      </w:r>
    </w:p>
    <w:p w14:paraId="6ADF4F67" w14:textId="77777777" w:rsidR="005A40EC" w:rsidRPr="006C30FF" w:rsidRDefault="005A40EC" w:rsidP="003423EB">
      <w:pPr>
        <w:pStyle w:val="a3"/>
        <w:numPr>
          <w:ilvl w:val="0"/>
          <w:numId w:val="4"/>
        </w:numPr>
        <w:tabs>
          <w:tab w:val="left" w:pos="993"/>
        </w:tabs>
        <w:ind w:left="0" w:firstLine="567"/>
        <w:rPr>
          <w:rFonts w:ascii="Times New Roman" w:hAnsi="Times New Roman"/>
          <w:sz w:val="28"/>
          <w:szCs w:val="28"/>
        </w:rPr>
      </w:pPr>
      <w:r w:rsidRPr="006C30FF">
        <w:rPr>
          <w:rFonts w:ascii="Times New Roman" w:hAnsi="Times New Roman"/>
          <w:bCs/>
          <w:i/>
          <w:iCs/>
          <w:sz w:val="28"/>
          <w:szCs w:val="28"/>
        </w:rPr>
        <w:t>тип ходового оборудования (</w:t>
      </w:r>
      <w:r w:rsidRPr="006C30FF">
        <w:rPr>
          <w:rFonts w:ascii="Times New Roman" w:hAnsi="Times New Roman"/>
          <w:sz w:val="28"/>
          <w:szCs w:val="28"/>
        </w:rPr>
        <w:t xml:space="preserve">фрезерные </w:t>
      </w:r>
      <w:r w:rsidR="003F55AA" w:rsidRPr="006C30FF">
        <w:rPr>
          <w:rFonts w:ascii="Times New Roman" w:hAnsi="Times New Roman"/>
          <w:sz w:val="28"/>
          <w:szCs w:val="28"/>
        </w:rPr>
        <w:t xml:space="preserve">машины на гусеничном (В), либо колёсном (А, Б, Г) </w:t>
      </w:r>
      <w:r w:rsidR="003462D5" w:rsidRPr="006C30FF">
        <w:rPr>
          <w:rFonts w:ascii="Times New Roman" w:hAnsi="Times New Roman"/>
          <w:sz w:val="28"/>
          <w:szCs w:val="28"/>
        </w:rPr>
        <w:t xml:space="preserve">оборудовании). Машины на колёсном ходовом оборудовании подразделяются на выполненные на базе </w:t>
      </w:r>
      <w:proofErr w:type="spellStart"/>
      <w:r w:rsidR="003462D5" w:rsidRPr="006C30FF">
        <w:rPr>
          <w:rFonts w:ascii="Times New Roman" w:hAnsi="Times New Roman"/>
          <w:sz w:val="28"/>
          <w:szCs w:val="28"/>
        </w:rPr>
        <w:t>пневмоколёсного</w:t>
      </w:r>
      <w:proofErr w:type="spellEnd"/>
      <w:r w:rsidR="003462D5" w:rsidRPr="006C30FF">
        <w:rPr>
          <w:rFonts w:ascii="Times New Roman" w:hAnsi="Times New Roman"/>
          <w:sz w:val="28"/>
          <w:szCs w:val="28"/>
        </w:rPr>
        <w:t xml:space="preserve"> трактора (А, Б), либо на базе шасси автомобильного транспорта (Г). Буквенные обозначения соответствуют таблице 1.1;</w:t>
      </w:r>
    </w:p>
    <w:p w14:paraId="13F61BBB" w14:textId="77777777" w:rsidR="003462D5" w:rsidRPr="006C30FF" w:rsidRDefault="003462D5" w:rsidP="003423EB">
      <w:pPr>
        <w:pStyle w:val="a3"/>
        <w:numPr>
          <w:ilvl w:val="0"/>
          <w:numId w:val="4"/>
        </w:numPr>
        <w:tabs>
          <w:tab w:val="left" w:pos="993"/>
        </w:tabs>
        <w:ind w:left="0" w:firstLine="567"/>
        <w:rPr>
          <w:rFonts w:ascii="Times New Roman" w:hAnsi="Times New Roman"/>
          <w:sz w:val="28"/>
          <w:szCs w:val="28"/>
        </w:rPr>
      </w:pPr>
      <w:r w:rsidRPr="006C30FF">
        <w:rPr>
          <w:rFonts w:ascii="Times New Roman" w:hAnsi="Times New Roman"/>
          <w:bCs/>
          <w:i/>
          <w:iCs/>
          <w:sz w:val="28"/>
          <w:szCs w:val="28"/>
        </w:rPr>
        <w:t>расположение фрезерного барабана по отношению к фрезерной машине</w:t>
      </w:r>
      <w:r w:rsidRPr="006C30FF">
        <w:rPr>
          <w:rFonts w:ascii="Times New Roman" w:hAnsi="Times New Roman"/>
          <w:sz w:val="28"/>
          <w:szCs w:val="28"/>
        </w:rPr>
        <w:t xml:space="preserve"> (с консольным расположением (А, В), либо со встроенным внутрь машины расположением фрезерного барабана (Б. Г);</w:t>
      </w:r>
    </w:p>
    <w:p w14:paraId="63928B68" w14:textId="77777777" w:rsidR="003462D5" w:rsidRPr="006C30FF" w:rsidRDefault="003A2DFF" w:rsidP="003423EB">
      <w:pPr>
        <w:pStyle w:val="a3"/>
        <w:numPr>
          <w:ilvl w:val="0"/>
          <w:numId w:val="4"/>
        </w:numPr>
        <w:tabs>
          <w:tab w:val="left" w:pos="993"/>
        </w:tabs>
        <w:ind w:left="0" w:firstLine="567"/>
        <w:rPr>
          <w:rFonts w:ascii="Times New Roman" w:hAnsi="Times New Roman"/>
          <w:sz w:val="28"/>
          <w:szCs w:val="28"/>
        </w:rPr>
      </w:pPr>
      <w:r w:rsidRPr="006C30FF">
        <w:rPr>
          <w:rFonts w:ascii="Times New Roman" w:hAnsi="Times New Roman"/>
          <w:bCs/>
          <w:i/>
          <w:iCs/>
          <w:sz w:val="28"/>
          <w:szCs w:val="28"/>
        </w:rPr>
        <w:t>схема привода фрезерного барабана</w:t>
      </w:r>
      <w:r w:rsidRPr="006C30FF">
        <w:rPr>
          <w:rFonts w:ascii="Times New Roman" w:hAnsi="Times New Roman"/>
          <w:sz w:val="28"/>
          <w:szCs w:val="28"/>
        </w:rPr>
        <w:t xml:space="preserve"> (с центральным приводом от привода базовой машины, либо с автономным специальным приводом);</w:t>
      </w:r>
    </w:p>
    <w:p w14:paraId="07FAF0A6" w14:textId="77777777" w:rsidR="003A2DFF" w:rsidRPr="006C30FF" w:rsidRDefault="003A2DFF" w:rsidP="003423EB">
      <w:pPr>
        <w:pStyle w:val="a3"/>
        <w:numPr>
          <w:ilvl w:val="0"/>
          <w:numId w:val="4"/>
        </w:numPr>
        <w:tabs>
          <w:tab w:val="left" w:pos="993"/>
        </w:tabs>
        <w:ind w:left="0" w:firstLine="567"/>
        <w:rPr>
          <w:rFonts w:ascii="Times New Roman" w:hAnsi="Times New Roman"/>
          <w:sz w:val="28"/>
          <w:szCs w:val="28"/>
        </w:rPr>
      </w:pPr>
      <w:r w:rsidRPr="006C30FF">
        <w:rPr>
          <w:rFonts w:ascii="Times New Roman" w:hAnsi="Times New Roman"/>
          <w:bCs/>
          <w:i/>
          <w:iCs/>
          <w:sz w:val="28"/>
          <w:szCs w:val="28"/>
        </w:rPr>
        <w:t>по типу силовой трансмиссии</w:t>
      </w:r>
      <w:r w:rsidRPr="006C30FF">
        <w:rPr>
          <w:rFonts w:ascii="Times New Roman" w:hAnsi="Times New Roman"/>
          <w:sz w:val="28"/>
          <w:szCs w:val="28"/>
        </w:rPr>
        <w:t xml:space="preserve"> (с механической, либо гидродинамической трансмиссией).</w:t>
      </w:r>
    </w:p>
    <w:p w14:paraId="40EEB7F1" w14:textId="36F04476" w:rsidR="003A2DFF" w:rsidRPr="006C30FF" w:rsidRDefault="007B12D2"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659264" behindDoc="0" locked="0" layoutInCell="1" allowOverlap="1" wp14:anchorId="2DF55B00" wp14:editId="0EA614C7">
            <wp:simplePos x="0" y="0"/>
            <wp:positionH relativeFrom="column">
              <wp:posOffset>501015</wp:posOffset>
            </wp:positionH>
            <wp:positionV relativeFrom="paragraph">
              <wp:posOffset>2185035</wp:posOffset>
            </wp:positionV>
            <wp:extent cx="4781550" cy="2365375"/>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1.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81550" cy="2365375"/>
                    </a:xfrm>
                    <a:prstGeom prst="rect">
                      <a:avLst/>
                    </a:prstGeom>
                  </pic:spPr>
                </pic:pic>
              </a:graphicData>
            </a:graphic>
            <wp14:sizeRelH relativeFrom="page">
              <wp14:pctWidth>0</wp14:pctWidth>
            </wp14:sizeRelH>
            <wp14:sizeRelV relativeFrom="page">
              <wp14:pctHeight>0</wp14:pctHeight>
            </wp14:sizeRelV>
          </wp:anchor>
        </w:drawing>
      </w:r>
      <w:r w:rsidR="003A2DFF" w:rsidRPr="006C30FF">
        <w:rPr>
          <w:rFonts w:ascii="Times New Roman" w:hAnsi="Times New Roman"/>
          <w:sz w:val="28"/>
          <w:szCs w:val="28"/>
        </w:rPr>
        <w:t xml:space="preserve">Основным </w:t>
      </w:r>
      <w:r w:rsidR="00C25607" w:rsidRPr="006C30FF">
        <w:rPr>
          <w:rFonts w:ascii="Times New Roman" w:hAnsi="Times New Roman"/>
          <w:sz w:val="28"/>
          <w:szCs w:val="28"/>
        </w:rPr>
        <w:t xml:space="preserve">исполнительным инструментом самоходной дорожной фрезерной машины является вращающийся в направлении, противоположном движению машины, фрезерный барабан 1 цилиндрической формы [6], рисунок 1.2. По краям (торцам) </w:t>
      </w:r>
      <w:r w:rsidR="00654A03" w:rsidRPr="006C30FF">
        <w:rPr>
          <w:rFonts w:ascii="Times New Roman" w:hAnsi="Times New Roman"/>
          <w:sz w:val="28"/>
          <w:szCs w:val="28"/>
        </w:rPr>
        <w:t>барабана установлены подрезные резцед</w:t>
      </w:r>
      <w:r w:rsidR="003849EE" w:rsidRPr="006C30FF">
        <w:rPr>
          <w:rFonts w:ascii="Times New Roman" w:hAnsi="Times New Roman"/>
          <w:sz w:val="28"/>
          <w:szCs w:val="28"/>
        </w:rPr>
        <w:t>е</w:t>
      </w:r>
      <w:r w:rsidR="00654A03" w:rsidRPr="006C30FF">
        <w:rPr>
          <w:rFonts w:ascii="Times New Roman" w:hAnsi="Times New Roman"/>
          <w:sz w:val="28"/>
          <w:szCs w:val="28"/>
        </w:rPr>
        <w:t>ржатели 2, на его цилиндрической рабочей поверхности установлено большое количество резцед</w:t>
      </w:r>
      <w:r w:rsidR="003849EE" w:rsidRPr="006C30FF">
        <w:rPr>
          <w:rFonts w:ascii="Times New Roman" w:hAnsi="Times New Roman"/>
          <w:sz w:val="28"/>
          <w:szCs w:val="28"/>
        </w:rPr>
        <w:t>е</w:t>
      </w:r>
      <w:r w:rsidR="00654A03" w:rsidRPr="006C30FF">
        <w:rPr>
          <w:rFonts w:ascii="Times New Roman" w:hAnsi="Times New Roman"/>
          <w:sz w:val="28"/>
          <w:szCs w:val="28"/>
        </w:rPr>
        <w:t xml:space="preserve">ржателей 3 с вращающимися резцами с круглыми хвостовиками, а в центральной части барабана размещены </w:t>
      </w:r>
      <w:r w:rsidR="00B12622" w:rsidRPr="006C30FF">
        <w:rPr>
          <w:rFonts w:ascii="Times New Roman" w:hAnsi="Times New Roman"/>
          <w:sz w:val="28"/>
          <w:szCs w:val="28"/>
        </w:rPr>
        <w:t>вы</w:t>
      </w:r>
      <w:r w:rsidR="00654A03" w:rsidRPr="006C30FF">
        <w:rPr>
          <w:rFonts w:ascii="Times New Roman" w:hAnsi="Times New Roman"/>
          <w:sz w:val="28"/>
          <w:szCs w:val="28"/>
        </w:rPr>
        <w:t>брасывающие лопатки 4 для сбора срезанного материала. Вращающиеся резцы расположены на сходящихся по зеркально-симметрично ориентированным от торцов к центру 5 спиральным направлениям 6.</w:t>
      </w:r>
    </w:p>
    <w:p w14:paraId="211375C4" w14:textId="77777777" w:rsidR="00654A03" w:rsidRPr="006C30FF" w:rsidRDefault="007B12D2" w:rsidP="003423EB">
      <w:pPr>
        <w:pStyle w:val="a3"/>
        <w:ind w:left="0"/>
        <w:jc w:val="center"/>
        <w:rPr>
          <w:rFonts w:ascii="Times New Roman" w:hAnsi="Times New Roman"/>
          <w:sz w:val="28"/>
          <w:szCs w:val="28"/>
        </w:rPr>
      </w:pPr>
      <w:r w:rsidRPr="006C30FF">
        <w:rPr>
          <w:rFonts w:ascii="Times New Roman" w:hAnsi="Times New Roman"/>
          <w:sz w:val="28"/>
          <w:szCs w:val="28"/>
        </w:rPr>
        <w:t>Рисунок 1.2</w:t>
      </w:r>
      <w:r w:rsidR="00632CFE" w:rsidRPr="006C30FF">
        <w:rPr>
          <w:rFonts w:ascii="Times New Roman" w:hAnsi="Times New Roman"/>
          <w:sz w:val="28"/>
          <w:szCs w:val="28"/>
        </w:rPr>
        <w:t xml:space="preserve"> </w:t>
      </w:r>
      <w:r w:rsidR="00F23097" w:rsidRPr="006C30FF">
        <w:rPr>
          <w:rFonts w:ascii="Times New Roman" w:hAnsi="Times New Roman"/>
          <w:sz w:val="28"/>
          <w:szCs w:val="28"/>
        </w:rPr>
        <w:t>– Фрезерный</w:t>
      </w:r>
      <w:r w:rsidRPr="006C30FF">
        <w:rPr>
          <w:rFonts w:ascii="Times New Roman" w:hAnsi="Times New Roman"/>
          <w:sz w:val="28"/>
          <w:szCs w:val="28"/>
        </w:rPr>
        <w:t xml:space="preserve"> барабан самоходной дорожной фрезерной машины</w:t>
      </w:r>
    </w:p>
    <w:p w14:paraId="0299922F" w14:textId="77777777" w:rsidR="007B12D2" w:rsidRPr="006C30FF" w:rsidRDefault="007B12D2" w:rsidP="003423EB">
      <w:pPr>
        <w:pStyle w:val="a3"/>
        <w:ind w:left="0" w:firstLine="567"/>
        <w:rPr>
          <w:rFonts w:ascii="Times New Roman" w:hAnsi="Times New Roman"/>
          <w:sz w:val="28"/>
          <w:szCs w:val="28"/>
        </w:rPr>
      </w:pPr>
    </w:p>
    <w:p w14:paraId="5889CE78" w14:textId="404FE9C6" w:rsidR="007B12D2" w:rsidRPr="006C30FF" w:rsidRDefault="007B12D2" w:rsidP="003423EB">
      <w:pPr>
        <w:pStyle w:val="a3"/>
        <w:ind w:left="0" w:firstLine="567"/>
        <w:rPr>
          <w:rFonts w:ascii="Times New Roman" w:hAnsi="Times New Roman"/>
          <w:sz w:val="28"/>
          <w:szCs w:val="28"/>
        </w:rPr>
      </w:pPr>
      <w:r w:rsidRPr="006C30FF">
        <w:rPr>
          <w:rFonts w:ascii="Times New Roman" w:hAnsi="Times New Roman"/>
          <w:sz w:val="28"/>
          <w:szCs w:val="28"/>
        </w:rPr>
        <w:t>При работе фрезерной машины подрезные резцедержатели 2 формируют ровные пропилы, а расположенные по спирали 6 резцед</w:t>
      </w:r>
      <w:r w:rsidR="00B12622" w:rsidRPr="006C30FF">
        <w:rPr>
          <w:rFonts w:ascii="Times New Roman" w:hAnsi="Times New Roman"/>
          <w:sz w:val="28"/>
          <w:szCs w:val="28"/>
        </w:rPr>
        <w:t>е</w:t>
      </w:r>
      <w:r w:rsidRPr="006C30FF">
        <w:rPr>
          <w:rFonts w:ascii="Times New Roman" w:hAnsi="Times New Roman"/>
          <w:sz w:val="28"/>
          <w:szCs w:val="28"/>
        </w:rPr>
        <w:t>ржатели 3 срезают основной материал, обеспечивая доставку образованной стружки от торцов к центру 5 до выбрасывателей 4 с дальнейшим удалением стружки из зоны резания.</w:t>
      </w:r>
    </w:p>
    <w:p w14:paraId="39C2B0AE" w14:textId="7BDB24EB" w:rsidR="007B12D2" w:rsidRPr="006C30FF" w:rsidRDefault="005F14AD" w:rsidP="003423EB">
      <w:pPr>
        <w:pStyle w:val="a3"/>
        <w:ind w:left="0" w:firstLine="567"/>
        <w:rPr>
          <w:rFonts w:ascii="Times New Roman" w:hAnsi="Times New Roman"/>
          <w:sz w:val="28"/>
          <w:szCs w:val="28"/>
        </w:rPr>
      </w:pPr>
      <w:r w:rsidRPr="006C30FF">
        <w:rPr>
          <w:rFonts w:ascii="Times New Roman" w:hAnsi="Times New Roman"/>
          <w:sz w:val="28"/>
          <w:szCs w:val="28"/>
        </w:rPr>
        <w:t>Фрезерные барабаны делятся (классифицируются) на большие и малые [</w:t>
      </w:r>
      <w:r w:rsidR="002143F9" w:rsidRPr="006C30FF">
        <w:rPr>
          <w:rFonts w:ascii="Times New Roman" w:hAnsi="Times New Roman"/>
          <w:sz w:val="28"/>
          <w:szCs w:val="28"/>
        </w:rPr>
        <w:t>4</w:t>
      </w:r>
      <w:r w:rsidR="0026691E" w:rsidRPr="006C30FF">
        <w:rPr>
          <w:rFonts w:ascii="Times New Roman" w:hAnsi="Times New Roman"/>
          <w:sz w:val="28"/>
          <w:szCs w:val="28"/>
        </w:rPr>
        <w:t>, с.</w:t>
      </w:r>
      <w:r w:rsidR="002143F9" w:rsidRPr="006C30FF">
        <w:rPr>
          <w:rFonts w:ascii="Times New Roman" w:hAnsi="Times New Roman"/>
          <w:sz w:val="28"/>
          <w:szCs w:val="28"/>
        </w:rPr>
        <w:t>4</w:t>
      </w:r>
      <w:r w:rsidRPr="006C30FF">
        <w:rPr>
          <w:rFonts w:ascii="Times New Roman" w:hAnsi="Times New Roman"/>
          <w:sz w:val="28"/>
          <w:szCs w:val="28"/>
        </w:rPr>
        <w:t>]. Ширина фрезеруемой зоны у малых фрезерных барабанов составляет 0,3-1,3 м при глубине фрезерования до 0,1 м, у больших фрезерных барабанов эти же параметры составляют: ширина 1,3-4,2 м, глубина 0,15-0,3 м. Малые фрезерные барабаны</w:t>
      </w:r>
      <w:r w:rsidR="00F23097" w:rsidRPr="006C30FF">
        <w:rPr>
          <w:rFonts w:ascii="Times New Roman" w:hAnsi="Times New Roman"/>
          <w:sz w:val="28"/>
          <w:szCs w:val="28"/>
        </w:rPr>
        <w:t>, как правило,</w:t>
      </w:r>
      <w:r w:rsidRPr="006C30FF">
        <w:rPr>
          <w:rFonts w:ascii="Times New Roman" w:hAnsi="Times New Roman"/>
          <w:sz w:val="28"/>
          <w:szCs w:val="28"/>
        </w:rPr>
        <w:t xml:space="preserve"> располагают между колёсами заднего моста, большие – между передним и задним мостами.</w:t>
      </w:r>
    </w:p>
    <w:p w14:paraId="7D00E0F1" w14:textId="77777777" w:rsidR="00BE0794" w:rsidRPr="006C30FF" w:rsidRDefault="00BE0794"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Конструкции дорожных фрезерных машин с </w:t>
      </w:r>
      <w:r w:rsidR="00F23097" w:rsidRPr="006C30FF">
        <w:rPr>
          <w:rFonts w:ascii="Times New Roman" w:hAnsi="Times New Roman"/>
          <w:sz w:val="28"/>
          <w:szCs w:val="28"/>
        </w:rPr>
        <w:t>известными</w:t>
      </w:r>
      <w:r w:rsidRPr="006C30FF">
        <w:rPr>
          <w:rFonts w:ascii="Times New Roman" w:hAnsi="Times New Roman"/>
          <w:sz w:val="28"/>
          <w:szCs w:val="28"/>
        </w:rPr>
        <w:t xml:space="preserve"> фрезерными барабанами не лишены недостатков. Так, при их работе возникают неблагоприятные условия для скопления в центре барабана стружки. Происходит это из-за единовременной подачи с обеих сторон к центру большого объёма стружки. При этом сами выбрасыватели ориентированы под углом 90° к концам подходящих к ним спиралей, также не удаляют мгновенно скопившуюся перед ними стружку. Всё это приводит к заклиниванию больших объёмов </w:t>
      </w:r>
      <w:proofErr w:type="spellStart"/>
      <w:r w:rsidRPr="006C30FF">
        <w:rPr>
          <w:rFonts w:ascii="Times New Roman" w:hAnsi="Times New Roman"/>
          <w:sz w:val="28"/>
          <w:szCs w:val="28"/>
        </w:rPr>
        <w:t>неудалённой</w:t>
      </w:r>
      <w:proofErr w:type="spellEnd"/>
      <w:r w:rsidRPr="006C30FF">
        <w:rPr>
          <w:rFonts w:ascii="Times New Roman" w:hAnsi="Times New Roman"/>
          <w:sz w:val="28"/>
          <w:szCs w:val="28"/>
        </w:rPr>
        <w:t xml:space="preserve"> стружки между концами спиралей и выбрасывателями, </w:t>
      </w:r>
      <w:r w:rsidRPr="006C30FF">
        <w:rPr>
          <w:rFonts w:ascii="Times New Roman" w:hAnsi="Times New Roman"/>
          <w:sz w:val="28"/>
          <w:szCs w:val="28"/>
        </w:rPr>
        <w:lastRenderedPageBreak/>
        <w:t>ухудшению условий резания ремонтируемого участка дороги и к ухудшению в целом качества обрабатываемой поверхности.</w:t>
      </w:r>
    </w:p>
    <w:p w14:paraId="25C286AC" w14:textId="77777777" w:rsidR="00BE0794" w:rsidRPr="006C30FF" w:rsidRDefault="00772080"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Автором предложена принципиально новая конструкция фрезерного барабана, в котором выбрасыватели 4 (рисунок 1.2) расположены, во-первых, на противоположных сторонах барабана 1 и, во-вторых, ориентированы наклонно к спиральным направлениям 6 с углом наклона, обратным углу наклона сходящимся к ним спиралям. Сами резцедержатели 3 выполнены разновысотными с не менее чем на 20% равномерно увеличивающейся от торцов к центру высотой. Шаг спиралей 6 в направлении от торцов к центру выполнен с не менее чем на 25% увеличивающимся шагом </w:t>
      </w:r>
      <w:r w:rsidRPr="006C30FF">
        <w:rPr>
          <w:rFonts w:ascii="Times New Roman" w:hAnsi="Times New Roman"/>
          <w:sz w:val="28"/>
          <w:szCs w:val="28"/>
          <w:lang w:val="en-US"/>
        </w:rPr>
        <w:t>S</w:t>
      </w:r>
      <w:proofErr w:type="gramStart"/>
      <w:r w:rsidRPr="006C30FF">
        <w:rPr>
          <w:rFonts w:ascii="Times New Roman" w:hAnsi="Times New Roman"/>
          <w:sz w:val="28"/>
          <w:szCs w:val="28"/>
          <w:vertAlign w:val="subscript"/>
        </w:rPr>
        <w:t>2</w:t>
      </w:r>
      <w:r w:rsidRPr="006C30FF">
        <w:rPr>
          <w:rFonts w:ascii="Times New Roman" w:hAnsi="Times New Roman"/>
          <w:sz w:val="28"/>
          <w:szCs w:val="28"/>
        </w:rPr>
        <w:t>&gt;</w:t>
      </w:r>
      <w:r w:rsidRPr="006C30FF">
        <w:rPr>
          <w:rFonts w:ascii="Times New Roman" w:hAnsi="Times New Roman"/>
          <w:sz w:val="28"/>
          <w:szCs w:val="28"/>
          <w:lang w:val="en-US"/>
        </w:rPr>
        <w:t>S</w:t>
      </w:r>
      <w:proofErr w:type="gramEnd"/>
      <w:r w:rsidRPr="006C30FF">
        <w:rPr>
          <w:rFonts w:ascii="Times New Roman" w:hAnsi="Times New Roman"/>
          <w:sz w:val="28"/>
          <w:szCs w:val="28"/>
          <w:vertAlign w:val="subscript"/>
        </w:rPr>
        <w:t>1</w:t>
      </w:r>
      <w:r w:rsidRPr="006C30FF">
        <w:rPr>
          <w:rFonts w:ascii="Times New Roman" w:hAnsi="Times New Roman"/>
          <w:sz w:val="28"/>
          <w:szCs w:val="28"/>
        </w:rPr>
        <w:t xml:space="preserve">, где </w:t>
      </w:r>
      <w:r w:rsidRPr="006C30FF">
        <w:rPr>
          <w:rFonts w:ascii="Times New Roman" w:hAnsi="Times New Roman"/>
          <w:sz w:val="28"/>
          <w:szCs w:val="28"/>
          <w:lang w:val="en-US"/>
        </w:rPr>
        <w:t>S</w:t>
      </w:r>
      <w:r w:rsidRPr="006C30FF">
        <w:rPr>
          <w:rFonts w:ascii="Times New Roman" w:hAnsi="Times New Roman"/>
          <w:sz w:val="28"/>
          <w:szCs w:val="28"/>
          <w:vertAlign w:val="subscript"/>
        </w:rPr>
        <w:t>2</w:t>
      </w:r>
      <w:r w:rsidRPr="006C30FF">
        <w:rPr>
          <w:rFonts w:ascii="Times New Roman" w:hAnsi="Times New Roman"/>
          <w:sz w:val="28"/>
          <w:szCs w:val="28"/>
        </w:rPr>
        <w:t xml:space="preserve"> и </w:t>
      </w:r>
      <w:r w:rsidRPr="006C30FF">
        <w:rPr>
          <w:rFonts w:ascii="Times New Roman" w:hAnsi="Times New Roman"/>
          <w:sz w:val="28"/>
          <w:szCs w:val="28"/>
          <w:lang w:val="en-US"/>
        </w:rPr>
        <w:t>S</w:t>
      </w:r>
      <w:r w:rsidRPr="006C30FF">
        <w:rPr>
          <w:rFonts w:ascii="Times New Roman" w:hAnsi="Times New Roman"/>
          <w:sz w:val="28"/>
          <w:szCs w:val="28"/>
          <w:vertAlign w:val="subscript"/>
        </w:rPr>
        <w:t>1</w:t>
      </w:r>
      <w:r w:rsidRPr="006C30FF">
        <w:rPr>
          <w:rFonts w:ascii="Times New Roman" w:hAnsi="Times New Roman"/>
          <w:sz w:val="28"/>
          <w:szCs w:val="28"/>
        </w:rPr>
        <w:t xml:space="preserve"> – шаги спиралей, соответственно, второго и первого (начиная от торца) витков. </w:t>
      </w:r>
    </w:p>
    <w:p w14:paraId="32B5378C" w14:textId="77777777" w:rsidR="00FC571E" w:rsidRPr="006C30FF" w:rsidRDefault="00FC571E"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При вращении фрезерного барабана срезанная резцами 3 стружка по спирально ориентированному направлению смещается к центру 5 барабана, откуда выбрасывателями 4 удаляется </w:t>
      </w:r>
      <w:r w:rsidR="00312269" w:rsidRPr="006C30FF">
        <w:rPr>
          <w:rFonts w:ascii="Times New Roman" w:hAnsi="Times New Roman"/>
          <w:sz w:val="28"/>
          <w:szCs w:val="28"/>
        </w:rPr>
        <w:t>из зоны резания. При этом расположение выбрасывателей 4 на диаметрально противоположных сторонах барабана 1, увеличивающиеся к центру шаг спиралей и высоты резцов, обеспечивают не только резание постепенно увеличивающегося припуска срезаемого асфальтобетонного покрытия, но и быстр</w:t>
      </w:r>
      <w:r w:rsidR="00F23097" w:rsidRPr="006C30FF">
        <w:rPr>
          <w:rFonts w:ascii="Times New Roman" w:hAnsi="Times New Roman"/>
          <w:sz w:val="28"/>
          <w:szCs w:val="28"/>
        </w:rPr>
        <w:t>ое</w:t>
      </w:r>
      <w:r w:rsidR="00312269" w:rsidRPr="006C30FF">
        <w:rPr>
          <w:rFonts w:ascii="Times New Roman" w:hAnsi="Times New Roman"/>
          <w:sz w:val="28"/>
          <w:szCs w:val="28"/>
        </w:rPr>
        <w:t xml:space="preserve"> и беспрепятственное удаление срезанной стружки из зоны резания.</w:t>
      </w:r>
    </w:p>
    <w:p w14:paraId="6D20BF23" w14:textId="77777777" w:rsidR="00312269" w:rsidRPr="006C30FF" w:rsidRDefault="00312269" w:rsidP="003423EB">
      <w:pPr>
        <w:pStyle w:val="a3"/>
        <w:ind w:left="0" w:firstLine="567"/>
        <w:rPr>
          <w:rFonts w:ascii="Times New Roman" w:hAnsi="Times New Roman"/>
          <w:sz w:val="28"/>
          <w:szCs w:val="28"/>
        </w:rPr>
      </w:pPr>
    </w:p>
    <w:p w14:paraId="1C519448" w14:textId="0E57AD0D" w:rsidR="00F035F8" w:rsidRPr="006C30FF" w:rsidRDefault="00030534" w:rsidP="003423EB">
      <w:pPr>
        <w:pStyle w:val="2"/>
      </w:pPr>
      <w:bookmarkStart w:id="10" w:name="_Toc146442149"/>
      <w:r w:rsidRPr="006C30FF">
        <w:t xml:space="preserve">1.3 </w:t>
      </w:r>
      <w:r w:rsidR="005F578C" w:rsidRPr="006C30FF">
        <w:t>Схемы фрезерования. Основные технологические и конструктивные параметры дорожных фрезерных машин и фрезерных барабанов</w:t>
      </w:r>
      <w:bookmarkEnd w:id="10"/>
    </w:p>
    <w:p w14:paraId="55BFC528" w14:textId="6F91F5B5" w:rsidR="005F578C" w:rsidRPr="006C30FF" w:rsidRDefault="005F578C" w:rsidP="003423EB">
      <w:pPr>
        <w:pStyle w:val="a3"/>
        <w:ind w:left="0" w:firstLine="567"/>
        <w:rPr>
          <w:rFonts w:ascii="Times New Roman" w:hAnsi="Times New Roman"/>
          <w:sz w:val="28"/>
          <w:szCs w:val="28"/>
        </w:rPr>
      </w:pPr>
      <w:r w:rsidRPr="006C30FF">
        <w:rPr>
          <w:rFonts w:ascii="Times New Roman" w:hAnsi="Times New Roman"/>
          <w:sz w:val="28"/>
          <w:szCs w:val="28"/>
        </w:rPr>
        <w:t>Используемые в дорожных фрезерных машинах фрезерные барабаны относятся по своему конструктивному исполнению к цилиндрическим фрезам.</w:t>
      </w:r>
      <w:r w:rsidR="00491981" w:rsidRPr="006C30FF">
        <w:rPr>
          <w:rFonts w:ascii="Times New Roman" w:hAnsi="Times New Roman"/>
          <w:sz w:val="28"/>
          <w:szCs w:val="28"/>
        </w:rPr>
        <w:t xml:space="preserve"> Используются схемы встречного и попутного фрезерования [</w:t>
      </w:r>
      <w:r w:rsidR="00BE5A09" w:rsidRPr="006C30FF">
        <w:rPr>
          <w:rFonts w:ascii="Times New Roman" w:hAnsi="Times New Roman"/>
          <w:sz w:val="28"/>
          <w:szCs w:val="28"/>
        </w:rPr>
        <w:t>7</w:t>
      </w:r>
      <w:r w:rsidR="00491981" w:rsidRPr="006C30FF">
        <w:rPr>
          <w:rFonts w:ascii="Times New Roman" w:hAnsi="Times New Roman"/>
          <w:sz w:val="28"/>
          <w:szCs w:val="28"/>
        </w:rPr>
        <w:t>]. Фрезерные барабаны (рисунок 1.2) оснащены приваренными, либо сборными сменными резцедержателями [</w:t>
      </w:r>
      <w:r w:rsidR="00BE5A09" w:rsidRPr="006C30FF">
        <w:rPr>
          <w:rFonts w:ascii="Times New Roman" w:hAnsi="Times New Roman"/>
          <w:sz w:val="28"/>
          <w:szCs w:val="28"/>
        </w:rPr>
        <w:t>7</w:t>
      </w:r>
      <w:r w:rsidR="0026691E" w:rsidRPr="006C30FF">
        <w:rPr>
          <w:rFonts w:ascii="Times New Roman" w:hAnsi="Times New Roman"/>
          <w:sz w:val="28"/>
          <w:szCs w:val="28"/>
        </w:rPr>
        <w:t>, с.25</w:t>
      </w:r>
      <w:r w:rsidR="00491981" w:rsidRPr="006C30FF">
        <w:rPr>
          <w:rFonts w:ascii="Times New Roman" w:hAnsi="Times New Roman"/>
          <w:sz w:val="28"/>
          <w:szCs w:val="28"/>
        </w:rPr>
        <w:t xml:space="preserve">]. Приваренные резцедержатели используются в барабанах, в которых риск износа и разрушения резцедержателя минимален и требует нечастой замены – во фрезерных барабанах с небольшой глубиной фрезерования </w:t>
      </w:r>
      <w:r w:rsidR="0026691E" w:rsidRPr="006C30FF">
        <w:rPr>
          <w:rFonts w:ascii="Times New Roman" w:hAnsi="Times New Roman"/>
          <w:sz w:val="28"/>
          <w:szCs w:val="28"/>
        </w:rPr>
        <w:t>[</w:t>
      </w:r>
      <w:r w:rsidR="00073CD9" w:rsidRPr="006C30FF">
        <w:rPr>
          <w:rFonts w:ascii="Times New Roman" w:hAnsi="Times New Roman"/>
          <w:sz w:val="28"/>
          <w:szCs w:val="28"/>
        </w:rPr>
        <w:t>7</w:t>
      </w:r>
      <w:r w:rsidR="0026691E" w:rsidRPr="006C30FF">
        <w:rPr>
          <w:rFonts w:ascii="Times New Roman" w:hAnsi="Times New Roman"/>
          <w:sz w:val="28"/>
          <w:szCs w:val="28"/>
        </w:rPr>
        <w:t>, с.49]</w:t>
      </w:r>
      <w:r w:rsidR="00491981" w:rsidRPr="006C30FF">
        <w:rPr>
          <w:rFonts w:ascii="Times New Roman" w:hAnsi="Times New Roman"/>
          <w:sz w:val="28"/>
          <w:szCs w:val="28"/>
        </w:rPr>
        <w:t xml:space="preserve">. В отличие от приваренных, сборные сменные резцедержатели имеют приваренную к корпусу цилиндрического фрезерного барабана нижнюю часть и сменную верхнюю режущую часть, связанную </w:t>
      </w:r>
      <w:r w:rsidR="003849EE" w:rsidRPr="006C30FF">
        <w:rPr>
          <w:rFonts w:ascii="Times New Roman" w:hAnsi="Times New Roman"/>
          <w:sz w:val="28"/>
          <w:szCs w:val="28"/>
        </w:rPr>
        <w:t>с нижним резьбовым соединением</w:t>
      </w:r>
      <w:r w:rsidR="00491981" w:rsidRPr="006C30FF">
        <w:rPr>
          <w:rFonts w:ascii="Times New Roman" w:hAnsi="Times New Roman"/>
          <w:sz w:val="28"/>
          <w:szCs w:val="28"/>
        </w:rPr>
        <w:t xml:space="preserve"> </w:t>
      </w:r>
      <w:r w:rsidR="0026691E" w:rsidRPr="006C30FF">
        <w:rPr>
          <w:rFonts w:ascii="Times New Roman" w:hAnsi="Times New Roman"/>
          <w:sz w:val="28"/>
          <w:szCs w:val="28"/>
        </w:rPr>
        <w:t>[</w:t>
      </w:r>
      <w:r w:rsidR="00073CD9" w:rsidRPr="006C30FF">
        <w:rPr>
          <w:rFonts w:ascii="Times New Roman" w:hAnsi="Times New Roman"/>
          <w:sz w:val="28"/>
          <w:szCs w:val="28"/>
        </w:rPr>
        <w:t>7</w:t>
      </w:r>
      <w:r w:rsidR="0026691E" w:rsidRPr="006C30FF">
        <w:rPr>
          <w:rFonts w:ascii="Times New Roman" w:hAnsi="Times New Roman"/>
          <w:sz w:val="28"/>
          <w:szCs w:val="28"/>
        </w:rPr>
        <w:t>, с.34]</w:t>
      </w:r>
      <w:r w:rsidR="00491981" w:rsidRPr="006C30FF">
        <w:rPr>
          <w:rFonts w:ascii="Times New Roman" w:hAnsi="Times New Roman"/>
          <w:sz w:val="28"/>
          <w:szCs w:val="28"/>
        </w:rPr>
        <w:t xml:space="preserve">. Такое техническое решение защищено Пат. РФ 2432252 и </w:t>
      </w:r>
      <w:proofErr w:type="spellStart"/>
      <w:r w:rsidR="00491981" w:rsidRPr="006C30FF">
        <w:rPr>
          <w:rFonts w:ascii="Times New Roman" w:hAnsi="Times New Roman"/>
          <w:sz w:val="28"/>
          <w:szCs w:val="28"/>
        </w:rPr>
        <w:t>Пат.РФ</w:t>
      </w:r>
      <w:proofErr w:type="spellEnd"/>
      <w:r w:rsidR="00491981" w:rsidRPr="006C30FF">
        <w:rPr>
          <w:rFonts w:ascii="Times New Roman" w:hAnsi="Times New Roman"/>
          <w:sz w:val="28"/>
          <w:szCs w:val="28"/>
        </w:rPr>
        <w:t xml:space="preserve"> 2571106 [</w:t>
      </w:r>
      <w:r w:rsidR="00073CD9" w:rsidRPr="006C30FF">
        <w:rPr>
          <w:rFonts w:ascii="Times New Roman" w:hAnsi="Times New Roman"/>
          <w:sz w:val="28"/>
          <w:szCs w:val="28"/>
        </w:rPr>
        <w:t>8</w:t>
      </w:r>
      <w:r w:rsidR="00491981" w:rsidRPr="006C30FF">
        <w:rPr>
          <w:rFonts w:ascii="Times New Roman" w:hAnsi="Times New Roman"/>
          <w:sz w:val="28"/>
          <w:szCs w:val="28"/>
        </w:rPr>
        <w:t>]</w:t>
      </w:r>
      <w:r w:rsidR="00132EFC" w:rsidRPr="006C30FF">
        <w:rPr>
          <w:rFonts w:ascii="Times New Roman" w:hAnsi="Times New Roman"/>
          <w:sz w:val="28"/>
          <w:szCs w:val="28"/>
        </w:rPr>
        <w:t xml:space="preserve"> </w:t>
      </w:r>
      <w:r w:rsidR="00FC77E8" w:rsidRPr="006C30FF">
        <w:rPr>
          <w:rFonts w:ascii="Times New Roman" w:hAnsi="Times New Roman"/>
          <w:sz w:val="28"/>
          <w:szCs w:val="28"/>
        </w:rPr>
        <w:t xml:space="preserve">компанией ВИРТГЕН </w:t>
      </w:r>
      <w:proofErr w:type="spellStart"/>
      <w:r w:rsidR="00073CD9" w:rsidRPr="006C30FF">
        <w:rPr>
          <w:rFonts w:ascii="Times New Roman" w:hAnsi="Times New Roman"/>
          <w:sz w:val="28"/>
          <w:szCs w:val="28"/>
        </w:rPr>
        <w:t>ГмбХ</w:t>
      </w:r>
      <w:proofErr w:type="spellEnd"/>
      <w:r w:rsidR="00073CD9" w:rsidRPr="006C30FF">
        <w:rPr>
          <w:rFonts w:ascii="Times New Roman" w:hAnsi="Times New Roman"/>
          <w:sz w:val="28"/>
          <w:szCs w:val="28"/>
        </w:rPr>
        <w:t xml:space="preserve"> (</w:t>
      </w:r>
      <w:r w:rsidR="00FC77E8" w:rsidRPr="006C30FF">
        <w:rPr>
          <w:rFonts w:ascii="Times New Roman" w:hAnsi="Times New Roman"/>
          <w:sz w:val="28"/>
          <w:szCs w:val="28"/>
          <w:lang w:val="en-US"/>
        </w:rPr>
        <w:t>DE</w:t>
      </w:r>
      <w:r w:rsidR="00FC77E8" w:rsidRPr="006C30FF">
        <w:rPr>
          <w:rFonts w:ascii="Times New Roman" w:hAnsi="Times New Roman"/>
          <w:sz w:val="28"/>
          <w:szCs w:val="28"/>
        </w:rPr>
        <w:t>) и Пат. РФ 2446283 [</w:t>
      </w:r>
      <w:r w:rsidR="00073CD9" w:rsidRPr="006C30FF">
        <w:rPr>
          <w:rFonts w:ascii="Times New Roman" w:hAnsi="Times New Roman"/>
          <w:sz w:val="28"/>
          <w:szCs w:val="28"/>
        </w:rPr>
        <w:t>9</w:t>
      </w:r>
      <w:r w:rsidR="00FC77E8" w:rsidRPr="006C30FF">
        <w:rPr>
          <w:rFonts w:ascii="Times New Roman" w:hAnsi="Times New Roman"/>
          <w:sz w:val="28"/>
          <w:szCs w:val="28"/>
        </w:rPr>
        <w:t xml:space="preserve">]. Система сменных резцедержателей позволяет осуществить их демонтаж за несколько минут. В сменных режущих частях использованы износостойкие инструментальные материалы </w:t>
      </w:r>
      <w:r w:rsidR="0026691E" w:rsidRPr="006C30FF">
        <w:rPr>
          <w:rFonts w:ascii="Times New Roman" w:hAnsi="Times New Roman"/>
          <w:sz w:val="28"/>
          <w:szCs w:val="28"/>
        </w:rPr>
        <w:t>[</w:t>
      </w:r>
      <w:r w:rsidR="00073CD9" w:rsidRPr="006C30FF">
        <w:rPr>
          <w:rFonts w:ascii="Times New Roman" w:hAnsi="Times New Roman"/>
          <w:sz w:val="28"/>
          <w:szCs w:val="28"/>
        </w:rPr>
        <w:t>7</w:t>
      </w:r>
      <w:r w:rsidR="0026691E" w:rsidRPr="006C30FF">
        <w:rPr>
          <w:rFonts w:ascii="Times New Roman" w:hAnsi="Times New Roman"/>
          <w:sz w:val="28"/>
          <w:szCs w:val="28"/>
        </w:rPr>
        <w:t>, с.40]</w:t>
      </w:r>
      <w:r w:rsidR="00FC77E8" w:rsidRPr="006C30FF">
        <w:rPr>
          <w:rFonts w:ascii="Times New Roman" w:hAnsi="Times New Roman"/>
          <w:sz w:val="28"/>
          <w:szCs w:val="28"/>
        </w:rPr>
        <w:t>. Надёжное винтовое соединение и специальная форма режущей части обеспечивают оптимальные условия резания.</w:t>
      </w:r>
    </w:p>
    <w:p w14:paraId="38FB622E" w14:textId="2AAA6767" w:rsidR="00FC77E8" w:rsidRPr="006C30FF" w:rsidRDefault="00E507C1" w:rsidP="003423EB">
      <w:pPr>
        <w:pStyle w:val="a3"/>
        <w:ind w:left="0" w:firstLine="567"/>
        <w:rPr>
          <w:rFonts w:ascii="Times New Roman" w:hAnsi="Times New Roman"/>
          <w:sz w:val="28"/>
          <w:szCs w:val="28"/>
        </w:rPr>
      </w:pPr>
      <w:r w:rsidRPr="006C30FF">
        <w:rPr>
          <w:rFonts w:ascii="Times New Roman" w:hAnsi="Times New Roman"/>
          <w:sz w:val="28"/>
          <w:szCs w:val="28"/>
        </w:rPr>
        <w:t xml:space="preserve">Используемое в схеме работы дорожных фрезерных машин </w:t>
      </w:r>
      <w:r w:rsidR="003849EE" w:rsidRPr="006C30FF">
        <w:rPr>
          <w:rFonts w:ascii="Times New Roman" w:hAnsi="Times New Roman"/>
          <w:sz w:val="28"/>
          <w:szCs w:val="28"/>
        </w:rPr>
        <w:t>попутное</w:t>
      </w:r>
      <w:r w:rsidRPr="006C30FF">
        <w:rPr>
          <w:rFonts w:ascii="Times New Roman" w:hAnsi="Times New Roman"/>
          <w:sz w:val="28"/>
          <w:szCs w:val="28"/>
        </w:rPr>
        <w:t xml:space="preserve"> фрезерование имеет ряд преимуществ, таблица 1.2.</w:t>
      </w:r>
    </w:p>
    <w:p w14:paraId="1EF24B11" w14:textId="77777777" w:rsidR="00632CFE" w:rsidRPr="006C30FF" w:rsidRDefault="00632CFE" w:rsidP="003423EB">
      <w:pPr>
        <w:pStyle w:val="a3"/>
        <w:ind w:left="0" w:firstLine="567"/>
        <w:rPr>
          <w:rFonts w:ascii="Times New Roman" w:hAnsi="Times New Roman"/>
          <w:sz w:val="28"/>
          <w:szCs w:val="28"/>
        </w:rPr>
      </w:pPr>
    </w:p>
    <w:p w14:paraId="543C1030" w14:textId="77777777" w:rsidR="008616E6" w:rsidRPr="006C30FF" w:rsidRDefault="008616E6" w:rsidP="003423EB">
      <w:pPr>
        <w:pStyle w:val="a3"/>
        <w:ind w:left="0" w:firstLine="567"/>
        <w:rPr>
          <w:rFonts w:ascii="Times New Roman" w:hAnsi="Times New Roman"/>
          <w:sz w:val="28"/>
          <w:szCs w:val="28"/>
        </w:rPr>
      </w:pPr>
    </w:p>
    <w:p w14:paraId="5036822C" w14:textId="0A0DF351" w:rsidR="00E507C1" w:rsidRPr="006C30FF" w:rsidRDefault="00E507C1" w:rsidP="00373385">
      <w:pPr>
        <w:rPr>
          <w:rFonts w:ascii="Times New Roman" w:hAnsi="Times New Roman"/>
          <w:sz w:val="28"/>
          <w:szCs w:val="28"/>
        </w:rPr>
      </w:pPr>
      <w:r w:rsidRPr="006C30FF">
        <w:rPr>
          <w:rFonts w:ascii="Times New Roman" w:hAnsi="Times New Roman"/>
          <w:sz w:val="28"/>
          <w:szCs w:val="28"/>
        </w:rPr>
        <w:lastRenderedPageBreak/>
        <w:t>Таблица 1.2</w:t>
      </w:r>
      <w:r w:rsidR="00632CFE" w:rsidRPr="006C30FF">
        <w:rPr>
          <w:rFonts w:ascii="Times New Roman" w:hAnsi="Times New Roman"/>
          <w:sz w:val="28"/>
          <w:szCs w:val="28"/>
        </w:rPr>
        <w:t xml:space="preserve"> – Сравнение</w:t>
      </w:r>
      <w:r w:rsidRPr="006C30FF">
        <w:rPr>
          <w:rFonts w:ascii="Times New Roman" w:hAnsi="Times New Roman"/>
          <w:sz w:val="28"/>
          <w:szCs w:val="28"/>
        </w:rPr>
        <w:t xml:space="preserve"> альтернативных методов фрезерования</w:t>
      </w:r>
    </w:p>
    <w:p w14:paraId="562CB843" w14:textId="77777777" w:rsidR="00E507C1" w:rsidRPr="006C30FF" w:rsidRDefault="00E507C1" w:rsidP="003423EB">
      <w:pPr>
        <w:pStyle w:val="a3"/>
        <w:ind w:left="0" w:firstLine="567"/>
        <w:rPr>
          <w:rFonts w:ascii="Times New Roman" w:hAnsi="Times New Roman"/>
          <w:sz w:val="28"/>
          <w:szCs w:val="28"/>
        </w:rPr>
      </w:pPr>
    </w:p>
    <w:tbl>
      <w:tblPr>
        <w:tblStyle w:val="a8"/>
        <w:tblW w:w="0" w:type="auto"/>
        <w:tblLayout w:type="fixed"/>
        <w:tblLook w:val="04A0" w:firstRow="1" w:lastRow="0" w:firstColumn="1" w:lastColumn="0" w:noHBand="0" w:noVBand="1"/>
      </w:tblPr>
      <w:tblGrid>
        <w:gridCol w:w="4815"/>
        <w:gridCol w:w="4530"/>
      </w:tblGrid>
      <w:tr w:rsidR="00F23097" w:rsidRPr="006C30FF" w14:paraId="11AE7062" w14:textId="77777777" w:rsidTr="00D9536B">
        <w:tc>
          <w:tcPr>
            <w:tcW w:w="4815" w:type="dxa"/>
          </w:tcPr>
          <w:p w14:paraId="0CA5B9DC" w14:textId="77777777" w:rsidR="00F23097" w:rsidRPr="006C30FF" w:rsidRDefault="00F23097" w:rsidP="003423EB">
            <w:pPr>
              <w:pStyle w:val="a3"/>
              <w:ind w:left="0"/>
              <w:jc w:val="center"/>
              <w:rPr>
                <w:rFonts w:ascii="Times New Roman" w:hAnsi="Times New Roman"/>
                <w:noProof/>
                <w:sz w:val="28"/>
                <w:szCs w:val="28"/>
                <w:lang w:eastAsia="ru-RU"/>
              </w:rPr>
            </w:pPr>
            <w:r w:rsidRPr="006C30FF">
              <w:rPr>
                <w:rFonts w:ascii="Times New Roman" w:hAnsi="Times New Roman"/>
                <w:noProof/>
                <w:sz w:val="28"/>
                <w:szCs w:val="28"/>
                <w:lang w:eastAsia="ru-RU"/>
              </w:rPr>
              <w:t>Попутное фрезерование</w:t>
            </w:r>
          </w:p>
        </w:tc>
        <w:tc>
          <w:tcPr>
            <w:tcW w:w="4530" w:type="dxa"/>
          </w:tcPr>
          <w:p w14:paraId="4CD7E664" w14:textId="77777777" w:rsidR="00F23097" w:rsidRPr="006C30FF" w:rsidRDefault="00F23097" w:rsidP="003423EB">
            <w:pPr>
              <w:pStyle w:val="a3"/>
              <w:ind w:left="0"/>
              <w:jc w:val="center"/>
              <w:rPr>
                <w:rFonts w:ascii="Times New Roman" w:hAnsi="Times New Roman"/>
                <w:noProof/>
                <w:sz w:val="28"/>
                <w:szCs w:val="28"/>
                <w:lang w:eastAsia="ru-RU"/>
              </w:rPr>
            </w:pPr>
            <w:r w:rsidRPr="006C30FF">
              <w:rPr>
                <w:rFonts w:ascii="Times New Roman" w:hAnsi="Times New Roman"/>
                <w:noProof/>
                <w:sz w:val="28"/>
                <w:szCs w:val="28"/>
                <w:lang w:eastAsia="ru-RU"/>
              </w:rPr>
              <w:t>Встречное ф</w:t>
            </w:r>
            <w:r w:rsidR="00592C6A" w:rsidRPr="006C30FF">
              <w:rPr>
                <w:rFonts w:ascii="Times New Roman" w:hAnsi="Times New Roman"/>
                <w:noProof/>
                <w:sz w:val="28"/>
                <w:szCs w:val="28"/>
                <w:lang w:eastAsia="ru-RU"/>
              </w:rPr>
              <w:t>р</w:t>
            </w:r>
            <w:r w:rsidRPr="006C30FF">
              <w:rPr>
                <w:rFonts w:ascii="Times New Roman" w:hAnsi="Times New Roman"/>
                <w:noProof/>
                <w:sz w:val="28"/>
                <w:szCs w:val="28"/>
                <w:lang w:eastAsia="ru-RU"/>
              </w:rPr>
              <w:t>езерование</w:t>
            </w:r>
          </w:p>
        </w:tc>
      </w:tr>
      <w:tr w:rsidR="00373385" w:rsidRPr="006C30FF" w14:paraId="6F575259" w14:textId="77777777" w:rsidTr="00D9536B">
        <w:tc>
          <w:tcPr>
            <w:tcW w:w="4815" w:type="dxa"/>
          </w:tcPr>
          <w:p w14:paraId="5487B00A" w14:textId="03FF01AB" w:rsidR="00373385" w:rsidRPr="006C30FF" w:rsidRDefault="00373385" w:rsidP="003423EB">
            <w:pPr>
              <w:pStyle w:val="a3"/>
              <w:ind w:left="0"/>
              <w:jc w:val="center"/>
              <w:rPr>
                <w:rFonts w:ascii="Times New Roman" w:hAnsi="Times New Roman"/>
                <w:noProof/>
                <w:sz w:val="28"/>
                <w:szCs w:val="28"/>
                <w:lang w:eastAsia="ru-RU"/>
              </w:rPr>
            </w:pPr>
            <w:r w:rsidRPr="006C30FF">
              <w:rPr>
                <w:rFonts w:ascii="Times New Roman" w:hAnsi="Times New Roman"/>
                <w:noProof/>
                <w:sz w:val="28"/>
                <w:szCs w:val="28"/>
                <w:lang w:eastAsia="ru-RU"/>
              </w:rPr>
              <w:t>1</w:t>
            </w:r>
          </w:p>
        </w:tc>
        <w:tc>
          <w:tcPr>
            <w:tcW w:w="4530" w:type="dxa"/>
          </w:tcPr>
          <w:p w14:paraId="74795FA6" w14:textId="68EFAECC" w:rsidR="00373385" w:rsidRPr="006C30FF" w:rsidRDefault="00373385" w:rsidP="003423EB">
            <w:pPr>
              <w:pStyle w:val="a3"/>
              <w:ind w:left="0"/>
              <w:jc w:val="center"/>
              <w:rPr>
                <w:rFonts w:ascii="Times New Roman" w:hAnsi="Times New Roman"/>
                <w:noProof/>
                <w:sz w:val="28"/>
                <w:szCs w:val="28"/>
                <w:lang w:eastAsia="ru-RU"/>
              </w:rPr>
            </w:pPr>
            <w:r w:rsidRPr="006C30FF">
              <w:rPr>
                <w:rFonts w:ascii="Times New Roman" w:hAnsi="Times New Roman"/>
                <w:noProof/>
                <w:sz w:val="28"/>
                <w:szCs w:val="28"/>
                <w:lang w:eastAsia="ru-RU"/>
              </w:rPr>
              <w:t>2</w:t>
            </w:r>
          </w:p>
        </w:tc>
      </w:tr>
      <w:tr w:rsidR="0050022F" w:rsidRPr="006C30FF" w14:paraId="419F5DD0" w14:textId="77777777" w:rsidTr="00070D47">
        <w:tc>
          <w:tcPr>
            <w:tcW w:w="9345" w:type="dxa"/>
            <w:gridSpan w:val="2"/>
          </w:tcPr>
          <w:p w14:paraId="6C1A2236" w14:textId="77777777" w:rsidR="0050022F" w:rsidRPr="006C30FF" w:rsidRDefault="0050022F" w:rsidP="003423EB">
            <w:pPr>
              <w:pStyle w:val="a3"/>
              <w:ind w:left="0"/>
              <w:jc w:val="center"/>
              <w:rPr>
                <w:rFonts w:ascii="Times New Roman" w:hAnsi="Times New Roman"/>
                <w:bCs/>
                <w:noProof/>
                <w:sz w:val="28"/>
                <w:szCs w:val="28"/>
                <w:lang w:eastAsia="ru-RU"/>
              </w:rPr>
            </w:pPr>
            <w:r w:rsidRPr="006C30FF">
              <w:rPr>
                <w:rFonts w:ascii="Times New Roman" w:hAnsi="Times New Roman"/>
                <w:bCs/>
                <w:noProof/>
                <w:sz w:val="28"/>
                <w:szCs w:val="28"/>
                <w:lang w:eastAsia="ru-RU"/>
              </w:rPr>
              <w:t xml:space="preserve">А) Схема фрезерования </w:t>
            </w:r>
            <w:r w:rsidRPr="006C30FF">
              <w:rPr>
                <w:rFonts w:ascii="Times New Roman" w:hAnsi="Times New Roman"/>
                <w:bCs/>
                <w:sz w:val="28"/>
                <w:szCs w:val="28"/>
              </w:rPr>
              <w:t>[6]</w:t>
            </w:r>
          </w:p>
        </w:tc>
      </w:tr>
      <w:tr w:rsidR="003E56F6" w:rsidRPr="006C30FF" w14:paraId="61A2C466" w14:textId="77777777" w:rsidTr="00D9536B">
        <w:tc>
          <w:tcPr>
            <w:tcW w:w="4815" w:type="dxa"/>
          </w:tcPr>
          <w:p w14:paraId="19DED97E" w14:textId="77777777" w:rsidR="005F29B3" w:rsidRPr="006C30FF" w:rsidRDefault="00D9536B" w:rsidP="003423EB">
            <w:pPr>
              <w:pStyle w:val="a3"/>
              <w:ind w:left="0"/>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666432" behindDoc="0" locked="0" layoutInCell="1" allowOverlap="1" wp14:anchorId="7531F9AA" wp14:editId="2BD43403">
                  <wp:simplePos x="0" y="0"/>
                  <wp:positionH relativeFrom="column">
                    <wp:posOffset>191135</wp:posOffset>
                  </wp:positionH>
                  <wp:positionV relativeFrom="paragraph">
                    <wp:posOffset>309880</wp:posOffset>
                  </wp:positionV>
                  <wp:extent cx="2466975" cy="2439670"/>
                  <wp:effectExtent l="0" t="0" r="952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абл.1.2 а.PNG"/>
                          <pic:cNvPicPr/>
                        </pic:nvPicPr>
                        <pic:blipFill>
                          <a:blip r:embed="rId14">
                            <a:extLst>
                              <a:ext uri="{28A0092B-C50C-407E-A947-70E740481C1C}">
                                <a14:useLocalDpi xmlns:a14="http://schemas.microsoft.com/office/drawing/2010/main" val="0"/>
                              </a:ext>
                            </a:extLst>
                          </a:blip>
                          <a:stretch>
                            <a:fillRect/>
                          </a:stretch>
                        </pic:blipFill>
                        <pic:spPr>
                          <a:xfrm>
                            <a:off x="0" y="0"/>
                            <a:ext cx="2466975" cy="2439670"/>
                          </a:xfrm>
                          <a:prstGeom prst="rect">
                            <a:avLst/>
                          </a:prstGeom>
                        </pic:spPr>
                      </pic:pic>
                    </a:graphicData>
                  </a:graphic>
                  <wp14:sizeRelH relativeFrom="page">
                    <wp14:pctWidth>0</wp14:pctWidth>
                  </wp14:sizeRelH>
                  <wp14:sizeRelV relativeFrom="page">
                    <wp14:pctHeight>0</wp14:pctHeight>
                  </wp14:sizeRelV>
                </wp:anchor>
              </w:drawing>
            </w:r>
            <w:r w:rsidR="0050022F" w:rsidRPr="006C30FF">
              <w:rPr>
                <w:rFonts w:ascii="Times New Roman" w:hAnsi="Times New Roman"/>
                <w:sz w:val="28"/>
                <w:szCs w:val="28"/>
              </w:rPr>
              <w:t>а)</w:t>
            </w:r>
          </w:p>
          <w:p w14:paraId="154A83F4" w14:textId="77777777" w:rsidR="0050022F" w:rsidRPr="006C30FF" w:rsidRDefault="0050022F" w:rsidP="003423EB">
            <w:pPr>
              <w:pStyle w:val="a3"/>
              <w:ind w:left="0"/>
              <w:rPr>
                <w:rFonts w:ascii="Times New Roman" w:hAnsi="Times New Roman"/>
                <w:sz w:val="28"/>
                <w:szCs w:val="28"/>
              </w:rPr>
            </w:pPr>
          </w:p>
        </w:tc>
        <w:tc>
          <w:tcPr>
            <w:tcW w:w="4530" w:type="dxa"/>
          </w:tcPr>
          <w:p w14:paraId="66B4DE90" w14:textId="77777777" w:rsidR="005F29B3" w:rsidRPr="006C30FF" w:rsidRDefault="00D9536B" w:rsidP="003423EB">
            <w:pPr>
              <w:pStyle w:val="a3"/>
              <w:ind w:left="0"/>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667456" behindDoc="0" locked="0" layoutInCell="1" allowOverlap="1" wp14:anchorId="5B8FA36E" wp14:editId="110D168F">
                  <wp:simplePos x="0" y="0"/>
                  <wp:positionH relativeFrom="column">
                    <wp:posOffset>57785</wp:posOffset>
                  </wp:positionH>
                  <wp:positionV relativeFrom="paragraph">
                    <wp:posOffset>338455</wp:posOffset>
                  </wp:positionV>
                  <wp:extent cx="2388235" cy="2362200"/>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Табл.1.2 б.PNG"/>
                          <pic:cNvPicPr/>
                        </pic:nvPicPr>
                        <pic:blipFill>
                          <a:blip r:embed="rId15">
                            <a:extLst>
                              <a:ext uri="{28A0092B-C50C-407E-A947-70E740481C1C}">
                                <a14:useLocalDpi xmlns:a14="http://schemas.microsoft.com/office/drawing/2010/main" val="0"/>
                              </a:ext>
                            </a:extLst>
                          </a:blip>
                          <a:stretch>
                            <a:fillRect/>
                          </a:stretch>
                        </pic:blipFill>
                        <pic:spPr>
                          <a:xfrm>
                            <a:off x="0" y="0"/>
                            <a:ext cx="2388235" cy="2362200"/>
                          </a:xfrm>
                          <a:prstGeom prst="rect">
                            <a:avLst/>
                          </a:prstGeom>
                        </pic:spPr>
                      </pic:pic>
                    </a:graphicData>
                  </a:graphic>
                  <wp14:sizeRelH relativeFrom="page">
                    <wp14:pctWidth>0</wp14:pctWidth>
                  </wp14:sizeRelH>
                  <wp14:sizeRelV relativeFrom="page">
                    <wp14:pctHeight>0</wp14:pctHeight>
                  </wp14:sizeRelV>
                </wp:anchor>
              </w:drawing>
            </w:r>
            <w:r w:rsidR="0050022F" w:rsidRPr="006C30FF">
              <w:rPr>
                <w:rFonts w:ascii="Times New Roman" w:hAnsi="Times New Roman"/>
                <w:sz w:val="28"/>
                <w:szCs w:val="28"/>
              </w:rPr>
              <w:t>б)</w:t>
            </w:r>
          </w:p>
          <w:p w14:paraId="43CB199F" w14:textId="77777777" w:rsidR="0050022F" w:rsidRPr="006C30FF" w:rsidRDefault="0050022F" w:rsidP="003423EB">
            <w:pPr>
              <w:pStyle w:val="a3"/>
              <w:ind w:left="0"/>
              <w:rPr>
                <w:rFonts w:ascii="Times New Roman" w:hAnsi="Times New Roman"/>
                <w:sz w:val="28"/>
                <w:szCs w:val="28"/>
              </w:rPr>
            </w:pPr>
          </w:p>
        </w:tc>
      </w:tr>
      <w:tr w:rsidR="005F29B3" w:rsidRPr="006C30FF" w14:paraId="689AE085" w14:textId="77777777" w:rsidTr="00160EAB">
        <w:tc>
          <w:tcPr>
            <w:tcW w:w="9345" w:type="dxa"/>
            <w:gridSpan w:val="2"/>
            <w:vAlign w:val="center"/>
          </w:tcPr>
          <w:p w14:paraId="3C555C84" w14:textId="77777777" w:rsidR="00592C6A" w:rsidRPr="006C30FF" w:rsidRDefault="00592C6A" w:rsidP="003423EB">
            <w:pPr>
              <w:pStyle w:val="a3"/>
              <w:ind w:left="0"/>
              <w:rPr>
                <w:rFonts w:ascii="Times New Roman" w:hAnsi="Times New Roman"/>
                <w:sz w:val="28"/>
                <w:szCs w:val="28"/>
              </w:rPr>
            </w:pPr>
          </w:p>
          <w:p w14:paraId="31CAF72A" w14:textId="77777777" w:rsidR="005F29B3" w:rsidRPr="006C30FF" w:rsidRDefault="005F29B3" w:rsidP="003423EB">
            <w:pPr>
              <w:pStyle w:val="a3"/>
              <w:ind w:left="0"/>
              <w:rPr>
                <w:rFonts w:ascii="Times New Roman" w:hAnsi="Times New Roman"/>
                <w:sz w:val="28"/>
                <w:szCs w:val="28"/>
              </w:rPr>
            </w:pPr>
            <w:r w:rsidRPr="006C30FF">
              <w:rPr>
                <w:rFonts w:ascii="Times New Roman" w:hAnsi="Times New Roman"/>
                <w:sz w:val="28"/>
                <w:szCs w:val="28"/>
              </w:rPr>
              <w:t>Принятые обозначения:</w:t>
            </w:r>
          </w:p>
          <w:p w14:paraId="5278DD79" w14:textId="77777777" w:rsidR="005F29B3" w:rsidRPr="006C30FF" w:rsidRDefault="005F29B3" w:rsidP="003423EB">
            <w:pPr>
              <w:pStyle w:val="a3"/>
              <w:ind w:left="0"/>
              <w:rPr>
                <w:rFonts w:ascii="Times New Roman" w:hAnsi="Times New Roman"/>
                <w:sz w:val="28"/>
                <w:szCs w:val="28"/>
              </w:rPr>
            </w:pPr>
            <w:r w:rsidRPr="006C30FF">
              <w:rPr>
                <w:rFonts w:ascii="Times New Roman" w:hAnsi="Times New Roman"/>
                <w:sz w:val="28"/>
                <w:szCs w:val="28"/>
                <w:lang w:val="en-US"/>
              </w:rPr>
              <w:t>P</w:t>
            </w:r>
            <w:r w:rsidRPr="006C30FF">
              <w:rPr>
                <w:rFonts w:ascii="Times New Roman" w:hAnsi="Times New Roman"/>
                <w:sz w:val="28"/>
                <w:szCs w:val="28"/>
                <w:vertAlign w:val="subscript"/>
                <w:lang w:val="en-US"/>
              </w:rPr>
              <w:t>x</w:t>
            </w:r>
            <w:r w:rsidRPr="006C30FF">
              <w:rPr>
                <w:rFonts w:ascii="Times New Roman" w:hAnsi="Times New Roman"/>
                <w:sz w:val="28"/>
                <w:szCs w:val="28"/>
              </w:rPr>
              <w:t xml:space="preserve"> – </w:t>
            </w:r>
            <w:r w:rsidR="003F092B" w:rsidRPr="006C30FF">
              <w:rPr>
                <w:rFonts w:ascii="Times New Roman" w:hAnsi="Times New Roman"/>
                <w:sz w:val="28"/>
                <w:szCs w:val="28"/>
              </w:rPr>
              <w:t>горизонтальная составляющая силы резания;</w:t>
            </w:r>
          </w:p>
          <w:p w14:paraId="01D55549" w14:textId="77777777" w:rsidR="005F29B3" w:rsidRPr="006C30FF" w:rsidRDefault="005F29B3" w:rsidP="003423EB">
            <w:pPr>
              <w:pStyle w:val="a3"/>
              <w:ind w:left="0"/>
              <w:rPr>
                <w:rFonts w:ascii="Times New Roman" w:hAnsi="Times New Roman"/>
                <w:sz w:val="28"/>
                <w:szCs w:val="28"/>
              </w:rPr>
            </w:pPr>
            <w:proofErr w:type="spellStart"/>
            <w:r w:rsidRPr="006C30FF">
              <w:rPr>
                <w:rFonts w:ascii="Times New Roman" w:hAnsi="Times New Roman"/>
                <w:sz w:val="28"/>
                <w:szCs w:val="28"/>
                <w:lang w:val="en-US"/>
              </w:rPr>
              <w:t>P</w:t>
            </w:r>
            <w:r w:rsidRPr="006C30FF">
              <w:rPr>
                <w:rFonts w:ascii="Times New Roman" w:hAnsi="Times New Roman"/>
                <w:sz w:val="28"/>
                <w:szCs w:val="28"/>
                <w:vertAlign w:val="subscript"/>
                <w:lang w:val="en-US"/>
              </w:rPr>
              <w:t>y</w:t>
            </w:r>
            <w:proofErr w:type="spellEnd"/>
            <w:r w:rsidRPr="006C30FF">
              <w:rPr>
                <w:rFonts w:ascii="Times New Roman" w:hAnsi="Times New Roman"/>
                <w:sz w:val="28"/>
                <w:szCs w:val="28"/>
              </w:rPr>
              <w:t xml:space="preserve"> – </w:t>
            </w:r>
            <w:r w:rsidR="003F092B" w:rsidRPr="006C30FF">
              <w:rPr>
                <w:rFonts w:ascii="Times New Roman" w:hAnsi="Times New Roman"/>
                <w:sz w:val="28"/>
                <w:szCs w:val="28"/>
              </w:rPr>
              <w:t>вертикальная составляющая силы резания;</w:t>
            </w:r>
          </w:p>
          <w:p w14:paraId="70357B54" w14:textId="77777777" w:rsidR="005F29B3" w:rsidRPr="006C30FF" w:rsidRDefault="005F29B3" w:rsidP="003423EB">
            <w:pPr>
              <w:pStyle w:val="a3"/>
              <w:ind w:left="0"/>
              <w:rPr>
                <w:rFonts w:ascii="Times New Roman" w:hAnsi="Times New Roman"/>
                <w:sz w:val="28"/>
                <w:szCs w:val="28"/>
              </w:rPr>
            </w:pPr>
            <w:r w:rsidRPr="006C30FF">
              <w:rPr>
                <w:rFonts w:ascii="Times New Roman" w:hAnsi="Times New Roman"/>
                <w:sz w:val="28"/>
                <w:szCs w:val="28"/>
                <w:lang w:val="en-US"/>
              </w:rPr>
              <w:t>P</w:t>
            </w:r>
            <w:proofErr w:type="spellStart"/>
            <w:r w:rsidRPr="006C30FF">
              <w:rPr>
                <w:rFonts w:ascii="Times New Roman" w:hAnsi="Times New Roman"/>
                <w:sz w:val="28"/>
                <w:szCs w:val="28"/>
                <w:vertAlign w:val="subscript"/>
              </w:rPr>
              <w:t>окр</w:t>
            </w:r>
            <w:proofErr w:type="spellEnd"/>
            <w:r w:rsidRPr="006C30FF">
              <w:rPr>
                <w:rFonts w:ascii="Times New Roman" w:hAnsi="Times New Roman"/>
                <w:sz w:val="28"/>
                <w:szCs w:val="28"/>
              </w:rPr>
              <w:t xml:space="preserve"> – </w:t>
            </w:r>
            <w:r w:rsidR="0011603E" w:rsidRPr="006C30FF">
              <w:rPr>
                <w:rFonts w:ascii="Times New Roman" w:hAnsi="Times New Roman"/>
                <w:sz w:val="28"/>
                <w:szCs w:val="28"/>
              </w:rPr>
              <w:t>окружное усилие;</w:t>
            </w:r>
          </w:p>
          <w:p w14:paraId="4EC92CFE" w14:textId="77777777" w:rsidR="005F29B3" w:rsidRPr="006C30FF" w:rsidRDefault="005F29B3" w:rsidP="003423EB">
            <w:pPr>
              <w:pStyle w:val="a3"/>
              <w:ind w:left="0"/>
              <w:rPr>
                <w:rFonts w:ascii="Times New Roman" w:hAnsi="Times New Roman"/>
                <w:sz w:val="28"/>
                <w:szCs w:val="28"/>
              </w:rPr>
            </w:pPr>
            <w:proofErr w:type="spellStart"/>
            <w:r w:rsidRPr="006C30FF">
              <w:rPr>
                <w:rFonts w:ascii="Times New Roman" w:hAnsi="Times New Roman"/>
                <w:sz w:val="28"/>
                <w:szCs w:val="28"/>
              </w:rPr>
              <w:t>Р</w:t>
            </w:r>
            <w:r w:rsidRPr="006C30FF">
              <w:rPr>
                <w:rFonts w:ascii="Times New Roman" w:hAnsi="Times New Roman"/>
                <w:sz w:val="28"/>
                <w:szCs w:val="28"/>
                <w:vertAlign w:val="subscript"/>
              </w:rPr>
              <w:t>рад</w:t>
            </w:r>
            <w:proofErr w:type="spellEnd"/>
            <w:r w:rsidRPr="006C30FF">
              <w:rPr>
                <w:rFonts w:ascii="Times New Roman" w:hAnsi="Times New Roman"/>
                <w:sz w:val="28"/>
                <w:szCs w:val="28"/>
              </w:rPr>
              <w:t xml:space="preserve"> – </w:t>
            </w:r>
            <w:r w:rsidR="0011603E" w:rsidRPr="006C30FF">
              <w:rPr>
                <w:rFonts w:ascii="Times New Roman" w:hAnsi="Times New Roman"/>
                <w:sz w:val="28"/>
                <w:szCs w:val="28"/>
              </w:rPr>
              <w:t>радиальное усилие;</w:t>
            </w:r>
          </w:p>
          <w:p w14:paraId="16CFF733" w14:textId="77777777" w:rsidR="005F29B3" w:rsidRPr="006C30FF" w:rsidRDefault="005F29B3" w:rsidP="003423EB">
            <w:pPr>
              <w:pStyle w:val="a3"/>
              <w:ind w:left="0"/>
              <w:rPr>
                <w:rFonts w:ascii="Times New Roman" w:hAnsi="Times New Roman"/>
                <w:sz w:val="28"/>
                <w:szCs w:val="28"/>
              </w:rPr>
            </w:pPr>
            <w:r w:rsidRPr="006C30FF">
              <w:rPr>
                <w:rFonts w:ascii="Times New Roman" w:hAnsi="Times New Roman"/>
                <w:sz w:val="28"/>
                <w:szCs w:val="28"/>
                <w:lang w:val="en-US"/>
              </w:rPr>
              <w:t>R</w:t>
            </w:r>
            <w:r w:rsidRPr="006C30FF">
              <w:rPr>
                <w:rFonts w:ascii="Times New Roman" w:hAnsi="Times New Roman"/>
                <w:sz w:val="28"/>
                <w:szCs w:val="28"/>
              </w:rPr>
              <w:t xml:space="preserve"> – </w:t>
            </w:r>
            <w:r w:rsidR="0011603E" w:rsidRPr="006C30FF">
              <w:rPr>
                <w:rFonts w:ascii="Times New Roman" w:hAnsi="Times New Roman"/>
                <w:sz w:val="28"/>
                <w:szCs w:val="28"/>
              </w:rPr>
              <w:t>сила резания;</w:t>
            </w:r>
          </w:p>
          <w:p w14:paraId="434B1AB9" w14:textId="77777777" w:rsidR="005F29B3" w:rsidRPr="006C30FF" w:rsidRDefault="005F29B3" w:rsidP="003423EB">
            <w:pPr>
              <w:pStyle w:val="a3"/>
              <w:ind w:left="0"/>
              <w:rPr>
                <w:rFonts w:ascii="Times New Roman" w:hAnsi="Times New Roman"/>
                <w:sz w:val="28"/>
                <w:szCs w:val="28"/>
              </w:rPr>
            </w:pPr>
            <w:r w:rsidRPr="006C30FF">
              <w:rPr>
                <w:rFonts w:ascii="Times New Roman" w:hAnsi="Times New Roman"/>
                <w:sz w:val="28"/>
                <w:szCs w:val="28"/>
                <w:lang w:val="en-US"/>
              </w:rPr>
              <w:t>V</w:t>
            </w:r>
            <w:r w:rsidRPr="006C30FF">
              <w:rPr>
                <w:rFonts w:ascii="Times New Roman" w:hAnsi="Times New Roman"/>
                <w:sz w:val="28"/>
                <w:szCs w:val="28"/>
              </w:rPr>
              <w:t xml:space="preserve"> – </w:t>
            </w:r>
            <w:r w:rsidR="0011603E" w:rsidRPr="006C30FF">
              <w:rPr>
                <w:rFonts w:ascii="Times New Roman" w:hAnsi="Times New Roman"/>
                <w:sz w:val="28"/>
                <w:szCs w:val="28"/>
              </w:rPr>
              <w:t>скорость резания;</w:t>
            </w:r>
          </w:p>
          <w:p w14:paraId="334CF1B7" w14:textId="77777777" w:rsidR="005F29B3" w:rsidRPr="006C30FF" w:rsidRDefault="005F29B3" w:rsidP="003423EB">
            <w:pPr>
              <w:pStyle w:val="a3"/>
              <w:ind w:left="0"/>
              <w:rPr>
                <w:rFonts w:ascii="Times New Roman" w:hAnsi="Times New Roman"/>
                <w:sz w:val="28"/>
                <w:szCs w:val="28"/>
              </w:rPr>
            </w:pPr>
            <w:r w:rsidRPr="006C30FF">
              <w:rPr>
                <w:rFonts w:ascii="Times New Roman" w:hAnsi="Times New Roman"/>
                <w:sz w:val="28"/>
                <w:szCs w:val="28"/>
                <w:lang w:val="en-US"/>
              </w:rPr>
              <w:t>S</w:t>
            </w:r>
            <w:r w:rsidRPr="006C30FF">
              <w:rPr>
                <w:rFonts w:ascii="Times New Roman" w:hAnsi="Times New Roman"/>
                <w:sz w:val="28"/>
                <w:szCs w:val="28"/>
              </w:rPr>
              <w:t xml:space="preserve"> – </w:t>
            </w:r>
            <w:r w:rsidR="0011603E" w:rsidRPr="006C30FF">
              <w:rPr>
                <w:rFonts w:ascii="Times New Roman" w:hAnsi="Times New Roman"/>
                <w:sz w:val="28"/>
                <w:szCs w:val="28"/>
              </w:rPr>
              <w:t>подача;</w:t>
            </w:r>
          </w:p>
          <w:p w14:paraId="29E1D066" w14:textId="77777777" w:rsidR="005F29B3" w:rsidRPr="006C30FF" w:rsidRDefault="005F29B3" w:rsidP="003423EB">
            <w:pPr>
              <w:pStyle w:val="a3"/>
              <w:ind w:left="0"/>
              <w:rPr>
                <w:rFonts w:ascii="Times New Roman" w:hAnsi="Times New Roman"/>
                <w:sz w:val="28"/>
                <w:szCs w:val="28"/>
              </w:rPr>
            </w:pPr>
            <w:r w:rsidRPr="006C30FF">
              <w:rPr>
                <w:rFonts w:ascii="Times New Roman" w:hAnsi="Times New Roman"/>
                <w:sz w:val="28"/>
                <w:szCs w:val="28"/>
                <w:lang w:val="en-US"/>
              </w:rPr>
              <w:t>D</w:t>
            </w:r>
            <w:r w:rsidRPr="006C30FF">
              <w:rPr>
                <w:rFonts w:ascii="Times New Roman" w:hAnsi="Times New Roman"/>
                <w:sz w:val="28"/>
                <w:szCs w:val="28"/>
              </w:rPr>
              <w:t xml:space="preserve"> – </w:t>
            </w:r>
            <w:r w:rsidR="0011603E" w:rsidRPr="006C30FF">
              <w:rPr>
                <w:rFonts w:ascii="Times New Roman" w:hAnsi="Times New Roman"/>
                <w:sz w:val="28"/>
                <w:szCs w:val="28"/>
              </w:rPr>
              <w:t>диаметр фрезерного барабана.</w:t>
            </w:r>
          </w:p>
          <w:p w14:paraId="5704A781" w14:textId="77777777" w:rsidR="00592C6A" w:rsidRPr="006C30FF" w:rsidRDefault="00592C6A" w:rsidP="003423EB">
            <w:pPr>
              <w:pStyle w:val="a3"/>
              <w:ind w:left="0"/>
              <w:rPr>
                <w:rFonts w:ascii="Times New Roman" w:hAnsi="Times New Roman"/>
                <w:sz w:val="28"/>
                <w:szCs w:val="28"/>
              </w:rPr>
            </w:pPr>
          </w:p>
        </w:tc>
      </w:tr>
      <w:tr w:rsidR="0059026F" w:rsidRPr="006C30FF" w14:paraId="6E770340" w14:textId="77777777" w:rsidTr="00160EAB">
        <w:tc>
          <w:tcPr>
            <w:tcW w:w="9345" w:type="dxa"/>
            <w:gridSpan w:val="2"/>
            <w:vAlign w:val="center"/>
          </w:tcPr>
          <w:p w14:paraId="18A4344C" w14:textId="77777777" w:rsidR="0059026F" w:rsidRPr="006C30FF" w:rsidRDefault="00592C6A" w:rsidP="003423EB">
            <w:pPr>
              <w:pStyle w:val="a3"/>
              <w:ind w:left="0"/>
              <w:jc w:val="center"/>
              <w:rPr>
                <w:rFonts w:ascii="Times New Roman" w:hAnsi="Times New Roman"/>
                <w:bCs/>
                <w:sz w:val="28"/>
                <w:szCs w:val="28"/>
              </w:rPr>
            </w:pPr>
            <w:r w:rsidRPr="006C30FF">
              <w:rPr>
                <w:rFonts w:ascii="Times New Roman" w:hAnsi="Times New Roman"/>
                <w:bCs/>
                <w:sz w:val="28"/>
                <w:szCs w:val="28"/>
              </w:rPr>
              <w:t xml:space="preserve">Б) </w:t>
            </w:r>
            <w:r w:rsidR="0059026F" w:rsidRPr="006C30FF">
              <w:rPr>
                <w:rFonts w:ascii="Times New Roman" w:hAnsi="Times New Roman"/>
                <w:bCs/>
                <w:sz w:val="28"/>
                <w:szCs w:val="28"/>
              </w:rPr>
              <w:t>Направление действия составляющих сил:</w:t>
            </w:r>
          </w:p>
        </w:tc>
      </w:tr>
      <w:tr w:rsidR="003E56F6" w:rsidRPr="006C30FF" w14:paraId="17B15D61" w14:textId="77777777" w:rsidTr="00D9536B">
        <w:tc>
          <w:tcPr>
            <w:tcW w:w="4815" w:type="dxa"/>
            <w:vAlign w:val="center"/>
          </w:tcPr>
          <w:p w14:paraId="66C49E91" w14:textId="77777777" w:rsidR="005F29B3" w:rsidRPr="006C30FF" w:rsidRDefault="00E75D61" w:rsidP="003423EB">
            <w:pPr>
              <w:pStyle w:val="a3"/>
              <w:ind w:left="0"/>
              <w:rPr>
                <w:rFonts w:ascii="Times New Roman" w:hAnsi="Times New Roman"/>
                <w:sz w:val="28"/>
                <w:szCs w:val="28"/>
              </w:rPr>
            </w:pPr>
            <w:r w:rsidRPr="006C30FF">
              <w:rPr>
                <w:rFonts w:ascii="Times New Roman" w:hAnsi="Times New Roman"/>
                <w:sz w:val="28"/>
                <w:szCs w:val="28"/>
                <w:lang w:val="en-US"/>
              </w:rPr>
              <w:t>P</w:t>
            </w:r>
            <w:r w:rsidRPr="006C30FF">
              <w:rPr>
                <w:rFonts w:ascii="Times New Roman" w:hAnsi="Times New Roman"/>
                <w:sz w:val="28"/>
                <w:szCs w:val="28"/>
                <w:vertAlign w:val="subscript"/>
                <w:lang w:val="en-US"/>
              </w:rPr>
              <w:t>x</w:t>
            </w:r>
            <w:r w:rsidRPr="006C30FF">
              <w:rPr>
                <w:rFonts w:ascii="Times New Roman" w:hAnsi="Times New Roman"/>
                <w:sz w:val="28"/>
                <w:szCs w:val="28"/>
              </w:rPr>
              <w:t xml:space="preserve"> – </w:t>
            </w:r>
            <w:r w:rsidR="00592C6A" w:rsidRPr="006C30FF">
              <w:rPr>
                <w:rFonts w:ascii="Times New Roman" w:hAnsi="Times New Roman"/>
                <w:sz w:val="28"/>
                <w:szCs w:val="28"/>
              </w:rPr>
              <w:t>в направлении</w:t>
            </w:r>
            <w:r w:rsidRPr="006C30FF">
              <w:rPr>
                <w:rFonts w:ascii="Times New Roman" w:hAnsi="Times New Roman"/>
                <w:sz w:val="28"/>
                <w:szCs w:val="28"/>
              </w:rPr>
              <w:t xml:space="preserve"> подачи</w:t>
            </w:r>
          </w:p>
          <w:p w14:paraId="2004054F" w14:textId="77777777" w:rsidR="00E75D61" w:rsidRPr="006C30FF" w:rsidRDefault="00E75D61" w:rsidP="003423EB">
            <w:pPr>
              <w:pStyle w:val="a3"/>
              <w:ind w:left="0"/>
              <w:rPr>
                <w:rFonts w:ascii="Times New Roman" w:hAnsi="Times New Roman"/>
                <w:sz w:val="28"/>
                <w:szCs w:val="28"/>
              </w:rPr>
            </w:pPr>
            <w:proofErr w:type="spellStart"/>
            <w:r w:rsidRPr="006C30FF">
              <w:rPr>
                <w:rFonts w:ascii="Times New Roman" w:hAnsi="Times New Roman"/>
                <w:sz w:val="28"/>
                <w:szCs w:val="28"/>
                <w:lang w:val="en-US"/>
              </w:rPr>
              <w:t>P</w:t>
            </w:r>
            <w:r w:rsidRPr="006C30FF">
              <w:rPr>
                <w:rFonts w:ascii="Times New Roman" w:hAnsi="Times New Roman"/>
                <w:sz w:val="28"/>
                <w:szCs w:val="28"/>
                <w:vertAlign w:val="subscript"/>
                <w:lang w:val="en-US"/>
              </w:rPr>
              <w:t>y</w:t>
            </w:r>
            <w:proofErr w:type="spellEnd"/>
            <w:r w:rsidRPr="006C30FF">
              <w:rPr>
                <w:rFonts w:ascii="Times New Roman" w:hAnsi="Times New Roman"/>
                <w:sz w:val="28"/>
                <w:szCs w:val="28"/>
              </w:rPr>
              <w:t xml:space="preserve"> – направлен</w:t>
            </w:r>
            <w:r w:rsidR="00592C6A" w:rsidRPr="006C30FF">
              <w:rPr>
                <w:rFonts w:ascii="Times New Roman" w:hAnsi="Times New Roman"/>
                <w:sz w:val="28"/>
                <w:szCs w:val="28"/>
              </w:rPr>
              <w:t>а</w:t>
            </w:r>
            <w:r w:rsidRPr="006C30FF">
              <w:rPr>
                <w:rFonts w:ascii="Times New Roman" w:hAnsi="Times New Roman"/>
                <w:sz w:val="28"/>
                <w:szCs w:val="28"/>
              </w:rPr>
              <w:t xml:space="preserve"> вниз</w:t>
            </w:r>
          </w:p>
        </w:tc>
        <w:tc>
          <w:tcPr>
            <w:tcW w:w="4530" w:type="dxa"/>
            <w:vAlign w:val="center"/>
          </w:tcPr>
          <w:p w14:paraId="554C5900" w14:textId="77777777" w:rsidR="005F29B3" w:rsidRPr="006C30FF" w:rsidRDefault="00E75D61" w:rsidP="003423EB">
            <w:pPr>
              <w:pStyle w:val="a3"/>
              <w:ind w:left="0"/>
              <w:rPr>
                <w:rFonts w:ascii="Times New Roman" w:hAnsi="Times New Roman"/>
                <w:sz w:val="28"/>
                <w:szCs w:val="28"/>
              </w:rPr>
            </w:pPr>
            <w:r w:rsidRPr="006C30FF">
              <w:rPr>
                <w:rFonts w:ascii="Times New Roman" w:hAnsi="Times New Roman"/>
                <w:sz w:val="28"/>
                <w:szCs w:val="28"/>
                <w:lang w:val="en-US"/>
              </w:rPr>
              <w:t>P</w:t>
            </w:r>
            <w:r w:rsidRPr="006C30FF">
              <w:rPr>
                <w:rFonts w:ascii="Times New Roman" w:hAnsi="Times New Roman"/>
                <w:sz w:val="28"/>
                <w:szCs w:val="28"/>
                <w:vertAlign w:val="subscript"/>
                <w:lang w:val="en-US"/>
              </w:rPr>
              <w:t>x</w:t>
            </w:r>
            <w:r w:rsidRPr="006C30FF">
              <w:rPr>
                <w:rFonts w:ascii="Times New Roman" w:hAnsi="Times New Roman"/>
                <w:sz w:val="28"/>
                <w:szCs w:val="28"/>
              </w:rPr>
              <w:t xml:space="preserve"> – направление навстречу подаче</w:t>
            </w:r>
          </w:p>
          <w:p w14:paraId="6CFF42C4" w14:textId="77777777" w:rsidR="00E75D61" w:rsidRPr="006C30FF" w:rsidRDefault="00E75D61" w:rsidP="003423EB">
            <w:pPr>
              <w:pStyle w:val="a3"/>
              <w:ind w:left="0"/>
              <w:rPr>
                <w:rFonts w:ascii="Times New Roman" w:hAnsi="Times New Roman"/>
                <w:sz w:val="28"/>
                <w:szCs w:val="28"/>
              </w:rPr>
            </w:pPr>
            <w:proofErr w:type="spellStart"/>
            <w:r w:rsidRPr="006C30FF">
              <w:rPr>
                <w:rFonts w:ascii="Times New Roman" w:hAnsi="Times New Roman"/>
                <w:sz w:val="28"/>
                <w:szCs w:val="28"/>
                <w:lang w:val="en-US"/>
              </w:rPr>
              <w:t>P</w:t>
            </w:r>
            <w:r w:rsidRPr="006C30FF">
              <w:rPr>
                <w:rFonts w:ascii="Times New Roman" w:hAnsi="Times New Roman"/>
                <w:sz w:val="28"/>
                <w:szCs w:val="28"/>
                <w:vertAlign w:val="subscript"/>
                <w:lang w:val="en-US"/>
              </w:rPr>
              <w:t>y</w:t>
            </w:r>
            <w:proofErr w:type="spellEnd"/>
            <w:r w:rsidRPr="006C30FF">
              <w:rPr>
                <w:rFonts w:ascii="Times New Roman" w:hAnsi="Times New Roman"/>
                <w:sz w:val="28"/>
                <w:szCs w:val="28"/>
              </w:rPr>
              <w:t xml:space="preserve"> – направлен</w:t>
            </w:r>
            <w:r w:rsidR="00592C6A" w:rsidRPr="006C30FF">
              <w:rPr>
                <w:rFonts w:ascii="Times New Roman" w:hAnsi="Times New Roman"/>
                <w:sz w:val="28"/>
                <w:szCs w:val="28"/>
              </w:rPr>
              <w:t>а</w:t>
            </w:r>
            <w:r w:rsidRPr="006C30FF">
              <w:rPr>
                <w:rFonts w:ascii="Times New Roman" w:hAnsi="Times New Roman"/>
                <w:sz w:val="28"/>
                <w:szCs w:val="28"/>
              </w:rPr>
              <w:t xml:space="preserve"> вверх</w:t>
            </w:r>
          </w:p>
        </w:tc>
      </w:tr>
      <w:tr w:rsidR="00E75D61" w:rsidRPr="006C30FF" w14:paraId="1A01D561" w14:textId="77777777" w:rsidTr="00160EAB">
        <w:tc>
          <w:tcPr>
            <w:tcW w:w="9345" w:type="dxa"/>
            <w:gridSpan w:val="2"/>
            <w:vAlign w:val="center"/>
          </w:tcPr>
          <w:p w14:paraId="0A58159A" w14:textId="77777777" w:rsidR="00E75D61" w:rsidRPr="006C30FF" w:rsidRDefault="00E75D61" w:rsidP="003423EB">
            <w:pPr>
              <w:pStyle w:val="a3"/>
              <w:ind w:left="0"/>
              <w:rPr>
                <w:rFonts w:ascii="Times New Roman" w:hAnsi="Times New Roman"/>
                <w:sz w:val="28"/>
                <w:szCs w:val="28"/>
              </w:rPr>
            </w:pPr>
            <w:r w:rsidRPr="006C30FF">
              <w:rPr>
                <w:rFonts w:ascii="Times New Roman" w:hAnsi="Times New Roman"/>
                <w:sz w:val="28"/>
                <w:szCs w:val="28"/>
              </w:rPr>
              <w:t xml:space="preserve">Результирующая сила резания складывается из </w:t>
            </w:r>
            <w:r w:rsidRPr="006C30FF">
              <w:rPr>
                <w:rFonts w:ascii="Times New Roman" w:hAnsi="Times New Roman"/>
                <w:sz w:val="28"/>
                <w:szCs w:val="28"/>
                <w:lang w:val="en-US"/>
              </w:rPr>
              <w:t>P</w:t>
            </w:r>
            <w:proofErr w:type="spellStart"/>
            <w:r w:rsidRPr="006C30FF">
              <w:rPr>
                <w:rFonts w:ascii="Times New Roman" w:hAnsi="Times New Roman"/>
                <w:sz w:val="28"/>
                <w:szCs w:val="28"/>
                <w:vertAlign w:val="subscript"/>
              </w:rPr>
              <w:t>окр</w:t>
            </w:r>
            <w:proofErr w:type="spellEnd"/>
            <w:r w:rsidRPr="006C30FF">
              <w:rPr>
                <w:rFonts w:ascii="Times New Roman" w:hAnsi="Times New Roman"/>
                <w:sz w:val="28"/>
                <w:szCs w:val="28"/>
              </w:rPr>
              <w:t xml:space="preserve"> и </w:t>
            </w:r>
            <w:proofErr w:type="spellStart"/>
            <w:r w:rsidRPr="006C30FF">
              <w:rPr>
                <w:rFonts w:ascii="Times New Roman" w:hAnsi="Times New Roman"/>
                <w:sz w:val="28"/>
                <w:szCs w:val="28"/>
              </w:rPr>
              <w:t>Р</w:t>
            </w:r>
            <w:r w:rsidRPr="006C30FF">
              <w:rPr>
                <w:rFonts w:ascii="Times New Roman" w:hAnsi="Times New Roman"/>
                <w:sz w:val="28"/>
                <w:szCs w:val="28"/>
                <w:vertAlign w:val="subscript"/>
              </w:rPr>
              <w:t>рад</w:t>
            </w:r>
            <w:proofErr w:type="spellEnd"/>
            <w:r w:rsidRPr="006C30FF">
              <w:rPr>
                <w:rFonts w:ascii="Times New Roman" w:hAnsi="Times New Roman"/>
                <w:sz w:val="28"/>
                <w:szCs w:val="28"/>
              </w:rPr>
              <w:t xml:space="preserve">, при этом направление </w:t>
            </w:r>
            <w:r w:rsidRPr="006C30FF">
              <w:rPr>
                <w:rFonts w:ascii="Times New Roman" w:hAnsi="Times New Roman"/>
                <w:sz w:val="28"/>
                <w:szCs w:val="28"/>
                <w:lang w:val="en-US"/>
              </w:rPr>
              <w:t>P</w:t>
            </w:r>
            <w:proofErr w:type="spellStart"/>
            <w:r w:rsidRPr="006C30FF">
              <w:rPr>
                <w:rFonts w:ascii="Times New Roman" w:hAnsi="Times New Roman"/>
                <w:sz w:val="28"/>
                <w:szCs w:val="28"/>
                <w:vertAlign w:val="subscript"/>
              </w:rPr>
              <w:t>окр</w:t>
            </w:r>
            <w:proofErr w:type="spellEnd"/>
            <w:r w:rsidRPr="006C30FF">
              <w:rPr>
                <w:rFonts w:ascii="Times New Roman" w:hAnsi="Times New Roman"/>
                <w:sz w:val="28"/>
                <w:szCs w:val="28"/>
              </w:rPr>
              <w:t xml:space="preserve"> всегда совпадает с направлением скорости резания </w:t>
            </w:r>
            <w:r w:rsidRPr="006C30FF">
              <w:rPr>
                <w:rFonts w:ascii="Times New Roman" w:hAnsi="Times New Roman"/>
                <w:sz w:val="28"/>
                <w:szCs w:val="28"/>
                <w:lang w:val="en-US"/>
              </w:rPr>
              <w:t>V</w:t>
            </w:r>
            <w:r w:rsidRPr="006C30FF">
              <w:rPr>
                <w:rFonts w:ascii="Times New Roman" w:hAnsi="Times New Roman"/>
                <w:sz w:val="28"/>
                <w:szCs w:val="28"/>
              </w:rPr>
              <w:t xml:space="preserve">, величина </w:t>
            </w:r>
            <w:proofErr w:type="spellStart"/>
            <w:r w:rsidRPr="006C30FF">
              <w:rPr>
                <w:rFonts w:ascii="Times New Roman" w:hAnsi="Times New Roman"/>
                <w:sz w:val="28"/>
                <w:szCs w:val="28"/>
              </w:rPr>
              <w:t>Р</w:t>
            </w:r>
            <w:r w:rsidRPr="006C30FF">
              <w:rPr>
                <w:rFonts w:ascii="Times New Roman" w:hAnsi="Times New Roman"/>
                <w:sz w:val="28"/>
                <w:szCs w:val="28"/>
                <w:vertAlign w:val="subscript"/>
              </w:rPr>
              <w:t>рад</w:t>
            </w:r>
            <w:proofErr w:type="spellEnd"/>
            <w:r w:rsidRPr="006C30FF">
              <w:rPr>
                <w:rFonts w:ascii="Times New Roman" w:hAnsi="Times New Roman"/>
                <w:sz w:val="28"/>
                <w:szCs w:val="28"/>
              </w:rPr>
              <w:t xml:space="preserve"> пропорциональна глубине резания</w:t>
            </w:r>
          </w:p>
          <w:p w14:paraId="704173BC" w14:textId="77777777" w:rsidR="00592C6A" w:rsidRPr="006C30FF" w:rsidRDefault="00592C6A" w:rsidP="003423EB">
            <w:pPr>
              <w:pStyle w:val="a3"/>
              <w:ind w:left="0"/>
              <w:rPr>
                <w:rFonts w:ascii="Times New Roman" w:hAnsi="Times New Roman"/>
                <w:sz w:val="28"/>
                <w:szCs w:val="28"/>
              </w:rPr>
            </w:pPr>
          </w:p>
        </w:tc>
      </w:tr>
      <w:tr w:rsidR="00502DBF" w:rsidRPr="006C30FF" w14:paraId="3412D433" w14:textId="77777777" w:rsidTr="00373385">
        <w:tc>
          <w:tcPr>
            <w:tcW w:w="9345" w:type="dxa"/>
            <w:gridSpan w:val="2"/>
            <w:tcBorders>
              <w:bottom w:val="single" w:sz="4" w:space="0" w:color="auto"/>
            </w:tcBorders>
            <w:vAlign w:val="center"/>
          </w:tcPr>
          <w:p w14:paraId="5363BB3C" w14:textId="77777777" w:rsidR="00502DBF" w:rsidRPr="006C30FF" w:rsidRDefault="00592C6A" w:rsidP="003423EB">
            <w:pPr>
              <w:pStyle w:val="a3"/>
              <w:ind w:left="0"/>
              <w:jc w:val="center"/>
              <w:rPr>
                <w:rFonts w:ascii="Times New Roman" w:hAnsi="Times New Roman"/>
                <w:bCs/>
                <w:sz w:val="28"/>
                <w:szCs w:val="28"/>
              </w:rPr>
            </w:pPr>
            <w:r w:rsidRPr="006C30FF">
              <w:rPr>
                <w:rFonts w:ascii="Times New Roman" w:hAnsi="Times New Roman"/>
                <w:bCs/>
                <w:sz w:val="28"/>
                <w:szCs w:val="28"/>
              </w:rPr>
              <w:t xml:space="preserve">В) </w:t>
            </w:r>
            <w:r w:rsidR="00502DBF" w:rsidRPr="006C30FF">
              <w:rPr>
                <w:rFonts w:ascii="Times New Roman" w:hAnsi="Times New Roman"/>
                <w:bCs/>
                <w:sz w:val="28"/>
                <w:szCs w:val="28"/>
              </w:rPr>
              <w:t xml:space="preserve">Эксплуатационно-технические характеристики </w:t>
            </w:r>
            <w:r w:rsidR="00502DBF" w:rsidRPr="006C30FF">
              <w:rPr>
                <w:rFonts w:ascii="Times New Roman" w:hAnsi="Times New Roman"/>
                <w:bCs/>
                <w:sz w:val="28"/>
                <w:szCs w:val="28"/>
                <w:lang w:val="en-US"/>
              </w:rPr>
              <w:t>[18]</w:t>
            </w:r>
            <w:r w:rsidR="00502DBF" w:rsidRPr="006C30FF">
              <w:rPr>
                <w:rFonts w:ascii="Times New Roman" w:hAnsi="Times New Roman"/>
                <w:bCs/>
                <w:sz w:val="28"/>
                <w:szCs w:val="28"/>
              </w:rPr>
              <w:t>:</w:t>
            </w:r>
          </w:p>
        </w:tc>
      </w:tr>
      <w:tr w:rsidR="00756935" w:rsidRPr="006C30FF" w14:paraId="5E4A55C7" w14:textId="77777777" w:rsidTr="00373385">
        <w:tc>
          <w:tcPr>
            <w:tcW w:w="4815" w:type="dxa"/>
            <w:tcBorders>
              <w:bottom w:val="nil"/>
            </w:tcBorders>
          </w:tcPr>
          <w:p w14:paraId="44C753FC" w14:textId="77777777" w:rsidR="008D2DAA" w:rsidRPr="006C30FF" w:rsidRDefault="008D2DAA" w:rsidP="003423EB">
            <w:pPr>
              <w:pStyle w:val="a3"/>
              <w:ind w:left="0"/>
              <w:jc w:val="left"/>
              <w:rPr>
                <w:rFonts w:ascii="Times New Roman" w:hAnsi="Times New Roman"/>
                <w:sz w:val="28"/>
                <w:szCs w:val="28"/>
              </w:rPr>
            </w:pPr>
          </w:p>
          <w:p w14:paraId="08CAC6BC" w14:textId="7BB408ED" w:rsidR="00756935" w:rsidRPr="006C30FF" w:rsidRDefault="00756935" w:rsidP="003423EB">
            <w:pPr>
              <w:pStyle w:val="a3"/>
              <w:ind w:left="0"/>
              <w:jc w:val="left"/>
              <w:rPr>
                <w:rFonts w:ascii="Times New Roman" w:hAnsi="Times New Roman"/>
                <w:sz w:val="28"/>
                <w:szCs w:val="28"/>
              </w:rPr>
            </w:pPr>
            <w:r w:rsidRPr="006C30FF">
              <w:rPr>
                <w:rFonts w:ascii="Times New Roman" w:hAnsi="Times New Roman"/>
                <w:sz w:val="28"/>
                <w:szCs w:val="28"/>
              </w:rPr>
              <w:t xml:space="preserve">1) толщина стружки варьируется от </w:t>
            </w:r>
            <w:r w:rsidRPr="006C30FF">
              <w:rPr>
                <w:rFonts w:ascii="Times New Roman" w:hAnsi="Times New Roman"/>
                <w:sz w:val="28"/>
                <w:szCs w:val="28"/>
                <w:lang w:val="en-US"/>
              </w:rPr>
              <w:t>max</w:t>
            </w:r>
            <w:r w:rsidRPr="006C30FF">
              <w:rPr>
                <w:rFonts w:ascii="Times New Roman" w:hAnsi="Times New Roman"/>
                <w:sz w:val="28"/>
                <w:szCs w:val="28"/>
              </w:rPr>
              <w:t xml:space="preserve"> к </w:t>
            </w:r>
            <w:r w:rsidRPr="006C30FF">
              <w:rPr>
                <w:rFonts w:ascii="Times New Roman" w:hAnsi="Times New Roman"/>
                <w:sz w:val="28"/>
                <w:szCs w:val="28"/>
                <w:lang w:val="en-US"/>
              </w:rPr>
              <w:t>min</w:t>
            </w:r>
            <w:r w:rsidRPr="006C30FF">
              <w:rPr>
                <w:rFonts w:ascii="Times New Roman" w:hAnsi="Times New Roman"/>
                <w:sz w:val="28"/>
                <w:szCs w:val="28"/>
              </w:rPr>
              <w:t>;</w:t>
            </w:r>
          </w:p>
          <w:p w14:paraId="6BE139D3" w14:textId="2DEDD1B9" w:rsidR="00756935" w:rsidRPr="006C30FF" w:rsidRDefault="00756935" w:rsidP="003423EB">
            <w:pPr>
              <w:pStyle w:val="a3"/>
              <w:ind w:left="0"/>
              <w:jc w:val="left"/>
              <w:rPr>
                <w:rFonts w:ascii="Times New Roman" w:hAnsi="Times New Roman"/>
                <w:sz w:val="28"/>
                <w:szCs w:val="28"/>
              </w:rPr>
            </w:pPr>
            <w:r w:rsidRPr="006C30FF">
              <w:rPr>
                <w:rFonts w:ascii="Times New Roman" w:hAnsi="Times New Roman"/>
                <w:sz w:val="28"/>
                <w:szCs w:val="28"/>
              </w:rPr>
              <w:t>2) меньший износ резцов фрезерного барабана;</w:t>
            </w:r>
          </w:p>
          <w:p w14:paraId="023A1000" w14:textId="77777777" w:rsidR="00756935" w:rsidRPr="006C30FF" w:rsidRDefault="00756935" w:rsidP="003423EB">
            <w:pPr>
              <w:pStyle w:val="a3"/>
              <w:ind w:left="0"/>
              <w:jc w:val="left"/>
              <w:rPr>
                <w:rFonts w:ascii="Times New Roman" w:hAnsi="Times New Roman"/>
                <w:sz w:val="28"/>
                <w:szCs w:val="28"/>
              </w:rPr>
            </w:pPr>
          </w:p>
        </w:tc>
        <w:tc>
          <w:tcPr>
            <w:tcW w:w="4530" w:type="dxa"/>
            <w:tcBorders>
              <w:bottom w:val="nil"/>
            </w:tcBorders>
          </w:tcPr>
          <w:p w14:paraId="11537625" w14:textId="77777777" w:rsidR="008D2DAA" w:rsidRPr="006C30FF" w:rsidRDefault="008D2DAA" w:rsidP="003423EB">
            <w:pPr>
              <w:pStyle w:val="a3"/>
              <w:ind w:left="0"/>
              <w:jc w:val="left"/>
              <w:rPr>
                <w:rFonts w:ascii="Times New Roman" w:hAnsi="Times New Roman"/>
                <w:sz w:val="28"/>
                <w:szCs w:val="28"/>
              </w:rPr>
            </w:pPr>
          </w:p>
          <w:p w14:paraId="6B508F36" w14:textId="1793849F" w:rsidR="00756935" w:rsidRPr="006C30FF" w:rsidRDefault="00756935" w:rsidP="003423EB">
            <w:pPr>
              <w:pStyle w:val="a3"/>
              <w:ind w:left="0"/>
              <w:jc w:val="left"/>
              <w:rPr>
                <w:rFonts w:ascii="Times New Roman" w:hAnsi="Times New Roman"/>
                <w:sz w:val="28"/>
                <w:szCs w:val="28"/>
              </w:rPr>
            </w:pPr>
            <w:r w:rsidRPr="006C30FF">
              <w:rPr>
                <w:rFonts w:ascii="Times New Roman" w:hAnsi="Times New Roman"/>
                <w:sz w:val="28"/>
                <w:szCs w:val="28"/>
              </w:rPr>
              <w:t xml:space="preserve">1) Толщина стружки увеличивается от нуля до </w:t>
            </w:r>
            <w:r w:rsidRPr="006C30FF">
              <w:rPr>
                <w:rFonts w:ascii="Times New Roman" w:hAnsi="Times New Roman"/>
                <w:sz w:val="28"/>
                <w:szCs w:val="28"/>
                <w:lang w:val="en-US"/>
              </w:rPr>
              <w:t>max</w:t>
            </w:r>
            <w:r w:rsidRPr="006C30FF">
              <w:rPr>
                <w:rFonts w:ascii="Times New Roman" w:hAnsi="Times New Roman"/>
                <w:sz w:val="28"/>
                <w:szCs w:val="28"/>
              </w:rPr>
              <w:t>;</w:t>
            </w:r>
          </w:p>
          <w:p w14:paraId="0C92FED6" w14:textId="77777777" w:rsidR="00756935" w:rsidRPr="006C30FF" w:rsidRDefault="00756935" w:rsidP="003423EB">
            <w:pPr>
              <w:pStyle w:val="a3"/>
              <w:ind w:left="0"/>
              <w:jc w:val="left"/>
              <w:rPr>
                <w:rFonts w:ascii="Times New Roman" w:hAnsi="Times New Roman"/>
                <w:sz w:val="28"/>
                <w:szCs w:val="28"/>
              </w:rPr>
            </w:pPr>
            <w:r w:rsidRPr="006C30FF">
              <w:rPr>
                <w:rFonts w:ascii="Times New Roman" w:hAnsi="Times New Roman"/>
                <w:sz w:val="28"/>
                <w:szCs w:val="28"/>
              </w:rPr>
              <w:t>2) интенсивный износ резцов фрезерного барабана;</w:t>
            </w:r>
          </w:p>
          <w:p w14:paraId="088480B5" w14:textId="77777777" w:rsidR="00756935" w:rsidRPr="006C30FF" w:rsidRDefault="00756935" w:rsidP="003423EB">
            <w:pPr>
              <w:pStyle w:val="a3"/>
              <w:ind w:left="0"/>
              <w:jc w:val="left"/>
              <w:rPr>
                <w:rFonts w:ascii="Times New Roman" w:hAnsi="Times New Roman"/>
                <w:sz w:val="28"/>
                <w:szCs w:val="28"/>
              </w:rPr>
            </w:pPr>
          </w:p>
        </w:tc>
      </w:tr>
    </w:tbl>
    <w:p w14:paraId="248D5121" w14:textId="0ABD9B8B" w:rsidR="00373385" w:rsidRPr="006C30FF" w:rsidRDefault="00373385">
      <w:pPr>
        <w:rPr>
          <w:rFonts w:ascii="Times New Roman" w:hAnsi="Times New Roman"/>
          <w:sz w:val="28"/>
          <w:szCs w:val="28"/>
        </w:rPr>
      </w:pPr>
      <w:r w:rsidRPr="006C30FF">
        <w:rPr>
          <w:rFonts w:ascii="Times New Roman" w:hAnsi="Times New Roman"/>
          <w:sz w:val="28"/>
          <w:szCs w:val="28"/>
        </w:rPr>
        <w:lastRenderedPageBreak/>
        <w:t xml:space="preserve">Продолжение таблицы 1.2 </w:t>
      </w:r>
    </w:p>
    <w:p w14:paraId="563B29B9" w14:textId="77777777" w:rsidR="00373385" w:rsidRPr="006C30FF" w:rsidRDefault="00373385">
      <w:pPr>
        <w:rPr>
          <w:sz w:val="28"/>
          <w:szCs w:val="28"/>
        </w:rPr>
      </w:pPr>
    </w:p>
    <w:tbl>
      <w:tblPr>
        <w:tblStyle w:val="a8"/>
        <w:tblW w:w="0" w:type="auto"/>
        <w:tblLayout w:type="fixed"/>
        <w:tblLook w:val="04A0" w:firstRow="1" w:lastRow="0" w:firstColumn="1" w:lastColumn="0" w:noHBand="0" w:noVBand="1"/>
      </w:tblPr>
      <w:tblGrid>
        <w:gridCol w:w="4815"/>
        <w:gridCol w:w="4530"/>
      </w:tblGrid>
      <w:tr w:rsidR="00E75D61" w:rsidRPr="006C30FF" w14:paraId="093DEB7B" w14:textId="77777777" w:rsidTr="008D2DAA">
        <w:tc>
          <w:tcPr>
            <w:tcW w:w="4815" w:type="dxa"/>
          </w:tcPr>
          <w:p w14:paraId="0DAE2404" w14:textId="5C4A1F0C" w:rsidR="00160EAB" w:rsidRPr="006C30FF" w:rsidRDefault="00373385" w:rsidP="00373385">
            <w:pPr>
              <w:pStyle w:val="a3"/>
              <w:ind w:left="0"/>
              <w:jc w:val="center"/>
              <w:rPr>
                <w:rFonts w:ascii="Times New Roman" w:hAnsi="Times New Roman"/>
                <w:sz w:val="28"/>
                <w:szCs w:val="28"/>
              </w:rPr>
            </w:pPr>
            <w:r w:rsidRPr="006C30FF">
              <w:rPr>
                <w:rFonts w:ascii="Times New Roman" w:hAnsi="Times New Roman"/>
                <w:sz w:val="28"/>
                <w:szCs w:val="28"/>
              </w:rPr>
              <w:t>1</w:t>
            </w:r>
          </w:p>
        </w:tc>
        <w:tc>
          <w:tcPr>
            <w:tcW w:w="4530" w:type="dxa"/>
          </w:tcPr>
          <w:p w14:paraId="24C08869" w14:textId="2295F3B1" w:rsidR="00160EAB" w:rsidRPr="006C30FF" w:rsidRDefault="00373385" w:rsidP="00373385">
            <w:pPr>
              <w:pStyle w:val="a3"/>
              <w:ind w:left="0"/>
              <w:jc w:val="center"/>
              <w:rPr>
                <w:rFonts w:ascii="Times New Roman" w:hAnsi="Times New Roman"/>
                <w:sz w:val="28"/>
                <w:szCs w:val="28"/>
              </w:rPr>
            </w:pPr>
            <w:r w:rsidRPr="006C30FF">
              <w:rPr>
                <w:rFonts w:ascii="Times New Roman" w:hAnsi="Times New Roman"/>
                <w:sz w:val="28"/>
                <w:szCs w:val="28"/>
              </w:rPr>
              <w:t>2</w:t>
            </w:r>
          </w:p>
        </w:tc>
      </w:tr>
      <w:tr w:rsidR="00373385" w:rsidRPr="006C30FF" w14:paraId="6AC016F0" w14:textId="77777777" w:rsidTr="008D2DAA">
        <w:tc>
          <w:tcPr>
            <w:tcW w:w="4815" w:type="dxa"/>
          </w:tcPr>
          <w:p w14:paraId="272EB298" w14:textId="77777777" w:rsidR="00373385" w:rsidRPr="006C30FF" w:rsidRDefault="00373385" w:rsidP="00373385">
            <w:pPr>
              <w:pStyle w:val="a3"/>
              <w:ind w:left="0"/>
              <w:jc w:val="left"/>
              <w:rPr>
                <w:rFonts w:ascii="Times New Roman" w:hAnsi="Times New Roman"/>
                <w:sz w:val="28"/>
                <w:szCs w:val="28"/>
              </w:rPr>
            </w:pPr>
            <w:r w:rsidRPr="006C30FF">
              <w:rPr>
                <w:rFonts w:ascii="Times New Roman" w:hAnsi="Times New Roman"/>
                <w:sz w:val="28"/>
                <w:szCs w:val="28"/>
              </w:rPr>
              <w:t>3) низкая энергоёмкость (энергопотребление);</w:t>
            </w:r>
          </w:p>
          <w:p w14:paraId="45863EEB" w14:textId="77777777" w:rsidR="00373385" w:rsidRPr="006C30FF" w:rsidRDefault="00373385" w:rsidP="00373385">
            <w:pPr>
              <w:pStyle w:val="a3"/>
              <w:ind w:left="0"/>
              <w:jc w:val="left"/>
              <w:rPr>
                <w:rFonts w:ascii="Times New Roman" w:hAnsi="Times New Roman"/>
                <w:sz w:val="28"/>
                <w:szCs w:val="28"/>
              </w:rPr>
            </w:pPr>
            <w:r w:rsidRPr="006C30FF">
              <w:rPr>
                <w:rFonts w:ascii="Times New Roman" w:hAnsi="Times New Roman"/>
                <w:sz w:val="28"/>
                <w:szCs w:val="28"/>
              </w:rPr>
              <w:t>4) высокое качество обработанной поверхности;</w:t>
            </w:r>
          </w:p>
          <w:p w14:paraId="0518B5D6" w14:textId="4A28A512" w:rsidR="00373385" w:rsidRPr="006C30FF" w:rsidRDefault="00373385" w:rsidP="00373385">
            <w:pPr>
              <w:pStyle w:val="a3"/>
              <w:ind w:left="0"/>
              <w:jc w:val="left"/>
              <w:rPr>
                <w:rFonts w:ascii="Times New Roman" w:hAnsi="Times New Roman"/>
                <w:sz w:val="28"/>
                <w:szCs w:val="28"/>
              </w:rPr>
            </w:pPr>
            <w:r w:rsidRPr="006C30FF">
              <w:rPr>
                <w:rFonts w:ascii="Times New Roman" w:hAnsi="Times New Roman"/>
                <w:sz w:val="28"/>
                <w:szCs w:val="28"/>
              </w:rPr>
              <w:t xml:space="preserve">5) отклонение барабана (упругое </w:t>
            </w:r>
            <w:proofErr w:type="spellStart"/>
            <w:r w:rsidRPr="006C30FF">
              <w:rPr>
                <w:rFonts w:ascii="Times New Roman" w:hAnsi="Times New Roman"/>
                <w:sz w:val="28"/>
                <w:szCs w:val="28"/>
              </w:rPr>
              <w:t>отжатие</w:t>
            </w:r>
            <w:proofErr w:type="spellEnd"/>
            <w:r w:rsidRPr="006C30FF">
              <w:rPr>
                <w:rFonts w:ascii="Times New Roman" w:hAnsi="Times New Roman"/>
                <w:sz w:val="28"/>
                <w:szCs w:val="28"/>
              </w:rPr>
              <w:t>) перпендикулярно направлению подаче.</w:t>
            </w:r>
          </w:p>
        </w:tc>
        <w:tc>
          <w:tcPr>
            <w:tcW w:w="4530" w:type="dxa"/>
          </w:tcPr>
          <w:p w14:paraId="14518C5E" w14:textId="77777777" w:rsidR="00373385" w:rsidRPr="006C30FF" w:rsidRDefault="00373385" w:rsidP="00373385">
            <w:pPr>
              <w:pStyle w:val="a3"/>
              <w:ind w:left="0"/>
              <w:jc w:val="left"/>
              <w:rPr>
                <w:rFonts w:ascii="Times New Roman" w:hAnsi="Times New Roman"/>
                <w:sz w:val="28"/>
                <w:szCs w:val="28"/>
              </w:rPr>
            </w:pPr>
            <w:r w:rsidRPr="006C30FF">
              <w:rPr>
                <w:rFonts w:ascii="Times New Roman" w:hAnsi="Times New Roman"/>
                <w:sz w:val="28"/>
                <w:szCs w:val="28"/>
              </w:rPr>
              <w:t>3) высокое энергопотребление;</w:t>
            </w:r>
          </w:p>
          <w:p w14:paraId="1782AA0C" w14:textId="77777777" w:rsidR="00373385" w:rsidRPr="006C30FF" w:rsidRDefault="00373385" w:rsidP="00373385">
            <w:pPr>
              <w:pStyle w:val="a3"/>
              <w:ind w:left="0"/>
              <w:jc w:val="left"/>
              <w:rPr>
                <w:rFonts w:ascii="Times New Roman" w:hAnsi="Times New Roman"/>
                <w:sz w:val="28"/>
                <w:szCs w:val="28"/>
              </w:rPr>
            </w:pPr>
            <w:r w:rsidRPr="006C30FF">
              <w:rPr>
                <w:rFonts w:ascii="Times New Roman" w:hAnsi="Times New Roman"/>
                <w:sz w:val="28"/>
                <w:szCs w:val="28"/>
              </w:rPr>
              <w:t>4) низкое качество обработанной поверхности;</w:t>
            </w:r>
          </w:p>
          <w:p w14:paraId="20049475" w14:textId="0AC2552C" w:rsidR="00373385" w:rsidRPr="006C30FF" w:rsidRDefault="00373385" w:rsidP="00373385">
            <w:pPr>
              <w:pStyle w:val="a3"/>
              <w:ind w:left="0"/>
              <w:jc w:val="left"/>
              <w:rPr>
                <w:rFonts w:ascii="Times New Roman" w:hAnsi="Times New Roman"/>
                <w:sz w:val="28"/>
                <w:szCs w:val="28"/>
              </w:rPr>
            </w:pPr>
            <w:r w:rsidRPr="006C30FF">
              <w:rPr>
                <w:rFonts w:ascii="Times New Roman" w:hAnsi="Times New Roman"/>
                <w:sz w:val="28"/>
                <w:szCs w:val="28"/>
              </w:rPr>
              <w:t>5) отклонение барабана параллельно направлению подачи.</w:t>
            </w:r>
          </w:p>
        </w:tc>
      </w:tr>
      <w:tr w:rsidR="00373385" w:rsidRPr="006C30FF" w14:paraId="6117D8BD" w14:textId="77777777" w:rsidTr="00070D47">
        <w:tc>
          <w:tcPr>
            <w:tcW w:w="9345" w:type="dxa"/>
            <w:gridSpan w:val="2"/>
            <w:vAlign w:val="center"/>
          </w:tcPr>
          <w:p w14:paraId="277F7E2A" w14:textId="77777777" w:rsidR="00373385" w:rsidRPr="006C30FF" w:rsidRDefault="00373385" w:rsidP="00373385">
            <w:pPr>
              <w:pStyle w:val="a3"/>
              <w:ind w:left="0"/>
              <w:jc w:val="center"/>
              <w:rPr>
                <w:rFonts w:ascii="Times New Roman" w:hAnsi="Times New Roman"/>
                <w:bCs/>
                <w:sz w:val="28"/>
                <w:szCs w:val="28"/>
              </w:rPr>
            </w:pPr>
            <w:r w:rsidRPr="006C30FF">
              <w:rPr>
                <w:rFonts w:ascii="Times New Roman" w:hAnsi="Times New Roman"/>
                <w:bCs/>
                <w:sz w:val="28"/>
                <w:szCs w:val="28"/>
              </w:rPr>
              <w:t>Г) Область применения</w:t>
            </w:r>
          </w:p>
        </w:tc>
      </w:tr>
      <w:tr w:rsidR="00373385" w:rsidRPr="006C30FF" w14:paraId="74242FB4" w14:textId="77777777" w:rsidTr="008D2DAA">
        <w:tc>
          <w:tcPr>
            <w:tcW w:w="4815" w:type="dxa"/>
          </w:tcPr>
          <w:p w14:paraId="6AE2AF70" w14:textId="77777777" w:rsidR="00373385" w:rsidRPr="006C30FF" w:rsidRDefault="00373385" w:rsidP="00373385">
            <w:pPr>
              <w:pStyle w:val="a3"/>
              <w:ind w:left="0"/>
              <w:jc w:val="left"/>
              <w:rPr>
                <w:rFonts w:ascii="Times New Roman" w:hAnsi="Times New Roman"/>
                <w:sz w:val="28"/>
                <w:szCs w:val="28"/>
              </w:rPr>
            </w:pPr>
            <w:r w:rsidRPr="006C30FF">
              <w:rPr>
                <w:rFonts w:ascii="Times New Roman" w:hAnsi="Times New Roman"/>
                <w:sz w:val="28"/>
                <w:szCs w:val="28"/>
              </w:rPr>
              <w:t xml:space="preserve">6) При фрезеровании на глубину в 1/2 </w:t>
            </w:r>
            <w:r w:rsidRPr="006C30FF">
              <w:rPr>
                <w:rFonts w:ascii="Times New Roman" w:hAnsi="Times New Roman"/>
                <w:sz w:val="28"/>
                <w:szCs w:val="28"/>
                <w:lang w:val="en-US"/>
              </w:rPr>
              <w:t>D</w:t>
            </w:r>
            <w:r w:rsidRPr="006C30FF">
              <w:rPr>
                <w:rFonts w:ascii="Times New Roman" w:hAnsi="Times New Roman"/>
                <w:sz w:val="28"/>
                <w:szCs w:val="28"/>
              </w:rPr>
              <w:t xml:space="preserve"> и меньше.</w:t>
            </w:r>
          </w:p>
        </w:tc>
        <w:tc>
          <w:tcPr>
            <w:tcW w:w="4530" w:type="dxa"/>
          </w:tcPr>
          <w:p w14:paraId="34E29969" w14:textId="77777777" w:rsidR="00373385" w:rsidRPr="006C30FF" w:rsidRDefault="00373385" w:rsidP="00373385">
            <w:pPr>
              <w:pStyle w:val="a3"/>
              <w:ind w:left="0"/>
              <w:jc w:val="left"/>
              <w:rPr>
                <w:rFonts w:ascii="Times New Roman" w:hAnsi="Times New Roman"/>
                <w:sz w:val="28"/>
                <w:szCs w:val="28"/>
              </w:rPr>
            </w:pPr>
            <w:r w:rsidRPr="006C30FF">
              <w:rPr>
                <w:rFonts w:ascii="Times New Roman" w:hAnsi="Times New Roman"/>
                <w:sz w:val="28"/>
                <w:szCs w:val="28"/>
              </w:rPr>
              <w:t xml:space="preserve">6) При фрезеровании на глубину в (3/4 – 1,0) </w:t>
            </w:r>
            <w:r w:rsidRPr="006C30FF">
              <w:rPr>
                <w:rFonts w:ascii="Times New Roman" w:hAnsi="Times New Roman"/>
                <w:sz w:val="28"/>
                <w:szCs w:val="28"/>
                <w:lang w:val="en-US"/>
              </w:rPr>
              <w:t>D</w:t>
            </w:r>
            <w:r w:rsidRPr="006C30FF">
              <w:rPr>
                <w:rFonts w:ascii="Times New Roman" w:hAnsi="Times New Roman"/>
                <w:sz w:val="28"/>
                <w:szCs w:val="28"/>
              </w:rPr>
              <w:t xml:space="preserve"> и для устройства шероховатых поверхностей.</w:t>
            </w:r>
          </w:p>
        </w:tc>
      </w:tr>
    </w:tbl>
    <w:p w14:paraId="2B46EF13" w14:textId="77777777" w:rsidR="00E507C1" w:rsidRPr="006C30FF" w:rsidRDefault="00E507C1" w:rsidP="003423EB">
      <w:pPr>
        <w:pStyle w:val="a3"/>
        <w:ind w:left="0" w:firstLine="567"/>
        <w:rPr>
          <w:rFonts w:ascii="Times New Roman" w:hAnsi="Times New Roman"/>
          <w:sz w:val="28"/>
          <w:szCs w:val="28"/>
        </w:rPr>
      </w:pPr>
    </w:p>
    <w:p w14:paraId="5B4E67EB" w14:textId="3437C904" w:rsidR="000F0604" w:rsidRPr="006C30FF" w:rsidRDefault="000F0604" w:rsidP="003423EB">
      <w:pPr>
        <w:pStyle w:val="a3"/>
        <w:ind w:left="0" w:firstLine="567"/>
        <w:rPr>
          <w:rFonts w:ascii="Times New Roman" w:hAnsi="Times New Roman"/>
          <w:sz w:val="28"/>
          <w:szCs w:val="28"/>
        </w:rPr>
      </w:pPr>
      <w:r w:rsidRPr="006C30FF">
        <w:rPr>
          <w:rFonts w:ascii="Times New Roman" w:hAnsi="Times New Roman"/>
          <w:sz w:val="28"/>
          <w:szCs w:val="28"/>
        </w:rPr>
        <w:t>С момента врезания резца (круговых сменных резцовых вставок 3 (рисунок 1.2) в</w:t>
      </w:r>
      <w:r w:rsidR="00406919" w:rsidRPr="006C30FF">
        <w:rPr>
          <w:rFonts w:ascii="Times New Roman" w:hAnsi="Times New Roman"/>
          <w:sz w:val="28"/>
          <w:szCs w:val="28"/>
        </w:rPr>
        <w:t xml:space="preserve"> о</w:t>
      </w:r>
      <w:r w:rsidR="00B12622" w:rsidRPr="006C30FF">
        <w:rPr>
          <w:rFonts w:ascii="Times New Roman" w:hAnsi="Times New Roman"/>
          <w:sz w:val="28"/>
          <w:szCs w:val="28"/>
        </w:rPr>
        <w:t>б</w:t>
      </w:r>
      <w:r w:rsidR="00406919" w:rsidRPr="006C30FF">
        <w:rPr>
          <w:rFonts w:ascii="Times New Roman" w:hAnsi="Times New Roman"/>
          <w:sz w:val="28"/>
          <w:szCs w:val="28"/>
        </w:rPr>
        <w:t xml:space="preserve">рабатываемую поверхность и до выхода их из контакта с обрабатываемой поверхностью, формируется стружка (стружки) с утолщением на конце в виде «запятой» </w:t>
      </w:r>
      <w:r w:rsidR="0026691E" w:rsidRPr="006C30FF">
        <w:rPr>
          <w:rFonts w:ascii="Times New Roman" w:hAnsi="Times New Roman"/>
          <w:sz w:val="28"/>
          <w:szCs w:val="28"/>
        </w:rPr>
        <w:t>[</w:t>
      </w:r>
      <w:r w:rsidR="00073CD9" w:rsidRPr="006C30FF">
        <w:rPr>
          <w:rFonts w:ascii="Times New Roman" w:hAnsi="Times New Roman"/>
          <w:sz w:val="28"/>
          <w:szCs w:val="28"/>
        </w:rPr>
        <w:t>7</w:t>
      </w:r>
      <w:r w:rsidR="0026691E" w:rsidRPr="006C30FF">
        <w:rPr>
          <w:rFonts w:ascii="Times New Roman" w:hAnsi="Times New Roman"/>
          <w:sz w:val="28"/>
          <w:szCs w:val="28"/>
        </w:rPr>
        <w:t>, с.22]</w:t>
      </w:r>
      <w:r w:rsidR="00406919" w:rsidRPr="006C30FF">
        <w:rPr>
          <w:rFonts w:ascii="Times New Roman" w:hAnsi="Times New Roman"/>
          <w:sz w:val="28"/>
          <w:szCs w:val="28"/>
        </w:rPr>
        <w:t>, размер которых зависит от принятых режимов фрезерования – скорости и глубины фрезерования.</w:t>
      </w:r>
    </w:p>
    <w:p w14:paraId="69F58F2A" w14:textId="6BA31A1C" w:rsidR="00406919" w:rsidRPr="006C30FF" w:rsidRDefault="00451E55" w:rsidP="003423EB">
      <w:pPr>
        <w:pStyle w:val="a3"/>
        <w:ind w:left="0" w:firstLine="567"/>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796480" behindDoc="0" locked="0" layoutInCell="1" allowOverlap="1" wp14:anchorId="5444F28C" wp14:editId="1D3ED60B">
            <wp:simplePos x="0" y="0"/>
            <wp:positionH relativeFrom="page">
              <wp:posOffset>1637665</wp:posOffset>
            </wp:positionH>
            <wp:positionV relativeFrom="paragraph">
              <wp:posOffset>520700</wp:posOffset>
            </wp:positionV>
            <wp:extent cx="4843145" cy="2838450"/>
            <wp:effectExtent l="0" t="0" r="0"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43145" cy="2838450"/>
                    </a:xfrm>
                    <a:prstGeom prst="rect">
                      <a:avLst/>
                    </a:prstGeom>
                  </pic:spPr>
                </pic:pic>
              </a:graphicData>
            </a:graphic>
            <wp14:sizeRelH relativeFrom="page">
              <wp14:pctWidth>0</wp14:pctWidth>
            </wp14:sizeRelH>
            <wp14:sizeRelV relativeFrom="page">
              <wp14:pctHeight>0</wp14:pctHeight>
            </wp14:sizeRelV>
          </wp:anchor>
        </w:drawing>
      </w:r>
      <w:r w:rsidR="00406919" w:rsidRPr="006C30FF">
        <w:rPr>
          <w:rFonts w:ascii="Times New Roman" w:hAnsi="Times New Roman"/>
          <w:sz w:val="28"/>
          <w:szCs w:val="28"/>
        </w:rPr>
        <w:t>Действующие на резец (круговую сменную резцовую вставку) силы приведены на рисунке 1.3 [</w:t>
      </w:r>
      <w:r w:rsidR="00073CD9" w:rsidRPr="006C30FF">
        <w:rPr>
          <w:rFonts w:ascii="Times New Roman" w:hAnsi="Times New Roman"/>
          <w:sz w:val="28"/>
          <w:szCs w:val="28"/>
        </w:rPr>
        <w:t>10</w:t>
      </w:r>
      <w:r w:rsidR="00406919" w:rsidRPr="006C30FF">
        <w:rPr>
          <w:rFonts w:ascii="Times New Roman" w:hAnsi="Times New Roman"/>
          <w:sz w:val="28"/>
          <w:szCs w:val="28"/>
        </w:rPr>
        <w:t>].</w:t>
      </w:r>
    </w:p>
    <w:p w14:paraId="7A27979B" w14:textId="77777777" w:rsidR="00406919" w:rsidRPr="006C30FF" w:rsidRDefault="00AC3499" w:rsidP="003423EB">
      <w:pPr>
        <w:pStyle w:val="a3"/>
        <w:ind w:left="0"/>
        <w:jc w:val="center"/>
        <w:rPr>
          <w:rFonts w:ascii="Times New Roman" w:hAnsi="Times New Roman"/>
          <w:sz w:val="28"/>
          <w:szCs w:val="28"/>
        </w:rPr>
      </w:pPr>
      <w:r w:rsidRPr="006C30FF">
        <w:rPr>
          <w:rFonts w:ascii="Times New Roman" w:hAnsi="Times New Roman"/>
          <w:sz w:val="28"/>
          <w:szCs w:val="28"/>
        </w:rPr>
        <w:t>Рисунок 1.3</w:t>
      </w:r>
      <w:r w:rsidR="00632CFE" w:rsidRPr="006C30FF">
        <w:rPr>
          <w:rFonts w:ascii="Times New Roman" w:hAnsi="Times New Roman"/>
          <w:sz w:val="28"/>
          <w:szCs w:val="28"/>
        </w:rPr>
        <w:t xml:space="preserve"> </w:t>
      </w:r>
      <w:r w:rsidR="00BD5FB4" w:rsidRPr="006C30FF">
        <w:rPr>
          <w:rFonts w:ascii="Times New Roman" w:hAnsi="Times New Roman"/>
          <w:sz w:val="28"/>
          <w:szCs w:val="28"/>
        </w:rPr>
        <w:t>– Схема</w:t>
      </w:r>
      <w:r w:rsidRPr="006C30FF">
        <w:rPr>
          <w:rFonts w:ascii="Times New Roman" w:hAnsi="Times New Roman"/>
          <w:sz w:val="28"/>
          <w:szCs w:val="28"/>
        </w:rPr>
        <w:t xml:space="preserve"> сил, действующих на резец, движущийся по круговой траектории в вязкоупругой среде</w:t>
      </w:r>
    </w:p>
    <w:p w14:paraId="5BF01BF4" w14:textId="77777777" w:rsidR="00AC3499" w:rsidRPr="006C30FF" w:rsidRDefault="00AC3499" w:rsidP="003423EB">
      <w:pPr>
        <w:pStyle w:val="a3"/>
        <w:ind w:left="0" w:firstLine="567"/>
        <w:rPr>
          <w:rFonts w:ascii="Times New Roman" w:hAnsi="Times New Roman"/>
          <w:sz w:val="28"/>
          <w:szCs w:val="28"/>
        </w:rPr>
      </w:pPr>
    </w:p>
    <w:p w14:paraId="256D4937" w14:textId="77777777" w:rsidR="00772080" w:rsidRPr="006C30FF" w:rsidRDefault="00DC5269" w:rsidP="003423EB">
      <w:pPr>
        <w:pStyle w:val="a3"/>
        <w:ind w:left="0" w:firstLine="567"/>
        <w:rPr>
          <w:rFonts w:ascii="Times New Roman" w:hAnsi="Times New Roman"/>
          <w:sz w:val="28"/>
          <w:szCs w:val="28"/>
        </w:rPr>
      </w:pPr>
      <w:r w:rsidRPr="006C30FF">
        <w:rPr>
          <w:rFonts w:ascii="Times New Roman" w:hAnsi="Times New Roman"/>
          <w:sz w:val="28"/>
          <w:szCs w:val="28"/>
        </w:rPr>
        <w:t>Принятые на рисунке 1.3 обозначения:</w:t>
      </w:r>
    </w:p>
    <w:p w14:paraId="6C9E9A32" w14:textId="77777777" w:rsidR="00DC5269" w:rsidRPr="006C30FF" w:rsidRDefault="00DC526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О – центр вращающегося фрезерного барабана; </w:t>
      </w:r>
      <w:r w:rsidRPr="006C30FF">
        <w:rPr>
          <w:rFonts w:ascii="Times New Roman" w:hAnsi="Times New Roman"/>
          <w:sz w:val="28"/>
          <w:szCs w:val="28"/>
          <w:lang w:val="en-US"/>
        </w:rPr>
        <w:t>R</w:t>
      </w:r>
      <w:r w:rsidRPr="006C30FF">
        <w:rPr>
          <w:rFonts w:ascii="Times New Roman" w:hAnsi="Times New Roman"/>
          <w:sz w:val="28"/>
          <w:szCs w:val="28"/>
        </w:rPr>
        <w:t xml:space="preserve"> – радиус наиболее выступающей точки </w:t>
      </w:r>
      <w:r w:rsidRPr="006C30FF">
        <w:rPr>
          <w:rFonts w:ascii="Times New Roman" w:hAnsi="Times New Roman"/>
          <w:sz w:val="28"/>
          <w:szCs w:val="28"/>
          <w:lang w:val="en-US"/>
        </w:rPr>
        <w:t>S</w:t>
      </w:r>
      <w:r w:rsidRPr="006C30FF">
        <w:rPr>
          <w:rFonts w:ascii="Times New Roman" w:hAnsi="Times New Roman"/>
          <w:sz w:val="28"/>
          <w:szCs w:val="28"/>
        </w:rPr>
        <w:t xml:space="preserve"> резцовой вставки; ω – угловая скорость вращения резцовой вставки вокруг центра О; μ – угол между касательной к профилю и радиус-вектором рассматриваемой точки; В – размер режущего клина; </w:t>
      </w:r>
      <w:r w:rsidRPr="006C30FF">
        <w:rPr>
          <w:rFonts w:ascii="Times New Roman" w:hAnsi="Times New Roman"/>
          <w:sz w:val="28"/>
          <w:szCs w:val="28"/>
          <w:lang w:val="en-US"/>
        </w:rPr>
        <w:t>V</w:t>
      </w:r>
      <w:r w:rsidRPr="006C30FF">
        <w:rPr>
          <w:rFonts w:ascii="Times New Roman" w:hAnsi="Times New Roman"/>
          <w:sz w:val="28"/>
          <w:szCs w:val="28"/>
        </w:rPr>
        <w:t xml:space="preserve"> – </w:t>
      </w:r>
      <w:r w:rsidRPr="006C30FF">
        <w:rPr>
          <w:rFonts w:ascii="Times New Roman" w:hAnsi="Times New Roman"/>
          <w:sz w:val="28"/>
          <w:szCs w:val="28"/>
        </w:rPr>
        <w:lastRenderedPageBreak/>
        <w:t xml:space="preserve">скорость резания; </w:t>
      </w:r>
      <w:r w:rsidR="00151838" w:rsidRPr="006C30FF">
        <w:rPr>
          <w:rFonts w:ascii="Times New Roman" w:hAnsi="Times New Roman"/>
          <w:sz w:val="28"/>
          <w:szCs w:val="28"/>
        </w:rPr>
        <w:t>р</w:t>
      </w:r>
      <w:r w:rsidRPr="006C30FF">
        <w:rPr>
          <w:rFonts w:ascii="Times New Roman" w:hAnsi="Times New Roman"/>
          <w:sz w:val="28"/>
          <w:szCs w:val="28"/>
          <w:vertAlign w:val="subscript"/>
          <w:lang w:val="en-US"/>
        </w:rPr>
        <w:t>n</w:t>
      </w:r>
      <w:r w:rsidRPr="006C30FF">
        <w:rPr>
          <w:rFonts w:ascii="Times New Roman" w:hAnsi="Times New Roman"/>
          <w:sz w:val="28"/>
          <w:szCs w:val="28"/>
        </w:rPr>
        <w:t xml:space="preserve"> – </w:t>
      </w:r>
      <w:r w:rsidR="005A7E94" w:rsidRPr="006C30FF">
        <w:rPr>
          <w:rFonts w:ascii="Times New Roman" w:hAnsi="Times New Roman"/>
          <w:sz w:val="28"/>
          <w:szCs w:val="28"/>
        </w:rPr>
        <w:t>действующее по нормали «</w:t>
      </w:r>
      <w:r w:rsidR="005A7E94" w:rsidRPr="006C30FF">
        <w:rPr>
          <w:rFonts w:ascii="Times New Roman" w:hAnsi="Times New Roman"/>
          <w:sz w:val="28"/>
          <w:szCs w:val="28"/>
          <w:lang w:val="en-US"/>
        </w:rPr>
        <w:t>n</w:t>
      </w:r>
      <w:r w:rsidR="005A7E94" w:rsidRPr="006C30FF">
        <w:rPr>
          <w:rFonts w:ascii="Times New Roman" w:hAnsi="Times New Roman"/>
          <w:sz w:val="28"/>
          <w:szCs w:val="28"/>
        </w:rPr>
        <w:t>-</w:t>
      </w:r>
      <w:r w:rsidR="005A7E94" w:rsidRPr="006C30FF">
        <w:rPr>
          <w:rFonts w:ascii="Times New Roman" w:hAnsi="Times New Roman"/>
          <w:sz w:val="28"/>
          <w:szCs w:val="28"/>
          <w:lang w:val="en-US"/>
        </w:rPr>
        <w:t>n</w:t>
      </w:r>
      <w:r w:rsidR="005A7E94" w:rsidRPr="006C30FF">
        <w:rPr>
          <w:rFonts w:ascii="Times New Roman" w:hAnsi="Times New Roman"/>
          <w:sz w:val="28"/>
          <w:szCs w:val="28"/>
        </w:rPr>
        <w:t>» давление на точку режущего клина.</w:t>
      </w:r>
    </w:p>
    <w:p w14:paraId="1B8E5A7D" w14:textId="77238E4B" w:rsidR="005A7E94" w:rsidRPr="006C30FF" w:rsidRDefault="0099058A" w:rsidP="003423EB">
      <w:pPr>
        <w:pStyle w:val="a3"/>
        <w:ind w:left="0" w:firstLine="567"/>
        <w:rPr>
          <w:rFonts w:ascii="Times New Roman" w:hAnsi="Times New Roman"/>
          <w:sz w:val="28"/>
          <w:szCs w:val="28"/>
        </w:rPr>
      </w:pPr>
      <w:r w:rsidRPr="006C30FF">
        <w:rPr>
          <w:rFonts w:ascii="Times New Roman" w:hAnsi="Times New Roman"/>
          <w:sz w:val="28"/>
          <w:szCs w:val="28"/>
        </w:rPr>
        <w:t>Движение оснащённого сменными резцовыми вставками фрезерного барабана представляет собой движение твёрдого тела по монолитному абразивному телу (обрабатываемой поверхности дорожного покрытия). Для обеспечения оптимальных условий резани</w:t>
      </w:r>
      <w:r w:rsidR="00654B6F" w:rsidRPr="006C30FF">
        <w:rPr>
          <w:rFonts w:ascii="Times New Roman" w:hAnsi="Times New Roman"/>
          <w:sz w:val="28"/>
          <w:szCs w:val="28"/>
        </w:rPr>
        <w:t>я</w:t>
      </w:r>
      <w:r w:rsidRPr="006C30FF">
        <w:rPr>
          <w:rFonts w:ascii="Times New Roman" w:hAnsi="Times New Roman"/>
          <w:sz w:val="28"/>
          <w:szCs w:val="28"/>
        </w:rPr>
        <w:t xml:space="preserve">, в том числе с минимизацией износа режущей части вставок необходимо определить, как оптимальную </w:t>
      </w:r>
      <w:r w:rsidR="00654B6F" w:rsidRPr="006C30FF">
        <w:rPr>
          <w:rFonts w:ascii="Times New Roman" w:hAnsi="Times New Roman"/>
          <w:sz w:val="28"/>
          <w:szCs w:val="28"/>
        </w:rPr>
        <w:t xml:space="preserve">форму </w:t>
      </w:r>
      <w:r w:rsidRPr="006C30FF">
        <w:rPr>
          <w:rFonts w:ascii="Times New Roman" w:hAnsi="Times New Roman"/>
          <w:sz w:val="28"/>
          <w:szCs w:val="28"/>
        </w:rPr>
        <w:t>режущей части вставок, так и провести анализ процесса резания асфальтобетонного покрытия.</w:t>
      </w:r>
    </w:p>
    <w:p w14:paraId="3F323DA9" w14:textId="13DFA3BA" w:rsidR="0099058A" w:rsidRPr="006C30FF" w:rsidRDefault="00B37BE7"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Процесс резания асфальтобетонного покрытия выражается </w:t>
      </w:r>
      <w:r w:rsidR="00654B6F" w:rsidRPr="006C30FF">
        <w:rPr>
          <w:rFonts w:ascii="Times New Roman" w:hAnsi="Times New Roman"/>
          <w:sz w:val="28"/>
          <w:szCs w:val="28"/>
        </w:rPr>
        <w:t>как</w:t>
      </w:r>
      <w:r w:rsidRPr="006C30FF">
        <w:rPr>
          <w:rFonts w:ascii="Times New Roman" w:hAnsi="Times New Roman"/>
          <w:sz w:val="28"/>
          <w:szCs w:val="28"/>
        </w:rPr>
        <w:t xml:space="preserve"> [</w:t>
      </w:r>
      <w:r w:rsidR="00073CD9" w:rsidRPr="006C30FF">
        <w:rPr>
          <w:rFonts w:ascii="Times New Roman" w:hAnsi="Times New Roman"/>
          <w:sz w:val="28"/>
          <w:szCs w:val="28"/>
        </w:rPr>
        <w:t>10</w:t>
      </w:r>
      <w:r w:rsidR="00B12622" w:rsidRPr="006C30FF">
        <w:rPr>
          <w:rFonts w:ascii="Times New Roman" w:hAnsi="Times New Roman"/>
          <w:sz w:val="28"/>
          <w:szCs w:val="28"/>
        </w:rPr>
        <w:t>, с.80</w:t>
      </w:r>
      <w:r w:rsidRPr="006C30FF">
        <w:rPr>
          <w:rFonts w:ascii="Times New Roman" w:hAnsi="Times New Roman"/>
          <w:sz w:val="28"/>
          <w:szCs w:val="28"/>
        </w:rPr>
        <w:t>]:</w:t>
      </w:r>
    </w:p>
    <w:p w14:paraId="0574447B" w14:textId="77777777" w:rsidR="00632CFE" w:rsidRPr="006C30FF" w:rsidRDefault="00632CFE" w:rsidP="003423EB">
      <w:pPr>
        <w:pStyle w:val="a3"/>
        <w:ind w:left="0" w:firstLine="567"/>
        <w:rPr>
          <w:rFonts w:ascii="Times New Roman" w:hAnsi="Times New Roman"/>
          <w:bCs/>
          <w:sz w:val="28"/>
          <w:szCs w:val="28"/>
        </w:rPr>
      </w:pPr>
    </w:p>
    <w:p w14:paraId="5873CC1E" w14:textId="109D64EE" w:rsidR="00B37BE7" w:rsidRPr="006C30FF" w:rsidRDefault="00373385" w:rsidP="00373385">
      <w:pPr>
        <w:pStyle w:val="a3"/>
        <w:ind w:left="0" w:firstLine="567"/>
        <w:jc w:val="right"/>
        <w:rPr>
          <w:rFonts w:ascii="Times New Roman" w:hAnsi="Times New Roman"/>
          <w:sz w:val="28"/>
          <w:szCs w:val="28"/>
        </w:rPr>
      </w:pPr>
      <m:oMath>
        <m:r>
          <w:rPr>
            <w:rFonts w:ascii="Cambria Math" w:hAnsi="Cambria Math"/>
            <w:sz w:val="28"/>
            <w:szCs w:val="28"/>
          </w:rPr>
          <m:t xml:space="preserve">N= </m:t>
        </m:r>
        <m:f>
          <m:fPr>
            <m:ctrlPr>
              <w:rPr>
                <w:rFonts w:ascii="Cambria Math" w:hAnsi="Cambria Math"/>
                <w:bCs/>
                <w:i/>
                <w:sz w:val="28"/>
                <w:szCs w:val="28"/>
              </w:rPr>
            </m:ctrlPr>
          </m:fPr>
          <m:num>
            <m:sSub>
              <m:sSubPr>
                <m:ctrlPr>
                  <w:rPr>
                    <w:rFonts w:ascii="Cambria Math" w:hAnsi="Cambria Math"/>
                    <w:bCs/>
                    <w:i/>
                    <w:sz w:val="28"/>
                    <w:szCs w:val="28"/>
                    <w:lang w:val="en-US"/>
                  </w:rPr>
                </m:ctrlPr>
              </m:sSubPr>
              <m:e>
                <m:r>
                  <w:rPr>
                    <w:rFonts w:ascii="Cambria Math" w:hAnsi="Cambria Math"/>
                    <w:sz w:val="28"/>
                    <w:szCs w:val="28"/>
                    <w:lang w:val="en-US"/>
                  </w:rPr>
                  <m:t>k</m:t>
                </m:r>
              </m:e>
              <m:sub>
                <m:r>
                  <w:rPr>
                    <w:rFonts w:ascii="Cambria Math" w:hAnsi="Cambria Math"/>
                    <w:sz w:val="28"/>
                    <w:szCs w:val="28"/>
                  </w:rPr>
                  <m:t>уд</m:t>
                </m:r>
              </m:sub>
            </m:sSub>
            <m:r>
              <w:rPr>
                <w:rFonts w:ascii="Cambria Math" w:hAnsi="Cambria Math"/>
                <w:sz w:val="28"/>
                <w:szCs w:val="28"/>
              </w:rPr>
              <m:t>∙</m:t>
            </m:r>
            <m:r>
              <w:rPr>
                <w:rFonts w:ascii="Cambria Math" w:hAnsi="Cambria Math"/>
                <w:sz w:val="28"/>
                <w:szCs w:val="28"/>
                <w:lang w:val="en-US"/>
              </w:rPr>
              <m:t>b</m:t>
            </m:r>
            <m:r>
              <w:rPr>
                <w:rFonts w:ascii="Cambria Math" w:hAnsi="Cambria Math"/>
                <w:sz w:val="28"/>
                <w:szCs w:val="28"/>
              </w:rPr>
              <m:t>∙h∙</m:t>
            </m:r>
            <m:func>
              <m:funcPr>
                <m:ctrlPr>
                  <w:rPr>
                    <w:rFonts w:ascii="Cambria Math" w:hAnsi="Cambria Math"/>
                    <w:bCs/>
                    <w:i/>
                    <w:sz w:val="28"/>
                    <w:szCs w:val="28"/>
                    <w:lang w:val="en-US"/>
                  </w:rPr>
                </m:ctrlPr>
              </m:funcPr>
              <m:fName>
                <m:r>
                  <m:rPr>
                    <m:sty m:val="p"/>
                  </m:rPr>
                  <w:rPr>
                    <w:rFonts w:ascii="Cambria Math" w:hAnsi="Cambria Math"/>
                    <w:sz w:val="28"/>
                    <w:szCs w:val="28"/>
                    <w:lang w:val="en-US"/>
                  </w:rPr>
                  <m:t>cos</m:t>
                </m:r>
              </m:fName>
              <m:e>
                <m:sSub>
                  <m:sSubPr>
                    <m:ctrlPr>
                      <w:rPr>
                        <w:rFonts w:ascii="Cambria Math" w:hAnsi="Cambria Math"/>
                        <w:bCs/>
                        <w:i/>
                        <w:sz w:val="28"/>
                        <w:szCs w:val="28"/>
                        <w:lang w:val="en-US"/>
                      </w:rPr>
                    </m:ctrlPr>
                  </m:sSubPr>
                  <m:e>
                    <m:r>
                      <w:rPr>
                        <w:rFonts w:ascii="Cambria Math" w:hAnsi="Cambria Math"/>
                        <w:sz w:val="28"/>
                        <w:szCs w:val="28"/>
                        <w:lang w:val="en-US"/>
                      </w:rPr>
                      <m:t>φ</m:t>
                    </m:r>
                  </m:e>
                  <m:sub>
                    <m:r>
                      <w:rPr>
                        <w:rFonts w:ascii="Cambria Math" w:hAnsi="Cambria Math"/>
                        <w:sz w:val="28"/>
                        <w:szCs w:val="28"/>
                      </w:rPr>
                      <m:t>т</m:t>
                    </m:r>
                  </m:sub>
                </m:sSub>
              </m:e>
            </m:func>
            <m:r>
              <w:rPr>
                <w:rFonts w:ascii="Cambria Math" w:hAnsi="Cambria Math"/>
                <w:sz w:val="28"/>
                <w:szCs w:val="28"/>
              </w:rPr>
              <m:t>∙</m:t>
            </m:r>
            <m:func>
              <m:funcPr>
                <m:ctrlPr>
                  <w:rPr>
                    <w:rFonts w:ascii="Cambria Math" w:hAnsi="Cambria Math"/>
                    <w:bCs/>
                    <w:i/>
                    <w:sz w:val="28"/>
                    <w:szCs w:val="28"/>
                    <w:lang w:val="en-US"/>
                  </w:rPr>
                </m:ctrlPr>
              </m:funcPr>
              <m:fName>
                <m:r>
                  <m:rPr>
                    <m:sty m:val="p"/>
                  </m:rPr>
                  <w:rPr>
                    <w:rFonts w:ascii="Cambria Math" w:hAnsi="Cambria Math"/>
                    <w:sz w:val="28"/>
                    <w:szCs w:val="28"/>
                    <w:lang w:val="en-US"/>
                  </w:rPr>
                  <m:t>cos</m:t>
                </m:r>
              </m:fName>
              <m:e>
                <m:sSub>
                  <m:sSubPr>
                    <m:ctrlPr>
                      <w:rPr>
                        <w:rFonts w:ascii="Cambria Math" w:hAnsi="Cambria Math"/>
                        <w:bCs/>
                        <w:i/>
                        <w:sz w:val="28"/>
                        <w:szCs w:val="28"/>
                        <w:lang w:val="en-US"/>
                      </w:rPr>
                    </m:ctrlPr>
                  </m:sSubPr>
                  <m:e>
                    <m:r>
                      <w:rPr>
                        <w:rFonts w:ascii="Cambria Math" w:hAnsi="Cambria Math"/>
                        <w:sz w:val="28"/>
                        <w:szCs w:val="28"/>
                        <w:lang w:val="en-US"/>
                      </w:rPr>
                      <m:t>φ</m:t>
                    </m:r>
                  </m:e>
                  <m:sub>
                    <m:r>
                      <w:rPr>
                        <w:rFonts w:ascii="Cambria Math" w:hAnsi="Cambria Math"/>
                        <w:sz w:val="28"/>
                        <w:szCs w:val="28"/>
                      </w:rPr>
                      <m:t>вн</m:t>
                    </m:r>
                  </m:sub>
                </m:sSub>
              </m:e>
            </m:func>
          </m:num>
          <m:den>
            <m:func>
              <m:funcPr>
                <m:ctrlPr>
                  <w:rPr>
                    <w:rFonts w:ascii="Cambria Math" w:hAnsi="Cambria Math"/>
                    <w:bCs/>
                    <w:i/>
                    <w:sz w:val="28"/>
                    <w:szCs w:val="28"/>
                  </w:rPr>
                </m:ctrlPr>
              </m:funcPr>
              <m:fName>
                <m:sSup>
                  <m:sSupPr>
                    <m:ctrlPr>
                      <w:rPr>
                        <w:rFonts w:ascii="Cambria Math" w:hAnsi="Cambria Math"/>
                        <w:bCs/>
                        <w:sz w:val="28"/>
                        <w:szCs w:val="28"/>
                      </w:rPr>
                    </m:ctrlPr>
                  </m:sSupPr>
                  <m:e>
                    <m:r>
                      <m:rPr>
                        <m:sty m:val="p"/>
                      </m:rPr>
                      <w:rPr>
                        <w:rFonts w:ascii="Cambria Math" w:hAnsi="Cambria Math"/>
                        <w:sz w:val="28"/>
                        <w:szCs w:val="28"/>
                      </w:rPr>
                      <m:t>cos</m:t>
                    </m:r>
                  </m:e>
                  <m:sup>
                    <m:r>
                      <w:rPr>
                        <w:rFonts w:ascii="Cambria Math" w:hAnsi="Cambria Math"/>
                        <w:sz w:val="28"/>
                        <w:szCs w:val="28"/>
                      </w:rPr>
                      <m:t>2</m:t>
                    </m:r>
                  </m:sup>
                </m:sSup>
              </m:fName>
              <m:e>
                <m:r>
                  <w:rPr>
                    <w:rFonts w:ascii="Cambria Math" w:hAnsi="Cambria Math"/>
                    <w:sz w:val="28"/>
                    <w:szCs w:val="28"/>
                  </w:rPr>
                  <m:t>(</m:t>
                </m:r>
                <m:f>
                  <m:fPr>
                    <m:ctrlPr>
                      <w:rPr>
                        <w:rFonts w:ascii="Cambria Math" w:hAnsi="Cambria Math"/>
                        <w:bCs/>
                        <w:i/>
                        <w:sz w:val="28"/>
                        <w:szCs w:val="28"/>
                      </w:rPr>
                    </m:ctrlPr>
                  </m:fPr>
                  <m:num>
                    <m:r>
                      <w:rPr>
                        <w:rFonts w:ascii="Cambria Math" w:hAnsi="Cambria Math"/>
                        <w:sz w:val="28"/>
                        <w:szCs w:val="28"/>
                      </w:rPr>
                      <m:t>α+</m:t>
                    </m:r>
                    <m:sSub>
                      <m:sSubPr>
                        <m:ctrlPr>
                          <w:rPr>
                            <w:rFonts w:ascii="Cambria Math" w:hAnsi="Cambria Math"/>
                            <w:bCs/>
                            <w:i/>
                            <w:sz w:val="28"/>
                            <w:szCs w:val="28"/>
                          </w:rPr>
                        </m:ctrlPr>
                      </m:sSubPr>
                      <m:e>
                        <m:r>
                          <w:rPr>
                            <w:rFonts w:ascii="Cambria Math" w:hAnsi="Cambria Math"/>
                            <w:sz w:val="28"/>
                            <w:szCs w:val="28"/>
                          </w:rPr>
                          <m:t>φ</m:t>
                        </m:r>
                      </m:e>
                      <m:sub>
                        <m:r>
                          <w:rPr>
                            <w:rFonts w:ascii="Cambria Math" w:hAnsi="Cambria Math"/>
                            <w:sz w:val="28"/>
                            <w:szCs w:val="28"/>
                          </w:rPr>
                          <m:t>т</m:t>
                        </m:r>
                      </m:sub>
                    </m:sSub>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φ</m:t>
                        </m:r>
                      </m:e>
                      <m:sub>
                        <m:r>
                          <w:rPr>
                            <w:rFonts w:ascii="Cambria Math" w:hAnsi="Cambria Math"/>
                            <w:sz w:val="28"/>
                            <w:szCs w:val="28"/>
                          </w:rPr>
                          <m:t>вн</m:t>
                        </m:r>
                      </m:sub>
                    </m:sSub>
                  </m:num>
                  <m:den>
                    <m:r>
                      <w:rPr>
                        <w:rFonts w:ascii="Cambria Math" w:hAnsi="Cambria Math"/>
                        <w:sz w:val="28"/>
                        <w:szCs w:val="28"/>
                      </w:rPr>
                      <m:t>2</m:t>
                    </m:r>
                  </m:den>
                </m:f>
                <m:r>
                  <w:rPr>
                    <w:rFonts w:ascii="Cambria Math" w:hAnsi="Cambria Math"/>
                    <w:sz w:val="28"/>
                    <w:szCs w:val="28"/>
                  </w:rPr>
                  <m:t>)</m:t>
                </m:r>
              </m:e>
            </m:func>
          </m:den>
        </m:f>
      </m:oMath>
      <w:proofErr w:type="gramStart"/>
      <w:r w:rsidR="00654B6F" w:rsidRPr="006C30FF">
        <w:rPr>
          <w:rFonts w:ascii="Times New Roman" w:hAnsi="Times New Roman"/>
          <w:bCs/>
          <w:sz w:val="28"/>
          <w:szCs w:val="28"/>
        </w:rPr>
        <w:t>,</w:t>
      </w:r>
      <w:r w:rsidR="00247FD8" w:rsidRPr="006C30FF">
        <w:rPr>
          <w:rFonts w:ascii="Times New Roman" w:hAnsi="Times New Roman"/>
          <w:sz w:val="28"/>
          <w:szCs w:val="28"/>
        </w:rPr>
        <w:t xml:space="preserve">   </w:t>
      </w:r>
      <w:proofErr w:type="gramEnd"/>
      <w:r w:rsidR="00247FD8" w:rsidRPr="006C30FF">
        <w:rPr>
          <w:rFonts w:ascii="Times New Roman" w:hAnsi="Times New Roman"/>
          <w:sz w:val="28"/>
          <w:szCs w:val="28"/>
        </w:rPr>
        <w:t xml:space="preserve">         </w:t>
      </w:r>
      <w:r w:rsidR="00D90B79" w:rsidRPr="006C30FF">
        <w:rPr>
          <w:rFonts w:ascii="Times New Roman" w:hAnsi="Times New Roman"/>
          <w:sz w:val="28"/>
          <w:szCs w:val="28"/>
        </w:rPr>
        <w:tab/>
      </w:r>
      <w:r w:rsidR="00D90B79" w:rsidRPr="006C30FF">
        <w:rPr>
          <w:rFonts w:ascii="Times New Roman" w:hAnsi="Times New Roman"/>
          <w:sz w:val="28"/>
          <w:szCs w:val="28"/>
        </w:rPr>
        <w:tab/>
      </w:r>
      <w:r w:rsidR="008D2DAA" w:rsidRPr="006C30FF">
        <w:rPr>
          <w:rFonts w:ascii="Times New Roman" w:hAnsi="Times New Roman"/>
          <w:sz w:val="28"/>
          <w:szCs w:val="28"/>
        </w:rPr>
        <w:tab/>
      </w:r>
      <w:r w:rsidR="00632CFE" w:rsidRPr="006C30FF">
        <w:rPr>
          <w:rFonts w:ascii="Times New Roman" w:hAnsi="Times New Roman"/>
          <w:sz w:val="28"/>
          <w:szCs w:val="28"/>
        </w:rPr>
        <w:tab/>
      </w:r>
      <w:r w:rsidR="00247FD8" w:rsidRPr="006C30FF">
        <w:rPr>
          <w:rFonts w:ascii="Times New Roman" w:hAnsi="Times New Roman"/>
          <w:sz w:val="28"/>
          <w:szCs w:val="28"/>
        </w:rPr>
        <w:t xml:space="preserve"> (1.1)</w:t>
      </w:r>
    </w:p>
    <w:p w14:paraId="6D6A85E5" w14:textId="77777777" w:rsidR="00632CFE" w:rsidRPr="006C30FF" w:rsidRDefault="00632CFE" w:rsidP="003423EB">
      <w:pPr>
        <w:pStyle w:val="a3"/>
        <w:ind w:left="0" w:firstLine="567"/>
        <w:rPr>
          <w:rFonts w:ascii="Times New Roman" w:hAnsi="Times New Roman"/>
          <w:sz w:val="28"/>
          <w:szCs w:val="28"/>
        </w:rPr>
      </w:pPr>
    </w:p>
    <w:p w14:paraId="2A9F8AB8" w14:textId="77777777" w:rsidR="00247FD8" w:rsidRPr="006C30FF" w:rsidRDefault="00247FD8" w:rsidP="003423EB">
      <w:pPr>
        <w:pStyle w:val="a3"/>
        <w:ind w:left="0" w:firstLine="567"/>
        <w:rPr>
          <w:rFonts w:ascii="Times New Roman" w:hAnsi="Times New Roman"/>
          <w:sz w:val="28"/>
          <w:szCs w:val="28"/>
        </w:rPr>
      </w:pPr>
      <w:proofErr w:type="gramStart"/>
      <w:r w:rsidRPr="006C30FF">
        <w:rPr>
          <w:rFonts w:ascii="Times New Roman" w:hAnsi="Times New Roman"/>
          <w:sz w:val="28"/>
          <w:szCs w:val="28"/>
        </w:rPr>
        <w:t xml:space="preserve">где </w:t>
      </w:r>
      <w:r w:rsidR="00654B6F" w:rsidRPr="006C30FF">
        <w:rPr>
          <w:rFonts w:ascii="Times New Roman" w:hAnsi="Times New Roman"/>
          <w:sz w:val="28"/>
          <w:szCs w:val="28"/>
        </w:rPr>
        <w:t xml:space="preserve"> </w:t>
      </w:r>
      <w:r w:rsidR="00993F56" w:rsidRPr="006C30FF">
        <w:rPr>
          <w:rFonts w:ascii="Times New Roman" w:hAnsi="Times New Roman"/>
          <w:i/>
          <w:sz w:val="28"/>
          <w:szCs w:val="28"/>
          <w:lang w:val="en-US"/>
        </w:rPr>
        <w:t>k</w:t>
      </w:r>
      <w:proofErr w:type="gramEnd"/>
      <w:r w:rsidR="00993F56" w:rsidRPr="006C30FF">
        <w:rPr>
          <w:rFonts w:ascii="Times New Roman" w:hAnsi="Times New Roman"/>
          <w:i/>
          <w:sz w:val="28"/>
          <w:szCs w:val="28"/>
          <w:vertAlign w:val="subscript"/>
        </w:rPr>
        <w:t>уд</w:t>
      </w:r>
      <w:r w:rsidR="00993F56" w:rsidRPr="006C30FF">
        <w:rPr>
          <w:rFonts w:ascii="Times New Roman" w:hAnsi="Times New Roman"/>
          <w:sz w:val="28"/>
          <w:szCs w:val="28"/>
        </w:rPr>
        <w:t xml:space="preserve"> – удельное сопротивление асфальтобетонного покрытия сдвигу;</w:t>
      </w:r>
    </w:p>
    <w:p w14:paraId="4599774E" w14:textId="77777777" w:rsidR="00993F56" w:rsidRPr="006C30FF" w:rsidRDefault="00993F56" w:rsidP="003423EB">
      <w:pPr>
        <w:pStyle w:val="a3"/>
        <w:ind w:left="0" w:firstLine="567"/>
        <w:rPr>
          <w:rFonts w:ascii="Times New Roman" w:hAnsi="Times New Roman"/>
          <w:sz w:val="28"/>
          <w:szCs w:val="28"/>
        </w:rPr>
      </w:pPr>
      <w:r w:rsidRPr="006C30FF">
        <w:rPr>
          <w:rFonts w:ascii="Times New Roman" w:hAnsi="Times New Roman"/>
          <w:i/>
          <w:sz w:val="28"/>
          <w:szCs w:val="28"/>
          <w:lang w:val="en-US"/>
        </w:rPr>
        <w:t>b</w:t>
      </w:r>
      <w:r w:rsidRPr="006C30FF">
        <w:rPr>
          <w:rFonts w:ascii="Times New Roman" w:hAnsi="Times New Roman"/>
          <w:sz w:val="28"/>
          <w:szCs w:val="28"/>
        </w:rPr>
        <w:t xml:space="preserve"> и </w:t>
      </w:r>
      <w:r w:rsidRPr="006C30FF">
        <w:rPr>
          <w:rFonts w:ascii="Times New Roman" w:hAnsi="Times New Roman"/>
          <w:i/>
          <w:sz w:val="28"/>
          <w:szCs w:val="28"/>
          <w:lang w:val="en-US"/>
        </w:rPr>
        <w:t>h</w:t>
      </w:r>
      <w:r w:rsidRPr="006C30FF">
        <w:rPr>
          <w:rFonts w:ascii="Times New Roman" w:hAnsi="Times New Roman"/>
          <w:sz w:val="28"/>
          <w:szCs w:val="28"/>
        </w:rPr>
        <w:t xml:space="preserve"> – геометрические параметры среза (соответственно ширина и глубина фрезерования);</w:t>
      </w:r>
    </w:p>
    <w:p w14:paraId="2B82C999" w14:textId="77777777" w:rsidR="00993F56" w:rsidRPr="006C30FF" w:rsidRDefault="00993F56" w:rsidP="003423EB">
      <w:pPr>
        <w:pStyle w:val="a3"/>
        <w:ind w:left="0" w:firstLine="567"/>
        <w:rPr>
          <w:rFonts w:ascii="Times New Roman" w:hAnsi="Times New Roman"/>
          <w:sz w:val="28"/>
          <w:szCs w:val="28"/>
        </w:rPr>
      </w:pPr>
      <w:r w:rsidRPr="006C30FF">
        <w:rPr>
          <w:rFonts w:ascii="Times New Roman" w:hAnsi="Times New Roman"/>
          <w:i/>
          <w:sz w:val="28"/>
          <w:szCs w:val="28"/>
        </w:rPr>
        <w:t>α</w:t>
      </w:r>
      <w:r w:rsidRPr="006C30FF">
        <w:rPr>
          <w:rFonts w:ascii="Times New Roman" w:hAnsi="Times New Roman"/>
          <w:sz w:val="28"/>
          <w:szCs w:val="28"/>
        </w:rPr>
        <w:t xml:space="preserve"> – угол фрезерования;</w:t>
      </w:r>
    </w:p>
    <w:p w14:paraId="537CB963" w14:textId="77777777" w:rsidR="00993F56" w:rsidRPr="006C30FF" w:rsidRDefault="00993F56" w:rsidP="003423EB">
      <w:pPr>
        <w:pStyle w:val="a3"/>
        <w:ind w:left="0" w:firstLine="567"/>
        <w:rPr>
          <w:rFonts w:ascii="Times New Roman" w:hAnsi="Times New Roman"/>
          <w:sz w:val="28"/>
          <w:szCs w:val="28"/>
          <w:lang w:val="kk-KZ"/>
        </w:rPr>
      </w:pPr>
      <w:r w:rsidRPr="006C30FF">
        <w:rPr>
          <w:rFonts w:ascii="Times New Roman" w:hAnsi="Times New Roman"/>
          <w:i/>
          <w:sz w:val="28"/>
          <w:szCs w:val="28"/>
          <w:lang w:val="kk-KZ"/>
        </w:rPr>
        <w:t>φ</w:t>
      </w:r>
      <w:r w:rsidRPr="006C30FF">
        <w:rPr>
          <w:rFonts w:ascii="Times New Roman" w:hAnsi="Times New Roman"/>
          <w:i/>
          <w:sz w:val="28"/>
          <w:szCs w:val="28"/>
          <w:vertAlign w:val="subscript"/>
          <w:lang w:val="kk-KZ"/>
        </w:rPr>
        <w:t>Т</w:t>
      </w:r>
      <w:r w:rsidRPr="006C30FF">
        <w:rPr>
          <w:rFonts w:ascii="Times New Roman" w:hAnsi="Times New Roman"/>
          <w:sz w:val="28"/>
          <w:szCs w:val="28"/>
          <w:lang w:val="kk-KZ"/>
        </w:rPr>
        <w:t xml:space="preserve"> – угол трения асфальтобетонного покрытия по клину (режущей части вставки);</w:t>
      </w:r>
    </w:p>
    <w:p w14:paraId="72E0FDC1" w14:textId="77777777" w:rsidR="00993F56" w:rsidRPr="006C30FF" w:rsidRDefault="00993F56" w:rsidP="003423EB">
      <w:pPr>
        <w:pStyle w:val="a3"/>
        <w:ind w:left="0" w:firstLine="567"/>
        <w:rPr>
          <w:rFonts w:ascii="Times New Roman" w:hAnsi="Times New Roman"/>
          <w:sz w:val="28"/>
          <w:szCs w:val="28"/>
          <w:lang w:val="kk-KZ"/>
        </w:rPr>
      </w:pPr>
      <w:r w:rsidRPr="006C30FF">
        <w:rPr>
          <w:rFonts w:ascii="Times New Roman" w:hAnsi="Times New Roman"/>
          <w:i/>
          <w:sz w:val="28"/>
          <w:szCs w:val="28"/>
          <w:lang w:val="kk-KZ"/>
        </w:rPr>
        <w:t>φ</w:t>
      </w:r>
      <w:r w:rsidRPr="006C30FF">
        <w:rPr>
          <w:rFonts w:ascii="Times New Roman" w:hAnsi="Times New Roman"/>
          <w:i/>
          <w:sz w:val="28"/>
          <w:szCs w:val="28"/>
          <w:vertAlign w:val="subscript"/>
          <w:lang w:val="kk-KZ"/>
        </w:rPr>
        <w:t>ВН</w:t>
      </w:r>
      <w:r w:rsidRPr="006C30FF">
        <w:rPr>
          <w:rFonts w:ascii="Times New Roman" w:hAnsi="Times New Roman"/>
          <w:sz w:val="28"/>
          <w:szCs w:val="28"/>
          <w:lang w:val="kk-KZ"/>
        </w:rPr>
        <w:t xml:space="preserve"> – угол внутреннего трения асфальтобетонного покрытия.</w:t>
      </w:r>
    </w:p>
    <w:p w14:paraId="3C73B971" w14:textId="5F5D7973" w:rsidR="00993F56" w:rsidRPr="006C30FF" w:rsidRDefault="009A383A" w:rsidP="003423EB">
      <w:pPr>
        <w:pStyle w:val="a3"/>
        <w:ind w:left="0" w:firstLine="567"/>
        <w:rPr>
          <w:rFonts w:ascii="Times New Roman" w:hAnsi="Times New Roman"/>
          <w:sz w:val="28"/>
          <w:szCs w:val="28"/>
        </w:rPr>
      </w:pPr>
      <w:r w:rsidRPr="006C30FF">
        <w:rPr>
          <w:rFonts w:ascii="Times New Roman" w:hAnsi="Times New Roman"/>
          <w:sz w:val="28"/>
          <w:szCs w:val="28"/>
          <w:lang w:val="kk-KZ"/>
        </w:rPr>
        <w:t>С помощью (1.1) определяется привед</w:t>
      </w:r>
      <w:r w:rsidR="006547ED" w:rsidRPr="006C30FF">
        <w:rPr>
          <w:rFonts w:ascii="Times New Roman" w:hAnsi="Times New Roman"/>
          <w:sz w:val="28"/>
          <w:szCs w:val="28"/>
          <w:lang w:val="kk-KZ"/>
        </w:rPr>
        <w:t>ё</w:t>
      </w:r>
      <w:r w:rsidRPr="006C30FF">
        <w:rPr>
          <w:rFonts w:ascii="Times New Roman" w:hAnsi="Times New Roman"/>
          <w:sz w:val="28"/>
          <w:szCs w:val="28"/>
          <w:lang w:val="kk-KZ"/>
        </w:rPr>
        <w:t>нный коэффициент вязкого сопротивления асфальтобетонного покрытия</w:t>
      </w:r>
      <w:r w:rsidR="00654B6F" w:rsidRPr="006C30FF">
        <w:rPr>
          <w:rFonts w:ascii="Times New Roman" w:hAnsi="Times New Roman"/>
          <w:sz w:val="28"/>
          <w:szCs w:val="28"/>
          <w:lang w:val="kk-KZ"/>
        </w:rPr>
        <w:t>, что позволяет</w:t>
      </w:r>
      <w:r w:rsidRPr="006C30FF">
        <w:rPr>
          <w:rFonts w:ascii="Times New Roman" w:hAnsi="Times New Roman"/>
          <w:sz w:val="28"/>
          <w:szCs w:val="28"/>
          <w:lang w:val="kk-KZ"/>
        </w:rPr>
        <w:t xml:space="preserve"> выбрать оптимальную форму режущей части резцовых вставок фрезерного барабана</w:t>
      </w:r>
      <w:r w:rsidR="00D20DA1" w:rsidRPr="006C30FF">
        <w:rPr>
          <w:rFonts w:ascii="Times New Roman" w:hAnsi="Times New Roman"/>
          <w:sz w:val="28"/>
          <w:szCs w:val="28"/>
        </w:rPr>
        <w:t>.</w:t>
      </w:r>
    </w:p>
    <w:p w14:paraId="3E9E0648" w14:textId="4C70EDA2" w:rsidR="00D20DA1" w:rsidRPr="006C30FF" w:rsidRDefault="00D20DA1" w:rsidP="003423EB">
      <w:pPr>
        <w:pStyle w:val="a3"/>
        <w:ind w:left="0" w:firstLine="567"/>
        <w:rPr>
          <w:rFonts w:ascii="Times New Roman" w:hAnsi="Times New Roman"/>
          <w:sz w:val="28"/>
          <w:szCs w:val="28"/>
        </w:rPr>
      </w:pPr>
      <w:r w:rsidRPr="006C30FF">
        <w:rPr>
          <w:rFonts w:ascii="Times New Roman" w:hAnsi="Times New Roman"/>
          <w:sz w:val="28"/>
          <w:szCs w:val="28"/>
        </w:rPr>
        <w:t xml:space="preserve">Действующую на каждую из режущих вставок фрезерного барабана силу можно разделить на радиальную и окружную. Поскольку в работе фрезерного барабана участвуют несколько режущих вставок, то для вращения фрезерного барабана к нему необходимо приложить силу, равную геометрической сумме всех окружных сил, действующих на отдельные вставки – суммарную окружную силу </w:t>
      </w:r>
      <w:r w:rsidRPr="006C30FF">
        <w:rPr>
          <w:rFonts w:ascii="Times New Roman" w:hAnsi="Times New Roman"/>
          <w:b/>
          <w:i/>
          <w:sz w:val="28"/>
          <w:szCs w:val="28"/>
        </w:rPr>
        <w:t>Р</w:t>
      </w:r>
      <w:r w:rsidR="00654B6F" w:rsidRPr="006C30FF">
        <w:rPr>
          <w:rFonts w:ascii="Times New Roman" w:hAnsi="Times New Roman"/>
          <w:b/>
          <w:i/>
          <w:sz w:val="28"/>
          <w:szCs w:val="28"/>
          <w:vertAlign w:val="subscript"/>
        </w:rPr>
        <w:t>Ʃ</w:t>
      </w:r>
      <w:r w:rsidRPr="006C30FF">
        <w:rPr>
          <w:rFonts w:ascii="Times New Roman" w:hAnsi="Times New Roman"/>
          <w:sz w:val="28"/>
          <w:szCs w:val="28"/>
        </w:rPr>
        <w:t xml:space="preserve">. Тогда эффективная мощность фрезерования </w:t>
      </w:r>
      <w:r w:rsidR="007C430C" w:rsidRPr="006C30FF">
        <w:rPr>
          <w:rFonts w:ascii="Times New Roman" w:hAnsi="Times New Roman"/>
          <w:b/>
          <w:i/>
          <w:sz w:val="28"/>
          <w:szCs w:val="28"/>
          <w:lang w:val="en-US"/>
        </w:rPr>
        <w:t>N</w:t>
      </w:r>
      <w:r w:rsidR="007C430C" w:rsidRPr="006C30FF">
        <w:rPr>
          <w:rFonts w:ascii="Times New Roman" w:hAnsi="Times New Roman"/>
          <w:b/>
          <w:i/>
          <w:sz w:val="28"/>
          <w:szCs w:val="28"/>
          <w:vertAlign w:val="subscript"/>
        </w:rPr>
        <w:t>Э</w:t>
      </w:r>
      <w:r w:rsidR="007C430C" w:rsidRPr="006C30FF">
        <w:rPr>
          <w:rFonts w:ascii="Times New Roman" w:hAnsi="Times New Roman"/>
          <w:sz w:val="28"/>
          <w:szCs w:val="28"/>
        </w:rPr>
        <w:t xml:space="preserve"> определится как [1</w:t>
      </w:r>
      <w:r w:rsidR="00226387" w:rsidRPr="006C30FF">
        <w:rPr>
          <w:rFonts w:ascii="Times New Roman" w:hAnsi="Times New Roman"/>
          <w:sz w:val="28"/>
          <w:szCs w:val="28"/>
        </w:rPr>
        <w:t>1</w:t>
      </w:r>
      <w:r w:rsidR="007C430C" w:rsidRPr="006C30FF">
        <w:rPr>
          <w:rFonts w:ascii="Times New Roman" w:hAnsi="Times New Roman"/>
          <w:sz w:val="28"/>
          <w:szCs w:val="28"/>
        </w:rPr>
        <w:t>]:</w:t>
      </w:r>
    </w:p>
    <w:p w14:paraId="4F63D704" w14:textId="77777777" w:rsidR="00632CFE" w:rsidRPr="006C30FF" w:rsidRDefault="00632CFE" w:rsidP="003423EB">
      <w:pPr>
        <w:pStyle w:val="a3"/>
        <w:ind w:left="0" w:firstLine="567"/>
        <w:rPr>
          <w:rFonts w:ascii="Times New Roman" w:hAnsi="Times New Roman"/>
          <w:sz w:val="28"/>
          <w:szCs w:val="28"/>
        </w:rPr>
      </w:pPr>
    </w:p>
    <w:p w14:paraId="443C8CA5" w14:textId="2F26C6FA" w:rsidR="00993F56" w:rsidRPr="006C30FF" w:rsidRDefault="00B71B73" w:rsidP="00B71B73">
      <w:pPr>
        <w:pStyle w:val="a3"/>
        <w:ind w:left="0" w:firstLine="567"/>
        <w:jc w:val="right"/>
        <w:rPr>
          <w:rFonts w:ascii="Times New Roman" w:hAnsi="Times New Roman"/>
          <w:bCs/>
          <w:sz w:val="28"/>
          <w:szCs w:val="28"/>
        </w:rPr>
      </w:pPr>
      <w:r>
        <w:rPr>
          <w:rFonts w:ascii="Times New Roman" w:hAnsi="Times New Roman"/>
          <w:bCs/>
          <w:i/>
          <w:sz w:val="28"/>
          <w:szCs w:val="28"/>
        </w:rPr>
        <w:t xml:space="preserve">                                     </w:t>
      </w:r>
      <w:r w:rsidR="007C430C" w:rsidRPr="006C30FF">
        <w:rPr>
          <w:rFonts w:ascii="Times New Roman" w:hAnsi="Times New Roman"/>
          <w:bCs/>
          <w:i/>
          <w:sz w:val="28"/>
          <w:szCs w:val="28"/>
          <w:lang w:val="en-US"/>
        </w:rPr>
        <w:t>N</w:t>
      </w:r>
      <w:r w:rsidR="007C430C" w:rsidRPr="006C30FF">
        <w:rPr>
          <w:rFonts w:ascii="Times New Roman" w:hAnsi="Times New Roman"/>
          <w:bCs/>
          <w:i/>
          <w:sz w:val="28"/>
          <w:szCs w:val="28"/>
          <w:vertAlign w:val="subscript"/>
        </w:rPr>
        <w:t>Э</w:t>
      </w:r>
      <w:r w:rsidR="007C430C" w:rsidRPr="006C30FF">
        <w:rPr>
          <w:rFonts w:ascii="Times New Roman" w:hAnsi="Times New Roman"/>
          <w:bCs/>
          <w:i/>
          <w:sz w:val="28"/>
          <w:szCs w:val="28"/>
          <w:lang w:val="kk-KZ"/>
        </w:rPr>
        <w:t xml:space="preserve"> =</w:t>
      </w:r>
      <w:r w:rsidR="007C430C" w:rsidRPr="006C30FF">
        <w:rPr>
          <w:rFonts w:ascii="Times New Roman" w:hAnsi="Times New Roman"/>
          <w:bCs/>
          <w:i/>
          <w:sz w:val="28"/>
          <w:szCs w:val="28"/>
        </w:rPr>
        <w:t xml:space="preserve"> Р</w:t>
      </w:r>
      <w:r w:rsidR="00654B6F" w:rsidRPr="006C30FF">
        <w:rPr>
          <w:rFonts w:ascii="Times New Roman" w:hAnsi="Times New Roman"/>
          <w:bCs/>
          <w:i/>
          <w:sz w:val="28"/>
          <w:szCs w:val="28"/>
          <w:vertAlign w:val="subscript"/>
        </w:rPr>
        <w:t>Ʃ</w:t>
      </w:r>
      <w:r w:rsidR="007C430C" w:rsidRPr="006C30FF">
        <w:rPr>
          <w:rFonts w:ascii="Times New Roman" w:hAnsi="Times New Roman"/>
          <w:bCs/>
          <w:i/>
          <w:sz w:val="28"/>
          <w:szCs w:val="28"/>
          <w:lang w:val="kk-KZ"/>
        </w:rPr>
        <w:t xml:space="preserve"> ·</w:t>
      </w:r>
      <w:r w:rsidR="007C430C" w:rsidRPr="006C30FF">
        <w:rPr>
          <w:rFonts w:ascii="Times New Roman" w:hAnsi="Times New Roman"/>
          <w:bCs/>
          <w:i/>
          <w:sz w:val="28"/>
          <w:szCs w:val="28"/>
        </w:rPr>
        <w:t xml:space="preserve"> </w:t>
      </w:r>
      <w:proofErr w:type="gramStart"/>
      <w:r w:rsidR="007C430C" w:rsidRPr="006C30FF">
        <w:rPr>
          <w:rFonts w:ascii="Times New Roman" w:hAnsi="Times New Roman"/>
          <w:bCs/>
          <w:i/>
          <w:sz w:val="28"/>
          <w:szCs w:val="28"/>
          <w:lang w:val="en-US"/>
        </w:rPr>
        <w:t>V</w:t>
      </w:r>
      <w:r w:rsidR="007C430C" w:rsidRPr="006C30FF">
        <w:rPr>
          <w:rFonts w:ascii="Times New Roman" w:hAnsi="Times New Roman"/>
          <w:bCs/>
          <w:sz w:val="28"/>
          <w:szCs w:val="28"/>
        </w:rPr>
        <w:t xml:space="preserve"> </w:t>
      </w:r>
      <w:r w:rsidR="00425577" w:rsidRPr="006C30FF">
        <w:rPr>
          <w:rFonts w:ascii="Times New Roman" w:hAnsi="Times New Roman"/>
          <w:bCs/>
          <w:sz w:val="28"/>
          <w:szCs w:val="28"/>
        </w:rPr>
        <w:t>,</w:t>
      </w:r>
      <w:proofErr w:type="gramEnd"/>
      <w:r w:rsidR="007C430C" w:rsidRPr="006C30FF">
        <w:rPr>
          <w:rFonts w:ascii="Times New Roman" w:hAnsi="Times New Roman"/>
          <w:bCs/>
          <w:sz w:val="28"/>
          <w:szCs w:val="28"/>
        </w:rPr>
        <w:t xml:space="preserve">                               </w:t>
      </w:r>
      <w:r w:rsidR="00632CFE" w:rsidRPr="006C30FF">
        <w:rPr>
          <w:rFonts w:ascii="Times New Roman" w:hAnsi="Times New Roman"/>
          <w:bCs/>
          <w:sz w:val="28"/>
          <w:szCs w:val="28"/>
        </w:rPr>
        <w:tab/>
      </w:r>
      <w:r w:rsidR="00D90B79" w:rsidRPr="006C30FF">
        <w:rPr>
          <w:rFonts w:ascii="Times New Roman" w:hAnsi="Times New Roman"/>
          <w:bCs/>
          <w:sz w:val="28"/>
          <w:szCs w:val="28"/>
        </w:rPr>
        <w:tab/>
      </w:r>
      <w:r w:rsidR="00D90B79" w:rsidRPr="006C30FF">
        <w:rPr>
          <w:rFonts w:ascii="Times New Roman" w:hAnsi="Times New Roman"/>
          <w:bCs/>
          <w:sz w:val="28"/>
          <w:szCs w:val="28"/>
        </w:rPr>
        <w:tab/>
      </w:r>
      <w:r w:rsidR="007C430C" w:rsidRPr="006C30FF">
        <w:rPr>
          <w:rFonts w:ascii="Times New Roman" w:hAnsi="Times New Roman"/>
          <w:bCs/>
          <w:sz w:val="28"/>
          <w:szCs w:val="28"/>
        </w:rPr>
        <w:t>(1.2)</w:t>
      </w:r>
    </w:p>
    <w:p w14:paraId="61EC67C3" w14:textId="77777777" w:rsidR="00632CFE" w:rsidRPr="006C30FF" w:rsidRDefault="00632CFE" w:rsidP="003423EB">
      <w:pPr>
        <w:pStyle w:val="a3"/>
        <w:ind w:left="0" w:firstLine="567"/>
        <w:rPr>
          <w:rFonts w:ascii="Times New Roman" w:hAnsi="Times New Roman"/>
          <w:bCs/>
          <w:sz w:val="28"/>
          <w:szCs w:val="28"/>
        </w:rPr>
      </w:pPr>
    </w:p>
    <w:p w14:paraId="45558B2A" w14:textId="77777777" w:rsidR="00A6670F" w:rsidRPr="006C30FF" w:rsidRDefault="007C430C" w:rsidP="003423EB">
      <w:pPr>
        <w:pStyle w:val="a3"/>
        <w:ind w:left="0" w:firstLine="567"/>
        <w:rPr>
          <w:rFonts w:ascii="Times New Roman" w:hAnsi="Times New Roman"/>
          <w:bCs/>
          <w:sz w:val="28"/>
          <w:szCs w:val="28"/>
        </w:rPr>
      </w:pPr>
      <w:r w:rsidRPr="006C30FF">
        <w:rPr>
          <w:rFonts w:ascii="Times New Roman" w:hAnsi="Times New Roman"/>
          <w:bCs/>
          <w:sz w:val="28"/>
          <w:szCs w:val="28"/>
        </w:rPr>
        <w:t xml:space="preserve">где </w:t>
      </w:r>
      <w:r w:rsidR="00A6670F" w:rsidRPr="006C30FF">
        <w:rPr>
          <w:rFonts w:ascii="Times New Roman" w:hAnsi="Times New Roman"/>
          <w:bCs/>
          <w:i/>
          <w:sz w:val="28"/>
          <w:szCs w:val="28"/>
        </w:rPr>
        <w:t>Р</w:t>
      </w:r>
      <w:r w:rsidR="00654B6F" w:rsidRPr="006C30FF">
        <w:rPr>
          <w:rFonts w:ascii="Times New Roman" w:hAnsi="Times New Roman"/>
          <w:bCs/>
          <w:i/>
          <w:sz w:val="28"/>
          <w:szCs w:val="28"/>
          <w:vertAlign w:val="subscript"/>
        </w:rPr>
        <w:t>Ʃ</w:t>
      </w:r>
      <w:r w:rsidR="00A6670F" w:rsidRPr="006C30FF">
        <w:rPr>
          <w:rFonts w:ascii="Times New Roman" w:hAnsi="Times New Roman"/>
          <w:bCs/>
          <w:sz w:val="28"/>
          <w:szCs w:val="28"/>
        </w:rPr>
        <w:t xml:space="preserve"> – суммарная приложенная к участвующим в резании</w:t>
      </w:r>
      <w:r w:rsidR="00425577" w:rsidRPr="006C30FF">
        <w:rPr>
          <w:rFonts w:ascii="Times New Roman" w:hAnsi="Times New Roman"/>
          <w:bCs/>
          <w:sz w:val="28"/>
          <w:szCs w:val="28"/>
        </w:rPr>
        <w:t xml:space="preserve"> режущим вставкам</w:t>
      </w:r>
      <w:r w:rsidR="00A6670F" w:rsidRPr="006C30FF">
        <w:rPr>
          <w:rFonts w:ascii="Times New Roman" w:hAnsi="Times New Roman"/>
          <w:bCs/>
          <w:sz w:val="28"/>
          <w:szCs w:val="28"/>
        </w:rPr>
        <w:t xml:space="preserve"> окружная сила </w:t>
      </w:r>
      <w:proofErr w:type="spellStart"/>
      <w:r w:rsidR="00425577" w:rsidRPr="006C30FF">
        <w:rPr>
          <w:rFonts w:ascii="Times New Roman" w:hAnsi="Times New Roman"/>
          <w:bCs/>
          <w:sz w:val="28"/>
          <w:szCs w:val="28"/>
        </w:rPr>
        <w:t>к</w:t>
      </w:r>
      <w:r w:rsidR="00A6670F" w:rsidRPr="006C30FF">
        <w:rPr>
          <w:rFonts w:ascii="Times New Roman" w:hAnsi="Times New Roman"/>
          <w:bCs/>
          <w:sz w:val="28"/>
          <w:szCs w:val="28"/>
        </w:rPr>
        <w:t>Г</w:t>
      </w:r>
      <w:r w:rsidR="00425577" w:rsidRPr="006C30FF">
        <w:rPr>
          <w:rFonts w:ascii="Times New Roman" w:hAnsi="Times New Roman"/>
          <w:bCs/>
          <w:sz w:val="28"/>
          <w:szCs w:val="28"/>
        </w:rPr>
        <w:t>с</w:t>
      </w:r>
      <w:proofErr w:type="spellEnd"/>
      <w:r w:rsidR="00A6670F" w:rsidRPr="006C30FF">
        <w:rPr>
          <w:rFonts w:ascii="Times New Roman" w:hAnsi="Times New Roman"/>
          <w:bCs/>
          <w:sz w:val="28"/>
          <w:szCs w:val="28"/>
        </w:rPr>
        <w:t xml:space="preserve">; </w:t>
      </w:r>
      <w:r w:rsidR="00A6670F" w:rsidRPr="006C30FF">
        <w:rPr>
          <w:rFonts w:ascii="Times New Roman" w:hAnsi="Times New Roman"/>
          <w:bCs/>
          <w:i/>
          <w:sz w:val="28"/>
          <w:szCs w:val="28"/>
          <w:lang w:val="en-US"/>
        </w:rPr>
        <w:t>V</w:t>
      </w:r>
      <w:r w:rsidR="00A6670F" w:rsidRPr="006C30FF">
        <w:rPr>
          <w:rFonts w:ascii="Times New Roman" w:hAnsi="Times New Roman"/>
          <w:bCs/>
          <w:sz w:val="28"/>
          <w:szCs w:val="28"/>
        </w:rPr>
        <w:t xml:space="preserve"> – скорость резания, м</w:t>
      </w:r>
      <w:r w:rsidR="00425577" w:rsidRPr="006C30FF">
        <w:rPr>
          <w:rFonts w:ascii="Times New Roman" w:hAnsi="Times New Roman"/>
          <w:bCs/>
          <w:sz w:val="28"/>
          <w:szCs w:val="28"/>
        </w:rPr>
        <w:t>·</w:t>
      </w:r>
      <w:r w:rsidR="00A6670F" w:rsidRPr="006C30FF">
        <w:rPr>
          <w:rFonts w:ascii="Times New Roman" w:hAnsi="Times New Roman"/>
          <w:bCs/>
          <w:sz w:val="28"/>
          <w:szCs w:val="28"/>
        </w:rPr>
        <w:t>мин</w:t>
      </w:r>
      <w:r w:rsidR="00425577" w:rsidRPr="006C30FF">
        <w:rPr>
          <w:rFonts w:ascii="Times New Roman" w:hAnsi="Times New Roman"/>
          <w:bCs/>
          <w:sz w:val="28"/>
          <w:szCs w:val="28"/>
          <w:vertAlign w:val="superscript"/>
        </w:rPr>
        <w:t>-1</w:t>
      </w:r>
      <w:r w:rsidR="00A6670F" w:rsidRPr="006C30FF">
        <w:rPr>
          <w:rFonts w:ascii="Times New Roman" w:hAnsi="Times New Roman"/>
          <w:bCs/>
          <w:sz w:val="28"/>
          <w:szCs w:val="28"/>
        </w:rPr>
        <w:t>.</w:t>
      </w:r>
    </w:p>
    <w:p w14:paraId="7DC8B69A" w14:textId="77777777" w:rsidR="007C430C" w:rsidRPr="006C30FF" w:rsidRDefault="00A6670F" w:rsidP="003423EB">
      <w:pPr>
        <w:pStyle w:val="a3"/>
        <w:ind w:left="0" w:firstLine="567"/>
        <w:rPr>
          <w:rFonts w:ascii="Times New Roman" w:hAnsi="Times New Roman"/>
          <w:bCs/>
          <w:sz w:val="28"/>
          <w:szCs w:val="28"/>
        </w:rPr>
      </w:pPr>
      <w:r w:rsidRPr="006C30FF">
        <w:rPr>
          <w:rFonts w:ascii="Times New Roman" w:hAnsi="Times New Roman"/>
          <w:bCs/>
          <w:sz w:val="28"/>
          <w:szCs w:val="28"/>
        </w:rPr>
        <w:t xml:space="preserve"> </w:t>
      </w:r>
      <w:r w:rsidR="00CF52B6" w:rsidRPr="006C30FF">
        <w:rPr>
          <w:rFonts w:ascii="Times New Roman" w:hAnsi="Times New Roman"/>
          <w:bCs/>
          <w:sz w:val="28"/>
          <w:szCs w:val="28"/>
        </w:rPr>
        <w:t xml:space="preserve">В </w:t>
      </w:r>
      <w:r w:rsidR="00795711" w:rsidRPr="006C30FF">
        <w:rPr>
          <w:rFonts w:ascii="Times New Roman" w:hAnsi="Times New Roman"/>
          <w:bCs/>
          <w:sz w:val="28"/>
          <w:szCs w:val="28"/>
        </w:rPr>
        <w:t xml:space="preserve">[5], используя основные технические показатели дорожных фрез, техническая </w:t>
      </w:r>
      <w:r w:rsidR="00795711" w:rsidRPr="006C30FF">
        <w:rPr>
          <w:rFonts w:ascii="Times New Roman" w:hAnsi="Times New Roman"/>
          <w:bCs/>
          <w:i/>
          <w:sz w:val="28"/>
          <w:szCs w:val="28"/>
          <w:lang w:val="en-US"/>
        </w:rPr>
        <w:t>Q</w:t>
      </w:r>
      <w:r w:rsidR="00795711" w:rsidRPr="006C30FF">
        <w:rPr>
          <w:rFonts w:ascii="Times New Roman" w:hAnsi="Times New Roman"/>
          <w:bCs/>
          <w:i/>
          <w:sz w:val="28"/>
          <w:szCs w:val="28"/>
          <w:vertAlign w:val="subscript"/>
        </w:rPr>
        <w:t>Т</w:t>
      </w:r>
      <w:r w:rsidR="00795711" w:rsidRPr="006C30FF">
        <w:rPr>
          <w:rFonts w:ascii="Times New Roman" w:hAnsi="Times New Roman"/>
          <w:bCs/>
          <w:sz w:val="28"/>
          <w:szCs w:val="28"/>
        </w:rPr>
        <w:t xml:space="preserve"> и эксплуатационная </w:t>
      </w:r>
      <w:r w:rsidR="00795711" w:rsidRPr="006C30FF">
        <w:rPr>
          <w:rFonts w:ascii="Times New Roman" w:hAnsi="Times New Roman"/>
          <w:bCs/>
          <w:i/>
          <w:sz w:val="28"/>
          <w:szCs w:val="28"/>
          <w:lang w:val="en-US"/>
        </w:rPr>
        <w:t>Q</w:t>
      </w:r>
      <w:r w:rsidR="00795711" w:rsidRPr="006C30FF">
        <w:rPr>
          <w:rFonts w:ascii="Times New Roman" w:hAnsi="Times New Roman"/>
          <w:bCs/>
          <w:i/>
          <w:sz w:val="28"/>
          <w:szCs w:val="28"/>
          <w:vertAlign w:val="subscript"/>
        </w:rPr>
        <w:t>Э</w:t>
      </w:r>
      <w:r w:rsidR="00795711" w:rsidRPr="006C30FF">
        <w:rPr>
          <w:rFonts w:ascii="Times New Roman" w:hAnsi="Times New Roman"/>
          <w:bCs/>
          <w:sz w:val="28"/>
          <w:szCs w:val="28"/>
        </w:rPr>
        <w:t xml:space="preserve"> производительности дорожных фрезерных машин определяются как:</w:t>
      </w:r>
    </w:p>
    <w:p w14:paraId="181224D0" w14:textId="77777777" w:rsidR="00632CFE" w:rsidRPr="006C30FF" w:rsidRDefault="00632CFE" w:rsidP="003423EB">
      <w:pPr>
        <w:pStyle w:val="a3"/>
        <w:ind w:left="0" w:firstLine="567"/>
        <w:rPr>
          <w:rFonts w:ascii="Times New Roman" w:hAnsi="Times New Roman"/>
          <w:bCs/>
          <w:sz w:val="28"/>
          <w:szCs w:val="28"/>
        </w:rPr>
      </w:pPr>
    </w:p>
    <w:p w14:paraId="0B1B0493" w14:textId="79840F49" w:rsidR="00795711" w:rsidRPr="006C30FF" w:rsidRDefault="00980057" w:rsidP="00B71B73">
      <w:pPr>
        <w:pStyle w:val="a3"/>
        <w:ind w:left="0" w:firstLine="567"/>
        <w:jc w:val="right"/>
        <w:rPr>
          <w:rFonts w:ascii="Times New Roman" w:hAnsi="Times New Roman"/>
          <w:bCs/>
          <w:sz w:val="28"/>
          <w:szCs w:val="28"/>
          <w:lang w:val="en-US"/>
        </w:rPr>
      </w:pPr>
      <w:r w:rsidRPr="006C30FF">
        <w:rPr>
          <w:rFonts w:ascii="Times New Roman" w:hAnsi="Times New Roman"/>
          <w:bCs/>
          <w:i/>
          <w:sz w:val="28"/>
          <w:szCs w:val="28"/>
          <w:lang w:val="en-US"/>
        </w:rPr>
        <w:t>Q</w:t>
      </w:r>
      <w:r w:rsidRPr="006C30FF">
        <w:rPr>
          <w:rFonts w:ascii="Times New Roman" w:hAnsi="Times New Roman"/>
          <w:bCs/>
          <w:i/>
          <w:sz w:val="28"/>
          <w:szCs w:val="28"/>
          <w:vertAlign w:val="subscript"/>
        </w:rPr>
        <w:t>Т</w:t>
      </w:r>
      <w:r w:rsidRPr="006C30FF">
        <w:rPr>
          <w:rFonts w:ascii="Times New Roman" w:hAnsi="Times New Roman"/>
          <w:bCs/>
          <w:i/>
          <w:sz w:val="28"/>
          <w:szCs w:val="28"/>
          <w:lang w:val="en-US"/>
        </w:rPr>
        <w:t xml:space="preserve"> = </w:t>
      </w:r>
      <w:proofErr w:type="spellStart"/>
      <w:r w:rsidRPr="006C30FF">
        <w:rPr>
          <w:rFonts w:ascii="Times New Roman" w:hAnsi="Times New Roman"/>
          <w:bCs/>
          <w:i/>
          <w:sz w:val="28"/>
          <w:szCs w:val="28"/>
          <w:lang w:val="en-US"/>
        </w:rPr>
        <w:t>B·h·V</w:t>
      </w:r>
      <w:proofErr w:type="spellEnd"/>
      <w:r w:rsidRPr="006C30FF">
        <w:rPr>
          <w:rFonts w:ascii="Times New Roman" w:hAnsi="Times New Roman"/>
          <w:bCs/>
          <w:sz w:val="28"/>
          <w:szCs w:val="28"/>
          <w:lang w:val="en-US"/>
        </w:rPr>
        <w:t>,</w:t>
      </w:r>
      <w:r w:rsidR="002B17EF" w:rsidRPr="006C30FF">
        <w:rPr>
          <w:rFonts w:ascii="Times New Roman" w:hAnsi="Times New Roman"/>
          <w:bCs/>
          <w:sz w:val="28"/>
          <w:szCs w:val="28"/>
          <w:lang w:val="en-US"/>
        </w:rPr>
        <w:tab/>
      </w:r>
      <w:r w:rsidR="002B17EF" w:rsidRPr="006C30FF">
        <w:rPr>
          <w:rFonts w:ascii="Times New Roman" w:hAnsi="Times New Roman"/>
          <w:bCs/>
          <w:sz w:val="28"/>
          <w:szCs w:val="28"/>
          <w:lang w:val="en-US"/>
        </w:rPr>
        <w:tab/>
      </w:r>
      <w:r w:rsidR="00B71B73" w:rsidRPr="00B71B73">
        <w:rPr>
          <w:rFonts w:ascii="Times New Roman" w:hAnsi="Times New Roman"/>
          <w:bCs/>
          <w:sz w:val="28"/>
          <w:szCs w:val="28"/>
          <w:lang w:val="en-US"/>
        </w:rPr>
        <w:t xml:space="preserve">                     </w:t>
      </w:r>
      <w:r w:rsidR="002B17EF" w:rsidRPr="006C30FF">
        <w:rPr>
          <w:rFonts w:ascii="Times New Roman" w:hAnsi="Times New Roman"/>
          <w:bCs/>
          <w:sz w:val="28"/>
          <w:szCs w:val="28"/>
          <w:lang w:val="en-US"/>
        </w:rPr>
        <w:tab/>
      </w:r>
      <w:r w:rsidR="001D1609" w:rsidRPr="006C30FF">
        <w:rPr>
          <w:rFonts w:ascii="Times New Roman" w:hAnsi="Times New Roman"/>
          <w:bCs/>
          <w:sz w:val="28"/>
          <w:szCs w:val="28"/>
          <w:lang w:val="en-US"/>
        </w:rPr>
        <w:t xml:space="preserve"> </w:t>
      </w:r>
      <w:r w:rsidR="00D90B79" w:rsidRPr="006C30FF">
        <w:rPr>
          <w:rFonts w:ascii="Times New Roman" w:hAnsi="Times New Roman"/>
          <w:bCs/>
          <w:sz w:val="28"/>
          <w:szCs w:val="28"/>
          <w:lang w:val="en-US"/>
        </w:rPr>
        <w:tab/>
      </w:r>
      <w:r w:rsidR="00B71B73" w:rsidRPr="006C30FF">
        <w:rPr>
          <w:rFonts w:ascii="Times New Roman" w:hAnsi="Times New Roman"/>
          <w:bCs/>
          <w:sz w:val="28"/>
          <w:szCs w:val="28"/>
          <w:lang w:val="en-US"/>
        </w:rPr>
        <w:t xml:space="preserve"> </w:t>
      </w:r>
      <w:r w:rsidR="002B17EF" w:rsidRPr="006C30FF">
        <w:rPr>
          <w:rFonts w:ascii="Times New Roman" w:hAnsi="Times New Roman"/>
          <w:bCs/>
          <w:sz w:val="28"/>
          <w:szCs w:val="28"/>
          <w:lang w:val="en-US"/>
        </w:rPr>
        <w:t>(1.3)</w:t>
      </w:r>
    </w:p>
    <w:p w14:paraId="268B3A0B" w14:textId="77777777" w:rsidR="00632CFE" w:rsidRPr="006C30FF" w:rsidRDefault="00632CFE" w:rsidP="00373385">
      <w:pPr>
        <w:pStyle w:val="a3"/>
        <w:ind w:left="0" w:firstLine="567"/>
        <w:jc w:val="right"/>
        <w:rPr>
          <w:rFonts w:ascii="Times New Roman" w:hAnsi="Times New Roman"/>
          <w:bCs/>
          <w:sz w:val="28"/>
          <w:szCs w:val="28"/>
          <w:lang w:val="en-US"/>
        </w:rPr>
      </w:pPr>
    </w:p>
    <w:p w14:paraId="463E8C24" w14:textId="4C542676" w:rsidR="00980057" w:rsidRPr="006C30FF" w:rsidRDefault="001D2E45" w:rsidP="00373385">
      <w:pPr>
        <w:pStyle w:val="a3"/>
        <w:ind w:left="0" w:firstLine="567"/>
        <w:jc w:val="right"/>
        <w:rPr>
          <w:rFonts w:ascii="Times New Roman" w:hAnsi="Times New Roman"/>
          <w:sz w:val="28"/>
          <w:szCs w:val="28"/>
          <w:lang w:val="en-US"/>
        </w:rPr>
      </w:pPr>
      <w:r w:rsidRPr="006C30FF">
        <w:rPr>
          <w:rFonts w:ascii="Times New Roman" w:hAnsi="Times New Roman"/>
          <w:bCs/>
          <w:i/>
          <w:sz w:val="28"/>
          <w:szCs w:val="28"/>
          <w:lang w:val="en-US"/>
        </w:rPr>
        <w:t>Q</w:t>
      </w:r>
      <w:r w:rsidRPr="006C30FF">
        <w:rPr>
          <w:rFonts w:ascii="Times New Roman" w:hAnsi="Times New Roman"/>
          <w:bCs/>
          <w:i/>
          <w:sz w:val="28"/>
          <w:szCs w:val="28"/>
          <w:vertAlign w:val="subscript"/>
        </w:rPr>
        <w:t>Э</w:t>
      </w:r>
      <w:r w:rsidR="00980057" w:rsidRPr="006C30FF">
        <w:rPr>
          <w:rFonts w:ascii="Times New Roman" w:hAnsi="Times New Roman"/>
          <w:bCs/>
          <w:sz w:val="28"/>
          <w:szCs w:val="28"/>
          <w:lang w:val="en-US"/>
        </w:rPr>
        <w:t xml:space="preserve"> = </w:t>
      </w:r>
      <m:oMath>
        <m:f>
          <m:fPr>
            <m:ctrlPr>
              <w:rPr>
                <w:rFonts w:ascii="Cambria Math" w:hAnsi="Cambria Math"/>
                <w:bCs/>
                <w:i/>
                <w:sz w:val="28"/>
                <w:szCs w:val="28"/>
                <w:lang w:val="en-US"/>
              </w:rPr>
            </m:ctrlPr>
          </m:fPr>
          <m:num>
            <m:r>
              <w:rPr>
                <w:rFonts w:ascii="Cambria Math" w:hAnsi="Cambria Math"/>
                <w:sz w:val="28"/>
                <w:szCs w:val="28"/>
                <w:lang w:val="en-US"/>
              </w:rPr>
              <m:t>(B-b)∙h∙V∙</m:t>
            </m:r>
            <m:sSub>
              <m:sSubPr>
                <m:ctrlPr>
                  <w:rPr>
                    <w:rFonts w:ascii="Cambria Math" w:hAnsi="Cambria Math"/>
                    <w:bCs/>
                    <w:i/>
                    <w:sz w:val="28"/>
                    <w:szCs w:val="28"/>
                    <w:lang w:val="en-US"/>
                  </w:rPr>
                </m:ctrlPr>
              </m:sSubPr>
              <m:e>
                <m:r>
                  <w:rPr>
                    <w:rFonts w:ascii="Cambria Math" w:hAnsi="Cambria Math"/>
                    <w:sz w:val="28"/>
                    <w:szCs w:val="28"/>
                    <w:lang w:val="en-US"/>
                  </w:rPr>
                  <m:t>k</m:t>
                </m:r>
              </m:e>
              <m:sub>
                <m:r>
                  <w:rPr>
                    <w:rFonts w:ascii="Cambria Math" w:hAnsi="Cambria Math"/>
                    <w:sz w:val="28"/>
                    <w:szCs w:val="28"/>
                  </w:rPr>
                  <m:t>исп</m:t>
                </m:r>
              </m:sub>
            </m:sSub>
          </m:num>
          <m:den>
            <m:r>
              <w:rPr>
                <w:rFonts w:ascii="Cambria Math" w:hAnsi="Cambria Math"/>
                <w:sz w:val="28"/>
                <w:szCs w:val="28"/>
                <w:lang w:val="en-US"/>
              </w:rPr>
              <m:t>n</m:t>
            </m:r>
          </m:den>
        </m:f>
      </m:oMath>
      <w:r w:rsidR="002B17EF" w:rsidRPr="006C30FF">
        <w:rPr>
          <w:rFonts w:ascii="Times New Roman" w:hAnsi="Times New Roman"/>
          <w:bCs/>
          <w:sz w:val="28"/>
          <w:szCs w:val="28"/>
          <w:lang w:val="en-US"/>
        </w:rPr>
        <w:t>,</w:t>
      </w:r>
      <w:r w:rsidR="002B17EF" w:rsidRPr="006C30FF">
        <w:rPr>
          <w:rFonts w:ascii="Times New Roman" w:hAnsi="Times New Roman"/>
          <w:sz w:val="28"/>
          <w:szCs w:val="28"/>
          <w:lang w:val="en-US"/>
        </w:rPr>
        <w:t xml:space="preserve"> </w:t>
      </w:r>
      <w:r w:rsidR="002B17EF" w:rsidRPr="006C30FF">
        <w:rPr>
          <w:rFonts w:ascii="Times New Roman" w:hAnsi="Times New Roman"/>
          <w:sz w:val="28"/>
          <w:szCs w:val="28"/>
          <w:lang w:val="en-US"/>
        </w:rPr>
        <w:tab/>
      </w:r>
      <w:r w:rsidR="002B17EF" w:rsidRPr="006C30FF">
        <w:rPr>
          <w:rFonts w:ascii="Times New Roman" w:hAnsi="Times New Roman"/>
          <w:sz w:val="28"/>
          <w:szCs w:val="28"/>
          <w:lang w:val="en-US"/>
        </w:rPr>
        <w:tab/>
      </w:r>
      <w:r w:rsidR="00D90B79" w:rsidRPr="006C30FF">
        <w:rPr>
          <w:rFonts w:ascii="Times New Roman" w:hAnsi="Times New Roman"/>
          <w:sz w:val="28"/>
          <w:szCs w:val="28"/>
          <w:lang w:val="en-US"/>
        </w:rPr>
        <w:tab/>
      </w:r>
      <w:r w:rsidR="008D2DAA" w:rsidRPr="006C30FF">
        <w:rPr>
          <w:rFonts w:ascii="Times New Roman" w:hAnsi="Times New Roman"/>
          <w:sz w:val="28"/>
          <w:szCs w:val="28"/>
          <w:lang w:val="en-US"/>
        </w:rPr>
        <w:tab/>
      </w:r>
      <w:r w:rsidR="00D90B79" w:rsidRPr="006C30FF">
        <w:rPr>
          <w:rFonts w:ascii="Times New Roman" w:hAnsi="Times New Roman"/>
          <w:sz w:val="28"/>
          <w:szCs w:val="28"/>
          <w:lang w:val="en-US"/>
        </w:rPr>
        <w:tab/>
      </w:r>
      <w:r w:rsidR="002B17EF" w:rsidRPr="006C30FF">
        <w:rPr>
          <w:rFonts w:ascii="Times New Roman" w:hAnsi="Times New Roman"/>
          <w:sz w:val="28"/>
          <w:szCs w:val="28"/>
          <w:lang w:val="en-US"/>
        </w:rPr>
        <w:t>(1.4)</w:t>
      </w:r>
    </w:p>
    <w:p w14:paraId="68931A3E" w14:textId="77777777" w:rsidR="00632CFE" w:rsidRPr="006C30FF" w:rsidRDefault="00632CFE" w:rsidP="00373385">
      <w:pPr>
        <w:pStyle w:val="a3"/>
        <w:ind w:left="0" w:firstLine="567"/>
        <w:jc w:val="right"/>
        <w:rPr>
          <w:rFonts w:ascii="Times New Roman" w:hAnsi="Times New Roman"/>
          <w:sz w:val="28"/>
          <w:szCs w:val="28"/>
          <w:lang w:val="en-US"/>
        </w:rPr>
      </w:pPr>
    </w:p>
    <w:p w14:paraId="6E629C34" w14:textId="6FA20263" w:rsidR="002B17EF" w:rsidRPr="006C30FF" w:rsidRDefault="00146B4E"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где B</w:t>
      </w:r>
      <w:r w:rsidR="002B17EF" w:rsidRPr="006C30FF">
        <w:rPr>
          <w:rFonts w:ascii="Times New Roman" w:hAnsi="Times New Roman"/>
          <w:sz w:val="28"/>
          <w:szCs w:val="28"/>
        </w:rPr>
        <w:t xml:space="preserve"> и </w:t>
      </w:r>
      <w:r w:rsidR="002B17EF" w:rsidRPr="006C30FF">
        <w:rPr>
          <w:rFonts w:ascii="Times New Roman" w:hAnsi="Times New Roman"/>
          <w:i/>
          <w:sz w:val="28"/>
          <w:szCs w:val="28"/>
          <w:lang w:val="en-US"/>
        </w:rPr>
        <w:t>b</w:t>
      </w:r>
      <w:r w:rsidR="002B17EF" w:rsidRPr="006C30FF">
        <w:rPr>
          <w:rFonts w:ascii="Times New Roman" w:hAnsi="Times New Roman"/>
          <w:sz w:val="28"/>
          <w:szCs w:val="28"/>
        </w:rPr>
        <w:t xml:space="preserve"> соответственно, ширина обрабатываемой полосы и ширина участка перекрытия полос, м;</w:t>
      </w:r>
    </w:p>
    <w:p w14:paraId="580F755E" w14:textId="77777777" w:rsidR="002B17EF" w:rsidRPr="006C30FF" w:rsidRDefault="009F555D" w:rsidP="003423EB">
      <w:pPr>
        <w:pStyle w:val="a3"/>
        <w:ind w:left="0" w:firstLine="567"/>
        <w:rPr>
          <w:rFonts w:ascii="Times New Roman" w:hAnsi="Times New Roman"/>
          <w:bCs/>
          <w:sz w:val="28"/>
          <w:szCs w:val="28"/>
        </w:rPr>
      </w:pPr>
      <w:r w:rsidRPr="006C30FF">
        <w:rPr>
          <w:rFonts w:ascii="Times New Roman" w:hAnsi="Times New Roman"/>
          <w:bCs/>
          <w:i/>
          <w:sz w:val="28"/>
          <w:szCs w:val="28"/>
          <w:lang w:val="en-US"/>
        </w:rPr>
        <w:t>h</w:t>
      </w:r>
      <w:r w:rsidR="002B17EF" w:rsidRPr="006C30FF">
        <w:rPr>
          <w:rFonts w:ascii="Times New Roman" w:hAnsi="Times New Roman"/>
          <w:bCs/>
          <w:sz w:val="28"/>
          <w:szCs w:val="28"/>
        </w:rPr>
        <w:t xml:space="preserve"> – глубина фрезерования (толщина фрезеруемого слоя), м;</w:t>
      </w:r>
    </w:p>
    <w:p w14:paraId="6416885D" w14:textId="77777777" w:rsidR="002B17EF" w:rsidRPr="006C30FF" w:rsidRDefault="009F555D" w:rsidP="003423EB">
      <w:pPr>
        <w:pStyle w:val="a3"/>
        <w:ind w:left="0" w:firstLine="567"/>
        <w:rPr>
          <w:rFonts w:ascii="Times New Roman" w:hAnsi="Times New Roman"/>
          <w:bCs/>
          <w:sz w:val="28"/>
          <w:szCs w:val="28"/>
        </w:rPr>
      </w:pPr>
      <w:r w:rsidRPr="006C30FF">
        <w:rPr>
          <w:rFonts w:ascii="Times New Roman" w:hAnsi="Times New Roman"/>
          <w:bCs/>
          <w:i/>
          <w:sz w:val="28"/>
          <w:szCs w:val="28"/>
          <w:lang w:val="en-US"/>
        </w:rPr>
        <w:t>V</w:t>
      </w:r>
      <w:r w:rsidR="002B17EF" w:rsidRPr="006C30FF">
        <w:rPr>
          <w:rFonts w:ascii="Times New Roman" w:hAnsi="Times New Roman"/>
          <w:bCs/>
          <w:sz w:val="28"/>
          <w:szCs w:val="28"/>
        </w:rPr>
        <w:t xml:space="preserve"> – скорость движения дорожной фрезерной машины, м</w:t>
      </w:r>
      <w:r w:rsidR="00442DD6" w:rsidRPr="006C30FF">
        <w:rPr>
          <w:rFonts w:ascii="Times New Roman" w:hAnsi="Times New Roman"/>
          <w:bCs/>
          <w:sz w:val="28"/>
          <w:szCs w:val="28"/>
        </w:rPr>
        <w:t>·</w:t>
      </w:r>
      <w:r w:rsidR="002B17EF" w:rsidRPr="006C30FF">
        <w:rPr>
          <w:rFonts w:ascii="Times New Roman" w:hAnsi="Times New Roman"/>
          <w:bCs/>
          <w:sz w:val="28"/>
          <w:szCs w:val="28"/>
        </w:rPr>
        <w:t>ч</w:t>
      </w:r>
      <w:r w:rsidR="00442DD6" w:rsidRPr="006C30FF">
        <w:rPr>
          <w:rFonts w:ascii="Times New Roman" w:hAnsi="Times New Roman"/>
          <w:bCs/>
          <w:sz w:val="28"/>
          <w:szCs w:val="28"/>
          <w:vertAlign w:val="superscript"/>
        </w:rPr>
        <w:t>-1</w:t>
      </w:r>
      <w:r w:rsidR="002B17EF" w:rsidRPr="006C30FF">
        <w:rPr>
          <w:rFonts w:ascii="Times New Roman" w:hAnsi="Times New Roman"/>
          <w:bCs/>
          <w:sz w:val="28"/>
          <w:szCs w:val="28"/>
        </w:rPr>
        <w:t>;</w:t>
      </w:r>
    </w:p>
    <w:p w14:paraId="4F7A433B" w14:textId="77777777" w:rsidR="002B17EF" w:rsidRPr="006C30FF" w:rsidRDefault="009F555D" w:rsidP="003423EB">
      <w:pPr>
        <w:pStyle w:val="a3"/>
        <w:ind w:left="0" w:firstLine="567"/>
        <w:rPr>
          <w:rFonts w:ascii="Times New Roman" w:hAnsi="Times New Roman"/>
          <w:bCs/>
          <w:sz w:val="28"/>
          <w:szCs w:val="28"/>
        </w:rPr>
      </w:pPr>
      <w:r w:rsidRPr="006C30FF">
        <w:rPr>
          <w:rFonts w:ascii="Times New Roman" w:hAnsi="Times New Roman"/>
          <w:bCs/>
          <w:i/>
          <w:sz w:val="28"/>
          <w:szCs w:val="28"/>
          <w:lang w:val="en-US"/>
        </w:rPr>
        <w:t>k</w:t>
      </w:r>
      <w:proofErr w:type="spellStart"/>
      <w:r w:rsidRPr="006C30FF">
        <w:rPr>
          <w:rFonts w:ascii="Times New Roman" w:hAnsi="Times New Roman"/>
          <w:bCs/>
          <w:sz w:val="28"/>
          <w:szCs w:val="28"/>
          <w:vertAlign w:val="subscript"/>
        </w:rPr>
        <w:t>исп</w:t>
      </w:r>
      <w:proofErr w:type="spellEnd"/>
      <w:r w:rsidR="002B17EF" w:rsidRPr="006C30FF">
        <w:rPr>
          <w:rFonts w:ascii="Times New Roman" w:hAnsi="Times New Roman"/>
          <w:bCs/>
          <w:sz w:val="28"/>
          <w:szCs w:val="28"/>
        </w:rPr>
        <w:t xml:space="preserve"> – коэффициент использования машины по времени;</w:t>
      </w:r>
    </w:p>
    <w:p w14:paraId="20721A68" w14:textId="77777777" w:rsidR="002B17EF" w:rsidRPr="006C30FF" w:rsidRDefault="009F555D" w:rsidP="003423EB">
      <w:pPr>
        <w:pStyle w:val="a3"/>
        <w:ind w:left="0" w:firstLine="567"/>
        <w:rPr>
          <w:rFonts w:ascii="Times New Roman" w:hAnsi="Times New Roman"/>
          <w:bCs/>
          <w:sz w:val="28"/>
          <w:szCs w:val="28"/>
        </w:rPr>
      </w:pPr>
      <w:r w:rsidRPr="006C30FF">
        <w:rPr>
          <w:rFonts w:ascii="Times New Roman" w:hAnsi="Times New Roman"/>
          <w:bCs/>
          <w:i/>
          <w:sz w:val="28"/>
          <w:szCs w:val="28"/>
          <w:lang w:val="en-US"/>
        </w:rPr>
        <w:t>n</w:t>
      </w:r>
      <w:r w:rsidR="002B17EF" w:rsidRPr="006C30FF">
        <w:rPr>
          <w:rFonts w:ascii="Times New Roman" w:hAnsi="Times New Roman"/>
          <w:bCs/>
          <w:sz w:val="28"/>
          <w:szCs w:val="28"/>
        </w:rPr>
        <w:t xml:space="preserve"> – число проходов (рабочих ходов) дорожной фрезерной машины.</w:t>
      </w:r>
    </w:p>
    <w:p w14:paraId="546BD7CE" w14:textId="46F2529A" w:rsidR="002B17EF" w:rsidRPr="006C30FF" w:rsidRDefault="003820B2" w:rsidP="003423EB">
      <w:pPr>
        <w:pStyle w:val="a3"/>
        <w:ind w:left="0" w:firstLine="567"/>
        <w:rPr>
          <w:rFonts w:ascii="Times New Roman" w:hAnsi="Times New Roman"/>
          <w:sz w:val="28"/>
          <w:szCs w:val="28"/>
        </w:rPr>
      </w:pPr>
      <w:r w:rsidRPr="006C30FF">
        <w:rPr>
          <w:rFonts w:ascii="Times New Roman" w:hAnsi="Times New Roman"/>
          <w:bCs/>
          <w:sz w:val="28"/>
          <w:szCs w:val="28"/>
        </w:rPr>
        <w:t>К основным технически</w:t>
      </w:r>
      <w:r w:rsidR="00146B4E" w:rsidRPr="006C30FF">
        <w:rPr>
          <w:rFonts w:ascii="Times New Roman" w:hAnsi="Times New Roman"/>
          <w:bCs/>
          <w:sz w:val="28"/>
          <w:szCs w:val="28"/>
        </w:rPr>
        <w:t>м</w:t>
      </w:r>
      <w:r w:rsidRPr="006C30FF">
        <w:rPr>
          <w:rFonts w:ascii="Times New Roman" w:hAnsi="Times New Roman"/>
          <w:bCs/>
          <w:sz w:val="28"/>
          <w:szCs w:val="28"/>
        </w:rPr>
        <w:t xml:space="preserve"> характеристикам дорожных фрезерных машин с фрезерным барабаном (например, холодная фреза </w:t>
      </w:r>
      <w:r w:rsidR="00D96843" w:rsidRPr="006C30FF">
        <w:rPr>
          <w:rFonts w:ascii="Times New Roman" w:hAnsi="Times New Roman"/>
          <w:bCs/>
          <w:sz w:val="28"/>
          <w:szCs w:val="28"/>
          <w:lang w:val="en-US"/>
        </w:rPr>
        <w:t>W</w:t>
      </w:r>
      <w:r w:rsidR="00D96843" w:rsidRPr="006C30FF">
        <w:rPr>
          <w:rFonts w:ascii="Times New Roman" w:hAnsi="Times New Roman"/>
          <w:bCs/>
          <w:sz w:val="28"/>
          <w:szCs w:val="28"/>
        </w:rPr>
        <w:t xml:space="preserve">2100 компании </w:t>
      </w:r>
      <w:r w:rsidR="00D96843" w:rsidRPr="006C30FF">
        <w:rPr>
          <w:rFonts w:ascii="Times New Roman" w:hAnsi="Times New Roman"/>
          <w:bCs/>
          <w:sz w:val="28"/>
          <w:szCs w:val="28"/>
          <w:lang w:val="en-US"/>
        </w:rPr>
        <w:t>Wirtgen</w:t>
      </w:r>
      <w:r w:rsidR="00D96843" w:rsidRPr="006C30FF">
        <w:rPr>
          <w:rFonts w:ascii="Times New Roman" w:hAnsi="Times New Roman"/>
          <w:bCs/>
          <w:sz w:val="28"/>
          <w:szCs w:val="28"/>
        </w:rPr>
        <w:t xml:space="preserve"> </w:t>
      </w:r>
      <w:r w:rsidR="00D96843" w:rsidRPr="006C30FF">
        <w:rPr>
          <w:rFonts w:ascii="Times New Roman" w:hAnsi="Times New Roman"/>
          <w:bCs/>
          <w:sz w:val="28"/>
          <w:szCs w:val="28"/>
          <w:lang w:val="en-US"/>
        </w:rPr>
        <w:t>GmbH</w:t>
      </w:r>
      <w:r w:rsidR="00D96843" w:rsidRPr="006C30FF">
        <w:rPr>
          <w:rFonts w:ascii="Times New Roman" w:hAnsi="Times New Roman"/>
          <w:bCs/>
          <w:sz w:val="28"/>
          <w:szCs w:val="28"/>
        </w:rPr>
        <w:t xml:space="preserve"> (</w:t>
      </w:r>
      <w:r w:rsidR="00D96843" w:rsidRPr="006C30FF">
        <w:rPr>
          <w:rFonts w:ascii="Times New Roman" w:hAnsi="Times New Roman"/>
          <w:bCs/>
          <w:sz w:val="28"/>
          <w:szCs w:val="28"/>
          <w:lang w:val="en-US"/>
        </w:rPr>
        <w:t>DE</w:t>
      </w:r>
      <w:r w:rsidR="00D96843" w:rsidRPr="006C30FF">
        <w:rPr>
          <w:rFonts w:ascii="Times New Roman" w:hAnsi="Times New Roman"/>
          <w:bCs/>
          <w:sz w:val="28"/>
          <w:szCs w:val="28"/>
        </w:rPr>
        <w:t>)) относятся</w:t>
      </w:r>
      <w:r w:rsidR="00D96843" w:rsidRPr="006C30FF">
        <w:rPr>
          <w:rFonts w:ascii="Times New Roman" w:hAnsi="Times New Roman"/>
          <w:sz w:val="28"/>
          <w:szCs w:val="28"/>
        </w:rPr>
        <w:t xml:space="preserve"> [</w:t>
      </w:r>
      <w:r w:rsidR="00226387" w:rsidRPr="006C30FF">
        <w:rPr>
          <w:rFonts w:ascii="Times New Roman" w:hAnsi="Times New Roman"/>
          <w:sz w:val="28"/>
          <w:szCs w:val="28"/>
        </w:rPr>
        <w:t>12</w:t>
      </w:r>
      <w:r w:rsidR="00D96843" w:rsidRPr="006C30FF">
        <w:rPr>
          <w:rFonts w:ascii="Times New Roman" w:hAnsi="Times New Roman"/>
          <w:sz w:val="28"/>
          <w:szCs w:val="28"/>
        </w:rPr>
        <w:t>]:</w:t>
      </w:r>
    </w:p>
    <w:p w14:paraId="4842D360" w14:textId="77777777" w:rsidR="00D96843" w:rsidRPr="006C30FF" w:rsidRDefault="00442DD6" w:rsidP="003423EB">
      <w:pPr>
        <w:pStyle w:val="a3"/>
        <w:numPr>
          <w:ilvl w:val="0"/>
          <w:numId w:val="5"/>
        </w:numPr>
        <w:tabs>
          <w:tab w:val="left" w:pos="993"/>
        </w:tabs>
        <w:ind w:left="0" w:firstLine="567"/>
        <w:rPr>
          <w:rFonts w:ascii="Times New Roman" w:hAnsi="Times New Roman"/>
          <w:sz w:val="28"/>
          <w:szCs w:val="28"/>
        </w:rPr>
      </w:pPr>
      <w:r w:rsidRPr="006C30FF">
        <w:rPr>
          <w:rFonts w:ascii="Times New Roman" w:hAnsi="Times New Roman"/>
          <w:sz w:val="28"/>
          <w:szCs w:val="28"/>
        </w:rPr>
        <w:t>основные технические</w:t>
      </w:r>
      <w:r w:rsidR="00DA4957" w:rsidRPr="006C30FF">
        <w:rPr>
          <w:rFonts w:ascii="Times New Roman" w:hAnsi="Times New Roman"/>
          <w:sz w:val="28"/>
          <w:szCs w:val="28"/>
        </w:rPr>
        <w:t xml:space="preserve"> (ширина фрезеруемой полосы – до 2100 мм, глубина фрезерования (0-320 мм);</w:t>
      </w:r>
    </w:p>
    <w:p w14:paraId="46B3E609" w14:textId="77777777" w:rsidR="00DA4957" w:rsidRPr="006C30FF" w:rsidRDefault="00DA4957" w:rsidP="003423EB">
      <w:pPr>
        <w:pStyle w:val="a3"/>
        <w:numPr>
          <w:ilvl w:val="0"/>
          <w:numId w:val="5"/>
        </w:numPr>
        <w:tabs>
          <w:tab w:val="left" w:pos="993"/>
        </w:tabs>
        <w:ind w:left="0" w:firstLine="567"/>
        <w:rPr>
          <w:rFonts w:ascii="Times New Roman" w:hAnsi="Times New Roman"/>
          <w:sz w:val="28"/>
          <w:szCs w:val="28"/>
        </w:rPr>
      </w:pPr>
      <w:r w:rsidRPr="006C30FF">
        <w:rPr>
          <w:rFonts w:ascii="Times New Roman" w:hAnsi="Times New Roman"/>
          <w:sz w:val="28"/>
          <w:szCs w:val="28"/>
        </w:rPr>
        <w:t>характеристики фрезерного барабана (линейное расстояние между резцами равно 15 мм, число резцов – 168, диаметр окружности резания – 1080 мм);</w:t>
      </w:r>
    </w:p>
    <w:p w14:paraId="7E8CD124" w14:textId="77777777" w:rsidR="00DA4957" w:rsidRPr="006C30FF" w:rsidRDefault="00DA4957" w:rsidP="003423EB">
      <w:pPr>
        <w:pStyle w:val="a3"/>
        <w:numPr>
          <w:ilvl w:val="0"/>
          <w:numId w:val="5"/>
        </w:numPr>
        <w:tabs>
          <w:tab w:val="left" w:pos="993"/>
        </w:tabs>
        <w:ind w:left="0" w:firstLine="567"/>
        <w:rPr>
          <w:rFonts w:ascii="Times New Roman" w:hAnsi="Times New Roman"/>
          <w:sz w:val="28"/>
          <w:szCs w:val="28"/>
        </w:rPr>
      </w:pPr>
      <w:r w:rsidRPr="006C30FF">
        <w:rPr>
          <w:rFonts w:ascii="Times New Roman" w:hAnsi="Times New Roman"/>
          <w:sz w:val="28"/>
          <w:szCs w:val="28"/>
        </w:rPr>
        <w:t>ходовые характеристики фрезерной машины (скорость движения 0-5 км</w:t>
      </w:r>
      <w:r w:rsidR="00442DD6" w:rsidRPr="006C30FF">
        <w:rPr>
          <w:rFonts w:ascii="Times New Roman" w:hAnsi="Times New Roman"/>
          <w:sz w:val="28"/>
          <w:szCs w:val="28"/>
        </w:rPr>
        <w:t>·</w:t>
      </w:r>
      <w:r w:rsidRPr="006C30FF">
        <w:rPr>
          <w:rFonts w:ascii="Times New Roman" w:hAnsi="Times New Roman"/>
          <w:sz w:val="28"/>
          <w:szCs w:val="28"/>
        </w:rPr>
        <w:t>ч</w:t>
      </w:r>
      <w:r w:rsidR="00442DD6" w:rsidRPr="006C30FF">
        <w:rPr>
          <w:rFonts w:ascii="Times New Roman" w:hAnsi="Times New Roman"/>
          <w:sz w:val="28"/>
          <w:szCs w:val="28"/>
          <w:vertAlign w:val="superscript"/>
        </w:rPr>
        <w:t>-1</w:t>
      </w:r>
      <w:r w:rsidRPr="006C30FF">
        <w:rPr>
          <w:rFonts w:ascii="Times New Roman" w:hAnsi="Times New Roman"/>
          <w:sz w:val="28"/>
          <w:szCs w:val="28"/>
        </w:rPr>
        <w:t>); максимальный поперечный наклон - 5°; дорожный просвет – 335 мм).</w:t>
      </w:r>
    </w:p>
    <w:p w14:paraId="7B40452A" w14:textId="77777777" w:rsidR="00DA4957" w:rsidRPr="006C30FF" w:rsidRDefault="0030030C" w:rsidP="003423EB">
      <w:pPr>
        <w:pStyle w:val="a3"/>
        <w:ind w:left="0" w:firstLine="567"/>
        <w:rPr>
          <w:rFonts w:ascii="Times New Roman" w:hAnsi="Times New Roman"/>
          <w:sz w:val="28"/>
          <w:szCs w:val="28"/>
        </w:rPr>
      </w:pPr>
      <w:r w:rsidRPr="006C30FF">
        <w:rPr>
          <w:rFonts w:ascii="Times New Roman" w:hAnsi="Times New Roman"/>
          <w:sz w:val="28"/>
          <w:szCs w:val="28"/>
        </w:rPr>
        <w:t xml:space="preserve">Машина </w:t>
      </w:r>
      <w:r w:rsidRPr="006C30FF">
        <w:rPr>
          <w:rFonts w:ascii="Times New Roman" w:hAnsi="Times New Roman"/>
          <w:sz w:val="28"/>
          <w:szCs w:val="28"/>
          <w:lang w:val="en-US"/>
        </w:rPr>
        <w:t>W</w:t>
      </w:r>
      <w:r w:rsidRPr="006C30FF">
        <w:rPr>
          <w:rFonts w:ascii="Times New Roman" w:hAnsi="Times New Roman"/>
          <w:sz w:val="28"/>
          <w:szCs w:val="28"/>
        </w:rPr>
        <w:t>2100 имеет в составе состоящий из двух частей конвейер, который может отклоняться в сторону и наклоняться по высоте, сама машина оборудована гусеничной ходовой частью.</w:t>
      </w:r>
    </w:p>
    <w:p w14:paraId="6BAA5C75" w14:textId="79F3D2EF" w:rsidR="0030030C" w:rsidRPr="006C30FF" w:rsidRDefault="00ED5CFC" w:rsidP="003423EB">
      <w:pPr>
        <w:pStyle w:val="a3"/>
        <w:ind w:left="0" w:firstLine="567"/>
        <w:rPr>
          <w:rFonts w:ascii="Times New Roman" w:hAnsi="Times New Roman"/>
          <w:sz w:val="28"/>
          <w:szCs w:val="28"/>
        </w:rPr>
      </w:pPr>
      <w:r w:rsidRPr="006C30FF">
        <w:rPr>
          <w:rFonts w:ascii="Times New Roman" w:hAnsi="Times New Roman"/>
          <w:sz w:val="28"/>
          <w:szCs w:val="28"/>
        </w:rPr>
        <w:t>В [</w:t>
      </w:r>
      <w:r w:rsidR="00E05F0F" w:rsidRPr="006C30FF">
        <w:rPr>
          <w:rFonts w:ascii="Times New Roman" w:hAnsi="Times New Roman"/>
          <w:sz w:val="28"/>
          <w:szCs w:val="28"/>
        </w:rPr>
        <w:t>7, с.19</w:t>
      </w:r>
      <w:r w:rsidRPr="006C30FF">
        <w:rPr>
          <w:rFonts w:ascii="Times New Roman" w:hAnsi="Times New Roman"/>
          <w:sz w:val="28"/>
          <w:szCs w:val="28"/>
        </w:rPr>
        <w:t xml:space="preserve">] раскрыты влияющие на производительность фрезерования факторы и приведены формулы для расчёта показателей производительности для разных машин компании </w:t>
      </w:r>
      <w:r w:rsidR="00E50E47" w:rsidRPr="006C30FF">
        <w:rPr>
          <w:rFonts w:ascii="Times New Roman" w:hAnsi="Times New Roman"/>
          <w:sz w:val="28"/>
          <w:szCs w:val="28"/>
          <w:lang w:val="en-US"/>
        </w:rPr>
        <w:t>Wirtgen</w:t>
      </w:r>
      <w:r w:rsidR="00E50E47" w:rsidRPr="006C30FF">
        <w:rPr>
          <w:rFonts w:ascii="Times New Roman" w:hAnsi="Times New Roman"/>
          <w:sz w:val="28"/>
          <w:szCs w:val="28"/>
        </w:rPr>
        <w:t xml:space="preserve"> (</w:t>
      </w:r>
      <w:r w:rsidR="00E50E47" w:rsidRPr="006C30FF">
        <w:rPr>
          <w:rFonts w:ascii="Times New Roman" w:hAnsi="Times New Roman"/>
          <w:sz w:val="28"/>
          <w:szCs w:val="28"/>
          <w:lang w:val="en-US"/>
        </w:rPr>
        <w:t>W</w:t>
      </w:r>
      <w:r w:rsidR="00E50E47" w:rsidRPr="006C30FF">
        <w:rPr>
          <w:rFonts w:ascii="Times New Roman" w:hAnsi="Times New Roman"/>
          <w:sz w:val="28"/>
          <w:szCs w:val="28"/>
        </w:rPr>
        <w:t>35</w:t>
      </w:r>
      <w:r w:rsidR="00E50E47" w:rsidRPr="006C30FF">
        <w:rPr>
          <w:rFonts w:ascii="Times New Roman" w:hAnsi="Times New Roman"/>
          <w:sz w:val="28"/>
          <w:szCs w:val="28"/>
          <w:lang w:val="en-US"/>
        </w:rPr>
        <w:t>DC</w:t>
      </w:r>
      <w:r w:rsidR="00E50E47" w:rsidRPr="006C30FF">
        <w:rPr>
          <w:rFonts w:ascii="Times New Roman" w:hAnsi="Times New Roman"/>
          <w:sz w:val="28"/>
          <w:szCs w:val="28"/>
        </w:rPr>
        <w:t xml:space="preserve">, </w:t>
      </w:r>
      <w:r w:rsidR="00E50E47" w:rsidRPr="006C30FF">
        <w:rPr>
          <w:rFonts w:ascii="Times New Roman" w:hAnsi="Times New Roman"/>
          <w:sz w:val="28"/>
          <w:szCs w:val="28"/>
          <w:lang w:val="en-US"/>
        </w:rPr>
        <w:t>W</w:t>
      </w:r>
      <w:r w:rsidR="00E50E47" w:rsidRPr="006C30FF">
        <w:rPr>
          <w:rFonts w:ascii="Times New Roman" w:hAnsi="Times New Roman"/>
          <w:sz w:val="28"/>
          <w:szCs w:val="28"/>
        </w:rPr>
        <w:t xml:space="preserve">2100, </w:t>
      </w:r>
      <w:r w:rsidR="00E50E47" w:rsidRPr="006C30FF">
        <w:rPr>
          <w:rFonts w:ascii="Times New Roman" w:hAnsi="Times New Roman"/>
          <w:sz w:val="28"/>
          <w:szCs w:val="28"/>
          <w:lang w:val="en-US"/>
        </w:rPr>
        <w:t>W</w:t>
      </w:r>
      <w:r w:rsidR="00E50E47" w:rsidRPr="006C30FF">
        <w:rPr>
          <w:rFonts w:ascii="Times New Roman" w:hAnsi="Times New Roman"/>
          <w:sz w:val="28"/>
          <w:szCs w:val="28"/>
        </w:rPr>
        <w:t>2500).</w:t>
      </w:r>
    </w:p>
    <w:p w14:paraId="01A9EC9E" w14:textId="124320F9" w:rsidR="00E50E47" w:rsidRPr="006C30FF" w:rsidRDefault="00E50E47" w:rsidP="003423EB">
      <w:pPr>
        <w:pStyle w:val="a3"/>
        <w:ind w:left="0" w:firstLine="567"/>
        <w:rPr>
          <w:rFonts w:ascii="Times New Roman" w:hAnsi="Times New Roman"/>
          <w:sz w:val="28"/>
          <w:szCs w:val="28"/>
        </w:rPr>
      </w:pPr>
      <w:r w:rsidRPr="006C30FF">
        <w:rPr>
          <w:rFonts w:ascii="Times New Roman" w:hAnsi="Times New Roman"/>
          <w:sz w:val="28"/>
          <w:szCs w:val="28"/>
        </w:rPr>
        <w:t>На рисунке 1.4 приведены усреднённые значения действующих на один резец (поворотных резцовых вставок) сил (в кН) [</w:t>
      </w:r>
      <w:r w:rsidR="00E05F0F" w:rsidRPr="006C30FF">
        <w:rPr>
          <w:rFonts w:ascii="Times New Roman" w:hAnsi="Times New Roman"/>
          <w:sz w:val="28"/>
          <w:szCs w:val="28"/>
        </w:rPr>
        <w:t>7, с.20</w:t>
      </w:r>
      <w:r w:rsidRPr="006C30FF">
        <w:rPr>
          <w:rFonts w:ascii="Times New Roman" w:hAnsi="Times New Roman"/>
          <w:sz w:val="28"/>
          <w:szCs w:val="28"/>
        </w:rPr>
        <w:t>]</w:t>
      </w:r>
      <w:r w:rsidR="00146B4E" w:rsidRPr="006C30FF">
        <w:rPr>
          <w:rFonts w:ascii="Times New Roman" w:hAnsi="Times New Roman"/>
          <w:sz w:val="28"/>
          <w:szCs w:val="28"/>
        </w:rPr>
        <w:t xml:space="preserve">, где </w:t>
      </w:r>
      <w:r w:rsidR="00146B4E" w:rsidRPr="006C30FF">
        <w:rPr>
          <w:rFonts w:ascii="Times New Roman" w:hAnsi="Times New Roman"/>
          <w:sz w:val="28"/>
          <w:szCs w:val="28"/>
          <w:lang w:val="en-US"/>
        </w:rPr>
        <w:t>F</w:t>
      </w:r>
      <w:r w:rsidR="00146B4E" w:rsidRPr="006C30FF">
        <w:rPr>
          <w:rFonts w:ascii="Times New Roman" w:hAnsi="Times New Roman"/>
          <w:sz w:val="28"/>
          <w:szCs w:val="28"/>
        </w:rPr>
        <w:t xml:space="preserve"> – </w:t>
      </w:r>
      <w:proofErr w:type="gramStart"/>
      <w:r w:rsidR="00146B4E" w:rsidRPr="006C30FF">
        <w:rPr>
          <w:rFonts w:ascii="Times New Roman" w:hAnsi="Times New Roman"/>
          <w:sz w:val="28"/>
          <w:szCs w:val="28"/>
        </w:rPr>
        <w:t>действующие  на</w:t>
      </w:r>
      <w:proofErr w:type="gramEnd"/>
      <w:r w:rsidR="00146B4E" w:rsidRPr="006C30FF">
        <w:rPr>
          <w:rFonts w:ascii="Times New Roman" w:hAnsi="Times New Roman"/>
          <w:sz w:val="28"/>
          <w:szCs w:val="28"/>
        </w:rPr>
        <w:t xml:space="preserve"> один резец силы; </w:t>
      </w:r>
      <w:r w:rsidR="00146B4E" w:rsidRPr="006C30FF">
        <w:rPr>
          <w:rFonts w:ascii="Times New Roman" w:hAnsi="Times New Roman"/>
          <w:sz w:val="28"/>
          <w:szCs w:val="28"/>
          <w:lang w:val="en-US"/>
        </w:rPr>
        <w:t>t</w:t>
      </w:r>
      <w:r w:rsidR="00146B4E" w:rsidRPr="006C30FF">
        <w:rPr>
          <w:rFonts w:ascii="Times New Roman" w:hAnsi="Times New Roman"/>
          <w:sz w:val="28"/>
          <w:szCs w:val="28"/>
        </w:rPr>
        <w:t xml:space="preserve"> – глубина фрезерования.</w:t>
      </w:r>
    </w:p>
    <w:p w14:paraId="7E9AEEC2" w14:textId="77B57E89" w:rsidR="00146B4E" w:rsidRPr="006C30FF" w:rsidRDefault="00E15536" w:rsidP="003423EB">
      <w:pPr>
        <w:pStyle w:val="a3"/>
        <w:ind w:left="0" w:firstLine="567"/>
        <w:rPr>
          <w:rFonts w:ascii="Times New Roman" w:hAnsi="Times New Roman"/>
          <w:noProof/>
          <w:sz w:val="28"/>
          <w:szCs w:val="28"/>
        </w:rPr>
      </w:pPr>
      <w:r w:rsidRPr="006C30FF">
        <w:rPr>
          <w:rFonts w:ascii="Times New Roman" w:hAnsi="Times New Roman"/>
          <w:noProof/>
          <w:sz w:val="28"/>
          <w:szCs w:val="28"/>
        </w:rPr>
        <w:drawing>
          <wp:anchor distT="0" distB="0" distL="114300" distR="114300" simplePos="0" relativeHeight="251859968" behindDoc="0" locked="0" layoutInCell="1" allowOverlap="1" wp14:anchorId="6B34A15E" wp14:editId="7F0EAEA9">
            <wp:simplePos x="0" y="0"/>
            <wp:positionH relativeFrom="margin">
              <wp:align>center</wp:align>
            </wp:positionH>
            <wp:positionV relativeFrom="paragraph">
              <wp:posOffset>267970</wp:posOffset>
            </wp:positionV>
            <wp:extent cx="5781675" cy="2954655"/>
            <wp:effectExtent l="0" t="0" r="9525" b="0"/>
            <wp:wrapTopAndBottom/>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17">
                      <a:extLst>
                        <a:ext uri="{28A0092B-C50C-407E-A947-70E740481C1C}">
                          <a14:useLocalDpi xmlns:a14="http://schemas.microsoft.com/office/drawing/2010/main" val="0"/>
                        </a:ext>
                      </a:extLst>
                    </a:blip>
                    <a:stretch>
                      <a:fillRect/>
                    </a:stretch>
                  </pic:blipFill>
                  <pic:spPr>
                    <a:xfrm>
                      <a:off x="0" y="0"/>
                      <a:ext cx="5781675" cy="2954655"/>
                    </a:xfrm>
                    <a:prstGeom prst="rect">
                      <a:avLst/>
                    </a:prstGeom>
                  </pic:spPr>
                </pic:pic>
              </a:graphicData>
            </a:graphic>
            <wp14:sizeRelH relativeFrom="page">
              <wp14:pctWidth>0</wp14:pctWidth>
            </wp14:sizeRelH>
            <wp14:sizeRelV relativeFrom="page">
              <wp14:pctHeight>0</wp14:pctHeight>
            </wp14:sizeRelV>
          </wp:anchor>
        </w:drawing>
      </w:r>
    </w:p>
    <w:p w14:paraId="17BFDE27" w14:textId="2325AEF4" w:rsidR="00E15536" w:rsidRPr="006C30FF" w:rsidRDefault="00E15536" w:rsidP="003423EB">
      <w:pPr>
        <w:pStyle w:val="a3"/>
        <w:ind w:left="0" w:firstLine="567"/>
        <w:rPr>
          <w:rFonts w:ascii="Times New Roman" w:hAnsi="Times New Roman"/>
          <w:sz w:val="28"/>
          <w:szCs w:val="28"/>
        </w:rPr>
      </w:pPr>
    </w:p>
    <w:p w14:paraId="0487F534" w14:textId="77777777" w:rsidR="00146B4E" w:rsidRPr="006C30FF" w:rsidRDefault="00146B4E" w:rsidP="003423EB">
      <w:pPr>
        <w:pStyle w:val="a3"/>
        <w:ind w:left="0"/>
        <w:jc w:val="center"/>
        <w:rPr>
          <w:rFonts w:ascii="Times New Roman" w:hAnsi="Times New Roman"/>
          <w:sz w:val="28"/>
          <w:szCs w:val="28"/>
        </w:rPr>
      </w:pPr>
    </w:p>
    <w:p w14:paraId="344883AB" w14:textId="2F9F1225" w:rsidR="00E50E47" w:rsidRPr="006C30FF" w:rsidRDefault="00E50E47" w:rsidP="003423EB">
      <w:pPr>
        <w:pStyle w:val="a3"/>
        <w:ind w:left="0"/>
        <w:jc w:val="center"/>
        <w:rPr>
          <w:rFonts w:ascii="Times New Roman" w:hAnsi="Times New Roman"/>
          <w:sz w:val="28"/>
          <w:szCs w:val="28"/>
        </w:rPr>
      </w:pPr>
      <w:r w:rsidRPr="006C30FF">
        <w:rPr>
          <w:rFonts w:ascii="Times New Roman" w:hAnsi="Times New Roman"/>
          <w:sz w:val="28"/>
          <w:szCs w:val="28"/>
        </w:rPr>
        <w:t>Рисунок 1.4 – Действующие на один резец (поворотную резцовую вставку)</w:t>
      </w:r>
      <w:r w:rsidR="00442DD6" w:rsidRPr="006C30FF">
        <w:rPr>
          <w:rFonts w:ascii="Times New Roman" w:hAnsi="Times New Roman"/>
          <w:sz w:val="28"/>
          <w:szCs w:val="28"/>
        </w:rPr>
        <w:t xml:space="preserve"> силы</w:t>
      </w:r>
    </w:p>
    <w:p w14:paraId="5146BD35" w14:textId="239162CA" w:rsidR="00E50E47" w:rsidRPr="006C30FF" w:rsidRDefault="00E72392" w:rsidP="003423EB">
      <w:pPr>
        <w:pStyle w:val="2"/>
      </w:pPr>
      <w:bookmarkStart w:id="11" w:name="_Toc146442150"/>
      <w:r w:rsidRPr="006C30FF">
        <w:lastRenderedPageBreak/>
        <w:t>1.4 Конструкция и характер износа поворотных резцовых вставок фрезерных барабанов</w:t>
      </w:r>
      <w:bookmarkEnd w:id="11"/>
    </w:p>
    <w:p w14:paraId="14215669" w14:textId="77777777" w:rsidR="00E72392" w:rsidRPr="006C30FF" w:rsidRDefault="00E72392" w:rsidP="003423EB">
      <w:pPr>
        <w:pStyle w:val="a3"/>
        <w:ind w:left="0" w:firstLine="567"/>
        <w:rPr>
          <w:rFonts w:ascii="Times New Roman" w:hAnsi="Times New Roman"/>
          <w:sz w:val="28"/>
          <w:szCs w:val="28"/>
        </w:rPr>
      </w:pPr>
      <w:r w:rsidRPr="006C30FF">
        <w:rPr>
          <w:rFonts w:ascii="Times New Roman" w:hAnsi="Times New Roman"/>
          <w:sz w:val="28"/>
          <w:szCs w:val="28"/>
        </w:rPr>
        <w:t>На рисунке 1.5 изображён</w:t>
      </w:r>
      <w:r w:rsidR="00E364C8" w:rsidRPr="006C30FF">
        <w:rPr>
          <w:rFonts w:ascii="Times New Roman" w:hAnsi="Times New Roman"/>
          <w:sz w:val="28"/>
          <w:szCs w:val="28"/>
        </w:rPr>
        <w:t xml:space="preserve"> используемый во фрезерных барабанах</w:t>
      </w:r>
      <w:r w:rsidRPr="006C30FF">
        <w:rPr>
          <w:rFonts w:ascii="Times New Roman" w:hAnsi="Times New Roman"/>
          <w:sz w:val="28"/>
          <w:szCs w:val="28"/>
        </w:rPr>
        <w:t xml:space="preserve"> сборный резец с круглым хвостовиком.</w:t>
      </w:r>
    </w:p>
    <w:p w14:paraId="25D1F777" w14:textId="22991B77" w:rsidR="006D4DD9" w:rsidRPr="006C30FF" w:rsidRDefault="006D4DD9"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662336" behindDoc="0" locked="0" layoutInCell="1" allowOverlap="1" wp14:anchorId="5CDCF4A8" wp14:editId="52E4659E">
            <wp:simplePos x="0" y="0"/>
            <wp:positionH relativeFrom="column">
              <wp:posOffset>2205990</wp:posOffset>
            </wp:positionH>
            <wp:positionV relativeFrom="paragraph">
              <wp:posOffset>98425</wp:posOffset>
            </wp:positionV>
            <wp:extent cx="1828800" cy="255778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1.5.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28800" cy="2557780"/>
                    </a:xfrm>
                    <a:prstGeom prst="rect">
                      <a:avLst/>
                    </a:prstGeom>
                  </pic:spPr>
                </pic:pic>
              </a:graphicData>
            </a:graphic>
            <wp14:sizeRelH relativeFrom="page">
              <wp14:pctWidth>0</wp14:pctWidth>
            </wp14:sizeRelH>
            <wp14:sizeRelV relativeFrom="page">
              <wp14:pctHeight>0</wp14:pctHeight>
            </wp14:sizeRelV>
          </wp:anchor>
        </w:drawing>
      </w:r>
    </w:p>
    <w:p w14:paraId="4557D37F" w14:textId="330359CF" w:rsidR="00270C40" w:rsidRPr="006C30FF" w:rsidRDefault="00270C40" w:rsidP="003423EB">
      <w:pPr>
        <w:pStyle w:val="a3"/>
        <w:ind w:left="0"/>
        <w:jc w:val="center"/>
        <w:rPr>
          <w:rFonts w:ascii="Times New Roman" w:hAnsi="Times New Roman"/>
          <w:sz w:val="28"/>
          <w:szCs w:val="28"/>
        </w:rPr>
      </w:pPr>
      <w:r w:rsidRPr="006C30FF">
        <w:rPr>
          <w:rFonts w:ascii="Times New Roman" w:hAnsi="Times New Roman"/>
          <w:sz w:val="28"/>
          <w:szCs w:val="28"/>
        </w:rPr>
        <w:t>Рисунок 1.5</w:t>
      </w:r>
      <w:r w:rsidR="008627FB" w:rsidRPr="006C30FF">
        <w:rPr>
          <w:rFonts w:ascii="Times New Roman" w:hAnsi="Times New Roman"/>
          <w:sz w:val="28"/>
          <w:szCs w:val="28"/>
        </w:rPr>
        <w:t xml:space="preserve"> – </w:t>
      </w:r>
      <w:r w:rsidRPr="006C30FF">
        <w:rPr>
          <w:rFonts w:ascii="Times New Roman" w:hAnsi="Times New Roman"/>
          <w:sz w:val="28"/>
          <w:szCs w:val="28"/>
        </w:rPr>
        <w:t>Сборный резец с круглым хвостовиком</w:t>
      </w:r>
    </w:p>
    <w:p w14:paraId="5559956A" w14:textId="77777777" w:rsidR="00270C40" w:rsidRPr="006C30FF" w:rsidRDefault="00270C40" w:rsidP="003423EB">
      <w:pPr>
        <w:pStyle w:val="a3"/>
        <w:ind w:left="0" w:firstLine="567"/>
        <w:rPr>
          <w:rFonts w:ascii="Times New Roman" w:hAnsi="Times New Roman"/>
          <w:sz w:val="28"/>
          <w:szCs w:val="28"/>
        </w:rPr>
      </w:pPr>
    </w:p>
    <w:p w14:paraId="68C5DB06" w14:textId="52715D5E" w:rsidR="00E72392" w:rsidRPr="006C30FF" w:rsidRDefault="00E72392"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Корпус 1 (рисунок 1.5) резца состоит из головки и цилиндрического хвостовика. К головке, с помощью высокотемпературного припоя, прикреплён сменный твёрдосплавный наконечник 2. С помощью изнашивающейся шайбы 3 и облегающей хвостовик зажимной гильзы 4 обеспечивается базирование сборной конструкции резцовой вставки в резцедержателе с возможностью осуществления периодического углового его </w:t>
      </w:r>
      <w:proofErr w:type="spellStart"/>
      <w:r w:rsidRPr="006C30FF">
        <w:rPr>
          <w:rFonts w:ascii="Times New Roman" w:hAnsi="Times New Roman"/>
          <w:sz w:val="28"/>
          <w:szCs w:val="28"/>
        </w:rPr>
        <w:t>проворота</w:t>
      </w:r>
      <w:proofErr w:type="spellEnd"/>
      <w:r w:rsidRPr="006C30FF">
        <w:rPr>
          <w:rFonts w:ascii="Times New Roman" w:hAnsi="Times New Roman"/>
          <w:sz w:val="28"/>
          <w:szCs w:val="28"/>
        </w:rPr>
        <w:t xml:space="preserve"> на угол 10° (за один оборот вращающегося фрезерного барабана). Данный </w:t>
      </w:r>
      <w:proofErr w:type="spellStart"/>
      <w:r w:rsidRPr="006C30FF">
        <w:rPr>
          <w:rFonts w:ascii="Times New Roman" w:hAnsi="Times New Roman"/>
          <w:sz w:val="28"/>
          <w:szCs w:val="28"/>
        </w:rPr>
        <w:t>проворот</w:t>
      </w:r>
      <w:proofErr w:type="spellEnd"/>
      <w:r w:rsidRPr="006C30FF">
        <w:rPr>
          <w:rFonts w:ascii="Times New Roman" w:hAnsi="Times New Roman"/>
          <w:sz w:val="28"/>
          <w:szCs w:val="28"/>
        </w:rPr>
        <w:t xml:space="preserve"> осуществляется во время отсутствия снятия стружки данной резцовой вставк</w:t>
      </w:r>
      <w:r w:rsidR="004B3D02" w:rsidRPr="006C30FF">
        <w:rPr>
          <w:rFonts w:ascii="Times New Roman" w:hAnsi="Times New Roman"/>
          <w:sz w:val="28"/>
          <w:szCs w:val="28"/>
        </w:rPr>
        <w:t>ой</w:t>
      </w:r>
      <w:r w:rsidRPr="006C30FF">
        <w:rPr>
          <w:rFonts w:ascii="Times New Roman" w:hAnsi="Times New Roman"/>
          <w:sz w:val="28"/>
          <w:szCs w:val="28"/>
        </w:rPr>
        <w:t xml:space="preserve"> </w:t>
      </w:r>
      <w:r w:rsidR="0026691E" w:rsidRPr="006C30FF">
        <w:rPr>
          <w:rFonts w:ascii="Times New Roman" w:hAnsi="Times New Roman"/>
          <w:sz w:val="28"/>
          <w:szCs w:val="28"/>
        </w:rPr>
        <w:t>[</w:t>
      </w:r>
      <w:r w:rsidR="00BB1E80" w:rsidRPr="006C30FF">
        <w:rPr>
          <w:rFonts w:ascii="Times New Roman" w:hAnsi="Times New Roman"/>
          <w:sz w:val="28"/>
          <w:szCs w:val="28"/>
        </w:rPr>
        <w:t>7</w:t>
      </w:r>
      <w:r w:rsidR="0026691E" w:rsidRPr="006C30FF">
        <w:rPr>
          <w:rFonts w:ascii="Times New Roman" w:hAnsi="Times New Roman"/>
          <w:sz w:val="28"/>
          <w:szCs w:val="28"/>
        </w:rPr>
        <w:t>, с.27]</w:t>
      </w:r>
      <w:r w:rsidR="00FD2550" w:rsidRPr="006C30FF">
        <w:rPr>
          <w:rFonts w:ascii="Times New Roman" w:hAnsi="Times New Roman"/>
          <w:sz w:val="28"/>
          <w:szCs w:val="28"/>
        </w:rPr>
        <w:t xml:space="preserve">. </w:t>
      </w:r>
      <w:proofErr w:type="spellStart"/>
      <w:r w:rsidR="00FD2550" w:rsidRPr="006C30FF">
        <w:rPr>
          <w:rFonts w:ascii="Times New Roman" w:hAnsi="Times New Roman"/>
          <w:sz w:val="28"/>
          <w:szCs w:val="28"/>
        </w:rPr>
        <w:t>Провороту</w:t>
      </w:r>
      <w:proofErr w:type="spellEnd"/>
      <w:r w:rsidR="00FD2550" w:rsidRPr="006C30FF">
        <w:rPr>
          <w:rFonts w:ascii="Times New Roman" w:hAnsi="Times New Roman"/>
          <w:sz w:val="28"/>
          <w:szCs w:val="28"/>
        </w:rPr>
        <w:t xml:space="preserve"> резцовой вставки способствуют мало</w:t>
      </w:r>
      <w:r w:rsidR="009842E2" w:rsidRPr="006C30FF">
        <w:rPr>
          <w:rFonts w:ascii="Times New Roman" w:hAnsi="Times New Roman"/>
          <w:sz w:val="28"/>
          <w:szCs w:val="28"/>
        </w:rPr>
        <w:t>а</w:t>
      </w:r>
      <w:r w:rsidR="00FD2550" w:rsidRPr="006C30FF">
        <w:rPr>
          <w:rFonts w:ascii="Times New Roman" w:hAnsi="Times New Roman"/>
          <w:sz w:val="28"/>
          <w:szCs w:val="28"/>
        </w:rPr>
        <w:t>мплитудные «покачивания» хвостовика с гильзой внутри шайбы и незначительные динамические вибрации корпуса резцедержателя. Всё это создаёт прецессионное движение резцовой вставки внутри базового отверстия резцедержателя, обеспечивает условия равномерного изнашивания режущих и контактирующих поверхностей сборных резцовых вставок. При равномерном (по дуге окружности) изнашивании режущей части головки резцовой вставки и</w:t>
      </w:r>
      <w:r w:rsidR="001C2B3E" w:rsidRPr="006C30FF">
        <w:rPr>
          <w:rFonts w:ascii="Times New Roman" w:hAnsi="Times New Roman"/>
          <w:sz w:val="28"/>
          <w:szCs w:val="28"/>
        </w:rPr>
        <w:t xml:space="preserve">меет место эффект самозатачивания режущих частей, </w:t>
      </w:r>
      <w:r w:rsidR="004B3D02" w:rsidRPr="006C30FF">
        <w:rPr>
          <w:rFonts w:ascii="Times New Roman" w:hAnsi="Times New Roman"/>
          <w:sz w:val="28"/>
          <w:szCs w:val="28"/>
        </w:rPr>
        <w:t xml:space="preserve">что </w:t>
      </w:r>
      <w:r w:rsidR="001C2B3E" w:rsidRPr="006C30FF">
        <w:rPr>
          <w:rFonts w:ascii="Times New Roman" w:hAnsi="Times New Roman"/>
          <w:sz w:val="28"/>
          <w:szCs w:val="28"/>
        </w:rPr>
        <w:t>увеличива</w:t>
      </w:r>
      <w:r w:rsidR="004B3D02" w:rsidRPr="006C30FF">
        <w:rPr>
          <w:rFonts w:ascii="Times New Roman" w:hAnsi="Times New Roman"/>
          <w:sz w:val="28"/>
          <w:szCs w:val="28"/>
        </w:rPr>
        <w:t>ет</w:t>
      </w:r>
      <w:r w:rsidR="001C2B3E" w:rsidRPr="006C30FF">
        <w:rPr>
          <w:rFonts w:ascii="Times New Roman" w:hAnsi="Times New Roman"/>
          <w:sz w:val="28"/>
          <w:szCs w:val="28"/>
        </w:rPr>
        <w:t xml:space="preserve"> срок эксплуатации резцовой вставки в целом.</w:t>
      </w:r>
    </w:p>
    <w:p w14:paraId="09705504" w14:textId="529ADC30" w:rsidR="001C2B3E" w:rsidRPr="006C30FF" w:rsidRDefault="00BD6DA6" w:rsidP="003423EB">
      <w:pPr>
        <w:pStyle w:val="a3"/>
        <w:ind w:left="0" w:firstLine="567"/>
        <w:rPr>
          <w:rFonts w:ascii="Times New Roman" w:hAnsi="Times New Roman"/>
          <w:sz w:val="28"/>
          <w:szCs w:val="28"/>
        </w:rPr>
      </w:pPr>
      <w:r w:rsidRPr="006C30FF">
        <w:rPr>
          <w:rFonts w:ascii="Times New Roman" w:hAnsi="Times New Roman"/>
          <w:sz w:val="28"/>
          <w:szCs w:val="28"/>
        </w:rPr>
        <w:t xml:space="preserve">Наконечник 2 изготавливают из </w:t>
      </w:r>
      <w:proofErr w:type="spellStart"/>
      <w:proofErr w:type="gramStart"/>
      <w:r w:rsidRPr="006C30FF">
        <w:rPr>
          <w:rFonts w:ascii="Times New Roman" w:hAnsi="Times New Roman"/>
          <w:sz w:val="28"/>
          <w:szCs w:val="28"/>
        </w:rPr>
        <w:t>вольфрамо</w:t>
      </w:r>
      <w:proofErr w:type="spellEnd"/>
      <w:r w:rsidRPr="006C30FF">
        <w:rPr>
          <w:rFonts w:ascii="Times New Roman" w:hAnsi="Times New Roman"/>
          <w:sz w:val="28"/>
          <w:szCs w:val="28"/>
        </w:rPr>
        <w:t>-кобальтовых</w:t>
      </w:r>
      <w:proofErr w:type="gramEnd"/>
      <w:r w:rsidRPr="006C30FF">
        <w:rPr>
          <w:rFonts w:ascii="Times New Roman" w:hAnsi="Times New Roman"/>
          <w:sz w:val="28"/>
          <w:szCs w:val="28"/>
        </w:rPr>
        <w:t xml:space="preserve"> твёрдых сплавов (например, ВК6 с 94% карбидом вольфр</w:t>
      </w:r>
      <w:r w:rsidR="00DF1111" w:rsidRPr="006C30FF">
        <w:rPr>
          <w:rFonts w:ascii="Times New Roman" w:hAnsi="Times New Roman"/>
          <w:sz w:val="28"/>
          <w:szCs w:val="28"/>
        </w:rPr>
        <w:t>а</w:t>
      </w:r>
      <w:r w:rsidRPr="006C30FF">
        <w:rPr>
          <w:rFonts w:ascii="Times New Roman" w:hAnsi="Times New Roman"/>
          <w:sz w:val="28"/>
          <w:szCs w:val="28"/>
        </w:rPr>
        <w:t xml:space="preserve">ма и 6% кобальта) </w:t>
      </w:r>
      <w:proofErr w:type="spellStart"/>
      <w:r w:rsidRPr="006C30FF">
        <w:rPr>
          <w:rFonts w:ascii="Times New Roman" w:hAnsi="Times New Roman"/>
          <w:sz w:val="28"/>
          <w:szCs w:val="28"/>
        </w:rPr>
        <w:t>колпачкообразной</w:t>
      </w:r>
      <w:proofErr w:type="spellEnd"/>
      <w:r w:rsidRPr="006C30FF">
        <w:rPr>
          <w:rFonts w:ascii="Times New Roman" w:hAnsi="Times New Roman"/>
          <w:sz w:val="28"/>
          <w:szCs w:val="28"/>
        </w:rPr>
        <w:t xml:space="preserve"> (трёх</w:t>
      </w:r>
      <w:r w:rsidR="004B3D02" w:rsidRPr="006C30FF">
        <w:rPr>
          <w:rFonts w:ascii="Times New Roman" w:hAnsi="Times New Roman"/>
          <w:sz w:val="28"/>
          <w:szCs w:val="28"/>
        </w:rPr>
        <w:t xml:space="preserve"> вариантов</w:t>
      </w:r>
      <w:r w:rsidRPr="006C30FF">
        <w:rPr>
          <w:rFonts w:ascii="Times New Roman" w:hAnsi="Times New Roman"/>
          <w:sz w:val="28"/>
          <w:szCs w:val="28"/>
        </w:rPr>
        <w:t xml:space="preserve"> исполнений), либо цилиндрической формы </w:t>
      </w:r>
      <w:r w:rsidR="0026691E" w:rsidRPr="006C30FF">
        <w:rPr>
          <w:rFonts w:ascii="Times New Roman" w:hAnsi="Times New Roman"/>
          <w:sz w:val="28"/>
          <w:szCs w:val="28"/>
        </w:rPr>
        <w:t>[</w:t>
      </w:r>
      <w:r w:rsidR="00BB1E80" w:rsidRPr="006C30FF">
        <w:rPr>
          <w:rFonts w:ascii="Times New Roman" w:hAnsi="Times New Roman"/>
          <w:sz w:val="28"/>
          <w:szCs w:val="28"/>
        </w:rPr>
        <w:t>7</w:t>
      </w:r>
      <w:r w:rsidR="0026691E" w:rsidRPr="006C30FF">
        <w:rPr>
          <w:rFonts w:ascii="Times New Roman" w:hAnsi="Times New Roman"/>
          <w:sz w:val="28"/>
          <w:szCs w:val="28"/>
        </w:rPr>
        <w:t>, с.26]</w:t>
      </w:r>
      <w:r w:rsidRPr="006C30FF">
        <w:rPr>
          <w:rFonts w:ascii="Times New Roman" w:hAnsi="Times New Roman"/>
          <w:sz w:val="28"/>
          <w:szCs w:val="28"/>
        </w:rPr>
        <w:t>. Карбид вольфрама (</w:t>
      </w:r>
      <w:r w:rsidRPr="006C30FF">
        <w:rPr>
          <w:rFonts w:ascii="Times New Roman" w:hAnsi="Times New Roman"/>
          <w:sz w:val="28"/>
          <w:szCs w:val="28"/>
          <w:lang w:val="en-US"/>
        </w:rPr>
        <w:t>W</w:t>
      </w:r>
      <w:r w:rsidR="004B3D02" w:rsidRPr="006C30FF">
        <w:rPr>
          <w:rFonts w:ascii="Times New Roman" w:hAnsi="Times New Roman"/>
          <w:sz w:val="28"/>
          <w:szCs w:val="28"/>
        </w:rPr>
        <w:t>С</w:t>
      </w:r>
      <w:r w:rsidRPr="006C30FF">
        <w:rPr>
          <w:rFonts w:ascii="Times New Roman" w:hAnsi="Times New Roman"/>
          <w:sz w:val="28"/>
          <w:szCs w:val="28"/>
        </w:rPr>
        <w:t xml:space="preserve">) с твёрдостью 9 по школе Мооса близок к твёрдости алмаза (твёрдость 10), кобальт же, как более вязкий ковкий материал, обеспечивает </w:t>
      </w:r>
      <w:r w:rsidR="004C0E96" w:rsidRPr="006C30FF">
        <w:rPr>
          <w:rFonts w:ascii="Times New Roman" w:hAnsi="Times New Roman"/>
          <w:sz w:val="28"/>
          <w:szCs w:val="28"/>
        </w:rPr>
        <w:t>цементирующие сво</w:t>
      </w:r>
      <w:r w:rsidR="00DF1111" w:rsidRPr="006C30FF">
        <w:rPr>
          <w:rFonts w:ascii="Times New Roman" w:hAnsi="Times New Roman"/>
          <w:sz w:val="28"/>
          <w:szCs w:val="28"/>
        </w:rPr>
        <w:t>й</w:t>
      </w:r>
      <w:r w:rsidR="004C0E96" w:rsidRPr="006C30FF">
        <w:rPr>
          <w:rFonts w:ascii="Times New Roman" w:hAnsi="Times New Roman"/>
          <w:sz w:val="28"/>
          <w:szCs w:val="28"/>
        </w:rPr>
        <w:t>ства</w:t>
      </w:r>
      <w:r w:rsidR="004B3D02" w:rsidRPr="006C30FF">
        <w:rPr>
          <w:rFonts w:ascii="Times New Roman" w:hAnsi="Times New Roman"/>
          <w:sz w:val="28"/>
          <w:szCs w:val="28"/>
        </w:rPr>
        <w:t xml:space="preserve"> данному</w:t>
      </w:r>
      <w:r w:rsidR="004C0E96" w:rsidRPr="006C30FF">
        <w:rPr>
          <w:rFonts w:ascii="Times New Roman" w:hAnsi="Times New Roman"/>
          <w:sz w:val="28"/>
          <w:szCs w:val="28"/>
        </w:rPr>
        <w:t xml:space="preserve"> двухкомпонентному сплаву [</w:t>
      </w:r>
      <w:r w:rsidR="00BB1E80" w:rsidRPr="006C30FF">
        <w:rPr>
          <w:rFonts w:ascii="Times New Roman" w:hAnsi="Times New Roman"/>
          <w:sz w:val="28"/>
          <w:szCs w:val="28"/>
        </w:rPr>
        <w:t>13</w:t>
      </w:r>
      <w:r w:rsidR="004C0E96" w:rsidRPr="006C30FF">
        <w:rPr>
          <w:rFonts w:ascii="Times New Roman" w:hAnsi="Times New Roman"/>
          <w:sz w:val="28"/>
          <w:szCs w:val="28"/>
        </w:rPr>
        <w:t>].</w:t>
      </w:r>
    </w:p>
    <w:p w14:paraId="357A3A25" w14:textId="77777777" w:rsidR="00980057" w:rsidRPr="006C30FF" w:rsidRDefault="00DF1111"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У тангенциальных вращающихся резцовых вставок с металлокерамическими вольфрамокобальтовыми сплавами угол резания уменьшен по сравнению с радиальными, что приводит к снижению на 20-25%</w:t>
      </w:r>
      <w:r w:rsidR="008F0D71" w:rsidRPr="006C30FF">
        <w:rPr>
          <w:rFonts w:ascii="Times New Roman" w:hAnsi="Times New Roman"/>
          <w:sz w:val="28"/>
          <w:szCs w:val="28"/>
        </w:rPr>
        <w:t xml:space="preserve"> усилия резания и уменьшению энергоёмкости процесса.</w:t>
      </w:r>
    </w:p>
    <w:p w14:paraId="2D15600E" w14:textId="3EF8B0FC" w:rsidR="008F0D71" w:rsidRPr="006C30FF" w:rsidRDefault="008F0D71" w:rsidP="003423EB">
      <w:pPr>
        <w:pStyle w:val="a3"/>
        <w:ind w:left="0" w:firstLine="567"/>
        <w:rPr>
          <w:rFonts w:ascii="Times New Roman" w:hAnsi="Times New Roman"/>
          <w:sz w:val="28"/>
          <w:szCs w:val="28"/>
        </w:rPr>
      </w:pPr>
      <w:r w:rsidRPr="006C30FF">
        <w:rPr>
          <w:rFonts w:ascii="Times New Roman" w:hAnsi="Times New Roman"/>
          <w:sz w:val="28"/>
          <w:szCs w:val="28"/>
        </w:rPr>
        <w:t>Исследованиями [1</w:t>
      </w:r>
      <w:r w:rsidR="00BB1E80" w:rsidRPr="006C30FF">
        <w:rPr>
          <w:rFonts w:ascii="Times New Roman" w:hAnsi="Times New Roman"/>
          <w:sz w:val="28"/>
          <w:szCs w:val="28"/>
        </w:rPr>
        <w:t>4</w:t>
      </w:r>
      <w:r w:rsidRPr="006C30FF">
        <w:rPr>
          <w:rFonts w:ascii="Times New Roman" w:hAnsi="Times New Roman"/>
          <w:sz w:val="28"/>
          <w:szCs w:val="28"/>
        </w:rPr>
        <w:t xml:space="preserve">] на основании статистической обработки 1470 </w:t>
      </w:r>
      <w:r w:rsidR="004B3D02" w:rsidRPr="006C30FF">
        <w:rPr>
          <w:rFonts w:ascii="Times New Roman" w:hAnsi="Times New Roman"/>
          <w:sz w:val="28"/>
          <w:szCs w:val="28"/>
        </w:rPr>
        <w:t xml:space="preserve">штук </w:t>
      </w:r>
      <w:r w:rsidRPr="006C30FF">
        <w:rPr>
          <w:rFonts w:ascii="Times New Roman" w:hAnsi="Times New Roman"/>
          <w:sz w:val="28"/>
          <w:szCs w:val="28"/>
        </w:rPr>
        <w:t xml:space="preserve">изношенных резцовых вставок на фрезерных барабанах </w:t>
      </w:r>
      <w:r w:rsidRPr="006C30FF">
        <w:rPr>
          <w:rFonts w:ascii="Times New Roman" w:hAnsi="Times New Roman"/>
          <w:sz w:val="28"/>
          <w:szCs w:val="28"/>
          <w:lang w:val="en-US"/>
        </w:rPr>
        <w:t>Wirtgen</w:t>
      </w:r>
      <w:r w:rsidRPr="006C30FF">
        <w:rPr>
          <w:rFonts w:ascii="Times New Roman" w:hAnsi="Times New Roman"/>
          <w:sz w:val="28"/>
          <w:szCs w:val="28"/>
        </w:rPr>
        <w:t xml:space="preserve"> </w:t>
      </w:r>
      <w:r w:rsidRPr="006C30FF">
        <w:rPr>
          <w:rFonts w:ascii="Times New Roman" w:hAnsi="Times New Roman"/>
          <w:sz w:val="28"/>
          <w:szCs w:val="28"/>
          <w:lang w:val="en-US"/>
        </w:rPr>
        <w:t>W</w:t>
      </w:r>
      <w:r w:rsidRPr="006C30FF">
        <w:rPr>
          <w:rFonts w:ascii="Times New Roman" w:hAnsi="Times New Roman"/>
          <w:sz w:val="28"/>
          <w:szCs w:val="28"/>
        </w:rPr>
        <w:t xml:space="preserve">500 </w:t>
      </w:r>
      <w:r w:rsidR="009825D9" w:rsidRPr="006C30FF">
        <w:rPr>
          <w:rFonts w:ascii="Times New Roman" w:hAnsi="Times New Roman"/>
          <w:sz w:val="28"/>
          <w:szCs w:val="28"/>
        </w:rPr>
        <w:t xml:space="preserve">и </w:t>
      </w:r>
      <w:r w:rsidR="009825D9" w:rsidRPr="006C30FF">
        <w:rPr>
          <w:rFonts w:ascii="Times New Roman" w:hAnsi="Times New Roman"/>
          <w:sz w:val="28"/>
          <w:szCs w:val="28"/>
          <w:lang w:val="en-US"/>
        </w:rPr>
        <w:t>Wirtgen</w:t>
      </w:r>
      <w:r w:rsidR="009825D9" w:rsidRPr="006C30FF">
        <w:rPr>
          <w:rFonts w:ascii="Times New Roman" w:hAnsi="Times New Roman"/>
          <w:sz w:val="28"/>
          <w:szCs w:val="28"/>
        </w:rPr>
        <w:t xml:space="preserve"> </w:t>
      </w:r>
      <w:r w:rsidR="009825D9" w:rsidRPr="006C30FF">
        <w:rPr>
          <w:rFonts w:ascii="Times New Roman" w:hAnsi="Times New Roman"/>
          <w:sz w:val="28"/>
          <w:szCs w:val="28"/>
          <w:lang w:val="en-US"/>
        </w:rPr>
        <w:t>DC</w:t>
      </w:r>
      <w:r w:rsidR="009825D9" w:rsidRPr="006C30FF">
        <w:rPr>
          <w:rFonts w:ascii="Times New Roman" w:hAnsi="Times New Roman"/>
          <w:sz w:val="28"/>
          <w:szCs w:val="28"/>
        </w:rPr>
        <w:t xml:space="preserve">200 установлено, что 63% сборных резцовых вставок подвергаются равномерному изнашиванию; 19% подвергаются интенсивному изнашиванию </w:t>
      </w:r>
      <w:r w:rsidR="00240BFC" w:rsidRPr="006C30FF">
        <w:rPr>
          <w:rFonts w:ascii="Times New Roman" w:hAnsi="Times New Roman"/>
          <w:sz w:val="28"/>
          <w:szCs w:val="28"/>
        </w:rPr>
        <w:t>корпуса резца (при использовании их как подрезных резцедержателей (поз.2 на рисунке 1.2), либо при работе в вязкой среде, например, в вязком асфальте); 13% подвергаются неравномерному износу за счёт заклинивания в резцедержателе и 5% резц</w:t>
      </w:r>
      <w:r w:rsidR="00276428" w:rsidRPr="006C30FF">
        <w:rPr>
          <w:rFonts w:ascii="Times New Roman" w:hAnsi="Times New Roman"/>
          <w:sz w:val="28"/>
          <w:szCs w:val="28"/>
        </w:rPr>
        <w:t>овых вставок выходят из строя за счёт отколов и разрушений твёрдосплавных наконечников (поз.2 на рисунке 1.5).</w:t>
      </w:r>
    </w:p>
    <w:p w14:paraId="2812BEEC" w14:textId="66BAFA1B" w:rsidR="00276428" w:rsidRPr="006C30FF" w:rsidRDefault="00606D4D" w:rsidP="003423EB">
      <w:pPr>
        <w:pStyle w:val="a3"/>
        <w:ind w:left="0" w:firstLine="567"/>
        <w:rPr>
          <w:rFonts w:ascii="Times New Roman" w:hAnsi="Times New Roman"/>
          <w:sz w:val="28"/>
          <w:szCs w:val="28"/>
        </w:rPr>
      </w:pPr>
      <w:r w:rsidRPr="006C30FF">
        <w:rPr>
          <w:rFonts w:ascii="Times New Roman" w:hAnsi="Times New Roman"/>
          <w:sz w:val="28"/>
          <w:szCs w:val="28"/>
        </w:rPr>
        <w:t>Для работы фрезерных барабанов с сборными поворотными резцовыми вставками характерны [</w:t>
      </w:r>
      <w:r w:rsidR="00BB1E80" w:rsidRPr="006C30FF">
        <w:rPr>
          <w:rFonts w:ascii="Times New Roman" w:hAnsi="Times New Roman"/>
          <w:sz w:val="28"/>
          <w:szCs w:val="28"/>
        </w:rPr>
        <w:t>15</w:t>
      </w:r>
      <w:r w:rsidRPr="006C30FF">
        <w:rPr>
          <w:rFonts w:ascii="Times New Roman" w:hAnsi="Times New Roman"/>
          <w:sz w:val="28"/>
          <w:szCs w:val="28"/>
        </w:rPr>
        <w:t xml:space="preserve">]: периодичность работы резцовых вставок, переменная площадь удаляемого слоя одной резцовой вставкой, </w:t>
      </w:r>
      <w:r w:rsidR="00BB77D6" w:rsidRPr="006C30FF">
        <w:rPr>
          <w:rFonts w:ascii="Times New Roman" w:hAnsi="Times New Roman"/>
          <w:sz w:val="28"/>
          <w:szCs w:val="28"/>
        </w:rPr>
        <w:t>непостоянное (меняющееся) количество находящихся в работе резцовых вставок, что вызывает вариацию необходимых для фрезерования сил, моментов и мощности резания.</w:t>
      </w:r>
    </w:p>
    <w:p w14:paraId="7233224C" w14:textId="3EA298E3" w:rsidR="00BB77D6" w:rsidRPr="006C30FF" w:rsidRDefault="00BB77D6" w:rsidP="003423EB">
      <w:pPr>
        <w:pStyle w:val="a3"/>
        <w:ind w:left="0" w:firstLine="567"/>
        <w:rPr>
          <w:rFonts w:ascii="Times New Roman" w:hAnsi="Times New Roman"/>
          <w:sz w:val="28"/>
          <w:szCs w:val="28"/>
        </w:rPr>
      </w:pPr>
      <w:r w:rsidRPr="006C30FF">
        <w:rPr>
          <w:rFonts w:ascii="Times New Roman" w:hAnsi="Times New Roman"/>
          <w:sz w:val="28"/>
          <w:szCs w:val="28"/>
        </w:rPr>
        <w:t>Суммарная длина пути в асфальтобетонном покрытии одной резцовой вставки определяется как [</w:t>
      </w:r>
      <w:r w:rsidR="00BB1E80" w:rsidRPr="006C30FF">
        <w:rPr>
          <w:rFonts w:ascii="Times New Roman" w:hAnsi="Times New Roman"/>
          <w:sz w:val="28"/>
          <w:szCs w:val="28"/>
        </w:rPr>
        <w:t>15</w:t>
      </w:r>
      <w:r w:rsidR="00DA5F00" w:rsidRPr="006C30FF">
        <w:rPr>
          <w:rFonts w:ascii="Times New Roman" w:hAnsi="Times New Roman"/>
          <w:sz w:val="28"/>
          <w:szCs w:val="28"/>
        </w:rPr>
        <w:t>, с.26</w:t>
      </w:r>
      <w:r w:rsidRPr="006C30FF">
        <w:rPr>
          <w:rFonts w:ascii="Times New Roman" w:hAnsi="Times New Roman"/>
          <w:sz w:val="28"/>
          <w:szCs w:val="28"/>
        </w:rPr>
        <w:t>]:</w:t>
      </w:r>
    </w:p>
    <w:p w14:paraId="2EB7B126" w14:textId="77777777" w:rsidR="008627FB" w:rsidRPr="006C30FF" w:rsidRDefault="008627FB" w:rsidP="003423EB">
      <w:pPr>
        <w:pStyle w:val="a3"/>
        <w:ind w:left="0" w:firstLine="567"/>
        <w:rPr>
          <w:rFonts w:ascii="Times New Roman" w:hAnsi="Times New Roman"/>
          <w:sz w:val="28"/>
          <w:szCs w:val="28"/>
        </w:rPr>
      </w:pPr>
    </w:p>
    <w:p w14:paraId="5813DC3D" w14:textId="117F3181" w:rsidR="00BB77D6" w:rsidRPr="006C30FF" w:rsidRDefault="00A86A3D" w:rsidP="00B71B73">
      <w:pPr>
        <w:pStyle w:val="a3"/>
        <w:ind w:left="0" w:firstLine="567"/>
        <w:jc w:val="right"/>
        <w:rPr>
          <w:rFonts w:ascii="Times New Roman" w:hAnsi="Times New Roman"/>
          <w:bCs/>
          <w:sz w:val="28"/>
          <w:szCs w:val="28"/>
        </w:rPr>
      </w:pPr>
      <w:r w:rsidRPr="006C30FF">
        <w:rPr>
          <w:rFonts w:ascii="Times New Roman" w:hAnsi="Times New Roman"/>
          <w:bCs/>
          <w:i/>
          <w:sz w:val="28"/>
          <w:szCs w:val="28"/>
          <w:lang w:val="en-US"/>
        </w:rPr>
        <w:t>L</w:t>
      </w:r>
      <w:r w:rsidRPr="006C30FF">
        <w:rPr>
          <w:rFonts w:ascii="Times New Roman" w:hAnsi="Times New Roman"/>
          <w:bCs/>
          <w:i/>
          <w:sz w:val="28"/>
          <w:szCs w:val="28"/>
        </w:rPr>
        <w:t>=</w:t>
      </w:r>
      <m:oMath>
        <m:f>
          <m:fPr>
            <m:ctrlPr>
              <w:rPr>
                <w:rFonts w:ascii="Cambria Math" w:hAnsi="Cambria Math"/>
                <w:bCs/>
                <w:i/>
                <w:sz w:val="28"/>
                <w:szCs w:val="28"/>
                <w:lang w:val="en-US"/>
              </w:rPr>
            </m:ctrlPr>
          </m:fPr>
          <m:num>
            <m:r>
              <w:rPr>
                <w:rFonts w:ascii="Cambria Math" w:hAnsi="Cambria Math"/>
                <w:sz w:val="28"/>
                <w:szCs w:val="28"/>
                <w:lang w:val="en-US"/>
              </w:rPr>
              <m:t>S</m:t>
            </m:r>
          </m:num>
          <m:den>
            <m:r>
              <w:rPr>
                <w:rFonts w:ascii="Cambria Math" w:hAnsi="Cambria Math"/>
                <w:sz w:val="28"/>
                <w:szCs w:val="28"/>
              </w:rPr>
              <m:t>6</m:t>
            </m:r>
          </m:den>
        </m:f>
        <m:r>
          <w:rPr>
            <w:rFonts w:ascii="Cambria Math" w:hAnsi="Cambria Math"/>
            <w:sz w:val="28"/>
            <w:szCs w:val="28"/>
          </w:rPr>
          <m:t>∙</m:t>
        </m:r>
        <m:r>
          <w:rPr>
            <w:rFonts w:ascii="Cambria Math" w:hAnsi="Cambria Math"/>
            <w:sz w:val="28"/>
            <w:szCs w:val="28"/>
            <w:lang w:val="en-US"/>
          </w:rPr>
          <m:t>arc</m:t>
        </m:r>
        <m:func>
          <m:funcPr>
            <m:ctrlPr>
              <w:rPr>
                <w:rFonts w:ascii="Cambria Math" w:hAnsi="Cambria Math"/>
                <w:bCs/>
                <w:i/>
                <w:sz w:val="28"/>
                <w:szCs w:val="28"/>
                <w:lang w:val="en-US"/>
              </w:rPr>
            </m:ctrlPr>
          </m:funcPr>
          <m:fName>
            <m:r>
              <w:rPr>
                <w:rFonts w:ascii="Cambria Math" w:hAnsi="Cambria Math"/>
                <w:sz w:val="28"/>
                <w:szCs w:val="28"/>
                <w:lang w:val="en-US"/>
              </w:rPr>
              <m:t>cos</m:t>
            </m:r>
          </m:fName>
          <m:e>
            <m:r>
              <w:rPr>
                <w:rFonts w:ascii="Cambria Math" w:hAnsi="Cambria Math"/>
                <w:sz w:val="28"/>
                <w:szCs w:val="28"/>
              </w:rPr>
              <m:t>(1-</m:t>
            </m:r>
            <m:f>
              <m:fPr>
                <m:ctrlPr>
                  <w:rPr>
                    <w:rFonts w:ascii="Cambria Math" w:hAnsi="Cambria Math"/>
                    <w:bCs/>
                    <w:i/>
                    <w:sz w:val="28"/>
                    <w:szCs w:val="28"/>
                    <w:lang w:val="en-US"/>
                  </w:rPr>
                </m:ctrlPr>
              </m:fPr>
              <m:num>
                <m:r>
                  <w:rPr>
                    <w:rFonts w:ascii="Cambria Math" w:hAnsi="Cambria Math"/>
                    <w:sz w:val="28"/>
                    <w:szCs w:val="28"/>
                    <w:lang w:val="en-US"/>
                  </w:rPr>
                  <m:t>P</m:t>
                </m:r>
              </m:num>
              <m:den>
                <m:r>
                  <w:rPr>
                    <w:rFonts w:ascii="Cambria Math" w:hAnsi="Cambria Math"/>
                    <w:sz w:val="28"/>
                    <w:szCs w:val="28"/>
                    <w:lang w:val="en-US"/>
                  </w:rPr>
                  <m:t>R</m:t>
                </m:r>
              </m:den>
            </m:f>
          </m:e>
        </m:func>
        <m:r>
          <w:rPr>
            <w:rFonts w:ascii="Cambria Math" w:hAnsi="Cambria Math"/>
            <w:sz w:val="28"/>
            <w:szCs w:val="28"/>
          </w:rPr>
          <m:t>)</m:t>
        </m:r>
      </m:oMath>
      <w:r w:rsidRPr="006C30FF">
        <w:rPr>
          <w:rFonts w:ascii="Times New Roman" w:hAnsi="Times New Roman"/>
          <w:bCs/>
          <w:sz w:val="28"/>
          <w:szCs w:val="28"/>
        </w:rPr>
        <w:t xml:space="preserve">,                                     </w:t>
      </w:r>
      <w:proofErr w:type="gramStart"/>
      <w:r w:rsidRPr="006C30FF">
        <w:rPr>
          <w:rFonts w:ascii="Times New Roman" w:hAnsi="Times New Roman"/>
          <w:bCs/>
          <w:sz w:val="28"/>
          <w:szCs w:val="28"/>
        </w:rPr>
        <w:t xml:space="preserve">   (</w:t>
      </w:r>
      <w:proofErr w:type="gramEnd"/>
      <w:r w:rsidRPr="006C30FF">
        <w:rPr>
          <w:rFonts w:ascii="Times New Roman" w:hAnsi="Times New Roman"/>
          <w:bCs/>
          <w:sz w:val="28"/>
          <w:szCs w:val="28"/>
        </w:rPr>
        <w:t>1,5)</w:t>
      </w:r>
    </w:p>
    <w:p w14:paraId="0CF4FD69" w14:textId="77777777" w:rsidR="008627FB" w:rsidRPr="006C30FF" w:rsidRDefault="008627FB" w:rsidP="00373385">
      <w:pPr>
        <w:pStyle w:val="a3"/>
        <w:ind w:left="0" w:firstLine="567"/>
        <w:jc w:val="right"/>
        <w:rPr>
          <w:rFonts w:ascii="Times New Roman" w:hAnsi="Times New Roman"/>
          <w:bCs/>
          <w:sz w:val="28"/>
          <w:szCs w:val="28"/>
        </w:rPr>
      </w:pPr>
    </w:p>
    <w:p w14:paraId="2DAA522E" w14:textId="01D77908" w:rsidR="00A86A3D" w:rsidRPr="006C30FF" w:rsidRDefault="00A86A3D"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b/>
          <w:i/>
          <w:sz w:val="28"/>
          <w:szCs w:val="28"/>
          <w:lang w:val="en-US"/>
        </w:rPr>
        <w:t>L</w:t>
      </w:r>
      <w:r w:rsidRPr="006C30FF">
        <w:rPr>
          <w:rFonts w:ascii="Times New Roman" w:hAnsi="Times New Roman"/>
          <w:b/>
          <w:i/>
          <w:sz w:val="28"/>
          <w:szCs w:val="28"/>
        </w:rPr>
        <w:t xml:space="preserve"> </w:t>
      </w:r>
      <w:r w:rsidRPr="006C30FF">
        <w:rPr>
          <w:rFonts w:ascii="Times New Roman" w:hAnsi="Times New Roman"/>
          <w:sz w:val="28"/>
          <w:szCs w:val="28"/>
        </w:rPr>
        <w:t>– длина</w:t>
      </w:r>
      <w:r w:rsidRPr="006C30FF">
        <w:rPr>
          <w:rFonts w:ascii="Times New Roman" w:hAnsi="Times New Roman"/>
          <w:b/>
          <w:i/>
          <w:sz w:val="28"/>
          <w:szCs w:val="28"/>
        </w:rPr>
        <w:t xml:space="preserve"> </w:t>
      </w:r>
      <w:r w:rsidRPr="006C30FF">
        <w:rPr>
          <w:rFonts w:ascii="Times New Roman" w:hAnsi="Times New Roman"/>
          <w:sz w:val="28"/>
          <w:szCs w:val="28"/>
        </w:rPr>
        <w:t>пути резцовой вставки 3 за один оборот фрезерного барабана 2 от т</w:t>
      </w:r>
      <w:r w:rsidR="004B3D02" w:rsidRPr="006C30FF">
        <w:rPr>
          <w:rFonts w:ascii="Times New Roman" w:hAnsi="Times New Roman"/>
          <w:sz w:val="28"/>
          <w:szCs w:val="28"/>
        </w:rPr>
        <w:t>о</w:t>
      </w:r>
      <w:r w:rsidRPr="006C30FF">
        <w:rPr>
          <w:rFonts w:ascii="Times New Roman" w:hAnsi="Times New Roman"/>
          <w:sz w:val="28"/>
          <w:szCs w:val="28"/>
        </w:rPr>
        <w:t>чки «</w:t>
      </w:r>
      <w:r w:rsidRPr="006C30FF">
        <w:rPr>
          <w:rFonts w:ascii="Times New Roman" w:hAnsi="Times New Roman"/>
          <w:b/>
          <w:i/>
          <w:sz w:val="28"/>
          <w:szCs w:val="28"/>
          <w:lang w:val="en-US"/>
        </w:rPr>
        <w:t>b</w:t>
      </w:r>
      <w:r w:rsidRPr="006C30FF">
        <w:rPr>
          <w:rFonts w:ascii="Times New Roman" w:hAnsi="Times New Roman"/>
          <w:sz w:val="28"/>
          <w:szCs w:val="28"/>
        </w:rPr>
        <w:t>» до точки «</w:t>
      </w:r>
      <w:r w:rsidRPr="006C30FF">
        <w:rPr>
          <w:rFonts w:ascii="Times New Roman" w:hAnsi="Times New Roman"/>
          <w:b/>
          <w:i/>
          <w:sz w:val="28"/>
          <w:szCs w:val="28"/>
        </w:rPr>
        <w:t>а</w:t>
      </w:r>
      <w:r w:rsidRPr="006C30FF">
        <w:rPr>
          <w:rFonts w:ascii="Times New Roman" w:hAnsi="Times New Roman"/>
          <w:sz w:val="28"/>
          <w:szCs w:val="28"/>
        </w:rPr>
        <w:t xml:space="preserve">», пройденного в асфальтобетонном покрытии 1, рисунок 1.6; </w:t>
      </w:r>
      <w:r w:rsidR="00DC6A26" w:rsidRPr="006C30FF">
        <w:rPr>
          <w:rFonts w:ascii="Times New Roman" w:hAnsi="Times New Roman"/>
          <w:b/>
          <w:i/>
          <w:sz w:val="28"/>
          <w:szCs w:val="28"/>
          <w:lang w:val="en-US"/>
        </w:rPr>
        <w:t>S</w:t>
      </w:r>
      <w:r w:rsidRPr="006C30FF">
        <w:rPr>
          <w:rFonts w:ascii="Times New Roman" w:hAnsi="Times New Roman"/>
          <w:sz w:val="28"/>
          <w:szCs w:val="28"/>
        </w:rPr>
        <w:t xml:space="preserve"> – площадь выработанного покрытия; </w:t>
      </w:r>
      <w:r w:rsidRPr="006C30FF">
        <w:rPr>
          <w:rFonts w:ascii="Times New Roman" w:hAnsi="Times New Roman"/>
          <w:b/>
          <w:i/>
          <w:sz w:val="28"/>
          <w:szCs w:val="28"/>
        </w:rPr>
        <w:t>Р</w:t>
      </w:r>
      <w:r w:rsidRPr="006C30FF">
        <w:rPr>
          <w:rFonts w:ascii="Times New Roman" w:hAnsi="Times New Roman"/>
          <w:sz w:val="28"/>
          <w:szCs w:val="28"/>
        </w:rPr>
        <w:t xml:space="preserve"> – величина заглубления (глубина резания) резцовой вставки; </w:t>
      </w:r>
      <w:r w:rsidR="00DC6A26" w:rsidRPr="006C30FF">
        <w:rPr>
          <w:rFonts w:ascii="Times New Roman" w:hAnsi="Times New Roman"/>
          <w:b/>
          <w:i/>
          <w:sz w:val="28"/>
          <w:szCs w:val="28"/>
          <w:lang w:val="en-US"/>
        </w:rPr>
        <w:t>R</w:t>
      </w:r>
      <w:r w:rsidRPr="006C30FF">
        <w:rPr>
          <w:rFonts w:ascii="Times New Roman" w:hAnsi="Times New Roman"/>
          <w:sz w:val="28"/>
          <w:szCs w:val="28"/>
        </w:rPr>
        <w:t xml:space="preserve"> – радиус фрезерного барабана; </w:t>
      </w:r>
      <w:r w:rsidR="00DC6A26" w:rsidRPr="006C30FF">
        <w:rPr>
          <w:rFonts w:ascii="Times New Roman" w:hAnsi="Times New Roman"/>
          <w:b/>
          <w:sz w:val="28"/>
          <w:szCs w:val="28"/>
        </w:rPr>
        <w:t>α</w:t>
      </w:r>
      <w:r w:rsidRPr="006C30FF">
        <w:rPr>
          <w:rFonts w:ascii="Times New Roman" w:hAnsi="Times New Roman"/>
          <w:sz w:val="28"/>
          <w:szCs w:val="28"/>
        </w:rPr>
        <w:t xml:space="preserve"> – угол между точками контакта резцовой вставки с асфальтобетонным покрытием; </w:t>
      </w:r>
      <w:r w:rsidR="00DC6A26" w:rsidRPr="006C30FF">
        <w:rPr>
          <w:rFonts w:ascii="Times New Roman" w:hAnsi="Times New Roman"/>
          <w:b/>
          <w:sz w:val="28"/>
          <w:szCs w:val="28"/>
        </w:rPr>
        <w:t>ω</w:t>
      </w:r>
      <w:r w:rsidRPr="006C30FF">
        <w:rPr>
          <w:rFonts w:ascii="Times New Roman" w:hAnsi="Times New Roman"/>
          <w:sz w:val="28"/>
          <w:szCs w:val="28"/>
        </w:rPr>
        <w:t xml:space="preserve"> и </w:t>
      </w:r>
      <w:r w:rsidR="00DC6A26" w:rsidRPr="006C30FF">
        <w:rPr>
          <w:rFonts w:ascii="Times New Roman" w:hAnsi="Times New Roman"/>
          <w:b/>
          <w:sz w:val="28"/>
          <w:szCs w:val="28"/>
        </w:rPr>
        <w:t>ν</w:t>
      </w:r>
      <w:r w:rsidRPr="006C30FF">
        <w:rPr>
          <w:rFonts w:ascii="Times New Roman" w:hAnsi="Times New Roman"/>
          <w:sz w:val="28"/>
          <w:szCs w:val="28"/>
        </w:rPr>
        <w:t xml:space="preserve"> – соответственно, угловая скорость и </w:t>
      </w:r>
      <w:r w:rsidR="00CE0597" w:rsidRPr="006C30FF">
        <w:rPr>
          <w:rFonts w:ascii="Times New Roman" w:hAnsi="Times New Roman"/>
          <w:sz w:val="28"/>
          <w:szCs w:val="28"/>
        </w:rPr>
        <w:t>скорость относительного перемещения (подача) фрезерного барабана.</w:t>
      </w:r>
    </w:p>
    <w:p w14:paraId="49A4803E" w14:textId="0DE0B7F0" w:rsidR="005536F0" w:rsidRPr="006C30FF" w:rsidRDefault="005536F0" w:rsidP="003423EB">
      <w:pPr>
        <w:pStyle w:val="a3"/>
        <w:ind w:left="0" w:firstLine="567"/>
        <w:rPr>
          <w:rFonts w:ascii="Times New Roman" w:hAnsi="Times New Roman"/>
          <w:sz w:val="28"/>
          <w:szCs w:val="28"/>
        </w:rPr>
      </w:pPr>
      <w:r w:rsidRPr="006C30FF">
        <w:rPr>
          <w:rFonts w:ascii="Times New Roman" w:hAnsi="Times New Roman"/>
          <w:sz w:val="28"/>
          <w:szCs w:val="28"/>
        </w:rPr>
        <w:t>Для обеспечения работоспособности резцовых вставок используют сухое или влажное их охлаждение [1</w:t>
      </w:r>
      <w:r w:rsidR="00BB1E80" w:rsidRPr="006C30FF">
        <w:rPr>
          <w:rFonts w:ascii="Times New Roman" w:hAnsi="Times New Roman"/>
          <w:sz w:val="28"/>
          <w:szCs w:val="28"/>
        </w:rPr>
        <w:t>6</w:t>
      </w:r>
      <w:r w:rsidRPr="006C30FF">
        <w:rPr>
          <w:rFonts w:ascii="Times New Roman" w:hAnsi="Times New Roman"/>
          <w:sz w:val="28"/>
          <w:szCs w:val="28"/>
        </w:rPr>
        <w:t>]. В первом случае дорожную фрезу (фрезерный барабан) выводят из контакта с асфальтобетонным покрытием и вхолостую в течение 1-2 мин прокручивают. При влажном способе используют принудительную подачу под давлением из форсунок охлаждающей жидкости на поверхность фрезерного барабана.</w:t>
      </w:r>
    </w:p>
    <w:p w14:paraId="424AC641" w14:textId="77777777" w:rsidR="005536F0" w:rsidRPr="006C30FF" w:rsidRDefault="005536F0" w:rsidP="003423EB">
      <w:pPr>
        <w:pStyle w:val="a3"/>
        <w:ind w:left="0" w:firstLine="567"/>
        <w:rPr>
          <w:rFonts w:ascii="Times New Roman" w:hAnsi="Times New Roman"/>
          <w:sz w:val="28"/>
          <w:szCs w:val="28"/>
        </w:rPr>
      </w:pPr>
    </w:p>
    <w:p w14:paraId="21FAF21E" w14:textId="38888067" w:rsidR="00270C40" w:rsidRPr="006C30FF" w:rsidRDefault="007251E3"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664384" behindDoc="0" locked="0" layoutInCell="1" allowOverlap="1" wp14:anchorId="32795F13" wp14:editId="06424CC9">
            <wp:simplePos x="0" y="0"/>
            <wp:positionH relativeFrom="column">
              <wp:posOffset>634365</wp:posOffset>
            </wp:positionH>
            <wp:positionV relativeFrom="paragraph">
              <wp:posOffset>0</wp:posOffset>
            </wp:positionV>
            <wp:extent cx="4029075" cy="2315845"/>
            <wp:effectExtent l="0" t="0" r="9525" b="8255"/>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 5.PNG"/>
                    <pic:cNvPicPr/>
                  </pic:nvPicPr>
                  <pic:blipFill>
                    <a:blip r:embed="rId19">
                      <a:extLst>
                        <a:ext uri="{28A0092B-C50C-407E-A947-70E740481C1C}">
                          <a14:useLocalDpi xmlns:a14="http://schemas.microsoft.com/office/drawing/2010/main" val="0"/>
                        </a:ext>
                      </a:extLst>
                    </a:blip>
                    <a:stretch>
                      <a:fillRect/>
                    </a:stretch>
                  </pic:blipFill>
                  <pic:spPr>
                    <a:xfrm>
                      <a:off x="0" y="0"/>
                      <a:ext cx="4029075" cy="2315845"/>
                    </a:xfrm>
                    <a:prstGeom prst="rect">
                      <a:avLst/>
                    </a:prstGeom>
                  </pic:spPr>
                </pic:pic>
              </a:graphicData>
            </a:graphic>
            <wp14:sizeRelH relativeFrom="page">
              <wp14:pctWidth>0</wp14:pctWidth>
            </wp14:sizeRelH>
            <wp14:sizeRelV relativeFrom="page">
              <wp14:pctHeight>0</wp14:pctHeight>
            </wp14:sizeRelV>
          </wp:anchor>
        </w:drawing>
      </w:r>
      <w:r w:rsidR="00CE0597" w:rsidRPr="006C30FF">
        <w:rPr>
          <w:rFonts w:ascii="Times New Roman" w:hAnsi="Times New Roman"/>
          <w:sz w:val="28"/>
          <w:szCs w:val="28"/>
        </w:rPr>
        <w:t xml:space="preserve">  </w:t>
      </w:r>
    </w:p>
    <w:p w14:paraId="33273D58" w14:textId="77777777" w:rsidR="00557BA6" w:rsidRPr="006C30FF" w:rsidRDefault="00557BA6" w:rsidP="003423EB">
      <w:pPr>
        <w:pStyle w:val="a3"/>
        <w:ind w:left="0"/>
        <w:jc w:val="center"/>
        <w:rPr>
          <w:rFonts w:ascii="Times New Roman" w:hAnsi="Times New Roman"/>
          <w:sz w:val="28"/>
          <w:szCs w:val="28"/>
        </w:rPr>
      </w:pPr>
      <w:r w:rsidRPr="006C30FF">
        <w:rPr>
          <w:rFonts w:ascii="Times New Roman" w:hAnsi="Times New Roman"/>
          <w:sz w:val="28"/>
          <w:szCs w:val="28"/>
        </w:rPr>
        <w:t>Рисунок 1.6 – Длина пути резцовой вставки в асфальтобетонном дорожном покрытии</w:t>
      </w:r>
    </w:p>
    <w:p w14:paraId="036927A6" w14:textId="77777777" w:rsidR="00557BA6" w:rsidRPr="006C30FF" w:rsidRDefault="00557BA6" w:rsidP="003423EB">
      <w:pPr>
        <w:pStyle w:val="a3"/>
        <w:ind w:left="0" w:firstLine="567"/>
        <w:rPr>
          <w:rFonts w:ascii="Times New Roman" w:hAnsi="Times New Roman"/>
          <w:sz w:val="28"/>
          <w:szCs w:val="28"/>
        </w:rPr>
      </w:pPr>
    </w:p>
    <w:p w14:paraId="7265A2B1" w14:textId="77777777" w:rsidR="00B95C38" w:rsidRPr="006C30FF" w:rsidRDefault="00B95C38" w:rsidP="003423EB">
      <w:pPr>
        <w:pStyle w:val="a3"/>
        <w:ind w:left="0" w:firstLine="567"/>
        <w:rPr>
          <w:rFonts w:ascii="Times New Roman" w:hAnsi="Times New Roman"/>
          <w:sz w:val="28"/>
          <w:szCs w:val="28"/>
        </w:rPr>
      </w:pPr>
      <w:r w:rsidRPr="006C30FF">
        <w:rPr>
          <w:rFonts w:ascii="Times New Roman" w:hAnsi="Times New Roman"/>
          <w:sz w:val="28"/>
          <w:szCs w:val="28"/>
        </w:rPr>
        <w:t>Периодический профилактический контроль резцов на вращение вокруг своей оси (как правило, вручную) также создаёт условия равномерного износа по всей поверхности (длине окружности поверхности контакта).</w:t>
      </w:r>
    </w:p>
    <w:p w14:paraId="401F436E" w14:textId="744331B4" w:rsidR="00B95C38" w:rsidRPr="006C30FF" w:rsidRDefault="00405222" w:rsidP="003423EB">
      <w:pPr>
        <w:pStyle w:val="a3"/>
        <w:ind w:left="0" w:firstLine="567"/>
        <w:rPr>
          <w:rFonts w:ascii="Times New Roman" w:hAnsi="Times New Roman"/>
          <w:sz w:val="28"/>
          <w:szCs w:val="28"/>
        </w:rPr>
      </w:pPr>
      <w:r w:rsidRPr="006C30FF">
        <w:rPr>
          <w:rFonts w:ascii="Times New Roman" w:hAnsi="Times New Roman"/>
          <w:sz w:val="28"/>
          <w:szCs w:val="28"/>
        </w:rPr>
        <w:t>На износ поворотных резцовых вставок негативно влияют различные факторы [</w:t>
      </w:r>
      <w:r w:rsidR="008E364B" w:rsidRPr="006C30FF">
        <w:rPr>
          <w:rFonts w:ascii="Times New Roman" w:hAnsi="Times New Roman"/>
          <w:sz w:val="28"/>
          <w:szCs w:val="28"/>
        </w:rPr>
        <w:t>7</w:t>
      </w:r>
      <w:r w:rsidR="001D6850" w:rsidRPr="006C30FF">
        <w:rPr>
          <w:rFonts w:ascii="Times New Roman" w:hAnsi="Times New Roman"/>
          <w:sz w:val="28"/>
          <w:szCs w:val="28"/>
        </w:rPr>
        <w:t>, с.</w:t>
      </w:r>
      <w:r w:rsidR="008E364B" w:rsidRPr="006C30FF">
        <w:rPr>
          <w:rFonts w:ascii="Times New Roman" w:hAnsi="Times New Roman"/>
          <w:sz w:val="28"/>
          <w:szCs w:val="28"/>
        </w:rPr>
        <w:t>23</w:t>
      </w:r>
      <w:r w:rsidRPr="006C30FF">
        <w:rPr>
          <w:rFonts w:ascii="Times New Roman" w:hAnsi="Times New Roman"/>
          <w:sz w:val="28"/>
          <w:szCs w:val="28"/>
        </w:rPr>
        <w:t>]:</w:t>
      </w:r>
    </w:p>
    <w:p w14:paraId="0A6AB8CB" w14:textId="77777777" w:rsidR="00E04ABA" w:rsidRPr="006C30FF" w:rsidRDefault="00E04ABA"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 Эксплуатационные: </w:t>
      </w:r>
    </w:p>
    <w:p w14:paraId="3B3FF174" w14:textId="77777777" w:rsidR="00A86A3D" w:rsidRPr="006C30FF" w:rsidRDefault="00E04ABA" w:rsidP="003423EB">
      <w:pPr>
        <w:pStyle w:val="a3"/>
        <w:ind w:left="0" w:firstLine="567"/>
        <w:rPr>
          <w:rFonts w:ascii="Times New Roman" w:hAnsi="Times New Roman"/>
          <w:sz w:val="28"/>
          <w:szCs w:val="28"/>
        </w:rPr>
      </w:pPr>
      <w:r w:rsidRPr="006C30FF">
        <w:rPr>
          <w:rFonts w:ascii="Times New Roman" w:hAnsi="Times New Roman"/>
          <w:sz w:val="28"/>
          <w:szCs w:val="28"/>
        </w:rPr>
        <w:t>1 – физико-механические характеристики обрабатываемой поверхности (её твёрдость, состав и тип обрабатываемого слоя, температура).</w:t>
      </w:r>
    </w:p>
    <w:p w14:paraId="1F1EC157" w14:textId="77777777" w:rsidR="00E04ABA" w:rsidRPr="006C30FF" w:rsidRDefault="00E04ABA" w:rsidP="003423EB">
      <w:pPr>
        <w:pStyle w:val="a3"/>
        <w:ind w:left="0" w:firstLine="567"/>
        <w:rPr>
          <w:rFonts w:ascii="Times New Roman" w:hAnsi="Times New Roman"/>
          <w:sz w:val="28"/>
          <w:szCs w:val="28"/>
        </w:rPr>
      </w:pPr>
      <w:r w:rsidRPr="006C30FF">
        <w:rPr>
          <w:rFonts w:ascii="Times New Roman" w:hAnsi="Times New Roman"/>
          <w:sz w:val="28"/>
          <w:szCs w:val="28"/>
        </w:rPr>
        <w:t>2 – наличие охлаждающей жидкости в зоне резания.</w:t>
      </w:r>
    </w:p>
    <w:p w14:paraId="79EBE40B" w14:textId="77777777" w:rsidR="00E04ABA" w:rsidRPr="006C30FF" w:rsidRDefault="00E04ABA" w:rsidP="003423EB">
      <w:pPr>
        <w:pStyle w:val="a3"/>
        <w:ind w:left="0" w:firstLine="567"/>
        <w:rPr>
          <w:rFonts w:ascii="Times New Roman" w:hAnsi="Times New Roman"/>
          <w:sz w:val="28"/>
          <w:szCs w:val="28"/>
        </w:rPr>
      </w:pPr>
      <w:r w:rsidRPr="006C30FF">
        <w:rPr>
          <w:rFonts w:ascii="Times New Roman" w:hAnsi="Times New Roman"/>
          <w:sz w:val="28"/>
          <w:szCs w:val="28"/>
        </w:rPr>
        <w:t>3 – тип и характеристики дорожных фрезерных машин.</w:t>
      </w:r>
    </w:p>
    <w:p w14:paraId="69987819" w14:textId="77777777" w:rsidR="00E04ABA" w:rsidRPr="006C30FF" w:rsidRDefault="00E04ABA" w:rsidP="003423EB">
      <w:pPr>
        <w:pStyle w:val="a3"/>
        <w:ind w:left="0" w:firstLine="567"/>
        <w:rPr>
          <w:rFonts w:ascii="Times New Roman" w:hAnsi="Times New Roman"/>
          <w:sz w:val="28"/>
          <w:szCs w:val="28"/>
        </w:rPr>
      </w:pPr>
      <w:r w:rsidRPr="006C30FF">
        <w:rPr>
          <w:rFonts w:ascii="Times New Roman" w:hAnsi="Times New Roman"/>
          <w:sz w:val="28"/>
          <w:szCs w:val="28"/>
        </w:rPr>
        <w:t>Б. Технологические:</w:t>
      </w:r>
    </w:p>
    <w:p w14:paraId="19444BE6" w14:textId="77777777" w:rsidR="00795711" w:rsidRPr="006C30FF" w:rsidRDefault="00490CC0" w:rsidP="003423EB">
      <w:pPr>
        <w:pStyle w:val="a3"/>
        <w:ind w:left="0" w:firstLine="567"/>
        <w:rPr>
          <w:rFonts w:ascii="Times New Roman" w:hAnsi="Times New Roman"/>
          <w:sz w:val="28"/>
          <w:szCs w:val="28"/>
          <w:lang w:val="kk-KZ"/>
        </w:rPr>
      </w:pPr>
      <w:r w:rsidRPr="006C30FF">
        <w:rPr>
          <w:rFonts w:ascii="Times New Roman" w:hAnsi="Times New Roman"/>
          <w:sz w:val="28"/>
          <w:szCs w:val="28"/>
          <w:lang w:val="kk-KZ"/>
        </w:rPr>
        <w:t>1 – режимы фрезерования (глубина фрезерования, частота вращения фрезерного барабана);</w:t>
      </w:r>
    </w:p>
    <w:p w14:paraId="6C2070D9" w14:textId="743D5731" w:rsidR="00490CC0" w:rsidRPr="006C30FF" w:rsidRDefault="00490CC0" w:rsidP="003423EB">
      <w:pPr>
        <w:pStyle w:val="a3"/>
        <w:ind w:left="0" w:firstLine="567"/>
        <w:rPr>
          <w:rFonts w:ascii="Times New Roman" w:hAnsi="Times New Roman"/>
          <w:sz w:val="28"/>
          <w:szCs w:val="28"/>
        </w:rPr>
      </w:pPr>
      <w:r w:rsidRPr="006C30FF">
        <w:rPr>
          <w:rFonts w:ascii="Times New Roman" w:hAnsi="Times New Roman"/>
          <w:sz w:val="28"/>
          <w:szCs w:val="28"/>
          <w:lang w:val="kk-KZ"/>
        </w:rPr>
        <w:t>2 – параметры наладки (углы атаки, поворота и наклона в системе координат фрезерного барабана</w:t>
      </w:r>
      <w:r w:rsidR="0079367F" w:rsidRPr="006C30FF">
        <w:rPr>
          <w:rFonts w:ascii="Times New Roman" w:hAnsi="Times New Roman"/>
          <w:sz w:val="28"/>
          <w:szCs w:val="28"/>
          <w:lang w:val="kk-KZ"/>
        </w:rPr>
        <w:t>.</w:t>
      </w:r>
    </w:p>
    <w:p w14:paraId="33961ACF" w14:textId="77777777" w:rsidR="00490CC0" w:rsidRPr="006C30FF" w:rsidRDefault="00490CC0" w:rsidP="003423EB">
      <w:pPr>
        <w:pStyle w:val="a3"/>
        <w:ind w:left="0" w:firstLine="567"/>
        <w:rPr>
          <w:rFonts w:ascii="Times New Roman" w:hAnsi="Times New Roman"/>
          <w:sz w:val="28"/>
          <w:szCs w:val="28"/>
        </w:rPr>
      </w:pPr>
      <w:r w:rsidRPr="006C30FF">
        <w:rPr>
          <w:rFonts w:ascii="Times New Roman" w:hAnsi="Times New Roman"/>
          <w:sz w:val="28"/>
          <w:szCs w:val="28"/>
        </w:rPr>
        <w:t>В. Конструкторские:</w:t>
      </w:r>
    </w:p>
    <w:p w14:paraId="208F5948" w14:textId="77777777" w:rsidR="00490CC0" w:rsidRPr="006C30FF" w:rsidRDefault="00490CC0" w:rsidP="003423EB">
      <w:pPr>
        <w:pStyle w:val="a3"/>
        <w:ind w:left="0" w:firstLine="567"/>
        <w:rPr>
          <w:rFonts w:ascii="Times New Roman" w:hAnsi="Times New Roman"/>
          <w:sz w:val="28"/>
          <w:szCs w:val="28"/>
        </w:rPr>
      </w:pPr>
      <w:r w:rsidRPr="006C30FF">
        <w:rPr>
          <w:rFonts w:ascii="Times New Roman" w:hAnsi="Times New Roman"/>
          <w:sz w:val="28"/>
          <w:szCs w:val="28"/>
        </w:rPr>
        <w:t>1 – форма используемых твёрдосплавных наконечников;</w:t>
      </w:r>
    </w:p>
    <w:p w14:paraId="3660F014" w14:textId="77777777" w:rsidR="00490CC0" w:rsidRPr="006C30FF" w:rsidRDefault="00490CC0" w:rsidP="003423EB">
      <w:pPr>
        <w:pStyle w:val="a3"/>
        <w:ind w:left="0" w:firstLine="567"/>
        <w:rPr>
          <w:rFonts w:ascii="Times New Roman" w:hAnsi="Times New Roman"/>
          <w:sz w:val="28"/>
          <w:szCs w:val="28"/>
        </w:rPr>
      </w:pPr>
      <w:r w:rsidRPr="006C30FF">
        <w:rPr>
          <w:rFonts w:ascii="Times New Roman" w:hAnsi="Times New Roman"/>
          <w:sz w:val="28"/>
          <w:szCs w:val="28"/>
        </w:rPr>
        <w:t>2 – тип припоя;</w:t>
      </w:r>
    </w:p>
    <w:p w14:paraId="3FE70FB3" w14:textId="77777777" w:rsidR="00490CC0" w:rsidRPr="006C30FF" w:rsidRDefault="00490CC0" w:rsidP="003423EB">
      <w:pPr>
        <w:pStyle w:val="a3"/>
        <w:ind w:left="0" w:firstLine="567"/>
        <w:rPr>
          <w:rFonts w:ascii="Times New Roman" w:hAnsi="Times New Roman"/>
          <w:sz w:val="28"/>
          <w:szCs w:val="28"/>
        </w:rPr>
      </w:pPr>
      <w:r w:rsidRPr="006C30FF">
        <w:rPr>
          <w:rFonts w:ascii="Times New Roman" w:hAnsi="Times New Roman"/>
          <w:sz w:val="28"/>
          <w:szCs w:val="28"/>
        </w:rPr>
        <w:t>3 – место расположения резцовых вставок на фрезерном барабане;</w:t>
      </w:r>
    </w:p>
    <w:p w14:paraId="1E52171A" w14:textId="77777777" w:rsidR="00490CC0" w:rsidRPr="006C30FF" w:rsidRDefault="00490CC0" w:rsidP="003423EB">
      <w:pPr>
        <w:pStyle w:val="a3"/>
        <w:ind w:left="0" w:firstLine="567"/>
        <w:rPr>
          <w:rFonts w:ascii="Times New Roman" w:hAnsi="Times New Roman"/>
          <w:sz w:val="28"/>
          <w:szCs w:val="28"/>
        </w:rPr>
      </w:pPr>
      <w:r w:rsidRPr="006C30FF">
        <w:rPr>
          <w:rFonts w:ascii="Times New Roman" w:hAnsi="Times New Roman"/>
          <w:sz w:val="28"/>
          <w:szCs w:val="28"/>
        </w:rPr>
        <w:t>4 – шаг расстановки резцовых вставок на барабане;</w:t>
      </w:r>
    </w:p>
    <w:p w14:paraId="4E4D0873" w14:textId="77777777" w:rsidR="00490CC0" w:rsidRPr="006C30FF" w:rsidRDefault="00490CC0" w:rsidP="003423EB">
      <w:pPr>
        <w:pStyle w:val="a3"/>
        <w:ind w:left="0" w:firstLine="567"/>
        <w:rPr>
          <w:rFonts w:ascii="Times New Roman" w:hAnsi="Times New Roman"/>
          <w:sz w:val="28"/>
          <w:szCs w:val="28"/>
        </w:rPr>
      </w:pPr>
      <w:r w:rsidRPr="006C30FF">
        <w:rPr>
          <w:rFonts w:ascii="Times New Roman" w:hAnsi="Times New Roman"/>
          <w:sz w:val="28"/>
          <w:szCs w:val="28"/>
        </w:rPr>
        <w:t>5 – наклон и шаг спиралей мест расположения резцовых вставок на барабане;</w:t>
      </w:r>
    </w:p>
    <w:p w14:paraId="7C4A12F8" w14:textId="77777777" w:rsidR="00490CC0" w:rsidRPr="006C30FF" w:rsidRDefault="00490CC0" w:rsidP="003423EB">
      <w:pPr>
        <w:pStyle w:val="a3"/>
        <w:ind w:left="0" w:firstLine="567"/>
        <w:rPr>
          <w:rFonts w:ascii="Times New Roman" w:hAnsi="Times New Roman"/>
          <w:sz w:val="28"/>
          <w:szCs w:val="28"/>
        </w:rPr>
      </w:pPr>
      <w:r w:rsidRPr="006C30FF">
        <w:rPr>
          <w:rFonts w:ascii="Times New Roman" w:hAnsi="Times New Roman"/>
          <w:sz w:val="28"/>
          <w:szCs w:val="28"/>
        </w:rPr>
        <w:t xml:space="preserve">6 – наличие выбрасывателей стружки и </w:t>
      </w:r>
      <w:r w:rsidR="004B3D02" w:rsidRPr="006C30FF">
        <w:rPr>
          <w:rFonts w:ascii="Times New Roman" w:hAnsi="Times New Roman"/>
          <w:sz w:val="28"/>
          <w:szCs w:val="28"/>
        </w:rPr>
        <w:t>уг</w:t>
      </w:r>
      <w:r w:rsidRPr="006C30FF">
        <w:rPr>
          <w:rFonts w:ascii="Times New Roman" w:hAnsi="Times New Roman"/>
          <w:sz w:val="28"/>
          <w:szCs w:val="28"/>
        </w:rPr>
        <w:t>ол их наклона по отношению к спиральному направлению расположения резцовых вставок на барабане.</w:t>
      </w:r>
    </w:p>
    <w:p w14:paraId="40C6A336" w14:textId="77777777" w:rsidR="00490CC0" w:rsidRPr="006C30FF" w:rsidRDefault="00DA13D7"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таблице 1.3 представлены формы изношенных поверхностей наконечников </w:t>
      </w:r>
      <w:r w:rsidR="00C761C3" w:rsidRPr="006C30FF">
        <w:rPr>
          <w:rFonts w:ascii="Times New Roman" w:hAnsi="Times New Roman"/>
          <w:sz w:val="28"/>
          <w:szCs w:val="28"/>
        </w:rPr>
        <w:t>разных типов, где:</w:t>
      </w:r>
    </w:p>
    <w:p w14:paraId="1F7036D8" w14:textId="77777777" w:rsidR="00C761C3" w:rsidRPr="006C30FF" w:rsidRDefault="00C761C3" w:rsidP="003423EB">
      <w:pPr>
        <w:pStyle w:val="a3"/>
        <w:numPr>
          <w:ilvl w:val="0"/>
          <w:numId w:val="6"/>
        </w:numPr>
        <w:tabs>
          <w:tab w:val="left" w:pos="851"/>
        </w:tabs>
        <w:ind w:left="0" w:firstLine="567"/>
        <w:rPr>
          <w:rFonts w:ascii="Times New Roman" w:hAnsi="Times New Roman"/>
          <w:sz w:val="28"/>
          <w:szCs w:val="28"/>
          <w:lang w:val="kk-KZ"/>
        </w:rPr>
      </w:pPr>
      <w:r w:rsidRPr="006C30FF">
        <w:rPr>
          <w:rFonts w:ascii="Times New Roman" w:hAnsi="Times New Roman"/>
          <w:sz w:val="28"/>
          <w:szCs w:val="28"/>
          <w:lang w:val="kk-KZ"/>
        </w:rPr>
        <w:t xml:space="preserve">А1-А4 – корректно изношенные резцовые вставки. Такой износ имеет место при соблюдении технологических режимов фрезерования, проведении </w:t>
      </w:r>
      <w:r w:rsidRPr="006C30FF">
        <w:rPr>
          <w:rFonts w:ascii="Times New Roman" w:hAnsi="Times New Roman"/>
          <w:sz w:val="28"/>
          <w:szCs w:val="28"/>
          <w:lang w:val="kk-KZ"/>
        </w:rPr>
        <w:lastRenderedPageBreak/>
        <w:t>периодических профилактических осмотров фрезерного барабана с осуществлением проворот</w:t>
      </w:r>
      <w:r w:rsidR="004B3D02" w:rsidRPr="006C30FF">
        <w:rPr>
          <w:rFonts w:ascii="Times New Roman" w:hAnsi="Times New Roman"/>
          <w:sz w:val="28"/>
          <w:szCs w:val="28"/>
          <w:lang w:val="kk-KZ"/>
        </w:rPr>
        <w:t>о</w:t>
      </w:r>
      <w:r w:rsidRPr="006C30FF">
        <w:rPr>
          <w:rFonts w:ascii="Times New Roman" w:hAnsi="Times New Roman"/>
          <w:sz w:val="28"/>
          <w:szCs w:val="28"/>
          <w:lang w:val="kk-KZ"/>
        </w:rPr>
        <w:t>в резцовых вставок.</w:t>
      </w:r>
    </w:p>
    <w:p w14:paraId="2EF4C959" w14:textId="77777777" w:rsidR="00C761C3" w:rsidRPr="006C30FF" w:rsidRDefault="00C761C3" w:rsidP="003423EB">
      <w:pPr>
        <w:pStyle w:val="a3"/>
        <w:numPr>
          <w:ilvl w:val="0"/>
          <w:numId w:val="6"/>
        </w:numPr>
        <w:tabs>
          <w:tab w:val="left" w:pos="851"/>
        </w:tabs>
        <w:ind w:left="0" w:firstLine="567"/>
        <w:rPr>
          <w:rFonts w:ascii="Times New Roman" w:hAnsi="Times New Roman"/>
          <w:sz w:val="28"/>
          <w:szCs w:val="28"/>
          <w:lang w:val="kk-KZ"/>
        </w:rPr>
      </w:pPr>
      <w:r w:rsidRPr="006C30FF">
        <w:rPr>
          <w:rFonts w:ascii="Times New Roman" w:hAnsi="Times New Roman"/>
          <w:sz w:val="28"/>
          <w:szCs w:val="28"/>
          <w:lang w:val="kk-KZ"/>
        </w:rPr>
        <w:t>Б1-Б</w:t>
      </w:r>
      <w:r w:rsidR="004B3D02" w:rsidRPr="006C30FF">
        <w:rPr>
          <w:rFonts w:ascii="Times New Roman" w:hAnsi="Times New Roman"/>
          <w:sz w:val="28"/>
          <w:szCs w:val="28"/>
          <w:lang w:val="kk-KZ"/>
        </w:rPr>
        <w:t>4</w:t>
      </w:r>
      <w:r w:rsidRPr="006C30FF">
        <w:rPr>
          <w:rFonts w:ascii="Times New Roman" w:hAnsi="Times New Roman"/>
          <w:sz w:val="28"/>
          <w:szCs w:val="28"/>
          <w:lang w:val="kk-KZ"/>
        </w:rPr>
        <w:t xml:space="preserve"> – некор</w:t>
      </w:r>
      <w:r w:rsidR="004B3D02" w:rsidRPr="006C30FF">
        <w:rPr>
          <w:rFonts w:ascii="Times New Roman" w:hAnsi="Times New Roman"/>
          <w:sz w:val="28"/>
          <w:szCs w:val="28"/>
          <w:lang w:val="kk-KZ"/>
        </w:rPr>
        <w:t>р</w:t>
      </w:r>
      <w:r w:rsidRPr="006C30FF">
        <w:rPr>
          <w:rFonts w:ascii="Times New Roman" w:hAnsi="Times New Roman"/>
          <w:sz w:val="28"/>
          <w:szCs w:val="28"/>
          <w:lang w:val="kk-KZ"/>
        </w:rPr>
        <w:t>ектная эксплуатация резцовой вставки, когда фрезерование осуществлялось при блокировке (заклинивании) резцовой вставки в резцедержателе.</w:t>
      </w:r>
    </w:p>
    <w:p w14:paraId="7FDD1CBE" w14:textId="77777777" w:rsidR="00C761C3" w:rsidRPr="006C30FF" w:rsidRDefault="00C761C3" w:rsidP="003423EB">
      <w:pPr>
        <w:pStyle w:val="a3"/>
        <w:numPr>
          <w:ilvl w:val="0"/>
          <w:numId w:val="6"/>
        </w:numPr>
        <w:tabs>
          <w:tab w:val="left" w:pos="851"/>
        </w:tabs>
        <w:ind w:left="0" w:firstLine="567"/>
        <w:rPr>
          <w:rFonts w:ascii="Times New Roman" w:hAnsi="Times New Roman"/>
          <w:sz w:val="28"/>
          <w:szCs w:val="28"/>
          <w:lang w:val="kk-KZ"/>
        </w:rPr>
      </w:pPr>
      <w:r w:rsidRPr="006C30FF">
        <w:rPr>
          <w:rFonts w:ascii="Times New Roman" w:hAnsi="Times New Roman"/>
          <w:sz w:val="28"/>
          <w:szCs w:val="28"/>
          <w:lang w:val="kk-KZ"/>
        </w:rPr>
        <w:t xml:space="preserve">В1-В4 – некорректная эксплуатация резцовой вставки, когда фрезерование осуществлялось при свободновращательном (с зазором) движении резцовых вставок </w:t>
      </w:r>
      <w:r w:rsidR="004B3D02" w:rsidRPr="006C30FF">
        <w:rPr>
          <w:rFonts w:ascii="Times New Roman" w:hAnsi="Times New Roman"/>
          <w:sz w:val="28"/>
          <w:szCs w:val="28"/>
          <w:lang w:val="kk-KZ"/>
        </w:rPr>
        <w:t>в</w:t>
      </w:r>
      <w:r w:rsidRPr="006C30FF">
        <w:rPr>
          <w:rFonts w:ascii="Times New Roman" w:hAnsi="Times New Roman"/>
          <w:sz w:val="28"/>
          <w:szCs w:val="28"/>
          <w:lang w:val="kk-KZ"/>
        </w:rPr>
        <w:t xml:space="preserve"> резцедержателе.</w:t>
      </w:r>
    </w:p>
    <w:p w14:paraId="60A494D1" w14:textId="77777777" w:rsidR="008627FB" w:rsidRPr="006C30FF" w:rsidRDefault="008627FB" w:rsidP="003423EB">
      <w:pPr>
        <w:pStyle w:val="a3"/>
        <w:tabs>
          <w:tab w:val="left" w:pos="851"/>
        </w:tabs>
        <w:ind w:left="0" w:firstLine="567"/>
        <w:rPr>
          <w:rFonts w:ascii="Times New Roman" w:hAnsi="Times New Roman"/>
          <w:sz w:val="28"/>
          <w:szCs w:val="28"/>
          <w:lang w:val="kk-KZ"/>
        </w:rPr>
      </w:pPr>
    </w:p>
    <w:p w14:paraId="24EDF011" w14:textId="77777777" w:rsidR="00DA348D" w:rsidRPr="006C30FF" w:rsidRDefault="00DA348D" w:rsidP="00373385">
      <w:pPr>
        <w:pStyle w:val="a3"/>
        <w:ind w:left="0"/>
        <w:rPr>
          <w:rFonts w:ascii="Times New Roman" w:hAnsi="Times New Roman"/>
          <w:sz w:val="28"/>
          <w:szCs w:val="28"/>
          <w:lang w:val="kk-KZ"/>
        </w:rPr>
      </w:pPr>
      <w:r w:rsidRPr="006C30FF">
        <w:rPr>
          <w:rFonts w:ascii="Times New Roman" w:hAnsi="Times New Roman"/>
          <w:sz w:val="28"/>
          <w:szCs w:val="28"/>
          <w:lang w:val="kk-KZ"/>
        </w:rPr>
        <w:t>Таблица 1.3</w:t>
      </w:r>
      <w:r w:rsidR="008627FB" w:rsidRPr="006C30FF">
        <w:rPr>
          <w:rFonts w:ascii="Times New Roman" w:hAnsi="Times New Roman"/>
          <w:sz w:val="28"/>
          <w:szCs w:val="28"/>
          <w:lang w:val="kk-KZ"/>
        </w:rPr>
        <w:t xml:space="preserve"> – </w:t>
      </w:r>
      <w:r w:rsidRPr="006C30FF">
        <w:rPr>
          <w:rFonts w:ascii="Times New Roman" w:hAnsi="Times New Roman"/>
          <w:sz w:val="28"/>
          <w:szCs w:val="28"/>
          <w:lang w:val="kk-KZ"/>
        </w:rPr>
        <w:t>Форма изношенных поверхностей</w:t>
      </w:r>
      <w:r w:rsidR="00632CFE" w:rsidRPr="006C30FF">
        <w:rPr>
          <w:rFonts w:ascii="Times New Roman" w:hAnsi="Times New Roman"/>
          <w:sz w:val="28"/>
          <w:szCs w:val="28"/>
          <w:lang w:val="kk-KZ"/>
        </w:rPr>
        <w:t xml:space="preserve"> наконечников разных типов</w:t>
      </w:r>
    </w:p>
    <w:p w14:paraId="571F835B" w14:textId="77777777" w:rsidR="00632CFE" w:rsidRPr="006C30FF" w:rsidRDefault="00632CFE" w:rsidP="003423EB">
      <w:pPr>
        <w:pStyle w:val="a3"/>
        <w:ind w:left="0" w:firstLine="567"/>
        <w:rPr>
          <w:rFonts w:ascii="Times New Roman" w:hAnsi="Times New Roman"/>
          <w:sz w:val="28"/>
          <w:szCs w:val="28"/>
          <w:lang w:val="kk-KZ"/>
        </w:rPr>
      </w:pPr>
    </w:p>
    <w:tbl>
      <w:tblPr>
        <w:tblStyle w:val="a8"/>
        <w:tblW w:w="9493" w:type="dxa"/>
        <w:jc w:val="center"/>
        <w:tblLook w:val="04A0" w:firstRow="1" w:lastRow="0" w:firstColumn="1" w:lastColumn="0" w:noHBand="0" w:noVBand="1"/>
      </w:tblPr>
      <w:tblGrid>
        <w:gridCol w:w="2397"/>
        <w:gridCol w:w="2386"/>
        <w:gridCol w:w="2386"/>
        <w:gridCol w:w="2324"/>
      </w:tblGrid>
      <w:tr w:rsidR="00F7385A" w:rsidRPr="006C30FF" w14:paraId="4705B301" w14:textId="77777777" w:rsidTr="00373385">
        <w:trPr>
          <w:trHeight w:val="936"/>
          <w:jc w:val="center"/>
        </w:trPr>
        <w:tc>
          <w:tcPr>
            <w:tcW w:w="2397" w:type="dxa"/>
            <w:vAlign w:val="center"/>
          </w:tcPr>
          <w:p w14:paraId="6EFF2953" w14:textId="77777777" w:rsidR="00917177" w:rsidRPr="006C30FF" w:rsidRDefault="00917177" w:rsidP="003423EB">
            <w:pPr>
              <w:pStyle w:val="a3"/>
              <w:tabs>
                <w:tab w:val="left" w:pos="851"/>
              </w:tabs>
              <w:ind w:left="0"/>
              <w:jc w:val="center"/>
              <w:rPr>
                <w:rFonts w:ascii="Times New Roman" w:hAnsi="Times New Roman"/>
                <w:lang w:val="kk-KZ"/>
              </w:rPr>
            </w:pPr>
            <w:r w:rsidRPr="006C30FF">
              <w:rPr>
                <w:rFonts w:ascii="Times New Roman" w:hAnsi="Times New Roman"/>
                <w:lang w:val="kk-KZ"/>
              </w:rPr>
              <w:t>Колпачкообраз</w:t>
            </w:r>
            <w:r w:rsidR="004B3D02" w:rsidRPr="006C30FF">
              <w:rPr>
                <w:rFonts w:ascii="Times New Roman" w:hAnsi="Times New Roman"/>
                <w:lang w:val="kk-KZ"/>
              </w:rPr>
              <w:t>-</w:t>
            </w:r>
            <w:r w:rsidRPr="006C30FF">
              <w:rPr>
                <w:rFonts w:ascii="Times New Roman" w:hAnsi="Times New Roman"/>
                <w:lang w:val="kk-KZ"/>
              </w:rPr>
              <w:t>ный в массивном исполнении</w:t>
            </w:r>
          </w:p>
        </w:tc>
        <w:tc>
          <w:tcPr>
            <w:tcW w:w="2386" w:type="dxa"/>
            <w:vAlign w:val="center"/>
          </w:tcPr>
          <w:p w14:paraId="4DE14B3D" w14:textId="77777777" w:rsidR="00917177" w:rsidRPr="006C30FF" w:rsidRDefault="00917177" w:rsidP="003423EB">
            <w:pPr>
              <w:pStyle w:val="a3"/>
              <w:tabs>
                <w:tab w:val="left" w:pos="851"/>
              </w:tabs>
              <w:ind w:left="0"/>
              <w:jc w:val="center"/>
              <w:rPr>
                <w:rFonts w:ascii="Times New Roman" w:hAnsi="Times New Roman"/>
                <w:lang w:val="kk-KZ"/>
              </w:rPr>
            </w:pPr>
            <w:r w:rsidRPr="006C30FF">
              <w:rPr>
                <w:rFonts w:ascii="Times New Roman" w:hAnsi="Times New Roman"/>
                <w:lang w:val="kk-KZ"/>
              </w:rPr>
              <w:t>Колпачкообразный в удлинённом исполнении</w:t>
            </w:r>
          </w:p>
        </w:tc>
        <w:tc>
          <w:tcPr>
            <w:tcW w:w="2386" w:type="dxa"/>
            <w:vAlign w:val="center"/>
          </w:tcPr>
          <w:p w14:paraId="57104730" w14:textId="77777777" w:rsidR="00917177"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Колпачкообразный в плоском исполнении</w:t>
            </w:r>
          </w:p>
        </w:tc>
        <w:tc>
          <w:tcPr>
            <w:tcW w:w="2324" w:type="dxa"/>
            <w:vAlign w:val="center"/>
          </w:tcPr>
          <w:p w14:paraId="2687E916" w14:textId="77777777" w:rsidR="00917177"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Цилиндрический</w:t>
            </w:r>
          </w:p>
        </w:tc>
      </w:tr>
      <w:tr w:rsidR="00F7385A" w:rsidRPr="006C30FF" w14:paraId="77E621A7" w14:textId="77777777" w:rsidTr="00373385">
        <w:trPr>
          <w:trHeight w:val="2523"/>
          <w:jc w:val="center"/>
        </w:trPr>
        <w:tc>
          <w:tcPr>
            <w:tcW w:w="2397" w:type="dxa"/>
          </w:tcPr>
          <w:p w14:paraId="629385E1" w14:textId="5DDF3DBB" w:rsidR="00937691" w:rsidRPr="006C30FF" w:rsidRDefault="0062742A" w:rsidP="003423EB">
            <w:pPr>
              <w:pStyle w:val="a3"/>
              <w:tabs>
                <w:tab w:val="left" w:pos="851"/>
              </w:tabs>
              <w:ind w:left="0"/>
              <w:jc w:val="center"/>
              <w:rPr>
                <w:rFonts w:ascii="Times New Roman" w:hAnsi="Times New Roman"/>
                <w:lang w:val="kk-KZ"/>
              </w:rPr>
            </w:pPr>
            <w:r w:rsidRPr="006C30FF">
              <w:rPr>
                <w:rFonts w:ascii="Times New Roman" w:hAnsi="Times New Roman"/>
                <w:noProof/>
                <w:lang w:eastAsia="ru-RU"/>
              </w:rPr>
              <w:drawing>
                <wp:anchor distT="0" distB="0" distL="114300" distR="114300" simplePos="0" relativeHeight="251860992" behindDoc="0" locked="0" layoutInCell="1" allowOverlap="1" wp14:anchorId="50A38C39" wp14:editId="68714E8C">
                  <wp:simplePos x="0" y="0"/>
                  <wp:positionH relativeFrom="column">
                    <wp:posOffset>74295</wp:posOffset>
                  </wp:positionH>
                  <wp:positionV relativeFrom="paragraph">
                    <wp:posOffset>9525</wp:posOffset>
                  </wp:positionV>
                  <wp:extent cx="1143160" cy="1333686"/>
                  <wp:effectExtent l="0" t="0" r="0" b="0"/>
                  <wp:wrapTopAndBottom/>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20">
                            <a:extLst>
                              <a:ext uri="{28A0092B-C50C-407E-A947-70E740481C1C}">
                                <a14:useLocalDpi xmlns:a14="http://schemas.microsoft.com/office/drawing/2010/main" val="0"/>
                              </a:ext>
                            </a:extLst>
                          </a:blip>
                          <a:stretch>
                            <a:fillRect/>
                          </a:stretch>
                        </pic:blipFill>
                        <pic:spPr>
                          <a:xfrm>
                            <a:off x="0" y="0"/>
                            <a:ext cx="1143160" cy="1333686"/>
                          </a:xfrm>
                          <a:prstGeom prst="rect">
                            <a:avLst/>
                          </a:prstGeom>
                        </pic:spPr>
                      </pic:pic>
                    </a:graphicData>
                  </a:graphic>
                  <wp14:sizeRelH relativeFrom="page">
                    <wp14:pctWidth>0</wp14:pctWidth>
                  </wp14:sizeRelH>
                  <wp14:sizeRelV relativeFrom="page">
                    <wp14:pctHeight>0</wp14:pctHeight>
                  </wp14:sizeRelV>
                </wp:anchor>
              </w:drawing>
            </w:r>
            <w:r w:rsidR="00937691" w:rsidRPr="006C30FF">
              <w:rPr>
                <w:rFonts w:ascii="Times New Roman" w:hAnsi="Times New Roman"/>
                <w:lang w:val="kk-KZ"/>
              </w:rPr>
              <w:t>А.1</w:t>
            </w:r>
          </w:p>
        </w:tc>
        <w:tc>
          <w:tcPr>
            <w:tcW w:w="2386" w:type="dxa"/>
          </w:tcPr>
          <w:p w14:paraId="5083F948" w14:textId="77777777" w:rsidR="00917177" w:rsidRPr="006C30FF" w:rsidRDefault="00917177" w:rsidP="003423EB">
            <w:pPr>
              <w:pStyle w:val="a3"/>
              <w:tabs>
                <w:tab w:val="left" w:pos="851"/>
              </w:tabs>
              <w:ind w:left="0"/>
              <w:jc w:val="center"/>
              <w:rPr>
                <w:rFonts w:ascii="Times New Roman" w:hAnsi="Times New Roman"/>
                <w:noProof/>
                <w:lang w:eastAsia="ru-RU"/>
              </w:rPr>
            </w:pPr>
          </w:p>
          <w:p w14:paraId="71FF1240" w14:textId="60257C99" w:rsidR="00DE3DF3" w:rsidRPr="006C30FF" w:rsidRDefault="0062742A"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inline distT="0" distB="0" distL="0" distR="0" wp14:anchorId="1929DF90" wp14:editId="69797DA1">
                  <wp:extent cx="1209844" cy="114316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21">
                            <a:extLst>
                              <a:ext uri="{28A0092B-C50C-407E-A947-70E740481C1C}">
                                <a14:useLocalDpi xmlns:a14="http://schemas.microsoft.com/office/drawing/2010/main" val="0"/>
                              </a:ext>
                            </a:extLst>
                          </a:blip>
                          <a:stretch>
                            <a:fillRect/>
                          </a:stretch>
                        </pic:blipFill>
                        <pic:spPr>
                          <a:xfrm>
                            <a:off x="0" y="0"/>
                            <a:ext cx="1209844" cy="1143160"/>
                          </a:xfrm>
                          <a:prstGeom prst="rect">
                            <a:avLst/>
                          </a:prstGeom>
                        </pic:spPr>
                      </pic:pic>
                    </a:graphicData>
                  </a:graphic>
                </wp:inline>
              </w:drawing>
            </w:r>
          </w:p>
          <w:p w14:paraId="616C0BF2" w14:textId="77777777" w:rsidR="00937691"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А.2</w:t>
            </w:r>
          </w:p>
        </w:tc>
        <w:tc>
          <w:tcPr>
            <w:tcW w:w="2386" w:type="dxa"/>
          </w:tcPr>
          <w:p w14:paraId="091335EF" w14:textId="77777777" w:rsidR="00917177" w:rsidRPr="006C30FF" w:rsidRDefault="00917177" w:rsidP="003423EB">
            <w:pPr>
              <w:pStyle w:val="a3"/>
              <w:tabs>
                <w:tab w:val="left" w:pos="851"/>
              </w:tabs>
              <w:ind w:left="0"/>
              <w:jc w:val="center"/>
              <w:rPr>
                <w:rFonts w:ascii="Times New Roman" w:hAnsi="Times New Roman"/>
                <w:lang w:val="kk-KZ"/>
              </w:rPr>
            </w:pPr>
          </w:p>
          <w:p w14:paraId="4108BE55" w14:textId="77777777" w:rsidR="00DE3DF3" w:rsidRPr="006C30FF" w:rsidRDefault="00DE3DF3" w:rsidP="003423EB">
            <w:pPr>
              <w:pStyle w:val="a3"/>
              <w:tabs>
                <w:tab w:val="left" w:pos="851"/>
              </w:tabs>
              <w:ind w:left="0"/>
              <w:jc w:val="center"/>
              <w:rPr>
                <w:rFonts w:ascii="Times New Roman" w:hAnsi="Times New Roman"/>
                <w:lang w:val="kk-KZ"/>
              </w:rPr>
            </w:pPr>
          </w:p>
          <w:p w14:paraId="077A98AD" w14:textId="77777777" w:rsidR="00DE3DF3" w:rsidRPr="006C30FF" w:rsidRDefault="00DE3DF3" w:rsidP="003423EB">
            <w:pPr>
              <w:pStyle w:val="a3"/>
              <w:tabs>
                <w:tab w:val="left" w:pos="851"/>
              </w:tabs>
              <w:ind w:left="0"/>
              <w:jc w:val="center"/>
              <w:rPr>
                <w:rFonts w:ascii="Times New Roman" w:hAnsi="Times New Roman"/>
                <w:lang w:val="kk-KZ"/>
              </w:rPr>
            </w:pPr>
          </w:p>
          <w:p w14:paraId="053FD781" w14:textId="77777777" w:rsidR="00DE3DF3" w:rsidRPr="006C30FF" w:rsidRDefault="00DE3DF3" w:rsidP="003423EB">
            <w:pPr>
              <w:pStyle w:val="a3"/>
              <w:tabs>
                <w:tab w:val="left" w:pos="851"/>
              </w:tabs>
              <w:ind w:left="0"/>
              <w:jc w:val="center"/>
              <w:rPr>
                <w:rFonts w:ascii="Times New Roman" w:hAnsi="Times New Roman"/>
                <w:lang w:val="kk-KZ"/>
              </w:rPr>
            </w:pPr>
          </w:p>
          <w:p w14:paraId="7D3B1B3E" w14:textId="57A82B3D" w:rsidR="00DE3DF3" w:rsidRPr="006C30FF" w:rsidRDefault="0062742A"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inline distT="0" distB="0" distL="0" distR="0" wp14:anchorId="698F980D" wp14:editId="25F69F38">
                  <wp:extent cx="1152686" cy="562053"/>
                  <wp:effectExtent l="0" t="0" r="952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58"/>
                          <pic:cNvPicPr/>
                        </pic:nvPicPr>
                        <pic:blipFill>
                          <a:blip r:embed="rId22">
                            <a:extLst>
                              <a:ext uri="{28A0092B-C50C-407E-A947-70E740481C1C}">
                                <a14:useLocalDpi xmlns:a14="http://schemas.microsoft.com/office/drawing/2010/main" val="0"/>
                              </a:ext>
                            </a:extLst>
                          </a:blip>
                          <a:stretch>
                            <a:fillRect/>
                          </a:stretch>
                        </pic:blipFill>
                        <pic:spPr>
                          <a:xfrm>
                            <a:off x="0" y="0"/>
                            <a:ext cx="1152686" cy="562053"/>
                          </a:xfrm>
                          <a:prstGeom prst="rect">
                            <a:avLst/>
                          </a:prstGeom>
                        </pic:spPr>
                      </pic:pic>
                    </a:graphicData>
                  </a:graphic>
                </wp:inline>
              </w:drawing>
            </w:r>
          </w:p>
          <w:p w14:paraId="5F91203E" w14:textId="77777777" w:rsidR="00937691"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А.3</w:t>
            </w:r>
          </w:p>
        </w:tc>
        <w:tc>
          <w:tcPr>
            <w:tcW w:w="2324" w:type="dxa"/>
          </w:tcPr>
          <w:p w14:paraId="4C79CE24" w14:textId="382CB551" w:rsidR="00937691" w:rsidRPr="006C30FF" w:rsidRDefault="00112902"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anchor distT="0" distB="0" distL="114300" distR="114300" simplePos="0" relativeHeight="251862016" behindDoc="0" locked="0" layoutInCell="1" allowOverlap="1" wp14:anchorId="2338E889" wp14:editId="75B83DED">
                  <wp:simplePos x="0" y="0"/>
                  <wp:positionH relativeFrom="column">
                    <wp:posOffset>247650</wp:posOffset>
                  </wp:positionH>
                  <wp:positionV relativeFrom="paragraph">
                    <wp:posOffset>114300</wp:posOffset>
                  </wp:positionV>
                  <wp:extent cx="866775" cy="1247140"/>
                  <wp:effectExtent l="0" t="0" r="9525" b="0"/>
                  <wp:wrapTopAndBottom/>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61"/>
                          <pic:cNvPicPr/>
                        </pic:nvPicPr>
                        <pic:blipFill>
                          <a:blip r:embed="rId23">
                            <a:extLst>
                              <a:ext uri="{28A0092B-C50C-407E-A947-70E740481C1C}">
                                <a14:useLocalDpi xmlns:a14="http://schemas.microsoft.com/office/drawing/2010/main" val="0"/>
                              </a:ext>
                            </a:extLst>
                          </a:blip>
                          <a:stretch>
                            <a:fillRect/>
                          </a:stretch>
                        </pic:blipFill>
                        <pic:spPr>
                          <a:xfrm>
                            <a:off x="0" y="0"/>
                            <a:ext cx="866775" cy="1247140"/>
                          </a:xfrm>
                          <a:prstGeom prst="rect">
                            <a:avLst/>
                          </a:prstGeom>
                        </pic:spPr>
                      </pic:pic>
                    </a:graphicData>
                  </a:graphic>
                  <wp14:sizeRelH relativeFrom="page">
                    <wp14:pctWidth>0</wp14:pctWidth>
                  </wp14:sizeRelH>
                  <wp14:sizeRelV relativeFrom="page">
                    <wp14:pctHeight>0</wp14:pctHeight>
                  </wp14:sizeRelV>
                </wp:anchor>
              </w:drawing>
            </w:r>
            <w:r w:rsidR="00937691" w:rsidRPr="006C30FF">
              <w:rPr>
                <w:rFonts w:ascii="Times New Roman" w:hAnsi="Times New Roman"/>
                <w:lang w:val="kk-KZ"/>
              </w:rPr>
              <w:t>А.4</w:t>
            </w:r>
          </w:p>
        </w:tc>
      </w:tr>
      <w:tr w:rsidR="00F7385A" w:rsidRPr="006C30FF" w14:paraId="4F3BE088" w14:textId="77777777" w:rsidTr="00373385">
        <w:trPr>
          <w:trHeight w:val="2366"/>
          <w:jc w:val="center"/>
        </w:trPr>
        <w:tc>
          <w:tcPr>
            <w:tcW w:w="2397" w:type="dxa"/>
          </w:tcPr>
          <w:p w14:paraId="52A5F70F" w14:textId="4E11A361" w:rsidR="00917177" w:rsidRPr="006C30FF" w:rsidRDefault="00EE323C"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inline distT="0" distB="0" distL="0" distR="0" wp14:anchorId="15B5ACE3" wp14:editId="719F406E">
                  <wp:extent cx="1143160" cy="1324160"/>
                  <wp:effectExtent l="0" t="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a:blip r:embed="rId24">
                            <a:extLst>
                              <a:ext uri="{28A0092B-C50C-407E-A947-70E740481C1C}">
                                <a14:useLocalDpi xmlns:a14="http://schemas.microsoft.com/office/drawing/2010/main" val="0"/>
                              </a:ext>
                            </a:extLst>
                          </a:blip>
                          <a:stretch>
                            <a:fillRect/>
                          </a:stretch>
                        </pic:blipFill>
                        <pic:spPr>
                          <a:xfrm>
                            <a:off x="0" y="0"/>
                            <a:ext cx="1143160" cy="1324160"/>
                          </a:xfrm>
                          <a:prstGeom prst="rect">
                            <a:avLst/>
                          </a:prstGeom>
                        </pic:spPr>
                      </pic:pic>
                    </a:graphicData>
                  </a:graphic>
                </wp:inline>
              </w:drawing>
            </w:r>
          </w:p>
          <w:p w14:paraId="4403C9CC" w14:textId="77777777" w:rsidR="00937691"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Б.1</w:t>
            </w:r>
          </w:p>
        </w:tc>
        <w:tc>
          <w:tcPr>
            <w:tcW w:w="2386" w:type="dxa"/>
          </w:tcPr>
          <w:p w14:paraId="60617EA9" w14:textId="77777777" w:rsidR="00917177" w:rsidRPr="006C30FF" w:rsidRDefault="00917177" w:rsidP="003423EB">
            <w:pPr>
              <w:pStyle w:val="a3"/>
              <w:tabs>
                <w:tab w:val="left" w:pos="851"/>
              </w:tabs>
              <w:ind w:left="0"/>
              <w:jc w:val="center"/>
              <w:rPr>
                <w:rFonts w:ascii="Times New Roman" w:hAnsi="Times New Roman"/>
                <w:lang w:val="kk-KZ"/>
              </w:rPr>
            </w:pPr>
          </w:p>
          <w:p w14:paraId="1744F449" w14:textId="21203B61" w:rsidR="00EF443F" w:rsidRPr="006C30FF" w:rsidRDefault="00EE323C"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inline distT="0" distB="0" distL="0" distR="0" wp14:anchorId="6C92BD8B" wp14:editId="37F91E6F">
                  <wp:extent cx="1209844" cy="1095528"/>
                  <wp:effectExtent l="0" t="0" r="9525"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a:blip r:embed="rId25">
                            <a:extLst>
                              <a:ext uri="{28A0092B-C50C-407E-A947-70E740481C1C}">
                                <a14:useLocalDpi xmlns:a14="http://schemas.microsoft.com/office/drawing/2010/main" val="0"/>
                              </a:ext>
                            </a:extLst>
                          </a:blip>
                          <a:stretch>
                            <a:fillRect/>
                          </a:stretch>
                        </pic:blipFill>
                        <pic:spPr>
                          <a:xfrm>
                            <a:off x="0" y="0"/>
                            <a:ext cx="1209844" cy="1095528"/>
                          </a:xfrm>
                          <a:prstGeom prst="rect">
                            <a:avLst/>
                          </a:prstGeom>
                        </pic:spPr>
                      </pic:pic>
                    </a:graphicData>
                  </a:graphic>
                </wp:inline>
              </w:drawing>
            </w:r>
          </w:p>
          <w:p w14:paraId="4B5C54A8" w14:textId="77777777" w:rsidR="00937691"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Б.2</w:t>
            </w:r>
          </w:p>
        </w:tc>
        <w:tc>
          <w:tcPr>
            <w:tcW w:w="2386" w:type="dxa"/>
          </w:tcPr>
          <w:p w14:paraId="30289D74" w14:textId="77777777" w:rsidR="00917177" w:rsidRPr="006C30FF" w:rsidRDefault="00917177" w:rsidP="003423EB">
            <w:pPr>
              <w:pStyle w:val="a3"/>
              <w:tabs>
                <w:tab w:val="left" w:pos="851"/>
              </w:tabs>
              <w:ind w:left="0"/>
              <w:jc w:val="center"/>
              <w:rPr>
                <w:rFonts w:ascii="Times New Roman" w:hAnsi="Times New Roman"/>
                <w:lang w:val="kk-KZ"/>
              </w:rPr>
            </w:pPr>
          </w:p>
          <w:p w14:paraId="212D3E9D" w14:textId="77777777" w:rsidR="002B0F2D" w:rsidRPr="006C30FF" w:rsidRDefault="002B0F2D" w:rsidP="003423EB">
            <w:pPr>
              <w:pStyle w:val="a3"/>
              <w:tabs>
                <w:tab w:val="left" w:pos="851"/>
              </w:tabs>
              <w:ind w:left="0"/>
              <w:jc w:val="center"/>
              <w:rPr>
                <w:rFonts w:ascii="Times New Roman" w:hAnsi="Times New Roman"/>
                <w:lang w:val="kk-KZ"/>
              </w:rPr>
            </w:pPr>
          </w:p>
          <w:p w14:paraId="5FC7CDD9" w14:textId="7C352D11" w:rsidR="002B0F2D" w:rsidRPr="006C30FF" w:rsidRDefault="002B0F2D" w:rsidP="003423EB">
            <w:pPr>
              <w:pStyle w:val="a3"/>
              <w:tabs>
                <w:tab w:val="left" w:pos="851"/>
              </w:tabs>
              <w:ind w:left="0"/>
              <w:jc w:val="center"/>
              <w:rPr>
                <w:rFonts w:ascii="Times New Roman" w:hAnsi="Times New Roman"/>
                <w:lang w:val="kk-KZ"/>
              </w:rPr>
            </w:pPr>
          </w:p>
          <w:p w14:paraId="1F0EED2C" w14:textId="77777777" w:rsidR="00EE323C" w:rsidRPr="006C30FF" w:rsidRDefault="00EE323C" w:rsidP="003423EB">
            <w:pPr>
              <w:pStyle w:val="a3"/>
              <w:tabs>
                <w:tab w:val="left" w:pos="851"/>
              </w:tabs>
              <w:ind w:left="0"/>
              <w:jc w:val="center"/>
              <w:rPr>
                <w:rFonts w:ascii="Times New Roman" w:hAnsi="Times New Roman"/>
                <w:lang w:val="kk-KZ"/>
              </w:rPr>
            </w:pPr>
          </w:p>
          <w:p w14:paraId="607E0B44" w14:textId="690821E0" w:rsidR="00EF443F" w:rsidRPr="006C30FF" w:rsidRDefault="00EE323C"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inline distT="0" distB="0" distL="0" distR="0" wp14:anchorId="7808801D" wp14:editId="55320D4D">
                  <wp:extent cx="1143160" cy="523948"/>
                  <wp:effectExtent l="0" t="0" r="0" b="952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pic:nvPicPr>
                        <pic:blipFill>
                          <a:blip r:embed="rId26">
                            <a:extLst>
                              <a:ext uri="{28A0092B-C50C-407E-A947-70E740481C1C}">
                                <a14:useLocalDpi xmlns:a14="http://schemas.microsoft.com/office/drawing/2010/main" val="0"/>
                              </a:ext>
                            </a:extLst>
                          </a:blip>
                          <a:stretch>
                            <a:fillRect/>
                          </a:stretch>
                        </pic:blipFill>
                        <pic:spPr>
                          <a:xfrm>
                            <a:off x="0" y="0"/>
                            <a:ext cx="1143160" cy="523948"/>
                          </a:xfrm>
                          <a:prstGeom prst="rect">
                            <a:avLst/>
                          </a:prstGeom>
                        </pic:spPr>
                      </pic:pic>
                    </a:graphicData>
                  </a:graphic>
                </wp:inline>
              </w:drawing>
            </w:r>
          </w:p>
          <w:p w14:paraId="5E831A40" w14:textId="77777777" w:rsidR="00937691"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Б.3</w:t>
            </w:r>
          </w:p>
        </w:tc>
        <w:tc>
          <w:tcPr>
            <w:tcW w:w="2324" w:type="dxa"/>
          </w:tcPr>
          <w:p w14:paraId="6692EE54" w14:textId="40D61EA7" w:rsidR="002B0F2D" w:rsidRPr="006C30FF" w:rsidRDefault="00EE323C"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anchor distT="0" distB="0" distL="114300" distR="114300" simplePos="0" relativeHeight="251863040" behindDoc="0" locked="0" layoutInCell="1" allowOverlap="1" wp14:anchorId="0EDF91B1" wp14:editId="57CD5C13">
                  <wp:simplePos x="0" y="0"/>
                  <wp:positionH relativeFrom="column">
                    <wp:posOffset>328295</wp:posOffset>
                  </wp:positionH>
                  <wp:positionV relativeFrom="paragraph">
                    <wp:posOffset>235585</wp:posOffset>
                  </wp:positionV>
                  <wp:extent cx="762106" cy="1095528"/>
                  <wp:effectExtent l="0" t="0" r="0" b="9525"/>
                  <wp:wrapTopAndBottom/>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pic:nvPicPr>
                        <pic:blipFill>
                          <a:blip r:embed="rId27">
                            <a:extLst>
                              <a:ext uri="{28A0092B-C50C-407E-A947-70E740481C1C}">
                                <a14:useLocalDpi xmlns:a14="http://schemas.microsoft.com/office/drawing/2010/main" val="0"/>
                              </a:ext>
                            </a:extLst>
                          </a:blip>
                          <a:stretch>
                            <a:fillRect/>
                          </a:stretch>
                        </pic:blipFill>
                        <pic:spPr>
                          <a:xfrm>
                            <a:off x="0" y="0"/>
                            <a:ext cx="762106" cy="1095528"/>
                          </a:xfrm>
                          <a:prstGeom prst="rect">
                            <a:avLst/>
                          </a:prstGeom>
                        </pic:spPr>
                      </pic:pic>
                    </a:graphicData>
                  </a:graphic>
                  <wp14:sizeRelH relativeFrom="page">
                    <wp14:pctWidth>0</wp14:pctWidth>
                  </wp14:sizeRelH>
                  <wp14:sizeRelV relativeFrom="page">
                    <wp14:pctHeight>0</wp14:pctHeight>
                  </wp14:sizeRelV>
                </wp:anchor>
              </w:drawing>
            </w:r>
          </w:p>
          <w:p w14:paraId="2DCDE7A1" w14:textId="774F5B39" w:rsidR="00937691"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Б.</w:t>
            </w:r>
            <w:r w:rsidR="00EE323C" w:rsidRPr="006C30FF">
              <w:rPr>
                <w:rFonts w:ascii="Times New Roman" w:hAnsi="Times New Roman"/>
                <w:lang w:val="kk-KZ"/>
              </w:rPr>
              <w:t>4</w:t>
            </w:r>
          </w:p>
        </w:tc>
      </w:tr>
      <w:tr w:rsidR="00F7385A" w:rsidRPr="006C30FF" w14:paraId="314929C5" w14:textId="77777777" w:rsidTr="00373385">
        <w:trPr>
          <w:trHeight w:val="2501"/>
          <w:jc w:val="center"/>
        </w:trPr>
        <w:tc>
          <w:tcPr>
            <w:tcW w:w="2397" w:type="dxa"/>
          </w:tcPr>
          <w:p w14:paraId="4721A177" w14:textId="7CCC60F0" w:rsidR="00917177" w:rsidRPr="006C30FF" w:rsidRDefault="00EE323C"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inline distT="0" distB="0" distL="0" distR="0" wp14:anchorId="47AFBF43" wp14:editId="1C981928">
                  <wp:extent cx="1133633" cy="1295581"/>
                  <wp:effectExtent l="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pic:nvPicPr>
                        <pic:blipFill>
                          <a:blip r:embed="rId28">
                            <a:extLst>
                              <a:ext uri="{28A0092B-C50C-407E-A947-70E740481C1C}">
                                <a14:useLocalDpi xmlns:a14="http://schemas.microsoft.com/office/drawing/2010/main" val="0"/>
                              </a:ext>
                            </a:extLst>
                          </a:blip>
                          <a:stretch>
                            <a:fillRect/>
                          </a:stretch>
                        </pic:blipFill>
                        <pic:spPr>
                          <a:xfrm>
                            <a:off x="0" y="0"/>
                            <a:ext cx="1133633" cy="1295581"/>
                          </a:xfrm>
                          <a:prstGeom prst="rect">
                            <a:avLst/>
                          </a:prstGeom>
                        </pic:spPr>
                      </pic:pic>
                    </a:graphicData>
                  </a:graphic>
                </wp:inline>
              </w:drawing>
            </w:r>
          </w:p>
          <w:p w14:paraId="703C26D2" w14:textId="77777777" w:rsidR="00937691"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В.1</w:t>
            </w:r>
          </w:p>
        </w:tc>
        <w:tc>
          <w:tcPr>
            <w:tcW w:w="2386" w:type="dxa"/>
          </w:tcPr>
          <w:p w14:paraId="4DC039C2" w14:textId="4A966549" w:rsidR="00937691" w:rsidRPr="006C30FF" w:rsidRDefault="00EE323C"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anchor distT="0" distB="0" distL="114300" distR="114300" simplePos="0" relativeHeight="251864064" behindDoc="0" locked="0" layoutInCell="1" allowOverlap="1" wp14:anchorId="4631F386" wp14:editId="27ED302D">
                  <wp:simplePos x="0" y="0"/>
                  <wp:positionH relativeFrom="column">
                    <wp:posOffset>173990</wp:posOffset>
                  </wp:positionH>
                  <wp:positionV relativeFrom="paragraph">
                    <wp:posOffset>112395</wp:posOffset>
                  </wp:positionV>
                  <wp:extent cx="1209844" cy="1143160"/>
                  <wp:effectExtent l="0" t="0" r="9525" b="0"/>
                  <wp:wrapTopAndBottom/>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29">
                            <a:extLst>
                              <a:ext uri="{28A0092B-C50C-407E-A947-70E740481C1C}">
                                <a14:useLocalDpi xmlns:a14="http://schemas.microsoft.com/office/drawing/2010/main" val="0"/>
                              </a:ext>
                            </a:extLst>
                          </a:blip>
                          <a:stretch>
                            <a:fillRect/>
                          </a:stretch>
                        </pic:blipFill>
                        <pic:spPr>
                          <a:xfrm>
                            <a:off x="0" y="0"/>
                            <a:ext cx="1209844" cy="1143160"/>
                          </a:xfrm>
                          <a:prstGeom prst="rect">
                            <a:avLst/>
                          </a:prstGeom>
                        </pic:spPr>
                      </pic:pic>
                    </a:graphicData>
                  </a:graphic>
                  <wp14:sizeRelH relativeFrom="page">
                    <wp14:pctWidth>0</wp14:pctWidth>
                  </wp14:sizeRelH>
                  <wp14:sizeRelV relativeFrom="page">
                    <wp14:pctHeight>0</wp14:pctHeight>
                  </wp14:sizeRelV>
                </wp:anchor>
              </w:drawing>
            </w:r>
            <w:r w:rsidR="00937691" w:rsidRPr="006C30FF">
              <w:rPr>
                <w:rFonts w:ascii="Times New Roman" w:hAnsi="Times New Roman"/>
                <w:lang w:val="kk-KZ"/>
              </w:rPr>
              <w:t>В.2</w:t>
            </w:r>
          </w:p>
        </w:tc>
        <w:tc>
          <w:tcPr>
            <w:tcW w:w="2386" w:type="dxa"/>
          </w:tcPr>
          <w:p w14:paraId="6274A3B6" w14:textId="77777777" w:rsidR="00917177" w:rsidRPr="006C30FF" w:rsidRDefault="00917177" w:rsidP="003423EB">
            <w:pPr>
              <w:pStyle w:val="a3"/>
              <w:tabs>
                <w:tab w:val="left" w:pos="851"/>
              </w:tabs>
              <w:ind w:left="0"/>
              <w:jc w:val="center"/>
              <w:rPr>
                <w:rFonts w:ascii="Times New Roman" w:hAnsi="Times New Roman"/>
                <w:lang w:val="kk-KZ"/>
              </w:rPr>
            </w:pPr>
          </w:p>
          <w:p w14:paraId="0BC8B0AD" w14:textId="655A5EC0" w:rsidR="00F7385A" w:rsidRPr="006C30FF" w:rsidRDefault="00F7385A" w:rsidP="003423EB">
            <w:pPr>
              <w:pStyle w:val="a3"/>
              <w:tabs>
                <w:tab w:val="left" w:pos="851"/>
              </w:tabs>
              <w:ind w:left="0"/>
              <w:jc w:val="center"/>
              <w:rPr>
                <w:rFonts w:ascii="Times New Roman" w:hAnsi="Times New Roman"/>
                <w:lang w:val="kk-KZ"/>
              </w:rPr>
            </w:pPr>
          </w:p>
          <w:p w14:paraId="56F1E2A9" w14:textId="77777777" w:rsidR="00EE323C" w:rsidRPr="006C30FF" w:rsidRDefault="00EE323C" w:rsidP="003423EB">
            <w:pPr>
              <w:pStyle w:val="a3"/>
              <w:tabs>
                <w:tab w:val="left" w:pos="851"/>
              </w:tabs>
              <w:ind w:left="0"/>
              <w:jc w:val="center"/>
              <w:rPr>
                <w:rFonts w:ascii="Times New Roman" w:hAnsi="Times New Roman"/>
                <w:lang w:val="kk-KZ"/>
              </w:rPr>
            </w:pPr>
          </w:p>
          <w:p w14:paraId="4A4D5656" w14:textId="77777777" w:rsidR="00197FE7" w:rsidRPr="006C30FF" w:rsidRDefault="00197FE7" w:rsidP="003423EB">
            <w:pPr>
              <w:pStyle w:val="a3"/>
              <w:tabs>
                <w:tab w:val="left" w:pos="851"/>
              </w:tabs>
              <w:ind w:left="0"/>
              <w:jc w:val="center"/>
              <w:rPr>
                <w:rFonts w:ascii="Times New Roman" w:hAnsi="Times New Roman"/>
                <w:lang w:val="kk-KZ"/>
              </w:rPr>
            </w:pPr>
          </w:p>
          <w:p w14:paraId="2D2E84A3" w14:textId="5FBE467B" w:rsidR="00F7385A" w:rsidRPr="006C30FF" w:rsidRDefault="00EE323C"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inline distT="0" distB="0" distL="0" distR="0" wp14:anchorId="21A2D864" wp14:editId="282317F2">
                  <wp:extent cx="1133633" cy="466790"/>
                  <wp:effectExtent l="0" t="0" r="9525" b="952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pic:cNvPicPr/>
                        </pic:nvPicPr>
                        <pic:blipFill>
                          <a:blip r:embed="rId30">
                            <a:extLst>
                              <a:ext uri="{28A0092B-C50C-407E-A947-70E740481C1C}">
                                <a14:useLocalDpi xmlns:a14="http://schemas.microsoft.com/office/drawing/2010/main" val="0"/>
                              </a:ext>
                            </a:extLst>
                          </a:blip>
                          <a:stretch>
                            <a:fillRect/>
                          </a:stretch>
                        </pic:blipFill>
                        <pic:spPr>
                          <a:xfrm>
                            <a:off x="0" y="0"/>
                            <a:ext cx="1133633" cy="466790"/>
                          </a:xfrm>
                          <a:prstGeom prst="rect">
                            <a:avLst/>
                          </a:prstGeom>
                        </pic:spPr>
                      </pic:pic>
                    </a:graphicData>
                  </a:graphic>
                </wp:inline>
              </w:drawing>
            </w:r>
          </w:p>
          <w:p w14:paraId="6CA325FF" w14:textId="77777777" w:rsidR="00937691" w:rsidRPr="006C30FF" w:rsidRDefault="00937691" w:rsidP="003423EB">
            <w:pPr>
              <w:pStyle w:val="a3"/>
              <w:tabs>
                <w:tab w:val="left" w:pos="851"/>
              </w:tabs>
              <w:ind w:left="0"/>
              <w:jc w:val="center"/>
              <w:rPr>
                <w:rFonts w:ascii="Times New Roman" w:hAnsi="Times New Roman"/>
                <w:lang w:val="kk-KZ"/>
              </w:rPr>
            </w:pPr>
            <w:r w:rsidRPr="006C30FF">
              <w:rPr>
                <w:rFonts w:ascii="Times New Roman" w:hAnsi="Times New Roman"/>
                <w:lang w:val="kk-KZ"/>
              </w:rPr>
              <w:t>В.3</w:t>
            </w:r>
          </w:p>
        </w:tc>
        <w:tc>
          <w:tcPr>
            <w:tcW w:w="2324" w:type="dxa"/>
          </w:tcPr>
          <w:p w14:paraId="6EBF05A9" w14:textId="1A7BC8A9" w:rsidR="00937691" w:rsidRPr="006C30FF" w:rsidRDefault="00EE323C" w:rsidP="003423EB">
            <w:pPr>
              <w:pStyle w:val="a3"/>
              <w:tabs>
                <w:tab w:val="left" w:pos="851"/>
              </w:tabs>
              <w:ind w:left="0"/>
              <w:jc w:val="center"/>
              <w:rPr>
                <w:rFonts w:ascii="Times New Roman" w:hAnsi="Times New Roman"/>
                <w:lang w:val="kk-KZ"/>
              </w:rPr>
            </w:pPr>
            <w:r w:rsidRPr="006C30FF">
              <w:rPr>
                <w:rFonts w:ascii="Times New Roman" w:hAnsi="Times New Roman"/>
                <w:noProof/>
                <w:lang w:val="kk-KZ"/>
              </w:rPr>
              <w:drawing>
                <wp:anchor distT="0" distB="0" distL="114300" distR="114300" simplePos="0" relativeHeight="251865088" behindDoc="0" locked="0" layoutInCell="1" allowOverlap="1" wp14:anchorId="560111F5" wp14:editId="4DDC60D6">
                  <wp:simplePos x="0" y="0"/>
                  <wp:positionH relativeFrom="column">
                    <wp:posOffset>285750</wp:posOffset>
                  </wp:positionH>
                  <wp:positionV relativeFrom="paragraph">
                    <wp:posOffset>87630</wp:posOffset>
                  </wp:positionV>
                  <wp:extent cx="848360" cy="1190625"/>
                  <wp:effectExtent l="0" t="0" r="8890" b="9525"/>
                  <wp:wrapTopAndBottom/>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69"/>
                          <pic:cNvPicPr/>
                        </pic:nvPicPr>
                        <pic:blipFill>
                          <a:blip r:embed="rId31">
                            <a:extLst>
                              <a:ext uri="{28A0092B-C50C-407E-A947-70E740481C1C}">
                                <a14:useLocalDpi xmlns:a14="http://schemas.microsoft.com/office/drawing/2010/main" val="0"/>
                              </a:ext>
                            </a:extLst>
                          </a:blip>
                          <a:stretch>
                            <a:fillRect/>
                          </a:stretch>
                        </pic:blipFill>
                        <pic:spPr>
                          <a:xfrm>
                            <a:off x="0" y="0"/>
                            <a:ext cx="848360" cy="1190625"/>
                          </a:xfrm>
                          <a:prstGeom prst="rect">
                            <a:avLst/>
                          </a:prstGeom>
                        </pic:spPr>
                      </pic:pic>
                    </a:graphicData>
                  </a:graphic>
                  <wp14:sizeRelH relativeFrom="page">
                    <wp14:pctWidth>0</wp14:pctWidth>
                  </wp14:sizeRelH>
                  <wp14:sizeRelV relativeFrom="page">
                    <wp14:pctHeight>0</wp14:pctHeight>
                  </wp14:sizeRelV>
                </wp:anchor>
              </w:drawing>
            </w:r>
            <w:r w:rsidR="00937691" w:rsidRPr="006C30FF">
              <w:rPr>
                <w:rFonts w:ascii="Times New Roman" w:hAnsi="Times New Roman"/>
                <w:lang w:val="kk-KZ"/>
              </w:rPr>
              <w:t>В.4</w:t>
            </w:r>
          </w:p>
        </w:tc>
      </w:tr>
    </w:tbl>
    <w:p w14:paraId="5ED42A54" w14:textId="77777777" w:rsidR="00917177" w:rsidRPr="006C30FF" w:rsidRDefault="00917177" w:rsidP="003423EB">
      <w:pPr>
        <w:pStyle w:val="a3"/>
        <w:ind w:left="0" w:firstLine="567"/>
        <w:rPr>
          <w:rFonts w:ascii="Times New Roman" w:hAnsi="Times New Roman"/>
          <w:sz w:val="28"/>
          <w:szCs w:val="28"/>
          <w:lang w:val="kk-KZ"/>
        </w:rPr>
      </w:pPr>
    </w:p>
    <w:p w14:paraId="0C68C876" w14:textId="44C786D6" w:rsidR="004B3D02" w:rsidRPr="006C30FF" w:rsidRDefault="004B3D02" w:rsidP="003423EB">
      <w:pPr>
        <w:pStyle w:val="a3"/>
        <w:ind w:left="0" w:firstLine="567"/>
        <w:rPr>
          <w:rFonts w:ascii="Times New Roman" w:hAnsi="Times New Roman"/>
          <w:sz w:val="28"/>
          <w:szCs w:val="28"/>
          <w:lang w:val="kk-KZ"/>
        </w:rPr>
      </w:pPr>
      <w:r w:rsidRPr="006C30FF">
        <w:rPr>
          <w:rFonts w:ascii="Times New Roman" w:hAnsi="Times New Roman"/>
          <w:sz w:val="28"/>
          <w:szCs w:val="28"/>
          <w:lang w:val="kk-KZ"/>
        </w:rPr>
        <w:t>В таблице 1.3 пунктиром п</w:t>
      </w:r>
      <w:r w:rsidR="008736A6" w:rsidRPr="006C30FF">
        <w:rPr>
          <w:rFonts w:ascii="Times New Roman" w:hAnsi="Times New Roman"/>
          <w:sz w:val="28"/>
          <w:szCs w:val="28"/>
          <w:lang w:val="kk-KZ"/>
        </w:rPr>
        <w:t>о</w:t>
      </w:r>
      <w:r w:rsidRPr="006C30FF">
        <w:rPr>
          <w:rFonts w:ascii="Times New Roman" w:hAnsi="Times New Roman"/>
          <w:sz w:val="28"/>
          <w:szCs w:val="28"/>
          <w:lang w:val="kk-KZ"/>
        </w:rPr>
        <w:t>казана форма неизношенных (исходных) поверхностей наконечников разных типов.</w:t>
      </w:r>
    </w:p>
    <w:p w14:paraId="2ADF1895" w14:textId="274631AC" w:rsidR="00C761C3" w:rsidRPr="006C30FF" w:rsidRDefault="00C761C3" w:rsidP="003423EB">
      <w:pPr>
        <w:pStyle w:val="a3"/>
        <w:ind w:left="0" w:firstLine="567"/>
        <w:rPr>
          <w:rFonts w:ascii="Times New Roman" w:hAnsi="Times New Roman"/>
          <w:sz w:val="28"/>
          <w:szCs w:val="28"/>
          <w:lang w:val="kk-KZ"/>
        </w:rPr>
      </w:pPr>
      <w:r w:rsidRPr="006C30FF">
        <w:rPr>
          <w:rFonts w:ascii="Times New Roman" w:hAnsi="Times New Roman"/>
          <w:sz w:val="28"/>
          <w:szCs w:val="28"/>
          <w:lang w:val="kk-KZ"/>
        </w:rPr>
        <w:t xml:space="preserve">Сущестуют </w:t>
      </w:r>
      <w:r w:rsidR="006E7A44" w:rsidRPr="006C30FF">
        <w:rPr>
          <w:rFonts w:ascii="Times New Roman" w:hAnsi="Times New Roman"/>
          <w:sz w:val="28"/>
          <w:szCs w:val="28"/>
          <w:lang w:val="kk-KZ"/>
        </w:rPr>
        <w:t>и другие формы изношенных поверхностей наконечников резцовых вставок (например, износ только верхней концевой части, имеющий место при радиальном вдавливании в направлении обрабатываемой поверхности пр</w:t>
      </w:r>
      <w:r w:rsidR="003849EE" w:rsidRPr="006C30FF">
        <w:rPr>
          <w:rFonts w:ascii="Times New Roman" w:hAnsi="Times New Roman"/>
          <w:sz w:val="28"/>
          <w:szCs w:val="28"/>
          <w:lang w:val="kk-KZ"/>
        </w:rPr>
        <w:t>и</w:t>
      </w:r>
      <w:r w:rsidR="006E7A44" w:rsidRPr="006C30FF">
        <w:rPr>
          <w:rFonts w:ascii="Times New Roman" w:hAnsi="Times New Roman"/>
          <w:sz w:val="28"/>
          <w:szCs w:val="28"/>
          <w:lang w:val="kk-KZ"/>
        </w:rPr>
        <w:t xml:space="preserve"> колебаниях глубины фрезерования) и другие.</w:t>
      </w:r>
    </w:p>
    <w:p w14:paraId="7FF500CC" w14:textId="77777777" w:rsidR="00E04AEA" w:rsidRPr="006C30FF" w:rsidRDefault="00E04AEA" w:rsidP="003423EB">
      <w:pPr>
        <w:pStyle w:val="2"/>
        <w:rPr>
          <w:lang w:val="kk-KZ"/>
        </w:rPr>
      </w:pPr>
      <w:bookmarkStart w:id="12" w:name="_Toc146442151"/>
      <w:r w:rsidRPr="006C30FF">
        <w:rPr>
          <w:lang w:val="kk-KZ"/>
        </w:rPr>
        <w:lastRenderedPageBreak/>
        <w:t>1.5 Патентно-информационные исследования</w:t>
      </w:r>
      <w:bookmarkEnd w:id="12"/>
    </w:p>
    <w:p w14:paraId="49ADFC1E" w14:textId="77777777" w:rsidR="00E04AEA" w:rsidRPr="006C30FF" w:rsidRDefault="00E04AEA" w:rsidP="003423EB">
      <w:pPr>
        <w:pStyle w:val="a3"/>
        <w:ind w:left="0" w:firstLine="567"/>
        <w:rPr>
          <w:rFonts w:ascii="Times New Roman" w:hAnsi="Times New Roman"/>
          <w:sz w:val="28"/>
          <w:szCs w:val="28"/>
        </w:rPr>
      </w:pPr>
      <w:r w:rsidRPr="006C30FF">
        <w:rPr>
          <w:rFonts w:ascii="Times New Roman" w:hAnsi="Times New Roman"/>
          <w:sz w:val="28"/>
          <w:szCs w:val="28"/>
          <w:lang w:val="kk-KZ"/>
        </w:rPr>
        <w:t>Патентного-информационные исследования проведём</w:t>
      </w:r>
      <w:r w:rsidR="00641CB0" w:rsidRPr="006C30FF">
        <w:rPr>
          <w:rFonts w:ascii="Times New Roman" w:hAnsi="Times New Roman"/>
          <w:sz w:val="28"/>
          <w:szCs w:val="28"/>
          <w:lang w:val="kk-KZ"/>
        </w:rPr>
        <w:t xml:space="preserve"> по известным техническим решениям</w:t>
      </w:r>
      <w:r w:rsidRPr="006C30FF">
        <w:rPr>
          <w:rFonts w:ascii="Times New Roman" w:hAnsi="Times New Roman"/>
          <w:sz w:val="28"/>
          <w:szCs w:val="28"/>
          <w:lang w:val="kk-KZ"/>
        </w:rPr>
        <w:t xml:space="preserve"> применительно к дорожным фрезерным машинам и фрезерным барабанам. Проанализированы технические решения в классах МПК (Международного патентного классификатора): МПК </w:t>
      </w:r>
      <w:r w:rsidRPr="006C30FF">
        <w:rPr>
          <w:rFonts w:ascii="Times New Roman" w:hAnsi="Times New Roman"/>
          <w:sz w:val="28"/>
          <w:szCs w:val="28"/>
          <w:lang w:val="en-US"/>
        </w:rPr>
        <w:t>E</w:t>
      </w:r>
      <w:r w:rsidRPr="006C30FF">
        <w:rPr>
          <w:rFonts w:ascii="Times New Roman" w:hAnsi="Times New Roman"/>
          <w:sz w:val="28"/>
          <w:szCs w:val="28"/>
        </w:rPr>
        <w:t>02</w:t>
      </w:r>
      <w:r w:rsidRPr="006C30FF">
        <w:rPr>
          <w:rFonts w:ascii="Times New Roman" w:hAnsi="Times New Roman"/>
          <w:sz w:val="28"/>
          <w:szCs w:val="28"/>
          <w:lang w:val="en-US"/>
        </w:rPr>
        <w:t>F</w:t>
      </w:r>
      <w:r w:rsidRPr="006C30FF">
        <w:rPr>
          <w:rFonts w:ascii="Times New Roman" w:hAnsi="Times New Roman"/>
          <w:sz w:val="28"/>
          <w:szCs w:val="28"/>
        </w:rPr>
        <w:t xml:space="preserve"> 3/06, 3/78, </w:t>
      </w:r>
      <w:r w:rsidRPr="006C30FF">
        <w:rPr>
          <w:rFonts w:ascii="Times New Roman" w:hAnsi="Times New Roman"/>
          <w:sz w:val="28"/>
          <w:szCs w:val="28"/>
          <w:lang w:val="en-US"/>
        </w:rPr>
        <w:t>E</w:t>
      </w:r>
      <w:r w:rsidRPr="006C30FF">
        <w:rPr>
          <w:rFonts w:ascii="Times New Roman" w:hAnsi="Times New Roman"/>
          <w:sz w:val="28"/>
          <w:szCs w:val="28"/>
        </w:rPr>
        <w:t>01</w:t>
      </w:r>
      <w:r w:rsidRPr="006C30FF">
        <w:rPr>
          <w:rFonts w:ascii="Times New Roman" w:hAnsi="Times New Roman"/>
          <w:sz w:val="28"/>
          <w:szCs w:val="28"/>
          <w:lang w:val="en-US"/>
        </w:rPr>
        <w:t>C</w:t>
      </w:r>
      <w:r w:rsidRPr="006C30FF">
        <w:rPr>
          <w:rFonts w:ascii="Times New Roman" w:hAnsi="Times New Roman"/>
          <w:sz w:val="28"/>
          <w:szCs w:val="28"/>
        </w:rPr>
        <w:t xml:space="preserve"> 23/088, 23/06, 35/18, 35/197, 35/24 за период с 1970 по 2020 годы по официальным изданиям (национальным и международным бюллетеням).</w:t>
      </w:r>
    </w:p>
    <w:p w14:paraId="32ADE63D" w14:textId="6166AD2A" w:rsidR="00E04AEA" w:rsidRPr="006C30FF" w:rsidRDefault="00E04AEA" w:rsidP="003423EB">
      <w:pPr>
        <w:pStyle w:val="a3"/>
        <w:ind w:left="0" w:firstLine="567"/>
        <w:rPr>
          <w:rFonts w:ascii="Times New Roman" w:hAnsi="Times New Roman"/>
          <w:sz w:val="28"/>
          <w:szCs w:val="28"/>
        </w:rPr>
      </w:pPr>
      <w:r w:rsidRPr="006C30FF">
        <w:rPr>
          <w:rFonts w:ascii="Times New Roman" w:hAnsi="Times New Roman"/>
          <w:sz w:val="28"/>
          <w:szCs w:val="28"/>
        </w:rPr>
        <w:t>Наибольш</w:t>
      </w:r>
      <w:r w:rsidR="00641CB0" w:rsidRPr="006C30FF">
        <w:rPr>
          <w:rFonts w:ascii="Times New Roman" w:hAnsi="Times New Roman"/>
          <w:sz w:val="28"/>
          <w:szCs w:val="28"/>
        </w:rPr>
        <w:t>е</w:t>
      </w:r>
      <w:r w:rsidRPr="006C30FF">
        <w:rPr>
          <w:rFonts w:ascii="Times New Roman" w:hAnsi="Times New Roman"/>
          <w:sz w:val="28"/>
          <w:szCs w:val="28"/>
        </w:rPr>
        <w:t>е количеств</w:t>
      </w:r>
      <w:r w:rsidR="00641CB0" w:rsidRPr="006C30FF">
        <w:rPr>
          <w:rFonts w:ascii="Times New Roman" w:hAnsi="Times New Roman"/>
          <w:sz w:val="28"/>
          <w:szCs w:val="28"/>
        </w:rPr>
        <w:t>о</w:t>
      </w:r>
      <w:r w:rsidRPr="006C30FF">
        <w:rPr>
          <w:rFonts w:ascii="Times New Roman" w:hAnsi="Times New Roman"/>
          <w:sz w:val="28"/>
          <w:szCs w:val="28"/>
        </w:rPr>
        <w:t xml:space="preserve"> патентов получено </w:t>
      </w:r>
      <w:r w:rsidR="00394A95" w:rsidRPr="006C30FF">
        <w:rPr>
          <w:rFonts w:ascii="Times New Roman" w:hAnsi="Times New Roman"/>
          <w:sz w:val="28"/>
          <w:szCs w:val="28"/>
        </w:rPr>
        <w:t xml:space="preserve">компаниями </w:t>
      </w:r>
      <w:proofErr w:type="spellStart"/>
      <w:r w:rsidR="00394A95" w:rsidRPr="006C30FF">
        <w:rPr>
          <w:rFonts w:ascii="Times New Roman" w:hAnsi="Times New Roman"/>
          <w:sz w:val="28"/>
          <w:szCs w:val="28"/>
        </w:rPr>
        <w:t>Виртген</w:t>
      </w:r>
      <w:proofErr w:type="spellEnd"/>
      <w:r w:rsidR="00394A95" w:rsidRPr="006C30FF">
        <w:rPr>
          <w:rFonts w:ascii="Times New Roman" w:hAnsi="Times New Roman"/>
          <w:sz w:val="28"/>
          <w:szCs w:val="28"/>
        </w:rPr>
        <w:t xml:space="preserve"> </w:t>
      </w:r>
      <w:proofErr w:type="spellStart"/>
      <w:r w:rsidR="00A55F9B" w:rsidRPr="006C30FF">
        <w:rPr>
          <w:rFonts w:ascii="Times New Roman" w:hAnsi="Times New Roman"/>
          <w:sz w:val="28"/>
          <w:szCs w:val="28"/>
        </w:rPr>
        <w:t>ГмбХ</w:t>
      </w:r>
      <w:proofErr w:type="spellEnd"/>
      <w:r w:rsidR="00394A95" w:rsidRPr="006C30FF">
        <w:rPr>
          <w:rFonts w:ascii="Times New Roman" w:hAnsi="Times New Roman"/>
          <w:sz w:val="28"/>
          <w:szCs w:val="28"/>
        </w:rPr>
        <w:t xml:space="preserve"> (</w:t>
      </w:r>
      <w:r w:rsidR="00394A95" w:rsidRPr="006C30FF">
        <w:rPr>
          <w:rFonts w:ascii="Times New Roman" w:hAnsi="Times New Roman"/>
          <w:sz w:val="28"/>
          <w:szCs w:val="28"/>
          <w:lang w:val="en-US"/>
        </w:rPr>
        <w:t>DE</w:t>
      </w:r>
      <w:r w:rsidR="00394A95" w:rsidRPr="006C30FF">
        <w:rPr>
          <w:rFonts w:ascii="Times New Roman" w:hAnsi="Times New Roman"/>
          <w:sz w:val="28"/>
          <w:szCs w:val="28"/>
        </w:rPr>
        <w:t>)</w:t>
      </w:r>
      <w:r w:rsidR="00414CC5" w:rsidRPr="006C30FF">
        <w:rPr>
          <w:rFonts w:ascii="Times New Roman" w:hAnsi="Times New Roman"/>
          <w:sz w:val="28"/>
          <w:szCs w:val="28"/>
        </w:rPr>
        <w:t xml:space="preserve">, </w:t>
      </w:r>
      <w:proofErr w:type="spellStart"/>
      <w:r w:rsidR="00414CC5" w:rsidRPr="006C30FF">
        <w:rPr>
          <w:rFonts w:ascii="Times New Roman" w:hAnsi="Times New Roman"/>
          <w:sz w:val="28"/>
          <w:szCs w:val="28"/>
        </w:rPr>
        <w:t>Либхерр</w:t>
      </w:r>
      <w:proofErr w:type="spellEnd"/>
      <w:r w:rsidR="00414CC5" w:rsidRPr="006C30FF">
        <w:rPr>
          <w:rFonts w:ascii="Times New Roman" w:hAnsi="Times New Roman"/>
          <w:sz w:val="28"/>
          <w:szCs w:val="28"/>
        </w:rPr>
        <w:t xml:space="preserve">-Компоненте </w:t>
      </w:r>
      <w:proofErr w:type="spellStart"/>
      <w:r w:rsidR="007E3D6F" w:rsidRPr="006C30FF">
        <w:rPr>
          <w:rFonts w:ascii="Times New Roman" w:hAnsi="Times New Roman"/>
          <w:sz w:val="28"/>
          <w:szCs w:val="28"/>
        </w:rPr>
        <w:t>Биберах</w:t>
      </w:r>
      <w:proofErr w:type="spellEnd"/>
      <w:r w:rsidR="007E3D6F" w:rsidRPr="006C30FF">
        <w:rPr>
          <w:rFonts w:ascii="Times New Roman" w:hAnsi="Times New Roman"/>
          <w:sz w:val="28"/>
          <w:szCs w:val="28"/>
        </w:rPr>
        <w:t xml:space="preserve"> </w:t>
      </w:r>
      <w:proofErr w:type="spellStart"/>
      <w:r w:rsidR="00A55F9B" w:rsidRPr="006C30FF">
        <w:rPr>
          <w:rFonts w:ascii="Times New Roman" w:hAnsi="Times New Roman"/>
          <w:sz w:val="28"/>
          <w:szCs w:val="28"/>
        </w:rPr>
        <w:t>ГмбХ</w:t>
      </w:r>
      <w:proofErr w:type="spellEnd"/>
      <w:r w:rsidR="007E3D6F" w:rsidRPr="006C30FF">
        <w:rPr>
          <w:rFonts w:ascii="Times New Roman" w:hAnsi="Times New Roman"/>
          <w:sz w:val="28"/>
          <w:szCs w:val="28"/>
        </w:rPr>
        <w:t xml:space="preserve"> (</w:t>
      </w:r>
      <w:r w:rsidR="007E3D6F" w:rsidRPr="006C30FF">
        <w:rPr>
          <w:rFonts w:ascii="Times New Roman" w:hAnsi="Times New Roman"/>
          <w:sz w:val="28"/>
          <w:szCs w:val="28"/>
          <w:lang w:val="en-US"/>
        </w:rPr>
        <w:t>DE</w:t>
      </w:r>
      <w:r w:rsidR="007E3D6F" w:rsidRPr="006C30FF">
        <w:rPr>
          <w:rFonts w:ascii="Times New Roman" w:hAnsi="Times New Roman"/>
          <w:sz w:val="28"/>
          <w:szCs w:val="28"/>
        </w:rPr>
        <w:t xml:space="preserve">), </w:t>
      </w:r>
      <w:proofErr w:type="spellStart"/>
      <w:r w:rsidR="007E3D6F" w:rsidRPr="006C30FF">
        <w:rPr>
          <w:rFonts w:ascii="Times New Roman" w:hAnsi="Times New Roman"/>
          <w:sz w:val="28"/>
          <w:szCs w:val="28"/>
        </w:rPr>
        <w:t>Бетек</w:t>
      </w:r>
      <w:proofErr w:type="spellEnd"/>
      <w:r w:rsidR="007E3D6F" w:rsidRPr="006C30FF">
        <w:rPr>
          <w:rFonts w:ascii="Times New Roman" w:hAnsi="Times New Roman"/>
          <w:sz w:val="28"/>
          <w:szCs w:val="28"/>
        </w:rPr>
        <w:t xml:space="preserve"> </w:t>
      </w:r>
      <w:proofErr w:type="spellStart"/>
      <w:r w:rsidR="007E3D6F" w:rsidRPr="006C30FF">
        <w:rPr>
          <w:rFonts w:ascii="Times New Roman" w:hAnsi="Times New Roman"/>
          <w:sz w:val="28"/>
          <w:szCs w:val="28"/>
        </w:rPr>
        <w:t>Бергбау</w:t>
      </w:r>
      <w:proofErr w:type="spellEnd"/>
      <w:r w:rsidR="007E3D6F" w:rsidRPr="006C30FF">
        <w:rPr>
          <w:rFonts w:ascii="Times New Roman" w:hAnsi="Times New Roman"/>
          <w:sz w:val="28"/>
          <w:szCs w:val="28"/>
        </w:rPr>
        <w:t xml:space="preserve"> </w:t>
      </w:r>
      <w:proofErr w:type="spellStart"/>
      <w:r w:rsidR="007E3D6F" w:rsidRPr="006C30FF">
        <w:rPr>
          <w:rFonts w:ascii="Times New Roman" w:hAnsi="Times New Roman"/>
          <w:sz w:val="28"/>
          <w:szCs w:val="28"/>
        </w:rPr>
        <w:t>унд</w:t>
      </w:r>
      <w:proofErr w:type="spellEnd"/>
      <w:r w:rsidR="007E3D6F" w:rsidRPr="006C30FF">
        <w:rPr>
          <w:rFonts w:ascii="Times New Roman" w:hAnsi="Times New Roman"/>
          <w:sz w:val="28"/>
          <w:szCs w:val="28"/>
        </w:rPr>
        <w:t xml:space="preserve"> </w:t>
      </w:r>
      <w:proofErr w:type="spellStart"/>
      <w:r w:rsidR="007E3D6F" w:rsidRPr="006C30FF">
        <w:rPr>
          <w:rFonts w:ascii="Times New Roman" w:hAnsi="Times New Roman"/>
          <w:sz w:val="28"/>
          <w:szCs w:val="28"/>
        </w:rPr>
        <w:t>Хартметалльтехник</w:t>
      </w:r>
      <w:proofErr w:type="spellEnd"/>
      <w:r w:rsidR="007E3D6F" w:rsidRPr="006C30FF">
        <w:rPr>
          <w:rFonts w:ascii="Times New Roman" w:hAnsi="Times New Roman"/>
          <w:sz w:val="28"/>
          <w:szCs w:val="28"/>
        </w:rPr>
        <w:t xml:space="preserve"> </w:t>
      </w:r>
      <w:r w:rsidR="00641CB0" w:rsidRPr="006C30FF">
        <w:rPr>
          <w:rFonts w:ascii="Times New Roman" w:hAnsi="Times New Roman"/>
          <w:sz w:val="28"/>
          <w:szCs w:val="28"/>
        </w:rPr>
        <w:t>К</w:t>
      </w:r>
      <w:r w:rsidR="007E3D6F" w:rsidRPr="006C30FF">
        <w:rPr>
          <w:rFonts w:ascii="Times New Roman" w:hAnsi="Times New Roman"/>
          <w:sz w:val="28"/>
          <w:szCs w:val="28"/>
        </w:rPr>
        <w:t xml:space="preserve">арл-Хайнц </w:t>
      </w:r>
      <w:proofErr w:type="spellStart"/>
      <w:r w:rsidR="007E3D6F" w:rsidRPr="006C30FF">
        <w:rPr>
          <w:rFonts w:ascii="Times New Roman" w:hAnsi="Times New Roman"/>
          <w:sz w:val="28"/>
          <w:szCs w:val="28"/>
        </w:rPr>
        <w:t>Зимон</w:t>
      </w:r>
      <w:proofErr w:type="spellEnd"/>
      <w:r w:rsidR="007E3D6F" w:rsidRPr="006C30FF">
        <w:rPr>
          <w:rFonts w:ascii="Times New Roman" w:hAnsi="Times New Roman"/>
          <w:sz w:val="28"/>
          <w:szCs w:val="28"/>
        </w:rPr>
        <w:t xml:space="preserve"> </w:t>
      </w:r>
      <w:proofErr w:type="spellStart"/>
      <w:r w:rsidR="00A55F9B" w:rsidRPr="006C30FF">
        <w:rPr>
          <w:rFonts w:ascii="Times New Roman" w:hAnsi="Times New Roman"/>
          <w:sz w:val="28"/>
          <w:szCs w:val="28"/>
        </w:rPr>
        <w:t>ГмбХ</w:t>
      </w:r>
      <w:proofErr w:type="spellEnd"/>
      <w:r w:rsidR="007E3D6F" w:rsidRPr="006C30FF">
        <w:rPr>
          <w:rFonts w:ascii="Times New Roman" w:hAnsi="Times New Roman"/>
          <w:sz w:val="28"/>
          <w:szCs w:val="28"/>
        </w:rPr>
        <w:t xml:space="preserve"> </w:t>
      </w:r>
      <w:proofErr w:type="spellStart"/>
      <w:proofErr w:type="gramStart"/>
      <w:r w:rsidR="007E3D6F" w:rsidRPr="006C30FF">
        <w:rPr>
          <w:rFonts w:ascii="Times New Roman" w:hAnsi="Times New Roman"/>
          <w:sz w:val="28"/>
          <w:szCs w:val="28"/>
        </w:rPr>
        <w:t>унд</w:t>
      </w:r>
      <w:proofErr w:type="spellEnd"/>
      <w:r w:rsidR="007E3D6F" w:rsidRPr="006C30FF">
        <w:rPr>
          <w:rFonts w:ascii="Times New Roman" w:hAnsi="Times New Roman"/>
          <w:sz w:val="28"/>
          <w:szCs w:val="28"/>
        </w:rPr>
        <w:t xml:space="preserve"> Ко</w:t>
      </w:r>
      <w:proofErr w:type="gramEnd"/>
      <w:r w:rsidR="007E3D6F" w:rsidRPr="006C30FF">
        <w:rPr>
          <w:rFonts w:ascii="Times New Roman" w:hAnsi="Times New Roman"/>
          <w:sz w:val="28"/>
          <w:szCs w:val="28"/>
        </w:rPr>
        <w:t>, КГ (</w:t>
      </w:r>
      <w:r w:rsidR="007E3D6F" w:rsidRPr="006C30FF">
        <w:rPr>
          <w:rFonts w:ascii="Times New Roman" w:hAnsi="Times New Roman"/>
          <w:sz w:val="28"/>
          <w:szCs w:val="28"/>
          <w:lang w:val="en-US"/>
        </w:rPr>
        <w:t>DE</w:t>
      </w:r>
      <w:r w:rsidR="007E3D6F" w:rsidRPr="006C30FF">
        <w:rPr>
          <w:rFonts w:ascii="Times New Roman" w:hAnsi="Times New Roman"/>
          <w:sz w:val="28"/>
          <w:szCs w:val="28"/>
        </w:rPr>
        <w:t xml:space="preserve">), </w:t>
      </w:r>
      <w:proofErr w:type="spellStart"/>
      <w:r w:rsidR="007E3D6F" w:rsidRPr="006C30FF">
        <w:rPr>
          <w:rFonts w:ascii="Times New Roman" w:hAnsi="Times New Roman"/>
          <w:sz w:val="28"/>
          <w:szCs w:val="28"/>
        </w:rPr>
        <w:t>Роудтек</w:t>
      </w:r>
      <w:proofErr w:type="spellEnd"/>
      <w:r w:rsidR="007E3D6F" w:rsidRPr="006C30FF">
        <w:rPr>
          <w:rFonts w:ascii="Times New Roman" w:hAnsi="Times New Roman"/>
          <w:sz w:val="28"/>
          <w:szCs w:val="28"/>
        </w:rPr>
        <w:t>, Инк. (</w:t>
      </w:r>
      <w:r w:rsidR="007E3D6F" w:rsidRPr="006C30FF">
        <w:rPr>
          <w:rFonts w:ascii="Times New Roman" w:hAnsi="Times New Roman"/>
          <w:sz w:val="28"/>
          <w:szCs w:val="28"/>
          <w:lang w:val="en-US"/>
        </w:rPr>
        <w:t>US</w:t>
      </w:r>
      <w:r w:rsidR="007E3D6F" w:rsidRPr="006C30FF">
        <w:rPr>
          <w:rFonts w:ascii="Times New Roman" w:hAnsi="Times New Roman"/>
          <w:sz w:val="28"/>
          <w:szCs w:val="28"/>
        </w:rPr>
        <w:t xml:space="preserve">), </w:t>
      </w:r>
      <w:proofErr w:type="spellStart"/>
      <w:r w:rsidR="007E3D6F" w:rsidRPr="006C30FF">
        <w:rPr>
          <w:rFonts w:ascii="Times New Roman" w:hAnsi="Times New Roman"/>
          <w:sz w:val="28"/>
          <w:szCs w:val="28"/>
        </w:rPr>
        <w:t>Бителли</w:t>
      </w:r>
      <w:proofErr w:type="spellEnd"/>
      <w:r w:rsidR="007E3D6F" w:rsidRPr="006C30FF">
        <w:rPr>
          <w:rFonts w:ascii="Times New Roman" w:hAnsi="Times New Roman"/>
          <w:sz w:val="28"/>
          <w:szCs w:val="28"/>
        </w:rPr>
        <w:t xml:space="preserve"> (</w:t>
      </w:r>
      <w:r w:rsidR="007E3D6F" w:rsidRPr="006C30FF">
        <w:rPr>
          <w:rFonts w:ascii="Times New Roman" w:hAnsi="Times New Roman"/>
          <w:sz w:val="28"/>
          <w:szCs w:val="28"/>
          <w:lang w:val="en-US"/>
        </w:rPr>
        <w:t>IT</w:t>
      </w:r>
      <w:r w:rsidR="007E3D6F" w:rsidRPr="006C30FF">
        <w:rPr>
          <w:rFonts w:ascii="Times New Roman" w:hAnsi="Times New Roman"/>
          <w:sz w:val="28"/>
          <w:szCs w:val="28"/>
        </w:rPr>
        <w:t xml:space="preserve">), и другими. Так, </w:t>
      </w:r>
      <w:proofErr w:type="spellStart"/>
      <w:r w:rsidR="007E3D6F" w:rsidRPr="006C30FF">
        <w:rPr>
          <w:rFonts w:ascii="Times New Roman" w:hAnsi="Times New Roman"/>
          <w:sz w:val="28"/>
          <w:szCs w:val="28"/>
        </w:rPr>
        <w:t>Бителли</w:t>
      </w:r>
      <w:proofErr w:type="spellEnd"/>
      <w:r w:rsidR="007E3D6F" w:rsidRPr="006C30FF">
        <w:rPr>
          <w:rFonts w:ascii="Times New Roman" w:hAnsi="Times New Roman"/>
          <w:sz w:val="28"/>
          <w:szCs w:val="28"/>
        </w:rPr>
        <w:t xml:space="preserve"> (</w:t>
      </w:r>
      <w:r w:rsidR="007E3D6F" w:rsidRPr="006C30FF">
        <w:rPr>
          <w:rFonts w:ascii="Times New Roman" w:hAnsi="Times New Roman"/>
          <w:sz w:val="28"/>
          <w:szCs w:val="28"/>
          <w:lang w:val="en-US"/>
        </w:rPr>
        <w:t>IT</w:t>
      </w:r>
      <w:r w:rsidR="007E3D6F" w:rsidRPr="006C30FF">
        <w:rPr>
          <w:rFonts w:ascii="Times New Roman" w:hAnsi="Times New Roman"/>
          <w:sz w:val="28"/>
          <w:szCs w:val="28"/>
        </w:rPr>
        <w:t>), выпуская 11 моделей машин для холодного фрез</w:t>
      </w:r>
      <w:r w:rsidR="00A41E4F" w:rsidRPr="006C30FF">
        <w:rPr>
          <w:rFonts w:ascii="Times New Roman" w:hAnsi="Times New Roman"/>
          <w:sz w:val="28"/>
          <w:szCs w:val="28"/>
        </w:rPr>
        <w:t>е</w:t>
      </w:r>
      <w:r w:rsidR="007E3D6F" w:rsidRPr="006C30FF">
        <w:rPr>
          <w:rFonts w:ascii="Times New Roman" w:hAnsi="Times New Roman"/>
          <w:sz w:val="28"/>
          <w:szCs w:val="28"/>
        </w:rPr>
        <w:t xml:space="preserve">рования твёрдых покрытий с шириной фрезерования от 600 до 2000 мм и максимальной глубиной фрезерования 340 мм, обеспечила на 43% европейский, на 11% американский и на 6% азиатский </w:t>
      </w:r>
      <w:r w:rsidR="00AD5376" w:rsidRPr="006C30FF">
        <w:rPr>
          <w:rFonts w:ascii="Times New Roman" w:hAnsi="Times New Roman"/>
          <w:sz w:val="28"/>
          <w:szCs w:val="28"/>
        </w:rPr>
        <w:t>рынок дорожными машинами [</w:t>
      </w:r>
      <w:r w:rsidR="0079367F" w:rsidRPr="006C30FF">
        <w:rPr>
          <w:rFonts w:ascii="Times New Roman" w:hAnsi="Times New Roman"/>
          <w:sz w:val="28"/>
          <w:szCs w:val="28"/>
        </w:rPr>
        <w:t>4, с.1</w:t>
      </w:r>
      <w:r w:rsidR="00AD5376" w:rsidRPr="006C30FF">
        <w:rPr>
          <w:rFonts w:ascii="Times New Roman" w:hAnsi="Times New Roman"/>
          <w:sz w:val="28"/>
          <w:szCs w:val="28"/>
        </w:rPr>
        <w:t xml:space="preserve">]. В России и странах СНГ наибольшее распространение получили машины компании </w:t>
      </w:r>
      <w:proofErr w:type="spellStart"/>
      <w:r w:rsidR="00AD5376" w:rsidRPr="006C30FF">
        <w:rPr>
          <w:rFonts w:ascii="Times New Roman" w:hAnsi="Times New Roman"/>
          <w:sz w:val="28"/>
          <w:szCs w:val="28"/>
        </w:rPr>
        <w:t>Виртген</w:t>
      </w:r>
      <w:proofErr w:type="spellEnd"/>
      <w:r w:rsidR="00AD5376" w:rsidRPr="006C30FF">
        <w:rPr>
          <w:rFonts w:ascii="Times New Roman" w:hAnsi="Times New Roman"/>
          <w:sz w:val="28"/>
          <w:szCs w:val="28"/>
        </w:rPr>
        <w:t xml:space="preserve"> </w:t>
      </w:r>
      <w:proofErr w:type="spellStart"/>
      <w:r w:rsidR="00A55F9B" w:rsidRPr="006C30FF">
        <w:rPr>
          <w:rFonts w:ascii="Times New Roman" w:hAnsi="Times New Roman"/>
          <w:sz w:val="28"/>
          <w:szCs w:val="28"/>
        </w:rPr>
        <w:t>ГмбХ</w:t>
      </w:r>
      <w:proofErr w:type="spellEnd"/>
      <w:r w:rsidR="00AD5376" w:rsidRPr="006C30FF">
        <w:rPr>
          <w:rFonts w:ascii="Times New Roman" w:hAnsi="Times New Roman"/>
          <w:sz w:val="28"/>
          <w:szCs w:val="28"/>
        </w:rPr>
        <w:t xml:space="preserve"> (</w:t>
      </w:r>
      <w:r w:rsidR="00AD5376" w:rsidRPr="006C30FF">
        <w:rPr>
          <w:rFonts w:ascii="Times New Roman" w:hAnsi="Times New Roman"/>
          <w:sz w:val="28"/>
          <w:szCs w:val="28"/>
          <w:lang w:val="en-US"/>
        </w:rPr>
        <w:t>Wirtgen</w:t>
      </w:r>
      <w:r w:rsidR="00AD5376" w:rsidRPr="006C30FF">
        <w:rPr>
          <w:rFonts w:ascii="Times New Roman" w:hAnsi="Times New Roman"/>
          <w:sz w:val="28"/>
          <w:szCs w:val="28"/>
        </w:rPr>
        <w:t xml:space="preserve"> </w:t>
      </w:r>
      <w:proofErr w:type="spellStart"/>
      <w:r w:rsidR="00AD5376" w:rsidRPr="006C30FF">
        <w:rPr>
          <w:rFonts w:ascii="Times New Roman" w:hAnsi="Times New Roman"/>
          <w:sz w:val="28"/>
          <w:szCs w:val="28"/>
          <w:lang w:val="en-US"/>
        </w:rPr>
        <w:t>Gmb</w:t>
      </w:r>
      <w:proofErr w:type="spellEnd"/>
      <w:r w:rsidR="00641CB0" w:rsidRPr="006C30FF">
        <w:rPr>
          <w:rFonts w:ascii="Times New Roman" w:hAnsi="Times New Roman"/>
          <w:sz w:val="28"/>
          <w:szCs w:val="28"/>
        </w:rPr>
        <w:t>Н</w:t>
      </w:r>
      <w:r w:rsidR="00AD5376" w:rsidRPr="006C30FF">
        <w:rPr>
          <w:rFonts w:ascii="Times New Roman" w:hAnsi="Times New Roman"/>
          <w:sz w:val="28"/>
          <w:szCs w:val="28"/>
        </w:rPr>
        <w:t>), открыв собственное производство в России, что повлияло на получение в России</w:t>
      </w:r>
      <w:r w:rsidR="00641CB0" w:rsidRPr="006C30FF">
        <w:rPr>
          <w:rFonts w:ascii="Times New Roman" w:hAnsi="Times New Roman"/>
          <w:sz w:val="28"/>
          <w:szCs w:val="28"/>
        </w:rPr>
        <w:t xml:space="preserve"> патентов</w:t>
      </w:r>
      <w:r w:rsidR="00AD5376" w:rsidRPr="006C30FF">
        <w:rPr>
          <w:rFonts w:ascii="Times New Roman" w:hAnsi="Times New Roman"/>
          <w:sz w:val="28"/>
          <w:szCs w:val="28"/>
        </w:rPr>
        <w:t xml:space="preserve"> на технические решения (таблица 1.4).</w:t>
      </w:r>
    </w:p>
    <w:p w14:paraId="546675BF" w14:textId="77777777" w:rsidR="00AD5376" w:rsidRPr="006C30FF" w:rsidRDefault="00AD5376" w:rsidP="003423EB">
      <w:pPr>
        <w:pStyle w:val="a3"/>
        <w:ind w:left="0" w:firstLine="567"/>
        <w:rPr>
          <w:rFonts w:ascii="Times New Roman" w:hAnsi="Times New Roman"/>
          <w:sz w:val="28"/>
          <w:szCs w:val="28"/>
        </w:rPr>
      </w:pPr>
      <w:r w:rsidRPr="006C30FF">
        <w:rPr>
          <w:rFonts w:ascii="Times New Roman" w:hAnsi="Times New Roman"/>
          <w:sz w:val="28"/>
          <w:szCs w:val="28"/>
        </w:rPr>
        <w:t>Отдельные узлы, компоновочные решения и концепции создания дорожных фрезерных машин защищены следующими патентами, таблица 1.4.</w:t>
      </w:r>
    </w:p>
    <w:p w14:paraId="79BFF414" w14:textId="77777777" w:rsidR="009A7883" w:rsidRPr="006C30FF" w:rsidRDefault="009A7883" w:rsidP="003423EB">
      <w:pPr>
        <w:pStyle w:val="a3"/>
        <w:ind w:left="0" w:firstLine="567"/>
        <w:rPr>
          <w:rFonts w:ascii="Times New Roman" w:hAnsi="Times New Roman"/>
          <w:sz w:val="28"/>
          <w:szCs w:val="28"/>
        </w:rPr>
      </w:pPr>
    </w:p>
    <w:p w14:paraId="54039F59" w14:textId="77777777" w:rsidR="00AD5376" w:rsidRPr="006C30FF" w:rsidRDefault="005F6484" w:rsidP="00373385">
      <w:pPr>
        <w:pStyle w:val="a3"/>
        <w:ind w:left="0"/>
        <w:rPr>
          <w:rFonts w:ascii="Times New Roman" w:hAnsi="Times New Roman"/>
          <w:sz w:val="28"/>
          <w:szCs w:val="28"/>
        </w:rPr>
      </w:pPr>
      <w:r w:rsidRPr="006C30FF">
        <w:rPr>
          <w:rFonts w:ascii="Times New Roman" w:hAnsi="Times New Roman"/>
          <w:sz w:val="28"/>
          <w:szCs w:val="28"/>
        </w:rPr>
        <w:t>Таблица 1.4 – Патенты на узлы и компоновочные решения дорожных фрезерных машин</w:t>
      </w:r>
    </w:p>
    <w:p w14:paraId="2A04EB61" w14:textId="77777777" w:rsidR="005F6484" w:rsidRPr="006C30FF" w:rsidRDefault="005F6484" w:rsidP="003423EB">
      <w:pPr>
        <w:pStyle w:val="a3"/>
        <w:ind w:left="0" w:firstLine="567"/>
        <w:rPr>
          <w:rFonts w:ascii="Times New Roman" w:hAnsi="Times New Roman"/>
          <w:sz w:val="28"/>
          <w:szCs w:val="28"/>
        </w:rPr>
      </w:pPr>
    </w:p>
    <w:tbl>
      <w:tblPr>
        <w:tblStyle w:val="a8"/>
        <w:tblW w:w="9634" w:type="dxa"/>
        <w:tblLayout w:type="fixed"/>
        <w:tblLook w:val="04A0" w:firstRow="1" w:lastRow="0" w:firstColumn="1" w:lastColumn="0" w:noHBand="0" w:noVBand="1"/>
      </w:tblPr>
      <w:tblGrid>
        <w:gridCol w:w="562"/>
        <w:gridCol w:w="1276"/>
        <w:gridCol w:w="992"/>
        <w:gridCol w:w="1985"/>
        <w:gridCol w:w="4819"/>
      </w:tblGrid>
      <w:tr w:rsidR="005F6484" w:rsidRPr="006C30FF" w14:paraId="3150777B" w14:textId="77777777" w:rsidTr="00B14782">
        <w:tc>
          <w:tcPr>
            <w:tcW w:w="562" w:type="dxa"/>
            <w:vAlign w:val="center"/>
          </w:tcPr>
          <w:p w14:paraId="19C6BE1C" w14:textId="77777777" w:rsidR="005F6484" w:rsidRPr="006C30FF" w:rsidRDefault="005F6484" w:rsidP="003423EB">
            <w:pPr>
              <w:pStyle w:val="a3"/>
              <w:ind w:left="-113"/>
              <w:jc w:val="center"/>
              <w:rPr>
                <w:rFonts w:ascii="Times New Roman" w:hAnsi="Times New Roman"/>
                <w:sz w:val="26"/>
                <w:szCs w:val="26"/>
              </w:rPr>
            </w:pPr>
            <w:r w:rsidRPr="006C30FF">
              <w:rPr>
                <w:rFonts w:ascii="Times New Roman" w:hAnsi="Times New Roman"/>
                <w:sz w:val="26"/>
                <w:szCs w:val="26"/>
              </w:rPr>
              <w:t xml:space="preserve">№ </w:t>
            </w:r>
            <w:r w:rsidRPr="006C30FF">
              <w:rPr>
                <w:rFonts w:ascii="Times New Roman" w:hAnsi="Times New Roman"/>
                <w:sz w:val="26"/>
                <w:szCs w:val="26"/>
                <w:lang w:val="en-US"/>
              </w:rPr>
              <w:t>n/n</w:t>
            </w:r>
          </w:p>
        </w:tc>
        <w:tc>
          <w:tcPr>
            <w:tcW w:w="1276" w:type="dxa"/>
            <w:vAlign w:val="center"/>
          </w:tcPr>
          <w:p w14:paraId="7877F1CA" w14:textId="77777777" w:rsidR="005F6484" w:rsidRPr="006C30FF" w:rsidRDefault="005F6484" w:rsidP="003423EB">
            <w:pPr>
              <w:pStyle w:val="a3"/>
              <w:ind w:left="-113"/>
              <w:jc w:val="center"/>
              <w:rPr>
                <w:rFonts w:ascii="Times New Roman" w:hAnsi="Times New Roman"/>
                <w:sz w:val="26"/>
                <w:szCs w:val="26"/>
              </w:rPr>
            </w:pPr>
            <w:r w:rsidRPr="006C30FF">
              <w:rPr>
                <w:rFonts w:ascii="Times New Roman" w:hAnsi="Times New Roman"/>
                <w:sz w:val="26"/>
                <w:szCs w:val="26"/>
              </w:rPr>
              <w:t>№ Патента</w:t>
            </w:r>
          </w:p>
        </w:tc>
        <w:tc>
          <w:tcPr>
            <w:tcW w:w="992" w:type="dxa"/>
            <w:vAlign w:val="center"/>
          </w:tcPr>
          <w:p w14:paraId="2C83C660" w14:textId="77777777" w:rsidR="005F6484" w:rsidRPr="006C30FF" w:rsidRDefault="005F6484" w:rsidP="003423EB">
            <w:pPr>
              <w:pStyle w:val="a3"/>
              <w:ind w:left="-113"/>
              <w:jc w:val="center"/>
              <w:rPr>
                <w:rFonts w:ascii="Times New Roman" w:hAnsi="Times New Roman"/>
                <w:sz w:val="26"/>
                <w:szCs w:val="26"/>
              </w:rPr>
            </w:pPr>
            <w:r w:rsidRPr="006C30FF">
              <w:rPr>
                <w:rFonts w:ascii="Times New Roman" w:hAnsi="Times New Roman"/>
                <w:sz w:val="26"/>
                <w:szCs w:val="26"/>
              </w:rPr>
              <w:t>Страна выдачи патента</w:t>
            </w:r>
          </w:p>
        </w:tc>
        <w:tc>
          <w:tcPr>
            <w:tcW w:w="1985" w:type="dxa"/>
            <w:vAlign w:val="center"/>
          </w:tcPr>
          <w:p w14:paraId="565E0B3E" w14:textId="77777777" w:rsidR="005F6484" w:rsidRPr="006C30FF" w:rsidRDefault="005F6484" w:rsidP="003423EB">
            <w:pPr>
              <w:pStyle w:val="a3"/>
              <w:ind w:left="-113"/>
              <w:jc w:val="center"/>
              <w:rPr>
                <w:rFonts w:ascii="Times New Roman" w:hAnsi="Times New Roman"/>
                <w:sz w:val="26"/>
                <w:szCs w:val="26"/>
              </w:rPr>
            </w:pPr>
            <w:r w:rsidRPr="006C30FF">
              <w:rPr>
                <w:rFonts w:ascii="Times New Roman" w:hAnsi="Times New Roman"/>
                <w:sz w:val="26"/>
                <w:szCs w:val="26"/>
              </w:rPr>
              <w:t>Заявитель</w:t>
            </w:r>
          </w:p>
        </w:tc>
        <w:tc>
          <w:tcPr>
            <w:tcW w:w="4819" w:type="dxa"/>
            <w:vAlign w:val="center"/>
          </w:tcPr>
          <w:p w14:paraId="70E23677" w14:textId="77777777" w:rsidR="005F6484" w:rsidRPr="006C30FF" w:rsidRDefault="005F6484" w:rsidP="003423EB">
            <w:pPr>
              <w:pStyle w:val="a3"/>
              <w:ind w:left="-57"/>
              <w:jc w:val="center"/>
              <w:rPr>
                <w:rFonts w:ascii="Times New Roman" w:hAnsi="Times New Roman"/>
                <w:sz w:val="26"/>
                <w:szCs w:val="26"/>
              </w:rPr>
            </w:pPr>
            <w:r w:rsidRPr="006C30FF">
              <w:rPr>
                <w:rFonts w:ascii="Times New Roman" w:hAnsi="Times New Roman"/>
                <w:sz w:val="26"/>
                <w:szCs w:val="26"/>
              </w:rPr>
              <w:t>Название изобретения</w:t>
            </w:r>
          </w:p>
        </w:tc>
      </w:tr>
      <w:tr w:rsidR="00B14782" w:rsidRPr="006C30FF" w14:paraId="3DF87816" w14:textId="77777777" w:rsidTr="00B14782">
        <w:tc>
          <w:tcPr>
            <w:tcW w:w="562" w:type="dxa"/>
            <w:vAlign w:val="center"/>
          </w:tcPr>
          <w:p w14:paraId="546488EF" w14:textId="0023CB53" w:rsidR="00B14782" w:rsidRPr="006C30FF" w:rsidRDefault="00B14782" w:rsidP="003423EB">
            <w:pPr>
              <w:pStyle w:val="a3"/>
              <w:ind w:left="-113"/>
              <w:jc w:val="center"/>
              <w:rPr>
                <w:rFonts w:ascii="Times New Roman" w:hAnsi="Times New Roman"/>
                <w:sz w:val="26"/>
                <w:szCs w:val="26"/>
              </w:rPr>
            </w:pPr>
            <w:r w:rsidRPr="006C30FF">
              <w:rPr>
                <w:rFonts w:ascii="Times New Roman" w:hAnsi="Times New Roman"/>
                <w:sz w:val="26"/>
                <w:szCs w:val="26"/>
              </w:rPr>
              <w:t>1</w:t>
            </w:r>
          </w:p>
        </w:tc>
        <w:tc>
          <w:tcPr>
            <w:tcW w:w="1276" w:type="dxa"/>
            <w:vAlign w:val="center"/>
          </w:tcPr>
          <w:p w14:paraId="2FE61C55" w14:textId="783BCEC5" w:rsidR="00B14782" w:rsidRPr="006C30FF" w:rsidRDefault="00B14782" w:rsidP="003423EB">
            <w:pPr>
              <w:pStyle w:val="a3"/>
              <w:ind w:left="-113"/>
              <w:jc w:val="center"/>
              <w:rPr>
                <w:rFonts w:ascii="Times New Roman" w:hAnsi="Times New Roman"/>
                <w:sz w:val="26"/>
                <w:szCs w:val="26"/>
              </w:rPr>
            </w:pPr>
            <w:r w:rsidRPr="006C30FF">
              <w:rPr>
                <w:rFonts w:ascii="Times New Roman" w:hAnsi="Times New Roman"/>
                <w:sz w:val="26"/>
                <w:szCs w:val="26"/>
              </w:rPr>
              <w:t>2</w:t>
            </w:r>
          </w:p>
        </w:tc>
        <w:tc>
          <w:tcPr>
            <w:tcW w:w="992" w:type="dxa"/>
            <w:vAlign w:val="center"/>
          </w:tcPr>
          <w:p w14:paraId="29D9A4C0" w14:textId="29784E6F" w:rsidR="00B14782" w:rsidRPr="006C30FF" w:rsidRDefault="00B14782" w:rsidP="003423EB">
            <w:pPr>
              <w:pStyle w:val="a3"/>
              <w:ind w:left="-113"/>
              <w:jc w:val="center"/>
              <w:rPr>
                <w:rFonts w:ascii="Times New Roman" w:hAnsi="Times New Roman"/>
                <w:sz w:val="26"/>
                <w:szCs w:val="26"/>
              </w:rPr>
            </w:pPr>
            <w:r w:rsidRPr="006C30FF">
              <w:rPr>
                <w:rFonts w:ascii="Times New Roman" w:hAnsi="Times New Roman"/>
                <w:sz w:val="26"/>
                <w:szCs w:val="26"/>
              </w:rPr>
              <w:t>3</w:t>
            </w:r>
          </w:p>
        </w:tc>
        <w:tc>
          <w:tcPr>
            <w:tcW w:w="1985" w:type="dxa"/>
            <w:vAlign w:val="center"/>
          </w:tcPr>
          <w:p w14:paraId="1D921240" w14:textId="0765CBB9" w:rsidR="00B14782" w:rsidRPr="006C30FF" w:rsidRDefault="00B14782" w:rsidP="003423EB">
            <w:pPr>
              <w:pStyle w:val="a3"/>
              <w:ind w:left="-113"/>
              <w:jc w:val="center"/>
              <w:rPr>
                <w:rFonts w:ascii="Times New Roman" w:hAnsi="Times New Roman"/>
                <w:sz w:val="26"/>
                <w:szCs w:val="26"/>
              </w:rPr>
            </w:pPr>
            <w:r w:rsidRPr="006C30FF">
              <w:rPr>
                <w:rFonts w:ascii="Times New Roman" w:hAnsi="Times New Roman"/>
                <w:sz w:val="26"/>
                <w:szCs w:val="26"/>
              </w:rPr>
              <w:t>4</w:t>
            </w:r>
          </w:p>
        </w:tc>
        <w:tc>
          <w:tcPr>
            <w:tcW w:w="4819" w:type="dxa"/>
            <w:vAlign w:val="center"/>
          </w:tcPr>
          <w:p w14:paraId="07D2D315" w14:textId="6745320D" w:rsidR="00B14782" w:rsidRPr="006C30FF" w:rsidRDefault="00B14782" w:rsidP="003423EB">
            <w:pPr>
              <w:pStyle w:val="a3"/>
              <w:ind w:left="-57"/>
              <w:jc w:val="center"/>
              <w:rPr>
                <w:rFonts w:ascii="Times New Roman" w:hAnsi="Times New Roman"/>
                <w:sz w:val="26"/>
                <w:szCs w:val="26"/>
              </w:rPr>
            </w:pPr>
            <w:r w:rsidRPr="006C30FF">
              <w:rPr>
                <w:rFonts w:ascii="Times New Roman" w:hAnsi="Times New Roman"/>
                <w:sz w:val="26"/>
                <w:szCs w:val="26"/>
              </w:rPr>
              <w:t>5</w:t>
            </w:r>
          </w:p>
        </w:tc>
      </w:tr>
      <w:tr w:rsidR="005F6484" w:rsidRPr="006C30FF" w14:paraId="07A38586" w14:textId="77777777" w:rsidTr="00B14782">
        <w:tc>
          <w:tcPr>
            <w:tcW w:w="562" w:type="dxa"/>
            <w:vAlign w:val="center"/>
          </w:tcPr>
          <w:p w14:paraId="77047416" w14:textId="62FFCC4D" w:rsidR="005F6484" w:rsidRPr="006C30FF" w:rsidRDefault="005F6484" w:rsidP="003423EB">
            <w:pPr>
              <w:pStyle w:val="a3"/>
              <w:ind w:left="-113"/>
              <w:jc w:val="center"/>
              <w:rPr>
                <w:rFonts w:ascii="Times New Roman" w:hAnsi="Times New Roman"/>
                <w:sz w:val="26"/>
                <w:szCs w:val="26"/>
              </w:rPr>
            </w:pPr>
            <w:r w:rsidRPr="006C30FF">
              <w:rPr>
                <w:rFonts w:ascii="Times New Roman" w:hAnsi="Times New Roman"/>
                <w:sz w:val="26"/>
                <w:szCs w:val="26"/>
              </w:rPr>
              <w:t>1</w:t>
            </w:r>
          </w:p>
        </w:tc>
        <w:tc>
          <w:tcPr>
            <w:tcW w:w="1276" w:type="dxa"/>
            <w:vAlign w:val="center"/>
          </w:tcPr>
          <w:p w14:paraId="00E657FF" w14:textId="77777777" w:rsidR="005F6484" w:rsidRPr="006C30FF" w:rsidRDefault="005F6484" w:rsidP="003423EB">
            <w:pPr>
              <w:pStyle w:val="a3"/>
              <w:ind w:left="-113"/>
              <w:jc w:val="center"/>
              <w:rPr>
                <w:rFonts w:ascii="Times New Roman" w:hAnsi="Times New Roman"/>
                <w:sz w:val="26"/>
                <w:szCs w:val="26"/>
              </w:rPr>
            </w:pPr>
            <w:r w:rsidRPr="006C30FF">
              <w:rPr>
                <w:rFonts w:ascii="Times New Roman" w:hAnsi="Times New Roman"/>
                <w:sz w:val="26"/>
                <w:szCs w:val="26"/>
              </w:rPr>
              <w:t>2241099</w:t>
            </w:r>
          </w:p>
        </w:tc>
        <w:tc>
          <w:tcPr>
            <w:tcW w:w="992" w:type="dxa"/>
            <w:vAlign w:val="center"/>
          </w:tcPr>
          <w:p w14:paraId="1FCA899C"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380DF373" w14:textId="77777777" w:rsidR="005F6484" w:rsidRPr="006C30FF" w:rsidRDefault="0045376C" w:rsidP="003423EB">
            <w:pPr>
              <w:pStyle w:val="a3"/>
              <w:ind w:left="-113"/>
              <w:jc w:val="center"/>
              <w:rPr>
                <w:rFonts w:ascii="Times New Roman" w:hAnsi="Times New Roman"/>
                <w:sz w:val="26"/>
                <w:szCs w:val="26"/>
                <w:lang w:val="kk-KZ"/>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00A55F9B"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0A415697" w14:textId="77777777" w:rsidR="005F6484" w:rsidRPr="006C30FF" w:rsidRDefault="0045376C" w:rsidP="003423EB">
            <w:pPr>
              <w:pStyle w:val="a3"/>
              <w:ind w:left="-57"/>
              <w:jc w:val="left"/>
              <w:rPr>
                <w:rFonts w:ascii="Times New Roman" w:hAnsi="Times New Roman"/>
                <w:sz w:val="26"/>
                <w:szCs w:val="26"/>
              </w:rPr>
            </w:pPr>
            <w:r w:rsidRPr="006C30FF">
              <w:rPr>
                <w:rFonts w:ascii="Times New Roman" w:hAnsi="Times New Roman"/>
                <w:sz w:val="26"/>
                <w:szCs w:val="26"/>
              </w:rPr>
              <w:t>Фрезерный барабан и строительная машина</w:t>
            </w:r>
          </w:p>
        </w:tc>
      </w:tr>
      <w:tr w:rsidR="005F6484" w:rsidRPr="006C30FF" w14:paraId="5CFE0822" w14:textId="77777777" w:rsidTr="00B14782">
        <w:tc>
          <w:tcPr>
            <w:tcW w:w="562" w:type="dxa"/>
            <w:vAlign w:val="center"/>
          </w:tcPr>
          <w:p w14:paraId="27460EAB"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2</w:t>
            </w:r>
          </w:p>
        </w:tc>
        <w:tc>
          <w:tcPr>
            <w:tcW w:w="1276" w:type="dxa"/>
            <w:vAlign w:val="center"/>
          </w:tcPr>
          <w:p w14:paraId="45AD774F"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2308561</w:t>
            </w:r>
          </w:p>
        </w:tc>
        <w:tc>
          <w:tcPr>
            <w:tcW w:w="992" w:type="dxa"/>
            <w:vAlign w:val="center"/>
          </w:tcPr>
          <w:p w14:paraId="2AC6EC97" w14:textId="77777777" w:rsidR="005F6484" w:rsidRPr="006C30FF" w:rsidRDefault="00C22155" w:rsidP="003423EB">
            <w:pPr>
              <w:pStyle w:val="a3"/>
              <w:ind w:left="-113"/>
              <w:jc w:val="center"/>
              <w:rPr>
                <w:rFonts w:ascii="Times New Roman" w:hAnsi="Times New Roman"/>
                <w:sz w:val="26"/>
                <w:szCs w:val="26"/>
                <w:lang w:val="en-US"/>
              </w:rPr>
            </w:pPr>
            <w:r w:rsidRPr="006C30FF">
              <w:rPr>
                <w:rFonts w:ascii="Times New Roman" w:hAnsi="Times New Roman"/>
                <w:sz w:val="26"/>
                <w:szCs w:val="26"/>
                <w:lang w:val="en-US"/>
              </w:rPr>
              <w:t>RU</w:t>
            </w:r>
          </w:p>
        </w:tc>
        <w:tc>
          <w:tcPr>
            <w:tcW w:w="1985" w:type="dxa"/>
            <w:vAlign w:val="center"/>
          </w:tcPr>
          <w:p w14:paraId="2C6F1CFF" w14:textId="77777777" w:rsidR="005F6484" w:rsidRPr="006C30FF" w:rsidRDefault="006F1117" w:rsidP="003423EB">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00A55F9B"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3DB828B2" w14:textId="77777777" w:rsidR="005F6484" w:rsidRPr="006C30FF" w:rsidRDefault="003F149D" w:rsidP="003423EB">
            <w:pPr>
              <w:pStyle w:val="a3"/>
              <w:ind w:left="-57"/>
              <w:jc w:val="left"/>
              <w:rPr>
                <w:rFonts w:ascii="Times New Roman" w:hAnsi="Times New Roman"/>
                <w:sz w:val="26"/>
                <w:szCs w:val="26"/>
              </w:rPr>
            </w:pPr>
            <w:r w:rsidRPr="006C30FF">
              <w:rPr>
                <w:rFonts w:ascii="Times New Roman" w:hAnsi="Times New Roman"/>
                <w:sz w:val="26"/>
                <w:szCs w:val="26"/>
              </w:rPr>
              <w:t>Самоходная дорожно-фрезерная машина</w:t>
            </w:r>
          </w:p>
        </w:tc>
      </w:tr>
      <w:tr w:rsidR="005F6484" w:rsidRPr="006C30FF" w14:paraId="238C75B7" w14:textId="77777777" w:rsidTr="00B14782">
        <w:tc>
          <w:tcPr>
            <w:tcW w:w="562" w:type="dxa"/>
            <w:vAlign w:val="center"/>
          </w:tcPr>
          <w:p w14:paraId="188AE788"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3</w:t>
            </w:r>
          </w:p>
        </w:tc>
        <w:tc>
          <w:tcPr>
            <w:tcW w:w="1276" w:type="dxa"/>
            <w:vAlign w:val="center"/>
          </w:tcPr>
          <w:p w14:paraId="23E10474"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2332538</w:t>
            </w:r>
          </w:p>
        </w:tc>
        <w:tc>
          <w:tcPr>
            <w:tcW w:w="992" w:type="dxa"/>
            <w:vAlign w:val="center"/>
          </w:tcPr>
          <w:p w14:paraId="0A74AAE3" w14:textId="77777777" w:rsidR="005F6484" w:rsidRPr="006C30FF" w:rsidRDefault="00C22155" w:rsidP="003423EB">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38CC8AA6" w14:textId="77777777" w:rsidR="005F6484" w:rsidRPr="006C30FF" w:rsidRDefault="00B7404B" w:rsidP="003423EB">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00A55F9B"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19EFE763" w14:textId="77777777" w:rsidR="005F6484" w:rsidRPr="006C30FF" w:rsidRDefault="003F149D" w:rsidP="003423EB">
            <w:pPr>
              <w:pStyle w:val="a3"/>
              <w:ind w:left="-57"/>
              <w:jc w:val="left"/>
              <w:rPr>
                <w:rFonts w:ascii="Times New Roman" w:hAnsi="Times New Roman"/>
                <w:sz w:val="26"/>
                <w:szCs w:val="26"/>
              </w:rPr>
            </w:pPr>
            <w:r w:rsidRPr="006C30FF">
              <w:rPr>
                <w:rFonts w:ascii="Times New Roman" w:hAnsi="Times New Roman"/>
                <w:sz w:val="26"/>
                <w:szCs w:val="26"/>
              </w:rPr>
              <w:t>Строительная машина</w:t>
            </w:r>
          </w:p>
        </w:tc>
      </w:tr>
      <w:tr w:rsidR="005F6484" w:rsidRPr="006C30FF" w14:paraId="7A3BF9FA" w14:textId="77777777" w:rsidTr="00B14782">
        <w:tc>
          <w:tcPr>
            <w:tcW w:w="562" w:type="dxa"/>
            <w:vAlign w:val="center"/>
          </w:tcPr>
          <w:p w14:paraId="5E8CC286"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4</w:t>
            </w:r>
          </w:p>
        </w:tc>
        <w:tc>
          <w:tcPr>
            <w:tcW w:w="1276" w:type="dxa"/>
            <w:vAlign w:val="center"/>
          </w:tcPr>
          <w:p w14:paraId="590F6EBD"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2394122</w:t>
            </w:r>
          </w:p>
        </w:tc>
        <w:tc>
          <w:tcPr>
            <w:tcW w:w="992" w:type="dxa"/>
            <w:vAlign w:val="center"/>
          </w:tcPr>
          <w:p w14:paraId="40181D41" w14:textId="77777777" w:rsidR="005F6484" w:rsidRPr="006C30FF" w:rsidRDefault="00C22155" w:rsidP="003423EB">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78272339" w14:textId="77777777" w:rsidR="005F6484" w:rsidRPr="006C30FF" w:rsidRDefault="00B7404B" w:rsidP="003423EB">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00A55F9B"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107F2F08" w14:textId="2FC7398E" w:rsidR="005F6484" w:rsidRPr="006C30FF" w:rsidRDefault="003F149D" w:rsidP="003423EB">
            <w:pPr>
              <w:pStyle w:val="a3"/>
              <w:ind w:left="-57"/>
              <w:jc w:val="left"/>
              <w:rPr>
                <w:rFonts w:ascii="Times New Roman" w:hAnsi="Times New Roman"/>
                <w:sz w:val="26"/>
                <w:szCs w:val="26"/>
              </w:rPr>
            </w:pPr>
            <w:r w:rsidRPr="006C30FF">
              <w:rPr>
                <w:rFonts w:ascii="Times New Roman" w:hAnsi="Times New Roman"/>
                <w:sz w:val="26"/>
                <w:szCs w:val="26"/>
              </w:rPr>
              <w:t>Машина для дорожного строительства, выравнивающее устройство, а также способ управления глубиной фрезерования или уклоном фрезерования машины для дорожного строительства</w:t>
            </w:r>
          </w:p>
        </w:tc>
      </w:tr>
      <w:tr w:rsidR="005F6484" w:rsidRPr="006C30FF" w14:paraId="67922B16" w14:textId="77777777" w:rsidTr="00B14782">
        <w:tc>
          <w:tcPr>
            <w:tcW w:w="562" w:type="dxa"/>
            <w:vAlign w:val="center"/>
          </w:tcPr>
          <w:p w14:paraId="69F1F53D"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5</w:t>
            </w:r>
          </w:p>
        </w:tc>
        <w:tc>
          <w:tcPr>
            <w:tcW w:w="1276" w:type="dxa"/>
            <w:vAlign w:val="center"/>
          </w:tcPr>
          <w:p w14:paraId="025A0419"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2432252</w:t>
            </w:r>
          </w:p>
        </w:tc>
        <w:tc>
          <w:tcPr>
            <w:tcW w:w="992" w:type="dxa"/>
            <w:vAlign w:val="center"/>
          </w:tcPr>
          <w:p w14:paraId="525BEBE0" w14:textId="77777777" w:rsidR="005F6484" w:rsidRPr="006C30FF" w:rsidRDefault="00C22155" w:rsidP="003423EB">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2B74E471" w14:textId="77777777" w:rsidR="005F6484" w:rsidRPr="006C30FF" w:rsidRDefault="00B7404B" w:rsidP="003423EB">
            <w:pPr>
              <w:pStyle w:val="a3"/>
              <w:ind w:left="-113"/>
              <w:jc w:val="center"/>
              <w:rPr>
                <w:rFonts w:ascii="Times New Roman" w:hAnsi="Times New Roman"/>
                <w:sz w:val="26"/>
                <w:szCs w:val="26"/>
                <w:lang w:val="en-US"/>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00A55F9B"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3E6C9B64" w14:textId="77777777" w:rsidR="005F6484" w:rsidRPr="006C30FF" w:rsidRDefault="00490A72" w:rsidP="003423EB">
            <w:pPr>
              <w:pStyle w:val="a3"/>
              <w:ind w:left="-57"/>
              <w:jc w:val="left"/>
              <w:rPr>
                <w:rFonts w:ascii="Times New Roman" w:hAnsi="Times New Roman"/>
                <w:sz w:val="26"/>
                <w:szCs w:val="26"/>
              </w:rPr>
            </w:pPr>
            <w:r w:rsidRPr="006C30FF">
              <w:rPr>
                <w:rFonts w:ascii="Times New Roman" w:hAnsi="Times New Roman"/>
                <w:sz w:val="26"/>
                <w:szCs w:val="26"/>
              </w:rPr>
              <w:t>Инструмент для демонтажа резца</w:t>
            </w:r>
          </w:p>
        </w:tc>
      </w:tr>
      <w:tr w:rsidR="005F6484" w:rsidRPr="006C30FF" w14:paraId="1609E5A6" w14:textId="77777777" w:rsidTr="00B14782">
        <w:tc>
          <w:tcPr>
            <w:tcW w:w="562" w:type="dxa"/>
            <w:tcBorders>
              <w:bottom w:val="nil"/>
            </w:tcBorders>
            <w:vAlign w:val="center"/>
          </w:tcPr>
          <w:p w14:paraId="6D8BCA13"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6</w:t>
            </w:r>
          </w:p>
        </w:tc>
        <w:tc>
          <w:tcPr>
            <w:tcW w:w="1276" w:type="dxa"/>
            <w:tcBorders>
              <w:bottom w:val="nil"/>
            </w:tcBorders>
            <w:vAlign w:val="center"/>
          </w:tcPr>
          <w:p w14:paraId="26D42800" w14:textId="77777777" w:rsidR="005F6484" w:rsidRPr="006C30FF" w:rsidRDefault="0045376C" w:rsidP="003423EB">
            <w:pPr>
              <w:pStyle w:val="a3"/>
              <w:ind w:left="-113"/>
              <w:jc w:val="center"/>
              <w:rPr>
                <w:rFonts w:ascii="Times New Roman" w:hAnsi="Times New Roman"/>
                <w:sz w:val="26"/>
                <w:szCs w:val="26"/>
              </w:rPr>
            </w:pPr>
            <w:r w:rsidRPr="006C30FF">
              <w:rPr>
                <w:rFonts w:ascii="Times New Roman" w:hAnsi="Times New Roman"/>
                <w:sz w:val="26"/>
                <w:szCs w:val="26"/>
              </w:rPr>
              <w:t>2459029</w:t>
            </w:r>
          </w:p>
        </w:tc>
        <w:tc>
          <w:tcPr>
            <w:tcW w:w="992" w:type="dxa"/>
            <w:tcBorders>
              <w:bottom w:val="nil"/>
            </w:tcBorders>
            <w:vAlign w:val="center"/>
          </w:tcPr>
          <w:p w14:paraId="340F4D76" w14:textId="77777777" w:rsidR="005F6484" w:rsidRPr="006C30FF" w:rsidRDefault="00C22155" w:rsidP="003423EB">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tcBorders>
              <w:bottom w:val="nil"/>
            </w:tcBorders>
            <w:vAlign w:val="center"/>
          </w:tcPr>
          <w:p w14:paraId="4A1B69F4" w14:textId="77777777" w:rsidR="005F6484" w:rsidRPr="006C30FF" w:rsidRDefault="00B7404B" w:rsidP="003423EB">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00A55F9B"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tcBorders>
              <w:bottom w:val="nil"/>
            </w:tcBorders>
            <w:vAlign w:val="center"/>
          </w:tcPr>
          <w:p w14:paraId="18BC976D" w14:textId="77777777" w:rsidR="005F6484" w:rsidRPr="006C30FF" w:rsidRDefault="00490A72" w:rsidP="003423EB">
            <w:pPr>
              <w:pStyle w:val="a3"/>
              <w:ind w:left="-57"/>
              <w:jc w:val="left"/>
              <w:rPr>
                <w:rFonts w:ascii="Times New Roman" w:hAnsi="Times New Roman"/>
                <w:sz w:val="26"/>
                <w:szCs w:val="26"/>
              </w:rPr>
            </w:pPr>
            <w:r w:rsidRPr="006C30FF">
              <w:rPr>
                <w:rFonts w:ascii="Times New Roman" w:hAnsi="Times New Roman"/>
                <w:sz w:val="26"/>
                <w:szCs w:val="26"/>
              </w:rPr>
              <w:t>Автомеханическая дорожная фрезерная машина</w:t>
            </w:r>
          </w:p>
        </w:tc>
      </w:tr>
    </w:tbl>
    <w:p w14:paraId="649DFF40" w14:textId="77777777" w:rsidR="00B14782" w:rsidRPr="006C30FF" w:rsidRDefault="00B14782"/>
    <w:p w14:paraId="323B6F41" w14:textId="77777777" w:rsidR="00B14782" w:rsidRPr="006C30FF" w:rsidRDefault="00B14782"/>
    <w:p w14:paraId="04E1D704" w14:textId="77777777" w:rsidR="00B14782" w:rsidRPr="006C30FF" w:rsidRDefault="00B14782" w:rsidP="00B14782">
      <w:pPr>
        <w:pStyle w:val="a3"/>
        <w:ind w:left="0"/>
        <w:rPr>
          <w:rFonts w:ascii="Times New Roman" w:hAnsi="Times New Roman"/>
          <w:sz w:val="28"/>
          <w:szCs w:val="28"/>
        </w:rPr>
      </w:pPr>
    </w:p>
    <w:p w14:paraId="5C75BACF" w14:textId="77777777" w:rsidR="00B14782" w:rsidRPr="006C30FF" w:rsidRDefault="00B14782" w:rsidP="00B14782">
      <w:pPr>
        <w:pStyle w:val="a3"/>
        <w:ind w:left="0"/>
        <w:rPr>
          <w:rFonts w:ascii="Times New Roman" w:hAnsi="Times New Roman"/>
          <w:sz w:val="28"/>
          <w:szCs w:val="28"/>
        </w:rPr>
      </w:pPr>
      <w:r w:rsidRPr="006C30FF">
        <w:rPr>
          <w:rFonts w:ascii="Times New Roman" w:hAnsi="Times New Roman"/>
          <w:sz w:val="28"/>
          <w:szCs w:val="28"/>
        </w:rPr>
        <w:lastRenderedPageBreak/>
        <w:t xml:space="preserve">Продолжение таблицы 1.4 </w:t>
      </w:r>
    </w:p>
    <w:p w14:paraId="126F958A" w14:textId="77777777" w:rsidR="00B14782" w:rsidRPr="006C30FF" w:rsidRDefault="00B14782" w:rsidP="00B14782">
      <w:pPr>
        <w:pStyle w:val="a3"/>
        <w:ind w:left="0"/>
        <w:rPr>
          <w:rFonts w:ascii="Times New Roman" w:hAnsi="Times New Roman"/>
          <w:sz w:val="28"/>
          <w:szCs w:val="28"/>
        </w:rPr>
      </w:pPr>
    </w:p>
    <w:tbl>
      <w:tblPr>
        <w:tblStyle w:val="a8"/>
        <w:tblW w:w="9634" w:type="dxa"/>
        <w:tblLayout w:type="fixed"/>
        <w:tblLook w:val="04A0" w:firstRow="1" w:lastRow="0" w:firstColumn="1" w:lastColumn="0" w:noHBand="0" w:noVBand="1"/>
      </w:tblPr>
      <w:tblGrid>
        <w:gridCol w:w="562"/>
        <w:gridCol w:w="1276"/>
        <w:gridCol w:w="992"/>
        <w:gridCol w:w="1985"/>
        <w:gridCol w:w="4819"/>
      </w:tblGrid>
      <w:tr w:rsidR="005F6484" w:rsidRPr="006C30FF" w14:paraId="16AC816C" w14:textId="77777777" w:rsidTr="00B14782">
        <w:tc>
          <w:tcPr>
            <w:tcW w:w="562" w:type="dxa"/>
            <w:vAlign w:val="center"/>
          </w:tcPr>
          <w:p w14:paraId="14BBDBDC" w14:textId="736184F6" w:rsidR="005F6484"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w:t>
            </w:r>
          </w:p>
        </w:tc>
        <w:tc>
          <w:tcPr>
            <w:tcW w:w="1276" w:type="dxa"/>
            <w:vAlign w:val="center"/>
          </w:tcPr>
          <w:p w14:paraId="05EE5680" w14:textId="7F36B8D7" w:rsidR="005F6484"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w:t>
            </w:r>
          </w:p>
        </w:tc>
        <w:tc>
          <w:tcPr>
            <w:tcW w:w="992" w:type="dxa"/>
            <w:vAlign w:val="center"/>
          </w:tcPr>
          <w:p w14:paraId="23791C3B" w14:textId="715E0A76" w:rsidR="005F6484"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3</w:t>
            </w:r>
          </w:p>
        </w:tc>
        <w:tc>
          <w:tcPr>
            <w:tcW w:w="1985" w:type="dxa"/>
            <w:vAlign w:val="center"/>
          </w:tcPr>
          <w:p w14:paraId="783CD1F5" w14:textId="3FC44289" w:rsidR="005F6484"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4</w:t>
            </w:r>
          </w:p>
        </w:tc>
        <w:tc>
          <w:tcPr>
            <w:tcW w:w="4819" w:type="dxa"/>
            <w:vAlign w:val="center"/>
          </w:tcPr>
          <w:p w14:paraId="504F8BA1" w14:textId="67394A5F" w:rsidR="005F6484" w:rsidRPr="006C30FF" w:rsidRDefault="00B14782" w:rsidP="00B14782">
            <w:pPr>
              <w:pStyle w:val="a3"/>
              <w:ind w:left="-57"/>
              <w:jc w:val="center"/>
              <w:rPr>
                <w:rFonts w:ascii="Times New Roman" w:hAnsi="Times New Roman"/>
                <w:sz w:val="26"/>
                <w:szCs w:val="26"/>
              </w:rPr>
            </w:pPr>
            <w:r w:rsidRPr="006C30FF">
              <w:rPr>
                <w:rFonts w:ascii="Times New Roman" w:hAnsi="Times New Roman"/>
                <w:sz w:val="26"/>
                <w:szCs w:val="26"/>
              </w:rPr>
              <w:t>5</w:t>
            </w:r>
          </w:p>
        </w:tc>
      </w:tr>
      <w:tr w:rsidR="00B14782" w:rsidRPr="006C30FF" w14:paraId="0888954B" w14:textId="77777777" w:rsidTr="00B14782">
        <w:tc>
          <w:tcPr>
            <w:tcW w:w="562" w:type="dxa"/>
            <w:vAlign w:val="center"/>
          </w:tcPr>
          <w:p w14:paraId="65A6AFCF" w14:textId="0163B5C5"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7</w:t>
            </w:r>
          </w:p>
        </w:tc>
        <w:tc>
          <w:tcPr>
            <w:tcW w:w="1276" w:type="dxa"/>
            <w:vAlign w:val="center"/>
          </w:tcPr>
          <w:p w14:paraId="46B38718" w14:textId="6940EA3B"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2467117</w:t>
            </w:r>
          </w:p>
        </w:tc>
        <w:tc>
          <w:tcPr>
            <w:tcW w:w="992" w:type="dxa"/>
            <w:vAlign w:val="center"/>
          </w:tcPr>
          <w:p w14:paraId="705276F6" w14:textId="7A66C4F4" w:rsidR="00B14782" w:rsidRPr="006C30FF" w:rsidRDefault="00B14782" w:rsidP="00B14782">
            <w:pPr>
              <w:pStyle w:val="a3"/>
              <w:ind w:left="-113"/>
              <w:jc w:val="center"/>
              <w:rPr>
                <w:rFonts w:ascii="Times New Roman" w:hAnsi="Times New Roman"/>
                <w:sz w:val="26"/>
                <w:szCs w:val="26"/>
                <w:lang w:val="en-US"/>
              </w:rPr>
            </w:pPr>
            <w:r w:rsidRPr="006C30FF">
              <w:rPr>
                <w:rFonts w:ascii="Times New Roman" w:hAnsi="Times New Roman"/>
                <w:sz w:val="26"/>
                <w:szCs w:val="26"/>
                <w:lang w:val="en-US"/>
              </w:rPr>
              <w:t>RU</w:t>
            </w:r>
          </w:p>
        </w:tc>
        <w:tc>
          <w:tcPr>
            <w:tcW w:w="1985" w:type="dxa"/>
            <w:vAlign w:val="center"/>
          </w:tcPr>
          <w:p w14:paraId="26AAB401" w14:textId="539EC30B"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7DC84EEB" w14:textId="3B0E09F0"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Самоходная машина для гражданского строительства и, в частности, дорожная фрезерная машина, устройство для восстановления дорожного покрытия или дорожный стабилизатор</w:t>
            </w:r>
          </w:p>
        </w:tc>
      </w:tr>
      <w:tr w:rsidR="00B14782" w:rsidRPr="006C30FF" w14:paraId="6DF08255" w14:textId="77777777" w:rsidTr="00B14782">
        <w:tc>
          <w:tcPr>
            <w:tcW w:w="562" w:type="dxa"/>
            <w:vAlign w:val="center"/>
          </w:tcPr>
          <w:p w14:paraId="72EDCF38"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8</w:t>
            </w:r>
          </w:p>
        </w:tc>
        <w:tc>
          <w:tcPr>
            <w:tcW w:w="1276" w:type="dxa"/>
            <w:vAlign w:val="center"/>
          </w:tcPr>
          <w:p w14:paraId="28338005"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2468141</w:t>
            </w:r>
          </w:p>
        </w:tc>
        <w:tc>
          <w:tcPr>
            <w:tcW w:w="992" w:type="dxa"/>
            <w:vAlign w:val="center"/>
          </w:tcPr>
          <w:p w14:paraId="5AC31037"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0851E400"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48A49B8E"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Адаптивное регулирование привода фрезерной машины</w:t>
            </w:r>
          </w:p>
        </w:tc>
      </w:tr>
      <w:tr w:rsidR="00B14782" w:rsidRPr="006C30FF" w14:paraId="7747CF2C" w14:textId="77777777" w:rsidTr="00B14782">
        <w:tc>
          <w:tcPr>
            <w:tcW w:w="562" w:type="dxa"/>
            <w:vAlign w:val="center"/>
          </w:tcPr>
          <w:p w14:paraId="3EC4D85C"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9</w:t>
            </w:r>
          </w:p>
        </w:tc>
        <w:tc>
          <w:tcPr>
            <w:tcW w:w="1276" w:type="dxa"/>
            <w:vAlign w:val="center"/>
          </w:tcPr>
          <w:p w14:paraId="20AD2767"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2530803</w:t>
            </w:r>
          </w:p>
        </w:tc>
        <w:tc>
          <w:tcPr>
            <w:tcW w:w="992" w:type="dxa"/>
            <w:vAlign w:val="center"/>
          </w:tcPr>
          <w:p w14:paraId="2DCD5610"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396B6DC4"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695EDCC1"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Полозовой сегмент для защищающего кромку элемента дорожной фрезы и защищающий кромку элемент для дорожной фрезы</w:t>
            </w:r>
          </w:p>
        </w:tc>
      </w:tr>
      <w:tr w:rsidR="00B14782" w:rsidRPr="006C30FF" w14:paraId="54573918" w14:textId="77777777" w:rsidTr="00B14782">
        <w:tc>
          <w:tcPr>
            <w:tcW w:w="562" w:type="dxa"/>
            <w:vAlign w:val="center"/>
          </w:tcPr>
          <w:p w14:paraId="18E3BCE1"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10</w:t>
            </w:r>
          </w:p>
        </w:tc>
        <w:tc>
          <w:tcPr>
            <w:tcW w:w="1276" w:type="dxa"/>
            <w:vAlign w:val="center"/>
          </w:tcPr>
          <w:p w14:paraId="73D1BACF"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2546690</w:t>
            </w:r>
          </w:p>
        </w:tc>
        <w:tc>
          <w:tcPr>
            <w:tcW w:w="992" w:type="dxa"/>
            <w:vAlign w:val="center"/>
          </w:tcPr>
          <w:p w14:paraId="4FF88472"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0BFDDCF6"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25129127"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Способ определения фрезеруемого объёма или фрезеруемой площади фрезеруемой поверхности и строительная машина</w:t>
            </w:r>
          </w:p>
        </w:tc>
      </w:tr>
      <w:tr w:rsidR="00B14782" w:rsidRPr="006C30FF" w14:paraId="1293214A" w14:textId="77777777" w:rsidTr="00B14782">
        <w:tc>
          <w:tcPr>
            <w:tcW w:w="562" w:type="dxa"/>
            <w:vAlign w:val="center"/>
          </w:tcPr>
          <w:p w14:paraId="313622D7"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11</w:t>
            </w:r>
          </w:p>
        </w:tc>
        <w:tc>
          <w:tcPr>
            <w:tcW w:w="1276" w:type="dxa"/>
            <w:vAlign w:val="center"/>
          </w:tcPr>
          <w:p w14:paraId="04E352C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2571106</w:t>
            </w:r>
          </w:p>
        </w:tc>
        <w:tc>
          <w:tcPr>
            <w:tcW w:w="992" w:type="dxa"/>
            <w:vAlign w:val="center"/>
          </w:tcPr>
          <w:p w14:paraId="1FEB200B"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1A38FC9F"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17402333"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Резцедержатель</w:t>
            </w:r>
          </w:p>
        </w:tc>
      </w:tr>
      <w:tr w:rsidR="00B14782" w:rsidRPr="006C30FF" w14:paraId="5FAC7507" w14:textId="77777777" w:rsidTr="00B14782">
        <w:tc>
          <w:tcPr>
            <w:tcW w:w="562" w:type="dxa"/>
            <w:vAlign w:val="center"/>
          </w:tcPr>
          <w:p w14:paraId="3170CB7B"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12</w:t>
            </w:r>
          </w:p>
        </w:tc>
        <w:tc>
          <w:tcPr>
            <w:tcW w:w="1276" w:type="dxa"/>
            <w:vAlign w:val="center"/>
          </w:tcPr>
          <w:p w14:paraId="4F3AFEFB"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2577868</w:t>
            </w:r>
          </w:p>
        </w:tc>
        <w:tc>
          <w:tcPr>
            <w:tcW w:w="992" w:type="dxa"/>
            <w:vAlign w:val="center"/>
          </w:tcPr>
          <w:p w14:paraId="2554C019"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3F5A3B8D"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03AB5A1B"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Дорожная фрезерная машина для обработки дорожных покрытий, а также способ поворота перемещаемого блока привода дорожной фрезерной машины</w:t>
            </w:r>
          </w:p>
        </w:tc>
      </w:tr>
      <w:tr w:rsidR="00B14782" w:rsidRPr="006C30FF" w14:paraId="33FC404D" w14:textId="77777777" w:rsidTr="00B14782">
        <w:tc>
          <w:tcPr>
            <w:tcW w:w="562" w:type="dxa"/>
            <w:vAlign w:val="center"/>
          </w:tcPr>
          <w:p w14:paraId="761288B9"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13</w:t>
            </w:r>
          </w:p>
        </w:tc>
        <w:tc>
          <w:tcPr>
            <w:tcW w:w="1276" w:type="dxa"/>
            <w:vAlign w:val="center"/>
          </w:tcPr>
          <w:p w14:paraId="401412B9"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2600253</w:t>
            </w:r>
          </w:p>
        </w:tc>
        <w:tc>
          <w:tcPr>
            <w:tcW w:w="992" w:type="dxa"/>
            <w:vAlign w:val="center"/>
          </w:tcPr>
          <w:p w14:paraId="5D1F243D"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0EBE1A9F"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2E0FECCD"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Самоходная строительная машина</w:t>
            </w:r>
          </w:p>
        </w:tc>
      </w:tr>
      <w:tr w:rsidR="00B14782" w:rsidRPr="006C30FF" w14:paraId="4D17F194" w14:textId="77777777" w:rsidTr="00B14782">
        <w:tc>
          <w:tcPr>
            <w:tcW w:w="562" w:type="dxa"/>
            <w:vAlign w:val="center"/>
          </w:tcPr>
          <w:p w14:paraId="6F3B9CEA"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14</w:t>
            </w:r>
          </w:p>
        </w:tc>
        <w:tc>
          <w:tcPr>
            <w:tcW w:w="1276" w:type="dxa"/>
            <w:vAlign w:val="center"/>
          </w:tcPr>
          <w:p w14:paraId="5CFFC022"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2611802</w:t>
            </w:r>
          </w:p>
        </w:tc>
        <w:tc>
          <w:tcPr>
            <w:tcW w:w="992" w:type="dxa"/>
            <w:vAlign w:val="center"/>
          </w:tcPr>
          <w:p w14:paraId="5A7AAD65"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2F5ADBC0"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4BAD2958"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 xml:space="preserve">Самоходная фрезерная машина и способ выгрузки </w:t>
            </w:r>
            <w:proofErr w:type="spellStart"/>
            <w:r w:rsidRPr="006C30FF">
              <w:rPr>
                <w:rFonts w:ascii="Times New Roman" w:hAnsi="Times New Roman"/>
                <w:sz w:val="26"/>
                <w:szCs w:val="26"/>
              </w:rPr>
              <w:t>сфрезерованного</w:t>
            </w:r>
            <w:proofErr w:type="spellEnd"/>
            <w:r w:rsidRPr="006C30FF">
              <w:rPr>
                <w:rFonts w:ascii="Times New Roman" w:hAnsi="Times New Roman"/>
                <w:sz w:val="26"/>
                <w:szCs w:val="26"/>
              </w:rPr>
              <w:t xml:space="preserve"> материала</w:t>
            </w:r>
          </w:p>
        </w:tc>
      </w:tr>
      <w:tr w:rsidR="00B14782" w:rsidRPr="006C30FF" w14:paraId="74BC502C" w14:textId="77777777" w:rsidTr="00B14782">
        <w:tc>
          <w:tcPr>
            <w:tcW w:w="562" w:type="dxa"/>
            <w:vAlign w:val="center"/>
          </w:tcPr>
          <w:p w14:paraId="2A9BA81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15</w:t>
            </w:r>
          </w:p>
        </w:tc>
        <w:tc>
          <w:tcPr>
            <w:tcW w:w="1276" w:type="dxa"/>
            <w:vAlign w:val="center"/>
          </w:tcPr>
          <w:p w14:paraId="308C2E5B"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2631747</w:t>
            </w:r>
          </w:p>
        </w:tc>
        <w:tc>
          <w:tcPr>
            <w:tcW w:w="992" w:type="dxa"/>
            <w:vAlign w:val="center"/>
          </w:tcPr>
          <w:p w14:paraId="0CDB352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5092AF59"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Виртген</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265DBA2E" w14:textId="05EF6BEB"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 xml:space="preserve">Самоходная фрезерная машина, а также способ выгрузки </w:t>
            </w:r>
            <w:proofErr w:type="spellStart"/>
            <w:r w:rsidRPr="006C30FF">
              <w:rPr>
                <w:rFonts w:ascii="Times New Roman" w:hAnsi="Times New Roman"/>
                <w:sz w:val="26"/>
                <w:szCs w:val="26"/>
              </w:rPr>
              <w:t>сфрезерованного</w:t>
            </w:r>
            <w:proofErr w:type="spellEnd"/>
            <w:r w:rsidRPr="006C30FF">
              <w:rPr>
                <w:rFonts w:ascii="Times New Roman" w:hAnsi="Times New Roman"/>
                <w:sz w:val="26"/>
                <w:szCs w:val="26"/>
              </w:rPr>
              <w:t xml:space="preserve"> материала</w:t>
            </w:r>
          </w:p>
        </w:tc>
      </w:tr>
      <w:tr w:rsidR="00B14782" w:rsidRPr="006C30FF" w14:paraId="6B6FDCD0" w14:textId="77777777" w:rsidTr="00B14782">
        <w:tc>
          <w:tcPr>
            <w:tcW w:w="562" w:type="dxa"/>
            <w:vAlign w:val="center"/>
          </w:tcPr>
          <w:p w14:paraId="775CA38A"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16</w:t>
            </w:r>
          </w:p>
        </w:tc>
        <w:tc>
          <w:tcPr>
            <w:tcW w:w="1276" w:type="dxa"/>
            <w:vAlign w:val="center"/>
          </w:tcPr>
          <w:p w14:paraId="37FAD334"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2596813</w:t>
            </w:r>
          </w:p>
        </w:tc>
        <w:tc>
          <w:tcPr>
            <w:tcW w:w="992" w:type="dxa"/>
            <w:vAlign w:val="center"/>
          </w:tcPr>
          <w:p w14:paraId="2C85454A"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0FBFE1BB" w14:textId="30EBAA59"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Либхерр-Компонентс</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Биберах</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w:t>
            </w:r>
            <w:r w:rsidRPr="006C30FF">
              <w:rPr>
                <w:rFonts w:ascii="Times New Roman" w:hAnsi="Times New Roman"/>
                <w:sz w:val="26"/>
                <w:szCs w:val="26"/>
                <w:lang w:val="en-US"/>
              </w:rPr>
              <w:t>DE</w:t>
            </w:r>
            <w:r w:rsidRPr="006C30FF">
              <w:rPr>
                <w:rFonts w:ascii="Times New Roman" w:hAnsi="Times New Roman"/>
                <w:sz w:val="26"/>
                <w:szCs w:val="26"/>
              </w:rPr>
              <w:t>)</w:t>
            </w:r>
          </w:p>
        </w:tc>
        <w:tc>
          <w:tcPr>
            <w:tcW w:w="4819" w:type="dxa"/>
            <w:vAlign w:val="center"/>
          </w:tcPr>
          <w:p w14:paraId="4F437F1A"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Самоходная поверхностная фреза</w:t>
            </w:r>
          </w:p>
        </w:tc>
      </w:tr>
      <w:tr w:rsidR="00B14782" w:rsidRPr="006C30FF" w14:paraId="3B3E7D78" w14:textId="77777777" w:rsidTr="00B14782">
        <w:tc>
          <w:tcPr>
            <w:tcW w:w="562" w:type="dxa"/>
            <w:vAlign w:val="center"/>
          </w:tcPr>
          <w:p w14:paraId="3D7705A2"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17</w:t>
            </w:r>
          </w:p>
        </w:tc>
        <w:tc>
          <w:tcPr>
            <w:tcW w:w="1276" w:type="dxa"/>
            <w:vAlign w:val="center"/>
          </w:tcPr>
          <w:p w14:paraId="1A1FEB40"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2446283</w:t>
            </w:r>
          </w:p>
        </w:tc>
        <w:tc>
          <w:tcPr>
            <w:tcW w:w="992" w:type="dxa"/>
            <w:vAlign w:val="center"/>
          </w:tcPr>
          <w:p w14:paraId="5590B018"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2AC06B40" w14:textId="105B70AE" w:rsidR="00B14782" w:rsidRPr="006C30FF" w:rsidRDefault="00B14782" w:rsidP="00B14782">
            <w:pPr>
              <w:pStyle w:val="a3"/>
              <w:ind w:left="-113"/>
              <w:jc w:val="center"/>
              <w:rPr>
                <w:rFonts w:ascii="Times New Roman" w:hAnsi="Times New Roman"/>
              </w:rPr>
            </w:pPr>
            <w:proofErr w:type="spellStart"/>
            <w:r w:rsidRPr="006C30FF">
              <w:rPr>
                <w:rFonts w:ascii="Times New Roman" w:hAnsi="Times New Roman"/>
              </w:rPr>
              <w:t>Бетек</w:t>
            </w:r>
            <w:proofErr w:type="spellEnd"/>
            <w:r w:rsidRPr="006C30FF">
              <w:rPr>
                <w:rFonts w:ascii="Times New Roman" w:hAnsi="Times New Roman"/>
              </w:rPr>
              <w:t xml:space="preserve"> </w:t>
            </w:r>
            <w:proofErr w:type="spellStart"/>
            <w:r w:rsidRPr="006C30FF">
              <w:rPr>
                <w:rFonts w:ascii="Times New Roman" w:hAnsi="Times New Roman"/>
              </w:rPr>
              <w:t>Бергбау</w:t>
            </w:r>
            <w:proofErr w:type="spellEnd"/>
            <w:r w:rsidRPr="006C30FF">
              <w:rPr>
                <w:rFonts w:ascii="Times New Roman" w:hAnsi="Times New Roman"/>
              </w:rPr>
              <w:t xml:space="preserve"> </w:t>
            </w:r>
            <w:proofErr w:type="spellStart"/>
            <w:r w:rsidRPr="006C30FF">
              <w:rPr>
                <w:rFonts w:ascii="Times New Roman" w:hAnsi="Times New Roman"/>
              </w:rPr>
              <w:t>унд</w:t>
            </w:r>
            <w:proofErr w:type="spellEnd"/>
            <w:r w:rsidRPr="006C30FF">
              <w:rPr>
                <w:rFonts w:ascii="Times New Roman" w:hAnsi="Times New Roman"/>
              </w:rPr>
              <w:t xml:space="preserve"> </w:t>
            </w:r>
            <w:proofErr w:type="spellStart"/>
            <w:r w:rsidRPr="006C30FF">
              <w:rPr>
                <w:rFonts w:ascii="Times New Roman" w:hAnsi="Times New Roman"/>
              </w:rPr>
              <w:t>Хартметалльтехник</w:t>
            </w:r>
            <w:proofErr w:type="spellEnd"/>
            <w:r w:rsidRPr="006C30FF">
              <w:rPr>
                <w:rFonts w:ascii="Times New Roman" w:hAnsi="Times New Roman"/>
              </w:rPr>
              <w:t xml:space="preserve"> Карл-Хайнц </w:t>
            </w:r>
            <w:proofErr w:type="spellStart"/>
            <w:r w:rsidRPr="006C30FF">
              <w:rPr>
                <w:rFonts w:ascii="Times New Roman" w:hAnsi="Times New Roman"/>
              </w:rPr>
              <w:t>Зимон</w:t>
            </w:r>
            <w:proofErr w:type="spellEnd"/>
            <w:r w:rsidRPr="006C30FF">
              <w:rPr>
                <w:rFonts w:ascii="Times New Roman" w:hAnsi="Times New Roman"/>
              </w:rPr>
              <w:t xml:space="preserve"> </w:t>
            </w:r>
            <w:proofErr w:type="spellStart"/>
            <w:r w:rsidRPr="006C30FF">
              <w:rPr>
                <w:rFonts w:ascii="Times New Roman" w:hAnsi="Times New Roman"/>
              </w:rPr>
              <w:t>ГмбХ</w:t>
            </w:r>
            <w:proofErr w:type="spellEnd"/>
            <w:r w:rsidRPr="006C30FF">
              <w:rPr>
                <w:rFonts w:ascii="Times New Roman" w:hAnsi="Times New Roman"/>
              </w:rPr>
              <w:t xml:space="preserve"> </w:t>
            </w:r>
            <w:proofErr w:type="spellStart"/>
            <w:r w:rsidRPr="006C30FF">
              <w:rPr>
                <w:rFonts w:ascii="Times New Roman" w:hAnsi="Times New Roman"/>
              </w:rPr>
              <w:t>унд</w:t>
            </w:r>
            <w:proofErr w:type="spellEnd"/>
            <w:r w:rsidRPr="006C30FF">
              <w:rPr>
                <w:rFonts w:ascii="Times New Roman" w:hAnsi="Times New Roman"/>
              </w:rPr>
              <w:t xml:space="preserve"> </w:t>
            </w:r>
            <w:proofErr w:type="spellStart"/>
            <w:r w:rsidRPr="006C30FF">
              <w:rPr>
                <w:rFonts w:ascii="Times New Roman" w:hAnsi="Times New Roman"/>
              </w:rPr>
              <w:t>Ко.Кг</w:t>
            </w:r>
            <w:proofErr w:type="spellEnd"/>
            <w:r w:rsidRPr="006C30FF">
              <w:rPr>
                <w:rFonts w:ascii="Times New Roman" w:hAnsi="Times New Roman"/>
              </w:rPr>
              <w:t xml:space="preserve"> (</w:t>
            </w:r>
            <w:r w:rsidRPr="006C30FF">
              <w:rPr>
                <w:rFonts w:ascii="Times New Roman" w:hAnsi="Times New Roman"/>
                <w:lang w:val="en-US"/>
              </w:rPr>
              <w:t>DE</w:t>
            </w:r>
            <w:r w:rsidRPr="006C30FF">
              <w:rPr>
                <w:rFonts w:ascii="Times New Roman" w:hAnsi="Times New Roman"/>
              </w:rPr>
              <w:t>)</w:t>
            </w:r>
          </w:p>
        </w:tc>
        <w:tc>
          <w:tcPr>
            <w:tcW w:w="4819" w:type="dxa"/>
            <w:vAlign w:val="center"/>
          </w:tcPr>
          <w:p w14:paraId="32DF4A9F"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Хвостовой резец</w:t>
            </w:r>
          </w:p>
        </w:tc>
      </w:tr>
      <w:tr w:rsidR="00B14782" w:rsidRPr="006C30FF" w14:paraId="1F8D5CB1" w14:textId="77777777" w:rsidTr="00B14782">
        <w:tc>
          <w:tcPr>
            <w:tcW w:w="562" w:type="dxa"/>
            <w:tcBorders>
              <w:bottom w:val="single" w:sz="4" w:space="0" w:color="auto"/>
            </w:tcBorders>
            <w:vAlign w:val="center"/>
          </w:tcPr>
          <w:p w14:paraId="676037E9"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18</w:t>
            </w:r>
          </w:p>
        </w:tc>
        <w:tc>
          <w:tcPr>
            <w:tcW w:w="1276" w:type="dxa"/>
            <w:tcBorders>
              <w:bottom w:val="single" w:sz="4" w:space="0" w:color="auto"/>
            </w:tcBorders>
            <w:vAlign w:val="center"/>
          </w:tcPr>
          <w:p w14:paraId="714DE53F"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2695210</w:t>
            </w:r>
          </w:p>
        </w:tc>
        <w:tc>
          <w:tcPr>
            <w:tcW w:w="992" w:type="dxa"/>
            <w:tcBorders>
              <w:bottom w:val="single" w:sz="4" w:space="0" w:color="auto"/>
            </w:tcBorders>
            <w:vAlign w:val="center"/>
          </w:tcPr>
          <w:p w14:paraId="5460888A"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tcBorders>
              <w:bottom w:val="single" w:sz="4" w:space="0" w:color="auto"/>
            </w:tcBorders>
            <w:vAlign w:val="center"/>
          </w:tcPr>
          <w:p w14:paraId="1662EA48" w14:textId="77777777" w:rsidR="00B14782" w:rsidRPr="006C30FF" w:rsidRDefault="00B14782" w:rsidP="00B14782">
            <w:pPr>
              <w:pStyle w:val="a3"/>
              <w:ind w:left="-113"/>
              <w:jc w:val="center"/>
              <w:rPr>
                <w:rFonts w:ascii="Times New Roman" w:hAnsi="Times New Roman"/>
                <w:sz w:val="26"/>
                <w:szCs w:val="26"/>
                <w:lang w:val="en-US"/>
              </w:rPr>
            </w:pPr>
            <w:proofErr w:type="spellStart"/>
            <w:r w:rsidRPr="006C30FF">
              <w:rPr>
                <w:rFonts w:ascii="Times New Roman" w:hAnsi="Times New Roman"/>
                <w:sz w:val="26"/>
                <w:szCs w:val="26"/>
              </w:rPr>
              <w:t>Роудтек</w:t>
            </w:r>
            <w:proofErr w:type="spellEnd"/>
            <w:r w:rsidRPr="006C30FF">
              <w:rPr>
                <w:rFonts w:ascii="Times New Roman" w:hAnsi="Times New Roman"/>
                <w:sz w:val="26"/>
                <w:szCs w:val="26"/>
              </w:rPr>
              <w:t>, Инк (</w:t>
            </w:r>
            <w:r w:rsidRPr="006C30FF">
              <w:rPr>
                <w:rFonts w:ascii="Times New Roman" w:hAnsi="Times New Roman"/>
                <w:sz w:val="26"/>
                <w:szCs w:val="26"/>
                <w:lang w:val="en-US"/>
              </w:rPr>
              <w:t>US</w:t>
            </w:r>
            <w:r w:rsidRPr="006C30FF">
              <w:rPr>
                <w:rFonts w:ascii="Times New Roman" w:hAnsi="Times New Roman"/>
                <w:sz w:val="26"/>
                <w:szCs w:val="26"/>
              </w:rPr>
              <w:t>)</w:t>
            </w:r>
          </w:p>
        </w:tc>
        <w:tc>
          <w:tcPr>
            <w:tcW w:w="4819" w:type="dxa"/>
            <w:tcBorders>
              <w:bottom w:val="single" w:sz="4" w:space="0" w:color="auto"/>
            </w:tcBorders>
            <w:vAlign w:val="center"/>
          </w:tcPr>
          <w:p w14:paraId="6BC27EF5" w14:textId="2F4505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Система блокировки фрезерного барабана дорожной фрезерной машины</w:t>
            </w:r>
          </w:p>
        </w:tc>
      </w:tr>
      <w:tr w:rsidR="00B14782" w:rsidRPr="006C30FF" w14:paraId="1E20D24C" w14:textId="77777777" w:rsidTr="00B14782">
        <w:tc>
          <w:tcPr>
            <w:tcW w:w="562" w:type="dxa"/>
            <w:tcBorders>
              <w:bottom w:val="nil"/>
            </w:tcBorders>
            <w:vAlign w:val="center"/>
          </w:tcPr>
          <w:p w14:paraId="0D29A422"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19</w:t>
            </w:r>
          </w:p>
        </w:tc>
        <w:tc>
          <w:tcPr>
            <w:tcW w:w="1276" w:type="dxa"/>
            <w:tcBorders>
              <w:bottom w:val="nil"/>
            </w:tcBorders>
            <w:vAlign w:val="center"/>
          </w:tcPr>
          <w:p w14:paraId="118A57D0"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2681968</w:t>
            </w:r>
          </w:p>
        </w:tc>
        <w:tc>
          <w:tcPr>
            <w:tcW w:w="992" w:type="dxa"/>
            <w:tcBorders>
              <w:bottom w:val="nil"/>
            </w:tcBorders>
            <w:vAlign w:val="center"/>
          </w:tcPr>
          <w:p w14:paraId="03578788"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tcBorders>
              <w:bottom w:val="nil"/>
            </w:tcBorders>
            <w:vAlign w:val="center"/>
          </w:tcPr>
          <w:p w14:paraId="4FF70C06"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Акуатек</w:t>
            </w:r>
            <w:proofErr w:type="spellEnd"/>
            <w:r w:rsidRPr="006C30FF">
              <w:rPr>
                <w:rFonts w:ascii="Times New Roman" w:hAnsi="Times New Roman"/>
                <w:sz w:val="26"/>
                <w:szCs w:val="26"/>
              </w:rPr>
              <w:t xml:space="preserve"> «ИК» Технолоджи </w:t>
            </w:r>
            <w:proofErr w:type="spellStart"/>
            <w:r w:rsidRPr="006C30FF">
              <w:rPr>
                <w:rFonts w:ascii="Times New Roman" w:hAnsi="Times New Roman"/>
                <w:sz w:val="26"/>
                <w:szCs w:val="26"/>
              </w:rPr>
              <w:t>ГмбХ</w:t>
            </w:r>
            <w:proofErr w:type="spellEnd"/>
            <w:r w:rsidRPr="006C30FF">
              <w:rPr>
                <w:rFonts w:ascii="Times New Roman" w:hAnsi="Times New Roman"/>
                <w:sz w:val="26"/>
                <w:szCs w:val="26"/>
              </w:rPr>
              <w:t xml:space="preserve"> (АТ)</w:t>
            </w:r>
          </w:p>
        </w:tc>
        <w:tc>
          <w:tcPr>
            <w:tcW w:w="4819" w:type="dxa"/>
            <w:tcBorders>
              <w:bottom w:val="nil"/>
            </w:tcBorders>
            <w:vAlign w:val="center"/>
          </w:tcPr>
          <w:p w14:paraId="5395350B"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Фрезерная машина для дорожных поверхностей или тротуаров</w:t>
            </w:r>
          </w:p>
        </w:tc>
      </w:tr>
    </w:tbl>
    <w:p w14:paraId="67025E30" w14:textId="77777777" w:rsidR="00B14782" w:rsidRPr="006C30FF" w:rsidRDefault="00B14782"/>
    <w:p w14:paraId="7F732136" w14:textId="77777777" w:rsidR="00B14782" w:rsidRPr="006C30FF" w:rsidRDefault="00B14782" w:rsidP="00B14782">
      <w:pPr>
        <w:pStyle w:val="a3"/>
        <w:ind w:left="0"/>
        <w:rPr>
          <w:rFonts w:ascii="Times New Roman" w:hAnsi="Times New Roman"/>
          <w:sz w:val="28"/>
          <w:szCs w:val="28"/>
        </w:rPr>
      </w:pPr>
    </w:p>
    <w:p w14:paraId="49A212B9" w14:textId="77777777" w:rsidR="00B14782" w:rsidRPr="006C30FF" w:rsidRDefault="00B14782" w:rsidP="00B14782">
      <w:pPr>
        <w:pStyle w:val="a3"/>
        <w:ind w:left="0"/>
        <w:rPr>
          <w:rFonts w:ascii="Times New Roman" w:hAnsi="Times New Roman"/>
          <w:sz w:val="28"/>
          <w:szCs w:val="28"/>
        </w:rPr>
      </w:pPr>
      <w:r w:rsidRPr="006C30FF">
        <w:rPr>
          <w:rFonts w:ascii="Times New Roman" w:hAnsi="Times New Roman"/>
          <w:sz w:val="28"/>
          <w:szCs w:val="28"/>
        </w:rPr>
        <w:lastRenderedPageBreak/>
        <w:t xml:space="preserve">Продолжение таблицы 1.4 </w:t>
      </w:r>
    </w:p>
    <w:p w14:paraId="182E8C09" w14:textId="77777777" w:rsidR="00B14782" w:rsidRPr="006C30FF" w:rsidRDefault="00B14782"/>
    <w:tbl>
      <w:tblPr>
        <w:tblStyle w:val="a8"/>
        <w:tblW w:w="9634" w:type="dxa"/>
        <w:tblLayout w:type="fixed"/>
        <w:tblLook w:val="04A0" w:firstRow="1" w:lastRow="0" w:firstColumn="1" w:lastColumn="0" w:noHBand="0" w:noVBand="1"/>
      </w:tblPr>
      <w:tblGrid>
        <w:gridCol w:w="562"/>
        <w:gridCol w:w="1276"/>
        <w:gridCol w:w="992"/>
        <w:gridCol w:w="1985"/>
        <w:gridCol w:w="4819"/>
      </w:tblGrid>
      <w:tr w:rsidR="00B14782" w:rsidRPr="006C30FF" w14:paraId="61AA5294" w14:textId="77777777" w:rsidTr="00B14782">
        <w:tc>
          <w:tcPr>
            <w:tcW w:w="562" w:type="dxa"/>
            <w:vAlign w:val="center"/>
          </w:tcPr>
          <w:p w14:paraId="546838E1" w14:textId="77248DA4" w:rsidR="00B14782" w:rsidRPr="006C30FF" w:rsidRDefault="00B14782" w:rsidP="00B14782">
            <w:pPr>
              <w:pStyle w:val="a3"/>
              <w:ind w:left="-57"/>
              <w:jc w:val="center"/>
              <w:rPr>
                <w:rFonts w:ascii="Times New Roman" w:hAnsi="Times New Roman"/>
                <w:sz w:val="26"/>
                <w:szCs w:val="26"/>
              </w:rPr>
            </w:pPr>
            <w:r w:rsidRPr="006C30FF">
              <w:rPr>
                <w:rFonts w:ascii="Times New Roman" w:hAnsi="Times New Roman"/>
                <w:sz w:val="26"/>
                <w:szCs w:val="26"/>
              </w:rPr>
              <w:t>1</w:t>
            </w:r>
          </w:p>
        </w:tc>
        <w:tc>
          <w:tcPr>
            <w:tcW w:w="1276" w:type="dxa"/>
            <w:vAlign w:val="center"/>
          </w:tcPr>
          <w:p w14:paraId="3D5AF4E4" w14:textId="505ACA88" w:rsidR="00B14782" w:rsidRPr="006C30FF" w:rsidRDefault="00B14782" w:rsidP="00B14782">
            <w:pPr>
              <w:pStyle w:val="a3"/>
              <w:ind w:left="-57"/>
              <w:jc w:val="center"/>
              <w:rPr>
                <w:rFonts w:ascii="Times New Roman" w:hAnsi="Times New Roman"/>
                <w:sz w:val="26"/>
                <w:szCs w:val="26"/>
              </w:rPr>
            </w:pPr>
            <w:r w:rsidRPr="006C30FF">
              <w:rPr>
                <w:rFonts w:ascii="Times New Roman" w:hAnsi="Times New Roman"/>
                <w:sz w:val="26"/>
                <w:szCs w:val="26"/>
              </w:rPr>
              <w:t>2</w:t>
            </w:r>
          </w:p>
        </w:tc>
        <w:tc>
          <w:tcPr>
            <w:tcW w:w="992" w:type="dxa"/>
            <w:vAlign w:val="center"/>
          </w:tcPr>
          <w:p w14:paraId="6571B0E8" w14:textId="6DA30D44" w:rsidR="00B14782" w:rsidRPr="006C30FF" w:rsidRDefault="00B14782" w:rsidP="00B14782">
            <w:pPr>
              <w:jc w:val="center"/>
              <w:rPr>
                <w:rFonts w:ascii="Times New Roman" w:hAnsi="Times New Roman"/>
                <w:sz w:val="26"/>
                <w:szCs w:val="26"/>
              </w:rPr>
            </w:pPr>
            <w:r w:rsidRPr="006C30FF">
              <w:rPr>
                <w:rFonts w:ascii="Times New Roman" w:hAnsi="Times New Roman"/>
                <w:sz w:val="26"/>
                <w:szCs w:val="26"/>
              </w:rPr>
              <w:t>3</w:t>
            </w:r>
          </w:p>
        </w:tc>
        <w:tc>
          <w:tcPr>
            <w:tcW w:w="1985" w:type="dxa"/>
            <w:vAlign w:val="center"/>
          </w:tcPr>
          <w:p w14:paraId="559CAB91" w14:textId="2340E1BE" w:rsidR="00B14782" w:rsidRPr="006C30FF" w:rsidRDefault="00B14782" w:rsidP="00B14782">
            <w:pPr>
              <w:pStyle w:val="a3"/>
              <w:ind w:left="-57"/>
              <w:jc w:val="center"/>
              <w:rPr>
                <w:rFonts w:ascii="Times New Roman" w:hAnsi="Times New Roman"/>
                <w:sz w:val="26"/>
                <w:szCs w:val="26"/>
              </w:rPr>
            </w:pPr>
            <w:r w:rsidRPr="006C30FF">
              <w:rPr>
                <w:rFonts w:ascii="Times New Roman" w:hAnsi="Times New Roman"/>
                <w:sz w:val="26"/>
                <w:szCs w:val="26"/>
              </w:rPr>
              <w:t>4</w:t>
            </w:r>
          </w:p>
        </w:tc>
        <w:tc>
          <w:tcPr>
            <w:tcW w:w="4819" w:type="dxa"/>
            <w:vAlign w:val="center"/>
          </w:tcPr>
          <w:p w14:paraId="437459EB" w14:textId="0B20E934" w:rsidR="00B14782" w:rsidRPr="006C30FF" w:rsidRDefault="00B14782" w:rsidP="00B14782">
            <w:pPr>
              <w:pStyle w:val="a3"/>
              <w:ind w:left="-57"/>
              <w:jc w:val="center"/>
              <w:rPr>
                <w:rFonts w:ascii="Times New Roman" w:hAnsi="Times New Roman"/>
                <w:sz w:val="26"/>
                <w:szCs w:val="26"/>
              </w:rPr>
            </w:pPr>
            <w:r w:rsidRPr="006C30FF">
              <w:rPr>
                <w:rFonts w:ascii="Times New Roman" w:hAnsi="Times New Roman"/>
                <w:sz w:val="26"/>
                <w:szCs w:val="26"/>
              </w:rPr>
              <w:t>5</w:t>
            </w:r>
          </w:p>
        </w:tc>
      </w:tr>
      <w:tr w:rsidR="00B14782" w:rsidRPr="006C30FF" w14:paraId="7D630147" w14:textId="77777777" w:rsidTr="00B14782">
        <w:tc>
          <w:tcPr>
            <w:tcW w:w="562" w:type="dxa"/>
            <w:vAlign w:val="center"/>
          </w:tcPr>
          <w:p w14:paraId="6C306547"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20</w:t>
            </w:r>
          </w:p>
        </w:tc>
        <w:tc>
          <w:tcPr>
            <w:tcW w:w="1276" w:type="dxa"/>
            <w:vAlign w:val="center"/>
          </w:tcPr>
          <w:p w14:paraId="17AA536D"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7753620</w:t>
            </w:r>
          </w:p>
        </w:tc>
        <w:tc>
          <w:tcPr>
            <w:tcW w:w="992" w:type="dxa"/>
            <w:vAlign w:val="center"/>
          </w:tcPr>
          <w:p w14:paraId="7C4F2F2C"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US</w:t>
            </w:r>
          </w:p>
        </w:tc>
        <w:tc>
          <w:tcPr>
            <w:tcW w:w="1985" w:type="dxa"/>
            <w:vAlign w:val="center"/>
          </w:tcPr>
          <w:p w14:paraId="04D19C21" w14:textId="77777777" w:rsidR="00B14782" w:rsidRPr="006C30FF" w:rsidRDefault="00B14782" w:rsidP="00B14782">
            <w:pPr>
              <w:pStyle w:val="a3"/>
              <w:ind w:left="-113"/>
              <w:jc w:val="center"/>
              <w:rPr>
                <w:rFonts w:ascii="Times New Roman" w:hAnsi="Times New Roman"/>
                <w:sz w:val="26"/>
                <w:szCs w:val="26"/>
                <w:lang w:val="en-US"/>
              </w:rPr>
            </w:pPr>
            <w:r w:rsidRPr="006C30FF">
              <w:rPr>
                <w:rFonts w:ascii="Times New Roman" w:hAnsi="Times New Roman"/>
                <w:sz w:val="26"/>
                <w:szCs w:val="26"/>
                <w:lang w:val="en-US"/>
              </w:rPr>
              <w:t xml:space="preserve">Kotting Heinrich (DE) </w:t>
            </w:r>
            <w:r w:rsidRPr="006C30FF">
              <w:rPr>
                <w:rFonts w:ascii="Times New Roman" w:hAnsi="Times New Roman"/>
                <w:sz w:val="26"/>
                <w:szCs w:val="26"/>
              </w:rPr>
              <w:t>и</w:t>
            </w:r>
            <w:r w:rsidRPr="006C30FF">
              <w:rPr>
                <w:rFonts w:ascii="Times New Roman" w:hAnsi="Times New Roman"/>
                <w:sz w:val="26"/>
                <w:szCs w:val="26"/>
                <w:lang w:val="en-US"/>
              </w:rPr>
              <w:t xml:space="preserve"> </w:t>
            </w:r>
            <w:proofErr w:type="spellStart"/>
            <w:r w:rsidRPr="006C30FF">
              <w:rPr>
                <w:rFonts w:ascii="Times New Roman" w:hAnsi="Times New Roman"/>
                <w:sz w:val="26"/>
                <w:szCs w:val="26"/>
              </w:rPr>
              <w:t>др</w:t>
            </w:r>
            <w:proofErr w:type="spellEnd"/>
            <w:r w:rsidRPr="006C30FF">
              <w:rPr>
                <w:rFonts w:ascii="Times New Roman" w:hAnsi="Times New Roman"/>
                <w:sz w:val="26"/>
                <w:szCs w:val="26"/>
                <w:lang w:val="en-US"/>
              </w:rPr>
              <w:t>.</w:t>
            </w:r>
          </w:p>
        </w:tc>
        <w:tc>
          <w:tcPr>
            <w:tcW w:w="4819" w:type="dxa"/>
            <w:vAlign w:val="center"/>
          </w:tcPr>
          <w:p w14:paraId="785F5C40"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Автомобильный дорожный фрезерный станок, в частности, большой фрезерный станок</w:t>
            </w:r>
          </w:p>
        </w:tc>
      </w:tr>
      <w:tr w:rsidR="00B14782" w:rsidRPr="006C30FF" w14:paraId="3EA43747" w14:textId="77777777" w:rsidTr="00B14782">
        <w:tc>
          <w:tcPr>
            <w:tcW w:w="562" w:type="dxa"/>
            <w:vAlign w:val="center"/>
          </w:tcPr>
          <w:p w14:paraId="5A34EEB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21</w:t>
            </w:r>
          </w:p>
        </w:tc>
        <w:tc>
          <w:tcPr>
            <w:tcW w:w="1276" w:type="dxa"/>
            <w:vAlign w:val="center"/>
          </w:tcPr>
          <w:p w14:paraId="3BB6A7F1"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8177456</w:t>
            </w:r>
          </w:p>
        </w:tc>
        <w:tc>
          <w:tcPr>
            <w:tcW w:w="992" w:type="dxa"/>
            <w:vAlign w:val="center"/>
          </w:tcPr>
          <w:p w14:paraId="69558AA3"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US</w:t>
            </w:r>
          </w:p>
        </w:tc>
        <w:tc>
          <w:tcPr>
            <w:tcW w:w="1985" w:type="dxa"/>
            <w:vAlign w:val="center"/>
          </w:tcPr>
          <w:p w14:paraId="11B47100" w14:textId="77777777" w:rsidR="00B14782" w:rsidRPr="006C30FF" w:rsidRDefault="00B14782" w:rsidP="00B14782">
            <w:pPr>
              <w:pStyle w:val="a3"/>
              <w:ind w:left="-113"/>
              <w:jc w:val="center"/>
              <w:rPr>
                <w:rFonts w:ascii="Times New Roman" w:hAnsi="Times New Roman"/>
                <w:sz w:val="26"/>
                <w:szCs w:val="26"/>
                <w:lang w:val="en-US"/>
              </w:rPr>
            </w:pPr>
            <w:r w:rsidRPr="006C30FF">
              <w:rPr>
                <w:rFonts w:ascii="Times New Roman" w:hAnsi="Times New Roman"/>
                <w:sz w:val="26"/>
                <w:szCs w:val="26"/>
                <w:lang w:val="en-US"/>
              </w:rPr>
              <w:t>Haroldsen J Tron (US)</w:t>
            </w:r>
          </w:p>
        </w:tc>
        <w:tc>
          <w:tcPr>
            <w:tcW w:w="4819" w:type="dxa"/>
            <w:vAlign w:val="center"/>
          </w:tcPr>
          <w:p w14:paraId="525FC20C"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Трубная фрезерная сборка</w:t>
            </w:r>
          </w:p>
        </w:tc>
      </w:tr>
      <w:tr w:rsidR="00B14782" w:rsidRPr="006C30FF" w14:paraId="36B29AE8" w14:textId="77777777" w:rsidTr="00B14782">
        <w:tc>
          <w:tcPr>
            <w:tcW w:w="562" w:type="dxa"/>
            <w:vAlign w:val="center"/>
          </w:tcPr>
          <w:p w14:paraId="3CE96E5E"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22</w:t>
            </w:r>
          </w:p>
        </w:tc>
        <w:tc>
          <w:tcPr>
            <w:tcW w:w="1276" w:type="dxa"/>
            <w:vAlign w:val="center"/>
          </w:tcPr>
          <w:p w14:paraId="623BE23D"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А.с.СССР</w:t>
            </w:r>
            <w:proofErr w:type="spellEnd"/>
          </w:p>
          <w:p w14:paraId="2E63330D"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1288241</w:t>
            </w:r>
          </w:p>
        </w:tc>
        <w:tc>
          <w:tcPr>
            <w:tcW w:w="992" w:type="dxa"/>
            <w:vAlign w:val="center"/>
          </w:tcPr>
          <w:p w14:paraId="2EAA3AFD"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СССР</w:t>
            </w:r>
          </w:p>
        </w:tc>
        <w:tc>
          <w:tcPr>
            <w:tcW w:w="1985" w:type="dxa"/>
            <w:vAlign w:val="center"/>
          </w:tcPr>
          <w:p w14:paraId="53A5B767"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 xml:space="preserve">Минское НПО дорожного </w:t>
            </w:r>
            <w:proofErr w:type="spellStart"/>
            <w:r w:rsidRPr="006C30FF">
              <w:rPr>
                <w:rFonts w:ascii="Times New Roman" w:hAnsi="Times New Roman"/>
                <w:sz w:val="26"/>
                <w:szCs w:val="26"/>
              </w:rPr>
              <w:t>машинострое-ния</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Дормаш</w:t>
            </w:r>
            <w:proofErr w:type="spellEnd"/>
            <w:r w:rsidRPr="006C30FF">
              <w:rPr>
                <w:rFonts w:ascii="Times New Roman" w:hAnsi="Times New Roman"/>
                <w:sz w:val="26"/>
                <w:szCs w:val="26"/>
              </w:rPr>
              <w:t>»</w:t>
            </w:r>
          </w:p>
        </w:tc>
        <w:tc>
          <w:tcPr>
            <w:tcW w:w="4819" w:type="dxa"/>
            <w:vAlign w:val="center"/>
          </w:tcPr>
          <w:p w14:paraId="1779CCCD"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 xml:space="preserve">Машина для </w:t>
            </w:r>
            <w:proofErr w:type="spellStart"/>
            <w:r w:rsidRPr="006C30FF">
              <w:rPr>
                <w:rFonts w:ascii="Times New Roman" w:hAnsi="Times New Roman"/>
                <w:sz w:val="26"/>
                <w:szCs w:val="26"/>
              </w:rPr>
              <w:t>регенерирования</w:t>
            </w:r>
            <w:proofErr w:type="spellEnd"/>
            <w:r w:rsidRPr="006C30FF">
              <w:rPr>
                <w:rFonts w:ascii="Times New Roman" w:hAnsi="Times New Roman"/>
                <w:sz w:val="26"/>
                <w:szCs w:val="26"/>
              </w:rPr>
              <w:t xml:space="preserve"> и уплотнения асфальтобетонных покрытий</w:t>
            </w:r>
          </w:p>
        </w:tc>
      </w:tr>
      <w:tr w:rsidR="00B14782" w:rsidRPr="006C30FF" w14:paraId="0EC8E5A0" w14:textId="77777777" w:rsidTr="00B14782">
        <w:tc>
          <w:tcPr>
            <w:tcW w:w="562" w:type="dxa"/>
            <w:vAlign w:val="center"/>
          </w:tcPr>
          <w:p w14:paraId="7CED863A"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23</w:t>
            </w:r>
          </w:p>
        </w:tc>
        <w:tc>
          <w:tcPr>
            <w:tcW w:w="1276" w:type="dxa"/>
            <w:vAlign w:val="center"/>
          </w:tcPr>
          <w:p w14:paraId="3F435801"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А.с.СССР</w:t>
            </w:r>
            <w:proofErr w:type="spellEnd"/>
          </w:p>
          <w:p w14:paraId="1593FECD"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1620523</w:t>
            </w:r>
          </w:p>
        </w:tc>
        <w:tc>
          <w:tcPr>
            <w:tcW w:w="992" w:type="dxa"/>
            <w:vAlign w:val="center"/>
          </w:tcPr>
          <w:p w14:paraId="69A2A92E"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СССР</w:t>
            </w:r>
          </w:p>
        </w:tc>
        <w:tc>
          <w:tcPr>
            <w:tcW w:w="1985" w:type="dxa"/>
            <w:vAlign w:val="center"/>
          </w:tcPr>
          <w:p w14:paraId="20413815"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Сиб</w:t>
            </w:r>
            <w:proofErr w:type="spellEnd"/>
            <w:r w:rsidRPr="006C30FF">
              <w:rPr>
                <w:rFonts w:ascii="Times New Roman" w:hAnsi="Times New Roman"/>
                <w:sz w:val="26"/>
                <w:szCs w:val="26"/>
              </w:rPr>
              <w:t xml:space="preserve"> АДИ</w:t>
            </w:r>
          </w:p>
        </w:tc>
        <w:tc>
          <w:tcPr>
            <w:tcW w:w="4819" w:type="dxa"/>
            <w:vAlign w:val="center"/>
          </w:tcPr>
          <w:p w14:paraId="01114677"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 xml:space="preserve">Устройство управления машиной для </w:t>
            </w:r>
            <w:proofErr w:type="spellStart"/>
            <w:r w:rsidRPr="006C30FF">
              <w:rPr>
                <w:rFonts w:ascii="Times New Roman" w:hAnsi="Times New Roman"/>
                <w:sz w:val="26"/>
                <w:szCs w:val="26"/>
              </w:rPr>
              <w:t>регенерирования</w:t>
            </w:r>
            <w:proofErr w:type="spellEnd"/>
            <w:r w:rsidRPr="006C30FF">
              <w:rPr>
                <w:rFonts w:ascii="Times New Roman" w:hAnsi="Times New Roman"/>
                <w:sz w:val="26"/>
                <w:szCs w:val="26"/>
              </w:rPr>
              <w:t xml:space="preserve"> и уплотнения асфальтобетонных покрытий</w:t>
            </w:r>
          </w:p>
        </w:tc>
      </w:tr>
      <w:tr w:rsidR="00B14782" w:rsidRPr="006C30FF" w14:paraId="6A8B5818" w14:textId="77777777" w:rsidTr="00B14782">
        <w:tc>
          <w:tcPr>
            <w:tcW w:w="562" w:type="dxa"/>
            <w:vAlign w:val="center"/>
          </w:tcPr>
          <w:p w14:paraId="4C1DECEA"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24</w:t>
            </w:r>
          </w:p>
        </w:tc>
        <w:tc>
          <w:tcPr>
            <w:tcW w:w="1276" w:type="dxa"/>
            <w:vAlign w:val="center"/>
          </w:tcPr>
          <w:p w14:paraId="33169E6B"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8246270</w:t>
            </w:r>
          </w:p>
        </w:tc>
        <w:tc>
          <w:tcPr>
            <w:tcW w:w="992" w:type="dxa"/>
            <w:vAlign w:val="center"/>
          </w:tcPr>
          <w:p w14:paraId="05C84318"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US</w:t>
            </w:r>
          </w:p>
        </w:tc>
        <w:tc>
          <w:tcPr>
            <w:tcW w:w="1985" w:type="dxa"/>
            <w:vAlign w:val="center"/>
          </w:tcPr>
          <w:p w14:paraId="6EC2A97C" w14:textId="77777777" w:rsidR="00B14782" w:rsidRPr="006C30FF" w:rsidRDefault="00B14782" w:rsidP="00B14782">
            <w:pPr>
              <w:pStyle w:val="a3"/>
              <w:ind w:left="-113"/>
              <w:jc w:val="center"/>
              <w:rPr>
                <w:rFonts w:ascii="Times New Roman" w:hAnsi="Times New Roman"/>
                <w:sz w:val="26"/>
                <w:szCs w:val="26"/>
                <w:lang w:val="en-US"/>
              </w:rPr>
            </w:pPr>
            <w:r w:rsidRPr="006C30FF">
              <w:rPr>
                <w:rFonts w:ascii="Times New Roman" w:hAnsi="Times New Roman"/>
                <w:sz w:val="26"/>
                <w:szCs w:val="26"/>
                <w:lang w:val="en-US"/>
              </w:rPr>
              <w:t>Berning Christian (DE)</w:t>
            </w:r>
          </w:p>
        </w:tc>
        <w:tc>
          <w:tcPr>
            <w:tcW w:w="4819" w:type="dxa"/>
            <w:vAlign w:val="center"/>
          </w:tcPr>
          <w:p w14:paraId="3CECFBF9"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Дорожно-фрезерный станок и способ измерения глубины фрезерования</w:t>
            </w:r>
          </w:p>
        </w:tc>
      </w:tr>
      <w:tr w:rsidR="00B14782" w:rsidRPr="006C30FF" w14:paraId="3F92FD3D" w14:textId="77777777" w:rsidTr="00B14782">
        <w:tc>
          <w:tcPr>
            <w:tcW w:w="562" w:type="dxa"/>
            <w:vAlign w:val="center"/>
          </w:tcPr>
          <w:p w14:paraId="7EBF8C59"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25</w:t>
            </w:r>
          </w:p>
        </w:tc>
        <w:tc>
          <w:tcPr>
            <w:tcW w:w="1276" w:type="dxa"/>
            <w:vAlign w:val="center"/>
          </w:tcPr>
          <w:p w14:paraId="1578274C"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А.с.СССР</w:t>
            </w:r>
            <w:proofErr w:type="spellEnd"/>
          </w:p>
          <w:p w14:paraId="3D8856EA"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1724783</w:t>
            </w:r>
          </w:p>
        </w:tc>
        <w:tc>
          <w:tcPr>
            <w:tcW w:w="992" w:type="dxa"/>
            <w:vAlign w:val="center"/>
          </w:tcPr>
          <w:p w14:paraId="327B33B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СССР</w:t>
            </w:r>
          </w:p>
        </w:tc>
        <w:tc>
          <w:tcPr>
            <w:tcW w:w="1985" w:type="dxa"/>
            <w:vAlign w:val="center"/>
          </w:tcPr>
          <w:p w14:paraId="3B7BABC1"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Коммунарский горно-</w:t>
            </w:r>
            <w:proofErr w:type="gramStart"/>
            <w:r w:rsidRPr="006C30FF">
              <w:rPr>
                <w:rFonts w:ascii="Times New Roman" w:hAnsi="Times New Roman"/>
                <w:sz w:val="26"/>
                <w:szCs w:val="26"/>
              </w:rPr>
              <w:t xml:space="preserve">метал- </w:t>
            </w:r>
            <w:proofErr w:type="spellStart"/>
            <w:r w:rsidRPr="006C30FF">
              <w:rPr>
                <w:rFonts w:ascii="Times New Roman" w:hAnsi="Times New Roman"/>
                <w:sz w:val="26"/>
                <w:szCs w:val="26"/>
              </w:rPr>
              <w:t>лургический</w:t>
            </w:r>
            <w:proofErr w:type="spellEnd"/>
            <w:proofErr w:type="gramEnd"/>
            <w:r w:rsidRPr="006C30FF">
              <w:rPr>
                <w:rFonts w:ascii="Times New Roman" w:hAnsi="Times New Roman"/>
                <w:sz w:val="26"/>
                <w:szCs w:val="26"/>
              </w:rPr>
              <w:t xml:space="preserve"> институт</w:t>
            </w:r>
          </w:p>
        </w:tc>
        <w:tc>
          <w:tcPr>
            <w:tcW w:w="4819" w:type="dxa"/>
            <w:vAlign w:val="center"/>
          </w:tcPr>
          <w:p w14:paraId="1278CE67"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Устройство для снятия асфальтобетонного покрытия</w:t>
            </w:r>
          </w:p>
        </w:tc>
      </w:tr>
      <w:tr w:rsidR="00B14782" w:rsidRPr="006C30FF" w14:paraId="0CDA70BC" w14:textId="77777777" w:rsidTr="00B14782">
        <w:tc>
          <w:tcPr>
            <w:tcW w:w="562" w:type="dxa"/>
            <w:vAlign w:val="center"/>
          </w:tcPr>
          <w:p w14:paraId="0509F35E"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26</w:t>
            </w:r>
          </w:p>
        </w:tc>
        <w:tc>
          <w:tcPr>
            <w:tcW w:w="1276" w:type="dxa"/>
            <w:vAlign w:val="center"/>
          </w:tcPr>
          <w:p w14:paraId="69CA0755"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А.с.СССР</w:t>
            </w:r>
            <w:proofErr w:type="spellEnd"/>
          </w:p>
          <w:p w14:paraId="06882BD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1670028</w:t>
            </w:r>
          </w:p>
        </w:tc>
        <w:tc>
          <w:tcPr>
            <w:tcW w:w="992" w:type="dxa"/>
            <w:vAlign w:val="center"/>
          </w:tcPr>
          <w:p w14:paraId="3106700F"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СССР</w:t>
            </w:r>
          </w:p>
        </w:tc>
        <w:tc>
          <w:tcPr>
            <w:tcW w:w="1985" w:type="dxa"/>
            <w:vAlign w:val="center"/>
          </w:tcPr>
          <w:p w14:paraId="5F05B595"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 xml:space="preserve">Минское НПО дорожного </w:t>
            </w:r>
            <w:proofErr w:type="spellStart"/>
            <w:r w:rsidRPr="006C30FF">
              <w:rPr>
                <w:rFonts w:ascii="Times New Roman" w:hAnsi="Times New Roman"/>
                <w:sz w:val="26"/>
                <w:szCs w:val="26"/>
              </w:rPr>
              <w:t>ма-шиностроения</w:t>
            </w:r>
            <w:proofErr w:type="spellEnd"/>
            <w:r w:rsidRPr="006C30FF">
              <w:rPr>
                <w:rFonts w:ascii="Times New Roman" w:hAnsi="Times New Roman"/>
                <w:sz w:val="26"/>
                <w:szCs w:val="26"/>
              </w:rPr>
              <w:t xml:space="preserve"> «</w:t>
            </w:r>
            <w:proofErr w:type="spellStart"/>
            <w:r w:rsidRPr="006C30FF">
              <w:rPr>
                <w:rFonts w:ascii="Times New Roman" w:hAnsi="Times New Roman"/>
                <w:sz w:val="26"/>
                <w:szCs w:val="26"/>
              </w:rPr>
              <w:t>Дормаш</w:t>
            </w:r>
            <w:proofErr w:type="spellEnd"/>
            <w:r w:rsidRPr="006C30FF">
              <w:rPr>
                <w:rFonts w:ascii="Times New Roman" w:hAnsi="Times New Roman"/>
                <w:sz w:val="26"/>
                <w:szCs w:val="26"/>
              </w:rPr>
              <w:t>»</w:t>
            </w:r>
          </w:p>
        </w:tc>
        <w:tc>
          <w:tcPr>
            <w:tcW w:w="4819" w:type="dxa"/>
            <w:vAlign w:val="center"/>
          </w:tcPr>
          <w:p w14:paraId="7913EF90"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Машина для вскрытия дорожного покрытия</w:t>
            </w:r>
          </w:p>
        </w:tc>
      </w:tr>
      <w:tr w:rsidR="00B14782" w:rsidRPr="006C30FF" w14:paraId="3DCA4D4A" w14:textId="77777777" w:rsidTr="00B14782">
        <w:tc>
          <w:tcPr>
            <w:tcW w:w="562" w:type="dxa"/>
            <w:vAlign w:val="center"/>
          </w:tcPr>
          <w:p w14:paraId="332394DE"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27</w:t>
            </w:r>
          </w:p>
        </w:tc>
        <w:tc>
          <w:tcPr>
            <w:tcW w:w="1276" w:type="dxa"/>
            <w:vAlign w:val="center"/>
          </w:tcPr>
          <w:p w14:paraId="7712E7CE"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А.с.СССР</w:t>
            </w:r>
            <w:proofErr w:type="spellEnd"/>
          </w:p>
          <w:p w14:paraId="2B53BDE7"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1395729</w:t>
            </w:r>
          </w:p>
        </w:tc>
        <w:tc>
          <w:tcPr>
            <w:tcW w:w="992" w:type="dxa"/>
            <w:vAlign w:val="center"/>
          </w:tcPr>
          <w:p w14:paraId="46A90855"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СССР</w:t>
            </w:r>
          </w:p>
        </w:tc>
        <w:tc>
          <w:tcPr>
            <w:tcW w:w="1985" w:type="dxa"/>
            <w:vAlign w:val="center"/>
          </w:tcPr>
          <w:p w14:paraId="5DB16E4F"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ПКБ Академии коммунального хозяйства</w:t>
            </w:r>
          </w:p>
        </w:tc>
        <w:tc>
          <w:tcPr>
            <w:tcW w:w="4819" w:type="dxa"/>
            <w:vAlign w:val="center"/>
          </w:tcPr>
          <w:p w14:paraId="7AE1A6D6"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Устройство для фрезерования дорожных покрытий</w:t>
            </w:r>
          </w:p>
        </w:tc>
      </w:tr>
      <w:tr w:rsidR="00B14782" w:rsidRPr="006C30FF" w14:paraId="2CE2A63C" w14:textId="77777777" w:rsidTr="00B14782">
        <w:tc>
          <w:tcPr>
            <w:tcW w:w="562" w:type="dxa"/>
            <w:vAlign w:val="center"/>
          </w:tcPr>
          <w:p w14:paraId="1503D8F1"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28</w:t>
            </w:r>
          </w:p>
        </w:tc>
        <w:tc>
          <w:tcPr>
            <w:tcW w:w="1276" w:type="dxa"/>
            <w:vAlign w:val="center"/>
          </w:tcPr>
          <w:p w14:paraId="4FA64CD9"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2614847</w:t>
            </w:r>
          </w:p>
        </w:tc>
        <w:tc>
          <w:tcPr>
            <w:tcW w:w="992" w:type="dxa"/>
            <w:vAlign w:val="center"/>
          </w:tcPr>
          <w:p w14:paraId="39DEFC9F"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3A8E26CB"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Сахапов</w:t>
            </w:r>
            <w:proofErr w:type="spellEnd"/>
            <w:r w:rsidRPr="006C30FF">
              <w:rPr>
                <w:rFonts w:ascii="Times New Roman" w:hAnsi="Times New Roman"/>
                <w:sz w:val="26"/>
                <w:szCs w:val="26"/>
              </w:rPr>
              <w:t xml:space="preserve"> Р.Л. (</w:t>
            </w:r>
            <w:r w:rsidRPr="006C30FF">
              <w:rPr>
                <w:rFonts w:ascii="Times New Roman" w:hAnsi="Times New Roman"/>
                <w:sz w:val="26"/>
                <w:szCs w:val="26"/>
                <w:lang w:val="en-US"/>
              </w:rPr>
              <w:t>RU</w:t>
            </w:r>
            <w:r w:rsidRPr="006C30FF">
              <w:rPr>
                <w:rFonts w:ascii="Times New Roman" w:hAnsi="Times New Roman"/>
                <w:sz w:val="26"/>
                <w:szCs w:val="26"/>
              </w:rPr>
              <w:t>) и др.</w:t>
            </w:r>
          </w:p>
        </w:tc>
        <w:tc>
          <w:tcPr>
            <w:tcW w:w="4819" w:type="dxa"/>
            <w:vAlign w:val="center"/>
          </w:tcPr>
          <w:p w14:paraId="7A731B13"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 xml:space="preserve">Дорожная фреза с </w:t>
            </w:r>
            <w:proofErr w:type="spellStart"/>
            <w:r w:rsidRPr="006C30FF">
              <w:rPr>
                <w:rFonts w:ascii="Times New Roman" w:hAnsi="Times New Roman"/>
                <w:sz w:val="26"/>
                <w:szCs w:val="26"/>
              </w:rPr>
              <w:t>виброприводом</w:t>
            </w:r>
            <w:proofErr w:type="spellEnd"/>
          </w:p>
        </w:tc>
      </w:tr>
      <w:tr w:rsidR="00B14782" w:rsidRPr="006C30FF" w14:paraId="7C8CC9CB" w14:textId="77777777" w:rsidTr="00B14782">
        <w:tc>
          <w:tcPr>
            <w:tcW w:w="562" w:type="dxa"/>
            <w:vAlign w:val="center"/>
          </w:tcPr>
          <w:p w14:paraId="0E1008DE"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29</w:t>
            </w:r>
          </w:p>
        </w:tc>
        <w:tc>
          <w:tcPr>
            <w:tcW w:w="1276" w:type="dxa"/>
            <w:vAlign w:val="center"/>
          </w:tcPr>
          <w:p w14:paraId="1830E18D"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2561443</w:t>
            </w:r>
          </w:p>
        </w:tc>
        <w:tc>
          <w:tcPr>
            <w:tcW w:w="992" w:type="dxa"/>
            <w:vAlign w:val="center"/>
          </w:tcPr>
          <w:p w14:paraId="26499AD7"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70C601EB"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Кацай</w:t>
            </w:r>
            <w:proofErr w:type="spellEnd"/>
            <w:r w:rsidRPr="006C30FF">
              <w:rPr>
                <w:rFonts w:ascii="Times New Roman" w:hAnsi="Times New Roman"/>
                <w:sz w:val="26"/>
                <w:szCs w:val="26"/>
              </w:rPr>
              <w:t xml:space="preserve"> Д.А.</w:t>
            </w:r>
          </w:p>
          <w:p w14:paraId="77449013"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w:t>
            </w:r>
            <w:r w:rsidRPr="006C30FF">
              <w:rPr>
                <w:rFonts w:ascii="Times New Roman" w:hAnsi="Times New Roman"/>
                <w:sz w:val="26"/>
                <w:szCs w:val="26"/>
                <w:lang w:val="en-US"/>
              </w:rPr>
              <w:t>RU</w:t>
            </w:r>
            <w:r w:rsidRPr="006C30FF">
              <w:rPr>
                <w:rFonts w:ascii="Times New Roman" w:hAnsi="Times New Roman"/>
                <w:sz w:val="26"/>
                <w:szCs w:val="26"/>
              </w:rPr>
              <w:t>)</w:t>
            </w:r>
          </w:p>
        </w:tc>
        <w:tc>
          <w:tcPr>
            <w:tcW w:w="4819" w:type="dxa"/>
            <w:vAlign w:val="center"/>
          </w:tcPr>
          <w:p w14:paraId="1C5824E9"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 xml:space="preserve">Фрезерный агрегат с </w:t>
            </w:r>
            <w:proofErr w:type="spellStart"/>
            <w:r w:rsidRPr="006C30FF">
              <w:rPr>
                <w:rFonts w:ascii="Times New Roman" w:hAnsi="Times New Roman"/>
                <w:sz w:val="26"/>
                <w:szCs w:val="26"/>
              </w:rPr>
              <w:t>кардановым</w:t>
            </w:r>
            <w:proofErr w:type="spellEnd"/>
            <w:r w:rsidRPr="006C30FF">
              <w:rPr>
                <w:rFonts w:ascii="Times New Roman" w:hAnsi="Times New Roman"/>
                <w:sz w:val="26"/>
                <w:szCs w:val="26"/>
              </w:rPr>
              <w:t xml:space="preserve"> подвесом (варианты)</w:t>
            </w:r>
          </w:p>
        </w:tc>
      </w:tr>
      <w:tr w:rsidR="00B14782" w:rsidRPr="006C30FF" w14:paraId="3B185477" w14:textId="77777777" w:rsidTr="00B14782">
        <w:tc>
          <w:tcPr>
            <w:tcW w:w="562" w:type="dxa"/>
            <w:vAlign w:val="center"/>
          </w:tcPr>
          <w:p w14:paraId="40267811"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30</w:t>
            </w:r>
          </w:p>
        </w:tc>
        <w:tc>
          <w:tcPr>
            <w:tcW w:w="1276" w:type="dxa"/>
            <w:vAlign w:val="center"/>
          </w:tcPr>
          <w:p w14:paraId="1ED8FFD1"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2576695</w:t>
            </w:r>
          </w:p>
        </w:tc>
        <w:tc>
          <w:tcPr>
            <w:tcW w:w="992" w:type="dxa"/>
            <w:vAlign w:val="center"/>
          </w:tcPr>
          <w:p w14:paraId="05DAAE0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3152DF64"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Тугунцев</w:t>
            </w:r>
            <w:proofErr w:type="spellEnd"/>
            <w:r w:rsidRPr="006C30FF">
              <w:rPr>
                <w:rFonts w:ascii="Times New Roman" w:hAnsi="Times New Roman"/>
                <w:sz w:val="26"/>
                <w:szCs w:val="26"/>
              </w:rPr>
              <w:t xml:space="preserve"> И.Н.</w:t>
            </w:r>
          </w:p>
          <w:p w14:paraId="5350D68B"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w:t>
            </w:r>
            <w:r w:rsidRPr="006C30FF">
              <w:rPr>
                <w:rFonts w:ascii="Times New Roman" w:hAnsi="Times New Roman"/>
                <w:sz w:val="26"/>
                <w:szCs w:val="26"/>
                <w:lang w:val="en-US"/>
              </w:rPr>
              <w:t>RU</w:t>
            </w:r>
            <w:r w:rsidRPr="006C30FF">
              <w:rPr>
                <w:rFonts w:ascii="Times New Roman" w:hAnsi="Times New Roman"/>
                <w:sz w:val="26"/>
                <w:szCs w:val="26"/>
              </w:rPr>
              <w:t>)</w:t>
            </w:r>
          </w:p>
        </w:tc>
        <w:tc>
          <w:tcPr>
            <w:tcW w:w="4819" w:type="dxa"/>
            <w:vAlign w:val="center"/>
          </w:tcPr>
          <w:p w14:paraId="5F437CD1"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Устройство для ремонта трещин в асфальтном покрытии дорог</w:t>
            </w:r>
          </w:p>
        </w:tc>
      </w:tr>
      <w:tr w:rsidR="00B14782" w:rsidRPr="006C30FF" w14:paraId="1B22C5D1" w14:textId="77777777" w:rsidTr="00B14782">
        <w:tc>
          <w:tcPr>
            <w:tcW w:w="562" w:type="dxa"/>
            <w:vAlign w:val="center"/>
          </w:tcPr>
          <w:p w14:paraId="2F6D1A58"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31</w:t>
            </w:r>
          </w:p>
        </w:tc>
        <w:tc>
          <w:tcPr>
            <w:tcW w:w="1276" w:type="dxa"/>
            <w:vAlign w:val="center"/>
          </w:tcPr>
          <w:p w14:paraId="079875E4"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2055104</w:t>
            </w:r>
          </w:p>
        </w:tc>
        <w:tc>
          <w:tcPr>
            <w:tcW w:w="992" w:type="dxa"/>
            <w:vAlign w:val="center"/>
          </w:tcPr>
          <w:p w14:paraId="7EEF701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42ABE80A"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Репко</w:t>
            </w:r>
            <w:proofErr w:type="spellEnd"/>
            <w:r w:rsidRPr="006C30FF">
              <w:rPr>
                <w:rFonts w:ascii="Times New Roman" w:hAnsi="Times New Roman"/>
                <w:sz w:val="26"/>
                <w:szCs w:val="26"/>
              </w:rPr>
              <w:t xml:space="preserve"> А.В.</w:t>
            </w:r>
          </w:p>
          <w:p w14:paraId="57F19EC6"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w:t>
            </w:r>
            <w:r w:rsidRPr="006C30FF">
              <w:rPr>
                <w:rFonts w:ascii="Times New Roman" w:hAnsi="Times New Roman"/>
                <w:sz w:val="26"/>
                <w:szCs w:val="26"/>
                <w:lang w:val="en-US"/>
              </w:rPr>
              <w:t>RU</w:t>
            </w:r>
            <w:r w:rsidRPr="006C30FF">
              <w:rPr>
                <w:rFonts w:ascii="Times New Roman" w:hAnsi="Times New Roman"/>
                <w:sz w:val="26"/>
                <w:szCs w:val="26"/>
              </w:rPr>
              <w:t>) и др.</w:t>
            </w:r>
          </w:p>
        </w:tc>
        <w:tc>
          <w:tcPr>
            <w:tcW w:w="4819" w:type="dxa"/>
            <w:vAlign w:val="center"/>
          </w:tcPr>
          <w:p w14:paraId="6B64F548"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Устройство для фрезерования дорожных покрытий и нарезки швов</w:t>
            </w:r>
          </w:p>
        </w:tc>
      </w:tr>
      <w:tr w:rsidR="00B14782" w:rsidRPr="006C30FF" w14:paraId="74ABBDE3" w14:textId="77777777" w:rsidTr="00B14782">
        <w:tc>
          <w:tcPr>
            <w:tcW w:w="562" w:type="dxa"/>
            <w:vAlign w:val="center"/>
          </w:tcPr>
          <w:p w14:paraId="200BA3BE"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32</w:t>
            </w:r>
          </w:p>
        </w:tc>
        <w:tc>
          <w:tcPr>
            <w:tcW w:w="1276" w:type="dxa"/>
            <w:vAlign w:val="center"/>
          </w:tcPr>
          <w:p w14:paraId="79956811"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Пат.на</w:t>
            </w:r>
            <w:proofErr w:type="spellEnd"/>
            <w:r w:rsidRPr="006C30FF">
              <w:rPr>
                <w:rFonts w:ascii="Times New Roman" w:hAnsi="Times New Roman"/>
                <w:sz w:val="26"/>
                <w:szCs w:val="26"/>
              </w:rPr>
              <w:t xml:space="preserve"> </w:t>
            </w:r>
            <w:proofErr w:type="spellStart"/>
            <w:proofErr w:type="gramStart"/>
            <w:r w:rsidRPr="006C30FF">
              <w:rPr>
                <w:rFonts w:ascii="Times New Roman" w:hAnsi="Times New Roman"/>
                <w:sz w:val="26"/>
                <w:szCs w:val="26"/>
              </w:rPr>
              <w:t>полез.мод</w:t>
            </w:r>
            <w:proofErr w:type="spellEnd"/>
            <w:proofErr w:type="gramEnd"/>
            <w:r w:rsidRPr="006C30FF">
              <w:rPr>
                <w:rFonts w:ascii="Times New Roman" w:hAnsi="Times New Roman"/>
                <w:sz w:val="26"/>
                <w:szCs w:val="26"/>
              </w:rPr>
              <w:t>.</w:t>
            </w:r>
          </w:p>
          <w:p w14:paraId="73C64F48"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РФ 19656</w:t>
            </w:r>
          </w:p>
        </w:tc>
        <w:tc>
          <w:tcPr>
            <w:tcW w:w="992" w:type="dxa"/>
            <w:vAlign w:val="center"/>
          </w:tcPr>
          <w:p w14:paraId="19DC67C8"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3786296A" w14:textId="77777777" w:rsidR="00B14782" w:rsidRPr="006C30FF" w:rsidRDefault="00B14782" w:rsidP="00B14782">
            <w:pPr>
              <w:pStyle w:val="a3"/>
              <w:ind w:left="-113"/>
              <w:jc w:val="center"/>
              <w:rPr>
                <w:rFonts w:ascii="Times New Roman" w:hAnsi="Times New Roman"/>
                <w:sz w:val="26"/>
                <w:szCs w:val="26"/>
              </w:rPr>
            </w:pPr>
            <w:proofErr w:type="spellStart"/>
            <w:r w:rsidRPr="006C30FF">
              <w:rPr>
                <w:rFonts w:ascii="Times New Roman" w:hAnsi="Times New Roman"/>
                <w:sz w:val="26"/>
                <w:szCs w:val="26"/>
              </w:rPr>
              <w:t>Сиб.НИИ</w:t>
            </w:r>
            <w:proofErr w:type="spellEnd"/>
            <w:r w:rsidRPr="006C30FF">
              <w:rPr>
                <w:rFonts w:ascii="Times New Roman" w:hAnsi="Times New Roman"/>
                <w:sz w:val="26"/>
                <w:szCs w:val="26"/>
              </w:rPr>
              <w:t xml:space="preserve"> строительного и дорожного </w:t>
            </w:r>
            <w:proofErr w:type="spellStart"/>
            <w:r w:rsidRPr="006C30FF">
              <w:rPr>
                <w:rFonts w:ascii="Times New Roman" w:hAnsi="Times New Roman"/>
                <w:sz w:val="26"/>
                <w:szCs w:val="26"/>
              </w:rPr>
              <w:t>ма-шиностроения</w:t>
            </w:r>
            <w:proofErr w:type="spellEnd"/>
          </w:p>
        </w:tc>
        <w:tc>
          <w:tcPr>
            <w:tcW w:w="4819" w:type="dxa"/>
            <w:vAlign w:val="center"/>
          </w:tcPr>
          <w:p w14:paraId="30EFA578"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Фреза дорожная</w:t>
            </w:r>
          </w:p>
        </w:tc>
      </w:tr>
      <w:tr w:rsidR="00B14782" w:rsidRPr="006C30FF" w14:paraId="618D57C1" w14:textId="77777777" w:rsidTr="00B14782">
        <w:tc>
          <w:tcPr>
            <w:tcW w:w="562" w:type="dxa"/>
            <w:vAlign w:val="center"/>
          </w:tcPr>
          <w:p w14:paraId="7BA0B0BC"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33</w:t>
            </w:r>
          </w:p>
        </w:tc>
        <w:tc>
          <w:tcPr>
            <w:tcW w:w="1276" w:type="dxa"/>
            <w:vAlign w:val="center"/>
          </w:tcPr>
          <w:p w14:paraId="5EA9257D"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2439241</w:t>
            </w:r>
          </w:p>
        </w:tc>
        <w:tc>
          <w:tcPr>
            <w:tcW w:w="992" w:type="dxa"/>
            <w:vAlign w:val="center"/>
          </w:tcPr>
          <w:p w14:paraId="1A101CBB"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772AF01F"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Иванов Г.П. (</w:t>
            </w:r>
            <w:r w:rsidRPr="006C30FF">
              <w:rPr>
                <w:rFonts w:ascii="Times New Roman" w:hAnsi="Times New Roman"/>
                <w:sz w:val="26"/>
                <w:szCs w:val="26"/>
                <w:lang w:val="en-US"/>
              </w:rPr>
              <w:t>RU</w:t>
            </w:r>
            <w:r w:rsidRPr="006C30FF">
              <w:rPr>
                <w:rFonts w:ascii="Times New Roman" w:hAnsi="Times New Roman"/>
                <w:sz w:val="26"/>
                <w:szCs w:val="26"/>
              </w:rPr>
              <w:t>) и др.</w:t>
            </w:r>
          </w:p>
        </w:tc>
        <w:tc>
          <w:tcPr>
            <w:tcW w:w="4819" w:type="dxa"/>
            <w:vAlign w:val="center"/>
          </w:tcPr>
          <w:p w14:paraId="454ACC53"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Дорожная фреза для расшивки трещин в асфальтобетонных покрытиях</w:t>
            </w:r>
          </w:p>
        </w:tc>
      </w:tr>
      <w:tr w:rsidR="00B14782" w:rsidRPr="006C30FF" w14:paraId="210FC0B5" w14:textId="77777777" w:rsidTr="00B14782">
        <w:tc>
          <w:tcPr>
            <w:tcW w:w="562" w:type="dxa"/>
            <w:vAlign w:val="center"/>
          </w:tcPr>
          <w:p w14:paraId="066C6B85"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34</w:t>
            </w:r>
          </w:p>
        </w:tc>
        <w:tc>
          <w:tcPr>
            <w:tcW w:w="1276" w:type="dxa"/>
            <w:vAlign w:val="center"/>
          </w:tcPr>
          <w:p w14:paraId="08659015"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2064994</w:t>
            </w:r>
          </w:p>
        </w:tc>
        <w:tc>
          <w:tcPr>
            <w:tcW w:w="992" w:type="dxa"/>
            <w:vAlign w:val="center"/>
          </w:tcPr>
          <w:p w14:paraId="3B552309"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lang w:val="en-US"/>
              </w:rPr>
              <w:t>RU</w:t>
            </w:r>
          </w:p>
        </w:tc>
        <w:tc>
          <w:tcPr>
            <w:tcW w:w="1985" w:type="dxa"/>
            <w:vAlign w:val="center"/>
          </w:tcPr>
          <w:p w14:paraId="4C2DECF5" w14:textId="77777777" w:rsidR="00B14782" w:rsidRPr="006C30FF" w:rsidRDefault="00B14782" w:rsidP="00B14782">
            <w:pPr>
              <w:pStyle w:val="a3"/>
              <w:ind w:left="-113"/>
              <w:jc w:val="center"/>
              <w:rPr>
                <w:rFonts w:ascii="Times New Roman" w:hAnsi="Times New Roman"/>
                <w:sz w:val="26"/>
                <w:szCs w:val="26"/>
              </w:rPr>
            </w:pPr>
            <w:r w:rsidRPr="006C30FF">
              <w:rPr>
                <w:rFonts w:ascii="Times New Roman" w:hAnsi="Times New Roman"/>
                <w:sz w:val="26"/>
                <w:szCs w:val="26"/>
              </w:rPr>
              <w:t>Михайлов В.В. (</w:t>
            </w:r>
            <w:r w:rsidRPr="006C30FF">
              <w:rPr>
                <w:rFonts w:ascii="Times New Roman" w:hAnsi="Times New Roman"/>
                <w:sz w:val="26"/>
                <w:szCs w:val="26"/>
                <w:lang w:val="en-US"/>
              </w:rPr>
              <w:t>RU</w:t>
            </w:r>
            <w:r w:rsidRPr="006C30FF">
              <w:rPr>
                <w:rFonts w:ascii="Times New Roman" w:hAnsi="Times New Roman"/>
                <w:sz w:val="26"/>
                <w:szCs w:val="26"/>
              </w:rPr>
              <w:t>) и др.</w:t>
            </w:r>
          </w:p>
        </w:tc>
        <w:tc>
          <w:tcPr>
            <w:tcW w:w="4819" w:type="dxa"/>
            <w:vAlign w:val="center"/>
          </w:tcPr>
          <w:p w14:paraId="18E840EF" w14:textId="77777777" w:rsidR="00B14782" w:rsidRPr="006C30FF" w:rsidRDefault="00B14782" w:rsidP="00B14782">
            <w:pPr>
              <w:pStyle w:val="a3"/>
              <w:ind w:left="-57"/>
              <w:jc w:val="left"/>
              <w:rPr>
                <w:rFonts w:ascii="Times New Roman" w:hAnsi="Times New Roman"/>
                <w:sz w:val="26"/>
                <w:szCs w:val="26"/>
              </w:rPr>
            </w:pPr>
            <w:r w:rsidRPr="006C30FF">
              <w:rPr>
                <w:rFonts w:ascii="Times New Roman" w:hAnsi="Times New Roman"/>
                <w:sz w:val="26"/>
                <w:szCs w:val="26"/>
              </w:rPr>
              <w:t>Машина для вскрытия дорожного покрытия</w:t>
            </w:r>
          </w:p>
        </w:tc>
      </w:tr>
    </w:tbl>
    <w:p w14:paraId="746095D9" w14:textId="77777777" w:rsidR="005F6484" w:rsidRPr="006C30FF" w:rsidRDefault="005F6484" w:rsidP="003423EB">
      <w:pPr>
        <w:pStyle w:val="a3"/>
        <w:ind w:left="0" w:firstLine="567"/>
        <w:rPr>
          <w:rFonts w:ascii="Times New Roman" w:hAnsi="Times New Roman"/>
          <w:sz w:val="28"/>
          <w:szCs w:val="28"/>
        </w:rPr>
      </w:pPr>
    </w:p>
    <w:p w14:paraId="3861AB94" w14:textId="36E1BC69" w:rsidR="005F6484" w:rsidRPr="006C30FF" w:rsidRDefault="003C3225"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Перспективны и представляют интерес технические решения, в которых раскрываются машины для дорожного строительства, оснащённые системами </w:t>
      </w:r>
      <w:r w:rsidRPr="006C30FF">
        <w:rPr>
          <w:rFonts w:ascii="Times New Roman" w:hAnsi="Times New Roman"/>
          <w:sz w:val="28"/>
          <w:szCs w:val="28"/>
        </w:rPr>
        <w:lastRenderedPageBreak/>
        <w:t>автоматического контроля и управления физическими параметрами процесса фрезерования. Так в техническом решении №4 (таблица 1.4</w:t>
      </w:r>
      <w:r w:rsidR="0079367F" w:rsidRPr="006C30FF">
        <w:rPr>
          <w:rFonts w:ascii="Times New Roman" w:hAnsi="Times New Roman"/>
          <w:sz w:val="28"/>
          <w:szCs w:val="28"/>
        </w:rPr>
        <w:t>) описана</w:t>
      </w:r>
      <w:r w:rsidRPr="006C30FF">
        <w:rPr>
          <w:rFonts w:ascii="Times New Roman" w:hAnsi="Times New Roman"/>
          <w:sz w:val="28"/>
          <w:szCs w:val="28"/>
        </w:rPr>
        <w:t xml:space="preserve"> оснащённая двумя независимыми контурами управления, автоматическая система контроля и управления глубиной фрезерования и (или) уклоном фрезерования. Такая система использует проводной датчик, ультразвуковой датчик и датчик уклона. </w:t>
      </w:r>
      <w:r w:rsidR="005F3EF0" w:rsidRPr="006C30FF">
        <w:rPr>
          <w:rFonts w:ascii="Times New Roman" w:hAnsi="Times New Roman"/>
          <w:sz w:val="28"/>
          <w:szCs w:val="28"/>
        </w:rPr>
        <w:t xml:space="preserve">При этом проводной датчик </w:t>
      </w:r>
      <w:r w:rsidR="00893D4B" w:rsidRPr="006C30FF">
        <w:rPr>
          <w:rFonts w:ascii="Times New Roman" w:hAnsi="Times New Roman"/>
          <w:sz w:val="28"/>
          <w:szCs w:val="28"/>
        </w:rPr>
        <w:t xml:space="preserve">расположен на боковых пластинах в непосредственной близости у фрезерного барабана, что позволяет очень точно сканировать поверхность дороги. Ультразвуковой (бесконтактный) датчик может быть прикреплён в разных точках машины. Для контроля за поперечным уклоном используют встраиваемый в машину датчик уклона. </w:t>
      </w:r>
      <w:r w:rsidR="00097184" w:rsidRPr="006C30FF">
        <w:rPr>
          <w:rFonts w:ascii="Times New Roman" w:hAnsi="Times New Roman"/>
          <w:sz w:val="28"/>
          <w:szCs w:val="28"/>
        </w:rPr>
        <w:t>При работе систем</w:t>
      </w:r>
      <w:r w:rsidR="00A55F9B" w:rsidRPr="006C30FF">
        <w:rPr>
          <w:rFonts w:ascii="Times New Roman" w:hAnsi="Times New Roman"/>
          <w:sz w:val="28"/>
          <w:szCs w:val="28"/>
        </w:rPr>
        <w:t>ы</w:t>
      </w:r>
      <w:r w:rsidR="00097184" w:rsidRPr="006C30FF">
        <w:rPr>
          <w:rFonts w:ascii="Times New Roman" w:hAnsi="Times New Roman"/>
          <w:sz w:val="28"/>
          <w:szCs w:val="28"/>
        </w:rPr>
        <w:t xml:space="preserve"> одновременно используются либо два датчика высоты (проводной и ульт</w:t>
      </w:r>
      <w:r w:rsidR="00DA5739" w:rsidRPr="006C30FF">
        <w:rPr>
          <w:rFonts w:ascii="Times New Roman" w:hAnsi="Times New Roman"/>
          <w:sz w:val="28"/>
          <w:szCs w:val="28"/>
        </w:rPr>
        <w:t>развуковой), либо один датчик высоты в сочетании с одним датчиком уклона. Смена датчиков осуществляется без прерывания процесса фрезерования. Дорожная поверхность служит базовой поверхностью для управления процессом фрезерования (глубиной или уклоном).</w:t>
      </w:r>
    </w:p>
    <w:p w14:paraId="16002F73" w14:textId="0A0A010F" w:rsidR="00DA5739" w:rsidRPr="006C30FF" w:rsidRDefault="00F561A5"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Адаптивная система (техническое решение №8, таблица 1.4) продвижения строительной машины измеряет противодействующие силы, прикладываемые поверхностью грунта к фрезерному барабану и на основе вариации измеренных значений контролируемых параметров регулирует движущую силу (осуществляет управлением привода машины) или изменением скорости опускания вращающегося фрезерного барабана. </w:t>
      </w:r>
      <w:r w:rsidR="00771E99" w:rsidRPr="006C30FF">
        <w:rPr>
          <w:rFonts w:ascii="Times New Roman" w:hAnsi="Times New Roman"/>
          <w:sz w:val="28"/>
          <w:szCs w:val="28"/>
        </w:rPr>
        <w:t>Такая система способствует предотвращению явлений крена вперёд, когда машина работает в режиме попутного фрезерования.</w:t>
      </w:r>
    </w:p>
    <w:p w14:paraId="20290AB9" w14:textId="38B65433" w:rsidR="00771E99" w:rsidRPr="006C30FF" w:rsidRDefault="001A31DA"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801600" behindDoc="0" locked="0" layoutInCell="1" allowOverlap="1" wp14:anchorId="484E5882" wp14:editId="7760FBA8">
            <wp:simplePos x="0" y="0"/>
            <wp:positionH relativeFrom="margin">
              <wp:posOffset>799465</wp:posOffset>
            </wp:positionH>
            <wp:positionV relativeFrom="paragraph">
              <wp:posOffset>1740535</wp:posOffset>
            </wp:positionV>
            <wp:extent cx="4775200" cy="2035810"/>
            <wp:effectExtent l="0" t="0" r="6350" b="2540"/>
            <wp:wrapTopAndBottom/>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1.7 а.PNG"/>
                    <pic:cNvPicPr/>
                  </pic:nvPicPr>
                  <pic:blipFill>
                    <a:blip r:embed="rId32">
                      <a:extLst>
                        <a:ext uri="{28A0092B-C50C-407E-A947-70E740481C1C}">
                          <a14:useLocalDpi xmlns:a14="http://schemas.microsoft.com/office/drawing/2010/main" val="0"/>
                        </a:ext>
                      </a:extLst>
                    </a:blip>
                    <a:stretch>
                      <a:fillRect/>
                    </a:stretch>
                  </pic:blipFill>
                  <pic:spPr>
                    <a:xfrm>
                      <a:off x="0" y="0"/>
                      <a:ext cx="4775200" cy="2035810"/>
                    </a:xfrm>
                    <a:prstGeom prst="rect">
                      <a:avLst/>
                    </a:prstGeom>
                  </pic:spPr>
                </pic:pic>
              </a:graphicData>
            </a:graphic>
            <wp14:sizeRelH relativeFrom="page">
              <wp14:pctWidth>0</wp14:pctWidth>
            </wp14:sizeRelH>
            <wp14:sizeRelV relativeFrom="page">
              <wp14:pctHeight>0</wp14:pctHeight>
            </wp14:sizeRelV>
          </wp:anchor>
        </w:drawing>
      </w:r>
      <w:r w:rsidR="00771E99" w:rsidRPr="006C30FF">
        <w:rPr>
          <w:rFonts w:ascii="Times New Roman" w:hAnsi="Times New Roman"/>
          <w:sz w:val="28"/>
          <w:szCs w:val="28"/>
        </w:rPr>
        <w:t>Строительная машина, например, фрезерная машина или машина для стабилизации грунта (</w:t>
      </w:r>
      <w:proofErr w:type="spellStart"/>
      <w:r w:rsidR="00771E99" w:rsidRPr="006C30FF">
        <w:rPr>
          <w:rFonts w:ascii="Times New Roman" w:hAnsi="Times New Roman"/>
          <w:sz w:val="28"/>
          <w:szCs w:val="28"/>
        </w:rPr>
        <w:t>ре</w:t>
      </w:r>
      <w:r w:rsidR="003849EE" w:rsidRPr="006C30FF">
        <w:rPr>
          <w:rFonts w:ascii="Times New Roman" w:hAnsi="Times New Roman"/>
          <w:sz w:val="28"/>
          <w:szCs w:val="28"/>
        </w:rPr>
        <w:t>сай</w:t>
      </w:r>
      <w:r w:rsidR="00771E99" w:rsidRPr="006C30FF">
        <w:rPr>
          <w:rFonts w:ascii="Times New Roman" w:hAnsi="Times New Roman"/>
          <w:sz w:val="28"/>
          <w:szCs w:val="28"/>
        </w:rPr>
        <w:t>клинга</w:t>
      </w:r>
      <w:proofErr w:type="spellEnd"/>
      <w:r w:rsidR="00771E99" w:rsidRPr="006C30FF">
        <w:rPr>
          <w:rFonts w:ascii="Times New Roman" w:hAnsi="Times New Roman"/>
          <w:sz w:val="28"/>
          <w:szCs w:val="28"/>
        </w:rPr>
        <w:t xml:space="preserve"> дорожного покрытия) или любая другая оснащённая фрезерным барабаном машина включает</w:t>
      </w:r>
      <w:r w:rsidR="003E6083" w:rsidRPr="006C30FF">
        <w:rPr>
          <w:rFonts w:ascii="Times New Roman" w:hAnsi="Times New Roman"/>
          <w:sz w:val="28"/>
          <w:szCs w:val="28"/>
        </w:rPr>
        <w:t xml:space="preserve"> в себя раму 1 (</w:t>
      </w:r>
      <w:r w:rsidR="00B54701" w:rsidRPr="006C30FF">
        <w:rPr>
          <w:rFonts w:ascii="Times New Roman" w:hAnsi="Times New Roman"/>
          <w:sz w:val="28"/>
          <w:szCs w:val="28"/>
        </w:rPr>
        <w:t>р</w:t>
      </w:r>
      <w:r w:rsidR="003E6083" w:rsidRPr="006C30FF">
        <w:rPr>
          <w:rFonts w:ascii="Times New Roman" w:hAnsi="Times New Roman"/>
          <w:sz w:val="28"/>
          <w:szCs w:val="28"/>
        </w:rPr>
        <w:t xml:space="preserve">исунок 1.7) и прикреплённый к раме корпус 2 фрезерного барабана 3 с, например, тридцатью резцами 4. Машина включает взаимодействующие с поверхностью дороги 5 опоры 6 и 7. Каждая такая опора прикреплена к нижнему концу силового гидроцилиндра 8 или 9. </w:t>
      </w:r>
      <w:r w:rsidR="00473A01" w:rsidRPr="006C30FF">
        <w:rPr>
          <w:rFonts w:ascii="Times New Roman" w:hAnsi="Times New Roman"/>
          <w:sz w:val="28"/>
          <w:szCs w:val="28"/>
        </w:rPr>
        <w:t>Гидроцилиндры расположены внутри корпусов 10 и 11, обеспечивающих подъём рамы 1.</w:t>
      </w:r>
    </w:p>
    <w:p w14:paraId="676608F7" w14:textId="77777777" w:rsidR="00104DDF" w:rsidRPr="006C30FF" w:rsidRDefault="00104DDF" w:rsidP="003423EB">
      <w:pPr>
        <w:pStyle w:val="a3"/>
        <w:tabs>
          <w:tab w:val="left" w:pos="5970"/>
        </w:tabs>
        <w:ind w:left="0"/>
        <w:jc w:val="center"/>
        <w:rPr>
          <w:rFonts w:ascii="Times New Roman" w:hAnsi="Times New Roman"/>
          <w:sz w:val="28"/>
          <w:szCs w:val="28"/>
        </w:rPr>
      </w:pPr>
    </w:p>
    <w:p w14:paraId="42074EAD" w14:textId="1DF38408" w:rsidR="001A31DA" w:rsidRPr="006C30FF" w:rsidRDefault="001A31DA" w:rsidP="003423EB">
      <w:pPr>
        <w:pStyle w:val="a3"/>
        <w:tabs>
          <w:tab w:val="left" w:pos="5970"/>
        </w:tabs>
        <w:ind w:left="0"/>
        <w:jc w:val="center"/>
        <w:rPr>
          <w:rFonts w:ascii="Times New Roman" w:hAnsi="Times New Roman"/>
          <w:sz w:val="28"/>
          <w:szCs w:val="28"/>
        </w:rPr>
      </w:pPr>
      <w:r w:rsidRPr="006C30FF">
        <w:rPr>
          <w:rFonts w:ascii="Times New Roman" w:hAnsi="Times New Roman"/>
          <w:sz w:val="28"/>
          <w:szCs w:val="28"/>
        </w:rPr>
        <w:t>Рисунок 1.7</w:t>
      </w:r>
      <w:r w:rsidR="00B14782" w:rsidRPr="006C30FF">
        <w:rPr>
          <w:rFonts w:ascii="Times New Roman" w:hAnsi="Times New Roman"/>
          <w:sz w:val="28"/>
          <w:szCs w:val="28"/>
        </w:rPr>
        <w:t xml:space="preserve"> </w:t>
      </w:r>
      <w:r w:rsidRPr="006C30FF">
        <w:rPr>
          <w:rFonts w:ascii="Times New Roman" w:hAnsi="Times New Roman"/>
          <w:sz w:val="28"/>
          <w:szCs w:val="28"/>
        </w:rPr>
        <w:t>– Строительная машина с адаптивной системой предотвращения крена</w:t>
      </w:r>
      <w:r w:rsidR="00B14782" w:rsidRPr="006C30FF">
        <w:rPr>
          <w:rFonts w:ascii="Times New Roman" w:hAnsi="Times New Roman"/>
          <w:sz w:val="28"/>
          <w:szCs w:val="28"/>
        </w:rPr>
        <w:t>, лист</w:t>
      </w:r>
      <w:r w:rsidR="00C87C9C" w:rsidRPr="006C30FF">
        <w:rPr>
          <w:rFonts w:ascii="Times New Roman" w:hAnsi="Times New Roman"/>
          <w:sz w:val="28"/>
          <w:szCs w:val="28"/>
        </w:rPr>
        <w:t xml:space="preserve"> 1</w:t>
      </w:r>
    </w:p>
    <w:p w14:paraId="618D1AAB" w14:textId="7274FE02" w:rsidR="00BD5FB4" w:rsidRPr="006C30FF" w:rsidRDefault="00BD5FB4" w:rsidP="003423EB">
      <w:pPr>
        <w:pStyle w:val="a3"/>
        <w:ind w:left="0" w:firstLine="567"/>
        <w:rPr>
          <w:rFonts w:ascii="Times New Roman" w:hAnsi="Times New Roman"/>
          <w:sz w:val="28"/>
          <w:szCs w:val="28"/>
        </w:rPr>
      </w:pPr>
    </w:p>
    <w:p w14:paraId="4F565D89" w14:textId="0F86DEE1" w:rsidR="00094B2F" w:rsidRPr="006C30FF" w:rsidRDefault="00E64334" w:rsidP="003423EB">
      <w:pPr>
        <w:pStyle w:val="a3"/>
        <w:tabs>
          <w:tab w:val="left" w:pos="6285"/>
        </w:tabs>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692032" behindDoc="0" locked="0" layoutInCell="1" allowOverlap="1" wp14:anchorId="12C60026" wp14:editId="795717F4">
            <wp:simplePos x="0" y="0"/>
            <wp:positionH relativeFrom="margin">
              <wp:posOffset>3692525</wp:posOffset>
            </wp:positionH>
            <wp:positionV relativeFrom="paragraph">
              <wp:posOffset>4204335</wp:posOffset>
            </wp:positionV>
            <wp:extent cx="2518410" cy="152400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1.7 ж.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18410" cy="1524000"/>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rPr>
        <w:drawing>
          <wp:anchor distT="0" distB="0" distL="114300" distR="114300" simplePos="0" relativeHeight="251868160" behindDoc="0" locked="0" layoutInCell="1" allowOverlap="1" wp14:anchorId="13088821" wp14:editId="44211004">
            <wp:simplePos x="0" y="0"/>
            <wp:positionH relativeFrom="margin">
              <wp:posOffset>3251200</wp:posOffset>
            </wp:positionH>
            <wp:positionV relativeFrom="paragraph">
              <wp:posOffset>1765300</wp:posOffset>
            </wp:positionV>
            <wp:extent cx="2894965" cy="2076450"/>
            <wp:effectExtent l="0" t="0" r="635" b="0"/>
            <wp:wrapTopAndBottom/>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pic:cNvPicPr/>
                  </pic:nvPicPr>
                  <pic:blipFill>
                    <a:blip r:embed="rId34">
                      <a:extLst>
                        <a:ext uri="{28A0092B-C50C-407E-A947-70E740481C1C}">
                          <a14:useLocalDpi xmlns:a14="http://schemas.microsoft.com/office/drawing/2010/main" val="0"/>
                        </a:ext>
                      </a:extLst>
                    </a:blip>
                    <a:stretch>
                      <a:fillRect/>
                    </a:stretch>
                  </pic:blipFill>
                  <pic:spPr>
                    <a:xfrm>
                      <a:off x="0" y="0"/>
                      <a:ext cx="2894965" cy="2076450"/>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691008" behindDoc="0" locked="0" layoutInCell="1" allowOverlap="1" wp14:anchorId="16A4D38E" wp14:editId="6152D9ED">
            <wp:simplePos x="0" y="0"/>
            <wp:positionH relativeFrom="margin">
              <wp:posOffset>152400</wp:posOffset>
            </wp:positionH>
            <wp:positionV relativeFrom="paragraph">
              <wp:posOffset>3766185</wp:posOffset>
            </wp:positionV>
            <wp:extent cx="3540760" cy="2447925"/>
            <wp:effectExtent l="0" t="0" r="2540" b="9525"/>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1.7 е.PNG"/>
                    <pic:cNvPicPr/>
                  </pic:nvPicPr>
                  <pic:blipFill>
                    <a:blip r:embed="rId35">
                      <a:extLst>
                        <a:ext uri="{28A0092B-C50C-407E-A947-70E740481C1C}">
                          <a14:useLocalDpi xmlns:a14="http://schemas.microsoft.com/office/drawing/2010/main" val="0"/>
                        </a:ext>
                      </a:extLst>
                    </a:blip>
                    <a:stretch>
                      <a:fillRect/>
                    </a:stretch>
                  </pic:blipFill>
                  <pic:spPr>
                    <a:xfrm>
                      <a:off x="0" y="0"/>
                      <a:ext cx="3540760" cy="2447925"/>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867136" behindDoc="0" locked="0" layoutInCell="1" allowOverlap="1" wp14:anchorId="427949DA" wp14:editId="273A0ED0">
            <wp:simplePos x="0" y="0"/>
            <wp:positionH relativeFrom="column">
              <wp:posOffset>107315</wp:posOffset>
            </wp:positionH>
            <wp:positionV relativeFrom="paragraph">
              <wp:posOffset>1908175</wp:posOffset>
            </wp:positionV>
            <wp:extent cx="3065145" cy="1485900"/>
            <wp:effectExtent l="0" t="0" r="1905" b="0"/>
            <wp:wrapTopAndBottom/>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65145" cy="1485900"/>
                    </a:xfrm>
                    <a:prstGeom prst="rect">
                      <a:avLst/>
                    </a:prstGeom>
                  </pic:spPr>
                </pic:pic>
              </a:graphicData>
            </a:graphic>
            <wp14:sizeRelH relativeFrom="page">
              <wp14:pctWidth>0</wp14:pctWidth>
            </wp14:sizeRelH>
            <wp14:sizeRelV relativeFrom="page">
              <wp14:pctHeight>0</wp14:pctHeight>
            </wp14:sizeRelV>
          </wp:anchor>
        </w:drawing>
      </w:r>
      <w:r w:rsidR="00933D63" w:rsidRPr="006C30FF">
        <w:rPr>
          <w:rFonts w:ascii="Times New Roman" w:hAnsi="Times New Roman"/>
          <w:noProof/>
          <w:sz w:val="28"/>
          <w:szCs w:val="28"/>
        </w:rPr>
        <w:drawing>
          <wp:anchor distT="0" distB="0" distL="114300" distR="114300" simplePos="0" relativeHeight="251866112" behindDoc="1" locked="0" layoutInCell="1" allowOverlap="1" wp14:anchorId="7D1DC92A" wp14:editId="20FC48BC">
            <wp:simplePos x="0" y="0"/>
            <wp:positionH relativeFrom="margin">
              <wp:align>left</wp:align>
            </wp:positionH>
            <wp:positionV relativeFrom="paragraph">
              <wp:posOffset>0</wp:posOffset>
            </wp:positionV>
            <wp:extent cx="2990850" cy="1685290"/>
            <wp:effectExtent l="0" t="0" r="0" b="0"/>
            <wp:wrapTopAndBottom/>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7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90850" cy="1685290"/>
                    </a:xfrm>
                    <a:prstGeom prst="rect">
                      <a:avLst/>
                    </a:prstGeom>
                  </pic:spPr>
                </pic:pic>
              </a:graphicData>
            </a:graphic>
            <wp14:sizeRelH relativeFrom="page">
              <wp14:pctWidth>0</wp14:pctWidth>
            </wp14:sizeRelH>
            <wp14:sizeRelV relativeFrom="page">
              <wp14:pctHeight>0</wp14:pctHeight>
            </wp14:sizeRelV>
          </wp:anchor>
        </w:drawing>
      </w:r>
      <w:r w:rsidR="002140BA" w:rsidRPr="006C30FF">
        <w:rPr>
          <w:rFonts w:ascii="Times New Roman" w:hAnsi="Times New Roman"/>
          <w:noProof/>
          <w:sz w:val="28"/>
          <w:szCs w:val="28"/>
          <w:lang w:eastAsia="ru-RU"/>
        </w:rPr>
        <w:drawing>
          <wp:anchor distT="0" distB="0" distL="114300" distR="114300" simplePos="0" relativeHeight="251694080" behindDoc="0" locked="0" layoutInCell="1" allowOverlap="1" wp14:anchorId="055AA8B3" wp14:editId="254A2E9D">
            <wp:simplePos x="0" y="0"/>
            <wp:positionH relativeFrom="column">
              <wp:posOffset>4015740</wp:posOffset>
            </wp:positionH>
            <wp:positionV relativeFrom="paragraph">
              <wp:posOffset>-5715</wp:posOffset>
            </wp:positionV>
            <wp:extent cx="1379220" cy="1724025"/>
            <wp:effectExtent l="0" t="0" r="0" b="952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1.7 в.PNG"/>
                    <pic:cNvPicPr/>
                  </pic:nvPicPr>
                  <pic:blipFill>
                    <a:blip r:embed="rId38">
                      <a:extLst>
                        <a:ext uri="{28A0092B-C50C-407E-A947-70E740481C1C}">
                          <a14:useLocalDpi xmlns:a14="http://schemas.microsoft.com/office/drawing/2010/main" val="0"/>
                        </a:ext>
                      </a:extLst>
                    </a:blip>
                    <a:stretch>
                      <a:fillRect/>
                    </a:stretch>
                  </pic:blipFill>
                  <pic:spPr>
                    <a:xfrm>
                      <a:off x="0" y="0"/>
                      <a:ext cx="1380731" cy="1725914"/>
                    </a:xfrm>
                    <a:prstGeom prst="rect">
                      <a:avLst/>
                    </a:prstGeom>
                  </pic:spPr>
                </pic:pic>
              </a:graphicData>
            </a:graphic>
            <wp14:sizeRelH relativeFrom="page">
              <wp14:pctWidth>0</wp14:pctWidth>
            </wp14:sizeRelH>
            <wp14:sizeRelV relativeFrom="page">
              <wp14:pctHeight>0</wp14:pctHeight>
            </wp14:sizeRelV>
          </wp:anchor>
        </w:drawing>
      </w:r>
      <w:r w:rsidR="00A36217" w:rsidRPr="006C30FF">
        <w:rPr>
          <w:rFonts w:ascii="Times New Roman" w:hAnsi="Times New Roman"/>
          <w:sz w:val="28"/>
          <w:szCs w:val="28"/>
        </w:rPr>
        <w:tab/>
      </w:r>
    </w:p>
    <w:p w14:paraId="528FB834" w14:textId="4469C4CA" w:rsidR="003D2333" w:rsidRPr="006C30FF" w:rsidRDefault="003D2333" w:rsidP="003423EB">
      <w:pPr>
        <w:pStyle w:val="a3"/>
        <w:tabs>
          <w:tab w:val="left" w:pos="5970"/>
        </w:tabs>
        <w:ind w:left="0"/>
        <w:jc w:val="center"/>
        <w:rPr>
          <w:rFonts w:ascii="Times New Roman" w:hAnsi="Times New Roman"/>
          <w:sz w:val="28"/>
          <w:szCs w:val="28"/>
        </w:rPr>
      </w:pPr>
      <w:r w:rsidRPr="006C30FF">
        <w:rPr>
          <w:rFonts w:ascii="Times New Roman" w:hAnsi="Times New Roman"/>
          <w:sz w:val="28"/>
          <w:szCs w:val="28"/>
        </w:rPr>
        <w:t>Рисунок 1.7</w:t>
      </w:r>
      <w:r w:rsidR="00B14782" w:rsidRPr="006C30FF">
        <w:rPr>
          <w:rFonts w:ascii="Times New Roman" w:hAnsi="Times New Roman"/>
          <w:sz w:val="28"/>
          <w:szCs w:val="28"/>
        </w:rPr>
        <w:t>- лист 2</w:t>
      </w:r>
    </w:p>
    <w:p w14:paraId="38B52261" w14:textId="77777777" w:rsidR="002140BA" w:rsidRPr="006C30FF" w:rsidRDefault="002140BA" w:rsidP="003423EB">
      <w:pPr>
        <w:pStyle w:val="a3"/>
        <w:ind w:left="0" w:firstLine="567"/>
        <w:rPr>
          <w:rFonts w:ascii="Times New Roman" w:hAnsi="Times New Roman"/>
          <w:sz w:val="28"/>
          <w:szCs w:val="28"/>
        </w:rPr>
      </w:pPr>
    </w:p>
    <w:p w14:paraId="3995ADC0" w14:textId="32CD2552" w:rsidR="00B54701" w:rsidRPr="006C30FF" w:rsidRDefault="00473A01" w:rsidP="003423EB">
      <w:pPr>
        <w:pStyle w:val="a3"/>
        <w:ind w:left="0" w:firstLine="567"/>
        <w:rPr>
          <w:rFonts w:ascii="Times New Roman" w:hAnsi="Times New Roman"/>
          <w:sz w:val="28"/>
          <w:szCs w:val="28"/>
        </w:rPr>
      </w:pPr>
      <w:r w:rsidRPr="006C30FF">
        <w:rPr>
          <w:rFonts w:ascii="Times New Roman" w:hAnsi="Times New Roman"/>
          <w:sz w:val="28"/>
          <w:szCs w:val="28"/>
        </w:rPr>
        <w:t>Для строительных машин для стабилизации грунта (</w:t>
      </w:r>
      <w:proofErr w:type="spellStart"/>
      <w:r w:rsidRPr="006C30FF">
        <w:rPr>
          <w:rFonts w:ascii="Times New Roman" w:hAnsi="Times New Roman"/>
          <w:sz w:val="28"/>
          <w:szCs w:val="28"/>
        </w:rPr>
        <w:t>ре</w:t>
      </w:r>
      <w:r w:rsidR="00617002" w:rsidRPr="006C30FF">
        <w:rPr>
          <w:rFonts w:ascii="Times New Roman" w:hAnsi="Times New Roman"/>
          <w:sz w:val="28"/>
          <w:szCs w:val="28"/>
        </w:rPr>
        <w:t>сай</w:t>
      </w:r>
      <w:r w:rsidRPr="006C30FF">
        <w:rPr>
          <w:rFonts w:ascii="Times New Roman" w:hAnsi="Times New Roman"/>
          <w:sz w:val="28"/>
          <w:szCs w:val="28"/>
        </w:rPr>
        <w:t>клинга</w:t>
      </w:r>
      <w:proofErr w:type="spellEnd"/>
      <w:r w:rsidRPr="006C30FF">
        <w:rPr>
          <w:rFonts w:ascii="Times New Roman" w:hAnsi="Times New Roman"/>
          <w:sz w:val="28"/>
          <w:szCs w:val="28"/>
        </w:rPr>
        <w:t xml:space="preserve"> дорожного покрытия) </w:t>
      </w:r>
      <w:r w:rsidR="00070D47" w:rsidRPr="006C30FF">
        <w:rPr>
          <w:rFonts w:ascii="Times New Roman" w:hAnsi="Times New Roman"/>
          <w:sz w:val="28"/>
          <w:szCs w:val="28"/>
        </w:rPr>
        <w:t xml:space="preserve">предпочтительным является режим попутного фрезерования </w:t>
      </w:r>
      <w:r w:rsidR="008B18F4" w:rsidRPr="006C30FF">
        <w:rPr>
          <w:rFonts w:ascii="Times New Roman" w:hAnsi="Times New Roman"/>
          <w:sz w:val="28"/>
          <w:szCs w:val="28"/>
        </w:rPr>
        <w:t>(рисунок 1.7(</w:t>
      </w:r>
      <w:r w:rsidR="00B54701" w:rsidRPr="006C30FF">
        <w:rPr>
          <w:rFonts w:ascii="Times New Roman" w:hAnsi="Times New Roman"/>
          <w:sz w:val="28"/>
          <w:szCs w:val="28"/>
        </w:rPr>
        <w:t>б)</w:t>
      </w:r>
      <w:r w:rsidR="008B18F4" w:rsidRPr="006C30FF">
        <w:rPr>
          <w:rFonts w:ascii="Times New Roman" w:hAnsi="Times New Roman"/>
          <w:sz w:val="28"/>
          <w:szCs w:val="28"/>
        </w:rPr>
        <w:t>)</w:t>
      </w:r>
      <w:r w:rsidR="00B54701" w:rsidRPr="006C30FF">
        <w:rPr>
          <w:rFonts w:ascii="Times New Roman" w:hAnsi="Times New Roman"/>
          <w:sz w:val="28"/>
          <w:szCs w:val="28"/>
        </w:rPr>
        <w:t>, так как в результате резания получаются более мелкие частицы измельчённого материала дорожного покрытия, чем при режиме встречного фрезерования [</w:t>
      </w:r>
      <w:r w:rsidR="00070F8F" w:rsidRPr="006C30FF">
        <w:rPr>
          <w:rFonts w:ascii="Times New Roman" w:hAnsi="Times New Roman"/>
          <w:sz w:val="28"/>
          <w:szCs w:val="28"/>
        </w:rPr>
        <w:t>16</w:t>
      </w:r>
      <w:r w:rsidR="00B54701" w:rsidRPr="006C30FF">
        <w:rPr>
          <w:rFonts w:ascii="Times New Roman" w:hAnsi="Times New Roman"/>
          <w:sz w:val="28"/>
          <w:szCs w:val="28"/>
        </w:rPr>
        <w:t>]. Фрезерный барабан 3 опускают на требуемую глубину фрезерования и со скоростью вращения 100 об</w:t>
      </w:r>
      <w:r w:rsidR="00BB5201" w:rsidRPr="006C30FF">
        <w:rPr>
          <w:rFonts w:ascii="Times New Roman" w:hAnsi="Times New Roman"/>
          <w:sz w:val="28"/>
          <w:szCs w:val="28"/>
        </w:rPr>
        <w:t>∙</w:t>
      </w:r>
      <w:r w:rsidR="00B54701" w:rsidRPr="006C30FF">
        <w:rPr>
          <w:rFonts w:ascii="Times New Roman" w:hAnsi="Times New Roman"/>
          <w:sz w:val="28"/>
          <w:szCs w:val="28"/>
        </w:rPr>
        <w:t>мин</w:t>
      </w:r>
      <w:r w:rsidR="00BB5201" w:rsidRPr="006C30FF">
        <w:rPr>
          <w:rFonts w:ascii="Times New Roman" w:hAnsi="Times New Roman"/>
          <w:sz w:val="28"/>
          <w:szCs w:val="28"/>
          <w:vertAlign w:val="superscript"/>
        </w:rPr>
        <w:t>-1</w:t>
      </w:r>
      <w:r w:rsidR="00B54701" w:rsidRPr="006C30FF">
        <w:rPr>
          <w:rFonts w:ascii="Times New Roman" w:hAnsi="Times New Roman"/>
          <w:sz w:val="28"/>
          <w:szCs w:val="28"/>
        </w:rPr>
        <w:t xml:space="preserve"> перемещают вперёд (по стрелке А, рисунок 1.7</w:t>
      </w:r>
      <w:r w:rsidR="008B18F4" w:rsidRPr="006C30FF">
        <w:rPr>
          <w:rFonts w:ascii="Times New Roman" w:hAnsi="Times New Roman"/>
          <w:sz w:val="28"/>
          <w:szCs w:val="28"/>
        </w:rPr>
        <w:t>(</w:t>
      </w:r>
      <w:r w:rsidR="00B54701" w:rsidRPr="006C30FF">
        <w:rPr>
          <w:rFonts w:ascii="Times New Roman" w:hAnsi="Times New Roman"/>
          <w:sz w:val="28"/>
          <w:szCs w:val="28"/>
        </w:rPr>
        <w:t>а</w:t>
      </w:r>
      <w:r w:rsidR="008B18F4" w:rsidRPr="006C30FF">
        <w:rPr>
          <w:rFonts w:ascii="Times New Roman" w:hAnsi="Times New Roman"/>
          <w:sz w:val="28"/>
          <w:szCs w:val="28"/>
        </w:rPr>
        <w:t>)</w:t>
      </w:r>
      <w:r w:rsidR="00B54701" w:rsidRPr="006C30FF">
        <w:rPr>
          <w:rFonts w:ascii="Times New Roman" w:hAnsi="Times New Roman"/>
          <w:sz w:val="28"/>
          <w:szCs w:val="28"/>
        </w:rPr>
        <w:t>).</w:t>
      </w:r>
    </w:p>
    <w:p w14:paraId="3E37724C" w14:textId="59CA1461" w:rsidR="00473A01" w:rsidRPr="006C30FF" w:rsidRDefault="00B54701" w:rsidP="003423EB">
      <w:pPr>
        <w:pStyle w:val="a3"/>
        <w:ind w:left="0" w:firstLine="567"/>
        <w:rPr>
          <w:rFonts w:ascii="Times New Roman" w:hAnsi="Times New Roman"/>
          <w:sz w:val="28"/>
          <w:szCs w:val="28"/>
        </w:rPr>
      </w:pPr>
      <w:r w:rsidRPr="006C30FF">
        <w:rPr>
          <w:rFonts w:ascii="Times New Roman" w:hAnsi="Times New Roman"/>
          <w:sz w:val="28"/>
          <w:szCs w:val="28"/>
        </w:rPr>
        <w:t xml:space="preserve"> </w:t>
      </w:r>
      <w:r w:rsidR="00094B2F" w:rsidRPr="006C30FF">
        <w:rPr>
          <w:rFonts w:ascii="Times New Roman" w:hAnsi="Times New Roman"/>
          <w:sz w:val="28"/>
          <w:szCs w:val="28"/>
        </w:rPr>
        <w:t xml:space="preserve">В процессе фрезерования возникает угроза неконтролируемого крена вперёд. Одной из причин является то, что скорость поверхности фрезерного барабана в несколько раз больше скорости колёс или гусениц, которые </w:t>
      </w:r>
      <w:r w:rsidR="00094B2F" w:rsidRPr="006C30FF">
        <w:rPr>
          <w:rFonts w:ascii="Times New Roman" w:hAnsi="Times New Roman"/>
          <w:sz w:val="28"/>
          <w:szCs w:val="28"/>
        </w:rPr>
        <w:lastRenderedPageBreak/>
        <w:t xml:space="preserve">приводят в движение машину. Если бы гидроцилиндры 8 и 9 были втянуты в положение, когда взаимодействующие с поверхностью опоры 6 и 7 полностью подняты, то вся машина опиралась бы на фрезерный барабан 3 и вертикальная составляющая противодействующей силы равнялась бы 100% массы машины. Однако фактически величина данной силы варьируется от 0 до 100% массы машины и зависит от многих факторов (состояния </w:t>
      </w:r>
      <w:r w:rsidR="00916FB4" w:rsidRPr="006C30FF">
        <w:rPr>
          <w:rFonts w:ascii="Times New Roman" w:hAnsi="Times New Roman"/>
          <w:sz w:val="28"/>
          <w:szCs w:val="28"/>
        </w:rPr>
        <w:t>резцов, их изношенности; твёрдости материала поверхности грунта; скорости движения машины и, в наибольшей степени, от глубины фрезерования. Явление крена вперёд происходит, когда фрезерный барабан вышел из глубины выреза. При глубоких вырезах (глубина резания) барабан не выходит из зоны контакта, что уменьшает вероятность крена вперёд.</w:t>
      </w:r>
    </w:p>
    <w:p w14:paraId="70289563" w14:textId="77777777" w:rsidR="00916FB4" w:rsidRPr="006C30FF" w:rsidRDefault="00916FB4" w:rsidP="003423EB">
      <w:pPr>
        <w:pStyle w:val="a3"/>
        <w:ind w:left="0" w:firstLine="567"/>
        <w:rPr>
          <w:rFonts w:ascii="Times New Roman" w:hAnsi="Times New Roman"/>
          <w:sz w:val="28"/>
          <w:szCs w:val="28"/>
        </w:rPr>
      </w:pPr>
      <w:r w:rsidRPr="006C30FF">
        <w:rPr>
          <w:rFonts w:ascii="Times New Roman" w:hAnsi="Times New Roman"/>
          <w:sz w:val="28"/>
          <w:szCs w:val="28"/>
        </w:rPr>
        <w:t>Предложенная адаптивная система регулирования движущего привода (рисунок 1.7</w:t>
      </w:r>
      <w:r w:rsidR="008B18F4" w:rsidRPr="006C30FF">
        <w:rPr>
          <w:rFonts w:ascii="Times New Roman" w:hAnsi="Times New Roman"/>
          <w:sz w:val="28"/>
          <w:szCs w:val="28"/>
        </w:rPr>
        <w:t>(</w:t>
      </w:r>
      <w:r w:rsidRPr="006C30FF">
        <w:rPr>
          <w:rFonts w:ascii="Times New Roman" w:hAnsi="Times New Roman"/>
          <w:sz w:val="28"/>
          <w:szCs w:val="28"/>
        </w:rPr>
        <w:t>г</w:t>
      </w:r>
      <w:r w:rsidR="008B18F4" w:rsidRPr="006C30FF">
        <w:rPr>
          <w:rFonts w:ascii="Times New Roman" w:hAnsi="Times New Roman"/>
          <w:sz w:val="28"/>
          <w:szCs w:val="28"/>
        </w:rPr>
        <w:t>)</w:t>
      </w:r>
      <w:r w:rsidRPr="006C30FF">
        <w:rPr>
          <w:rFonts w:ascii="Times New Roman" w:hAnsi="Times New Roman"/>
          <w:sz w:val="28"/>
          <w:szCs w:val="28"/>
        </w:rPr>
        <w:t>) отслеживает действующую на фрезерный барабан противодействующую силу и оказывает содействие в предотвращении крена вперёд посредством регулирования одного или нескольких вносящих вклад в противодействующую силу контролируемых дестабилизирующих параметров.</w:t>
      </w:r>
    </w:p>
    <w:p w14:paraId="5FF7F79D" w14:textId="77777777" w:rsidR="00916FB4" w:rsidRPr="006C30FF" w:rsidRDefault="00916FB4" w:rsidP="003423EB">
      <w:pPr>
        <w:pStyle w:val="a3"/>
        <w:ind w:left="0" w:firstLine="567"/>
        <w:rPr>
          <w:rFonts w:ascii="Times New Roman" w:hAnsi="Times New Roman"/>
          <w:sz w:val="28"/>
          <w:szCs w:val="28"/>
        </w:rPr>
      </w:pPr>
      <w:r w:rsidRPr="006C30FF">
        <w:rPr>
          <w:rFonts w:ascii="Times New Roman" w:hAnsi="Times New Roman"/>
          <w:sz w:val="28"/>
          <w:szCs w:val="28"/>
        </w:rPr>
        <w:t>Датчики 12 и 13, например, тензодатчики, установлены на противоположных боковых стенках 14 корпуса фрезерного барабана (</w:t>
      </w:r>
      <w:r w:rsidR="00A56326" w:rsidRPr="006C30FF">
        <w:rPr>
          <w:rFonts w:ascii="Times New Roman" w:hAnsi="Times New Roman"/>
          <w:sz w:val="28"/>
          <w:szCs w:val="28"/>
        </w:rPr>
        <w:t>например, в канавке 15, рисунок 1.7(в) и 1.7(ж)), что позволяет учесть неравномерность по ширине действующей на барабан нагрузки.</w:t>
      </w:r>
    </w:p>
    <w:p w14:paraId="46E33D98" w14:textId="5659FABD" w:rsidR="00A56326" w:rsidRPr="006C30FF" w:rsidRDefault="009660B7" w:rsidP="003423EB">
      <w:pPr>
        <w:pStyle w:val="a3"/>
        <w:ind w:left="0" w:firstLine="567"/>
        <w:rPr>
          <w:rFonts w:ascii="Times New Roman" w:hAnsi="Times New Roman"/>
          <w:sz w:val="28"/>
          <w:szCs w:val="28"/>
        </w:rPr>
      </w:pPr>
      <w:r w:rsidRPr="006C30FF">
        <w:rPr>
          <w:rFonts w:ascii="Times New Roman" w:hAnsi="Times New Roman"/>
          <w:sz w:val="28"/>
          <w:szCs w:val="28"/>
        </w:rPr>
        <w:t>Для работы системы не требуется строгая вертикальная ориентация расположения тензодатчика, достаточно того, что о</w:t>
      </w:r>
      <w:r w:rsidR="00617002" w:rsidRPr="006C30FF">
        <w:rPr>
          <w:rFonts w:ascii="Times New Roman" w:hAnsi="Times New Roman"/>
          <w:sz w:val="28"/>
          <w:szCs w:val="28"/>
        </w:rPr>
        <w:t>н</w:t>
      </w:r>
      <w:r w:rsidRPr="006C30FF">
        <w:rPr>
          <w:rFonts w:ascii="Times New Roman" w:hAnsi="Times New Roman"/>
          <w:sz w:val="28"/>
          <w:szCs w:val="28"/>
        </w:rPr>
        <w:t xml:space="preserve"> был расположен</w:t>
      </w:r>
      <w:r w:rsidR="000C58D6" w:rsidRPr="006C30FF">
        <w:rPr>
          <w:rFonts w:ascii="Times New Roman" w:hAnsi="Times New Roman"/>
          <w:sz w:val="28"/>
          <w:szCs w:val="28"/>
        </w:rPr>
        <w:t xml:space="preserve"> так</w:t>
      </w:r>
      <w:r w:rsidRPr="006C30FF">
        <w:rPr>
          <w:rFonts w:ascii="Times New Roman" w:hAnsi="Times New Roman"/>
          <w:sz w:val="28"/>
          <w:szCs w:val="28"/>
        </w:rPr>
        <w:t>, чтобы основная часть измеряемой им силы была перпендикулярна поверхности грунта 4.</w:t>
      </w:r>
    </w:p>
    <w:p w14:paraId="16BEB7DA" w14:textId="77777777" w:rsidR="00B773E3" w:rsidRPr="006C30FF" w:rsidRDefault="00B773E3" w:rsidP="003423EB">
      <w:pPr>
        <w:pStyle w:val="a3"/>
        <w:ind w:left="0" w:firstLine="567"/>
        <w:rPr>
          <w:rFonts w:ascii="Times New Roman" w:hAnsi="Times New Roman"/>
          <w:sz w:val="28"/>
          <w:szCs w:val="28"/>
        </w:rPr>
      </w:pPr>
      <w:r w:rsidRPr="006C30FF">
        <w:rPr>
          <w:rFonts w:ascii="Times New Roman" w:hAnsi="Times New Roman"/>
          <w:sz w:val="28"/>
          <w:szCs w:val="28"/>
        </w:rPr>
        <w:t>Устройство управления 16, принимая от датчиков 12 и 13 сигналы, вырабатывает управляющие воздействия исполнительным механизмам</w:t>
      </w:r>
      <w:r w:rsidR="00F06E6D" w:rsidRPr="006C30FF">
        <w:rPr>
          <w:rFonts w:ascii="Times New Roman" w:hAnsi="Times New Roman"/>
          <w:sz w:val="28"/>
          <w:szCs w:val="28"/>
        </w:rPr>
        <w:t xml:space="preserve"> (ИМ)</w:t>
      </w:r>
      <w:r w:rsidRPr="006C30FF">
        <w:rPr>
          <w:rFonts w:ascii="Times New Roman" w:hAnsi="Times New Roman"/>
          <w:sz w:val="28"/>
          <w:szCs w:val="28"/>
        </w:rPr>
        <w:t xml:space="preserve"> </w:t>
      </w:r>
      <w:r w:rsidR="00325BDC" w:rsidRPr="006C30FF">
        <w:rPr>
          <w:rFonts w:ascii="Times New Roman" w:hAnsi="Times New Roman"/>
          <w:sz w:val="28"/>
          <w:szCs w:val="28"/>
        </w:rPr>
        <w:t xml:space="preserve">17 и 18 (например, электронно-управляемые клапаны, регулирующие поток жидкости в гидроцилиндры 8 и 9, </w:t>
      </w:r>
      <w:r w:rsidR="00547F11" w:rsidRPr="006C30FF">
        <w:rPr>
          <w:rFonts w:ascii="Times New Roman" w:hAnsi="Times New Roman"/>
          <w:sz w:val="28"/>
          <w:szCs w:val="28"/>
        </w:rPr>
        <w:t>поднимающие (или опускающие) раму 1 относительно поверхности 4.</w:t>
      </w:r>
    </w:p>
    <w:p w14:paraId="2D9FF28C" w14:textId="77777777" w:rsidR="00547F11" w:rsidRPr="006C30FF" w:rsidRDefault="001E1F15" w:rsidP="003423EB">
      <w:pPr>
        <w:pStyle w:val="a3"/>
        <w:ind w:left="0" w:firstLine="567"/>
        <w:rPr>
          <w:rFonts w:ascii="Times New Roman" w:hAnsi="Times New Roman"/>
          <w:sz w:val="28"/>
          <w:szCs w:val="28"/>
        </w:rPr>
      </w:pPr>
      <w:r w:rsidRPr="006C30FF">
        <w:rPr>
          <w:rFonts w:ascii="Times New Roman" w:hAnsi="Times New Roman"/>
          <w:sz w:val="28"/>
          <w:szCs w:val="28"/>
        </w:rPr>
        <w:t>На рисунке 1.7(д) рабочий диапазон 19 ограничен между нижней 20 и верхней 21 границами, показано регулирующее воздействие, когда противодействующая сила превысит нижнюю границу 20 рабочего</w:t>
      </w:r>
      <w:r w:rsidR="007B4DD9" w:rsidRPr="006C30FF">
        <w:rPr>
          <w:rFonts w:ascii="Times New Roman" w:hAnsi="Times New Roman"/>
          <w:sz w:val="28"/>
          <w:szCs w:val="28"/>
        </w:rPr>
        <w:t xml:space="preserve"> диапазона скорость продвижения снижается.</w:t>
      </w:r>
    </w:p>
    <w:p w14:paraId="6C28C238" w14:textId="50B6D19D" w:rsidR="007B4DD9" w:rsidRPr="006C30FF" w:rsidRDefault="007B4DD9" w:rsidP="003423EB">
      <w:pPr>
        <w:pStyle w:val="a3"/>
        <w:ind w:left="0" w:firstLine="567"/>
        <w:rPr>
          <w:rFonts w:ascii="Times New Roman" w:hAnsi="Times New Roman"/>
          <w:sz w:val="28"/>
          <w:szCs w:val="28"/>
        </w:rPr>
      </w:pPr>
      <w:r w:rsidRPr="006C30FF">
        <w:rPr>
          <w:rFonts w:ascii="Times New Roman" w:hAnsi="Times New Roman"/>
          <w:sz w:val="28"/>
          <w:szCs w:val="28"/>
        </w:rPr>
        <w:t>На рисунке 1.7(е) показаны графические иллюстрации реального испытания машины. Линия 22 представляет</w:t>
      </w:r>
      <w:r w:rsidR="00F06E6D" w:rsidRPr="006C30FF">
        <w:rPr>
          <w:rFonts w:ascii="Times New Roman" w:hAnsi="Times New Roman"/>
          <w:sz w:val="28"/>
          <w:szCs w:val="28"/>
        </w:rPr>
        <w:t xml:space="preserve"> заданное значение скорости продвижения (17 м</w:t>
      </w:r>
      <w:r w:rsidR="0006655C" w:rsidRPr="006C30FF">
        <w:rPr>
          <w:rFonts w:ascii="Times New Roman" w:hAnsi="Times New Roman"/>
          <w:sz w:val="28"/>
          <w:szCs w:val="28"/>
        </w:rPr>
        <w:t>∙</w:t>
      </w:r>
      <w:r w:rsidR="00F06E6D" w:rsidRPr="006C30FF">
        <w:rPr>
          <w:rFonts w:ascii="Times New Roman" w:hAnsi="Times New Roman"/>
          <w:sz w:val="28"/>
          <w:szCs w:val="28"/>
        </w:rPr>
        <w:t>мин</w:t>
      </w:r>
      <w:r w:rsidR="0048588B" w:rsidRPr="006C30FF">
        <w:rPr>
          <w:rFonts w:ascii="Times New Roman" w:hAnsi="Times New Roman"/>
          <w:sz w:val="28"/>
          <w:szCs w:val="28"/>
          <w:vertAlign w:val="superscript"/>
        </w:rPr>
        <w:t>-1</w:t>
      </w:r>
      <w:r w:rsidR="00F06E6D" w:rsidRPr="006C30FF">
        <w:rPr>
          <w:rFonts w:ascii="Times New Roman" w:hAnsi="Times New Roman"/>
          <w:sz w:val="28"/>
          <w:szCs w:val="28"/>
        </w:rPr>
        <w:t xml:space="preserve">), пунктирная линия представляет измеренную скорость продвижения машины. Линия 24 представляет измеренную противодействующую силу, определяемую за счёт суммарного действия двух </w:t>
      </w:r>
      <w:r w:rsidR="000C58D6" w:rsidRPr="006C30FF">
        <w:rPr>
          <w:rFonts w:ascii="Times New Roman" w:hAnsi="Times New Roman"/>
          <w:sz w:val="28"/>
          <w:szCs w:val="28"/>
        </w:rPr>
        <w:t>тензод</w:t>
      </w:r>
      <w:r w:rsidR="00F81708" w:rsidRPr="006C30FF">
        <w:rPr>
          <w:rFonts w:ascii="Times New Roman" w:hAnsi="Times New Roman"/>
          <w:sz w:val="28"/>
          <w:szCs w:val="28"/>
        </w:rPr>
        <w:t>а</w:t>
      </w:r>
      <w:r w:rsidR="000C58D6" w:rsidRPr="006C30FF">
        <w:rPr>
          <w:rFonts w:ascii="Times New Roman" w:hAnsi="Times New Roman"/>
          <w:sz w:val="28"/>
          <w:szCs w:val="28"/>
        </w:rPr>
        <w:t xml:space="preserve">тчиков 12 и 13. Линией 25 изображены измеренные давления в силовых цилиндрах 8 и 9. Эмпирически было установлено, что система, согласно предложенному </w:t>
      </w:r>
      <w:r w:rsidR="00F81708" w:rsidRPr="006C30FF">
        <w:rPr>
          <w:rFonts w:ascii="Times New Roman" w:hAnsi="Times New Roman"/>
          <w:sz w:val="28"/>
          <w:szCs w:val="28"/>
        </w:rPr>
        <w:t xml:space="preserve">техническому решению значительно более чувствительна к измерению краткосрочных изменений противодействующей силы, чем система, основанная на измерении гидравлического давления в опорных силовых цилиндрах. Система более быстро реагирует на все изменения </w:t>
      </w:r>
      <w:r w:rsidR="00F81708" w:rsidRPr="006C30FF">
        <w:rPr>
          <w:rFonts w:ascii="Times New Roman" w:hAnsi="Times New Roman"/>
          <w:sz w:val="28"/>
          <w:szCs w:val="28"/>
        </w:rPr>
        <w:lastRenderedPageBreak/>
        <w:t>противодействующей силы и практически полностью предотвращают крен машины вперёд. Таким образом, выбор места расположения датчиков 12 и 13 позволил контролировать вариацию нагрузки на фрезерный барабан и компенсировать</w:t>
      </w:r>
      <w:r w:rsidR="006A1D40" w:rsidRPr="006C30FF">
        <w:rPr>
          <w:rFonts w:ascii="Times New Roman" w:hAnsi="Times New Roman"/>
          <w:sz w:val="28"/>
          <w:szCs w:val="28"/>
        </w:rPr>
        <w:t xml:space="preserve"> приводящие к крену машины дестабилизирующие факторы.</w:t>
      </w:r>
    </w:p>
    <w:p w14:paraId="72AFC49E" w14:textId="77777777" w:rsidR="006A1D40" w:rsidRPr="006C30FF" w:rsidRDefault="006A1D40" w:rsidP="003423EB">
      <w:pPr>
        <w:pStyle w:val="a3"/>
        <w:ind w:left="0" w:firstLine="567"/>
        <w:rPr>
          <w:rFonts w:ascii="Times New Roman" w:hAnsi="Times New Roman"/>
          <w:sz w:val="28"/>
          <w:szCs w:val="28"/>
        </w:rPr>
      </w:pPr>
      <w:r w:rsidRPr="006C30FF">
        <w:rPr>
          <w:rFonts w:ascii="Times New Roman" w:hAnsi="Times New Roman"/>
          <w:sz w:val="28"/>
          <w:szCs w:val="28"/>
        </w:rPr>
        <w:t>В техническом решении №13 (таблица 1.4) приводная мощность, передаваемая с узла привода на колёса или гусеничные движители регулируется таким образом, что разница в частоте вращения между первичным и вторичным валами гидродинамической передачи второй ветви передачи мощности соответствует заданной величине</w:t>
      </w:r>
      <w:r w:rsidR="002D6986" w:rsidRPr="006C30FF">
        <w:rPr>
          <w:rFonts w:ascii="Times New Roman" w:hAnsi="Times New Roman"/>
          <w:sz w:val="28"/>
          <w:szCs w:val="28"/>
        </w:rPr>
        <w:t>. Это гарантирует то, что двигатель внутреннего сгорания узла привода в диапазоне предельных нагрузок не перегрузится и то, что самоходная строительная машина под ударной нагрузкой не испытает никакой перегрузки элементов привода. При этом, если фрезерный барабан машины натыкается на очень твёрдый материал, приводная мощность или скорость подачи машины сокращается так, что её двигатель не перегрузится.</w:t>
      </w:r>
    </w:p>
    <w:p w14:paraId="5C16DF5A" w14:textId="77777777" w:rsidR="002D6986" w:rsidRPr="006C30FF" w:rsidRDefault="00C17873"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техническом решении №10 (таблица 1.4) в составе строительной машины имеются: датчик профиля, необходимый для определения по </w:t>
      </w:r>
      <w:r w:rsidR="00C060AE" w:rsidRPr="006C30FF">
        <w:rPr>
          <w:rFonts w:ascii="Times New Roman" w:hAnsi="Times New Roman"/>
          <w:sz w:val="28"/>
          <w:szCs w:val="28"/>
        </w:rPr>
        <w:t>меньшей мере одного параметра профиля поверхности грунта перед фрезерным барабаном</w:t>
      </w:r>
      <w:r w:rsidR="00726D7A" w:rsidRPr="006C30FF">
        <w:rPr>
          <w:rFonts w:ascii="Times New Roman" w:hAnsi="Times New Roman"/>
          <w:sz w:val="28"/>
          <w:szCs w:val="28"/>
        </w:rPr>
        <w:t>;</w:t>
      </w:r>
      <w:r w:rsidR="00C060AE" w:rsidRPr="006C30FF">
        <w:rPr>
          <w:rFonts w:ascii="Times New Roman" w:hAnsi="Times New Roman"/>
          <w:sz w:val="28"/>
          <w:szCs w:val="28"/>
        </w:rPr>
        <w:t xml:space="preserve"> датчик расстояния (для определения пути, пройденного машиной)</w:t>
      </w:r>
      <w:r w:rsidR="00726D7A" w:rsidRPr="006C30FF">
        <w:rPr>
          <w:rFonts w:ascii="Times New Roman" w:hAnsi="Times New Roman"/>
          <w:sz w:val="28"/>
          <w:szCs w:val="28"/>
        </w:rPr>
        <w:t>;</w:t>
      </w:r>
      <w:r w:rsidR="00C060AE" w:rsidRPr="006C30FF">
        <w:rPr>
          <w:rFonts w:ascii="Times New Roman" w:hAnsi="Times New Roman"/>
          <w:sz w:val="28"/>
          <w:szCs w:val="28"/>
        </w:rPr>
        <w:t xml:space="preserve"> датчик глубины (для определения фактической глубины фрезерования)</w:t>
      </w:r>
      <w:r w:rsidR="00726D7A" w:rsidRPr="006C30FF">
        <w:rPr>
          <w:rFonts w:ascii="Times New Roman" w:hAnsi="Times New Roman"/>
          <w:sz w:val="28"/>
          <w:szCs w:val="28"/>
        </w:rPr>
        <w:t>;</w:t>
      </w:r>
      <w:r w:rsidR="00C060AE" w:rsidRPr="006C30FF">
        <w:rPr>
          <w:rFonts w:ascii="Times New Roman" w:hAnsi="Times New Roman"/>
          <w:sz w:val="28"/>
          <w:szCs w:val="28"/>
        </w:rPr>
        <w:t xml:space="preserve"> датчик, конфигурированный для определения местоположения относительно ширины барабана одной ранее срезанной кромки ранее фрезерованной площади перед фрезерным барабаном и датчик, конфигурированный для определения широтного параметра, соответствующего ширине поверхности грунта фрезеруемой поверхности (когда ширина фрезеруемой поверхности меньше ширины фрезеруемого барабана). Наличие этих датчиков позволяет автоматически определять объём фрезерованного машиной материала.</w:t>
      </w:r>
    </w:p>
    <w:p w14:paraId="74836692" w14:textId="58EDA27A" w:rsidR="00C060AE" w:rsidRPr="006C30FF" w:rsidRDefault="0038035A" w:rsidP="003423EB">
      <w:pPr>
        <w:pStyle w:val="a3"/>
        <w:ind w:left="0" w:firstLine="567"/>
        <w:rPr>
          <w:rFonts w:ascii="Times New Roman" w:hAnsi="Times New Roman"/>
          <w:sz w:val="28"/>
          <w:szCs w:val="28"/>
        </w:rPr>
      </w:pPr>
      <w:r w:rsidRPr="006C30FF">
        <w:rPr>
          <w:rFonts w:ascii="Times New Roman" w:hAnsi="Times New Roman"/>
          <w:sz w:val="28"/>
          <w:szCs w:val="28"/>
        </w:rPr>
        <w:t>В техническом решении №22 (таблица 1.4) для повышени</w:t>
      </w:r>
      <w:r w:rsidR="00617002" w:rsidRPr="006C30FF">
        <w:rPr>
          <w:rFonts w:ascii="Times New Roman" w:hAnsi="Times New Roman"/>
          <w:sz w:val="28"/>
          <w:szCs w:val="28"/>
        </w:rPr>
        <w:t>я</w:t>
      </w:r>
      <w:r w:rsidRPr="006C30FF">
        <w:rPr>
          <w:rFonts w:ascii="Times New Roman" w:hAnsi="Times New Roman"/>
          <w:sz w:val="28"/>
          <w:szCs w:val="28"/>
        </w:rPr>
        <w:t xml:space="preserve"> производительности работы машины для </w:t>
      </w:r>
      <w:proofErr w:type="spellStart"/>
      <w:r w:rsidRPr="006C30FF">
        <w:rPr>
          <w:rFonts w:ascii="Times New Roman" w:hAnsi="Times New Roman"/>
          <w:sz w:val="28"/>
          <w:szCs w:val="28"/>
        </w:rPr>
        <w:t>регенерирования</w:t>
      </w:r>
      <w:proofErr w:type="spellEnd"/>
      <w:r w:rsidRPr="006C30FF">
        <w:rPr>
          <w:rFonts w:ascii="Times New Roman" w:hAnsi="Times New Roman"/>
          <w:sz w:val="28"/>
          <w:szCs w:val="28"/>
        </w:rPr>
        <w:t xml:space="preserve"> и уплотнения асфальтобетонных покрытий с достижением ровности покрытия, каждый гидропривод секций шнек-фрезы и гидропривод хода снабжены датчиками давления, рабочий орган для взламывания старого покрытия – датчиками уровня. При этом датчики давления в гидроприводе секций шнек-фрезы настроены на рабочий диапазон по крутящим моментам, а датчики уровня настроены по заданной глубине фрезерования и связаны, соответственно, с соответствующими </w:t>
      </w:r>
      <w:proofErr w:type="spellStart"/>
      <w:r w:rsidRPr="006C30FF">
        <w:rPr>
          <w:rFonts w:ascii="Times New Roman" w:hAnsi="Times New Roman"/>
          <w:sz w:val="28"/>
          <w:szCs w:val="28"/>
        </w:rPr>
        <w:t>гидрораспределителями</w:t>
      </w:r>
      <w:proofErr w:type="spellEnd"/>
      <w:r w:rsidRPr="006C30FF">
        <w:rPr>
          <w:rFonts w:ascii="Times New Roman" w:hAnsi="Times New Roman"/>
          <w:sz w:val="28"/>
          <w:szCs w:val="28"/>
        </w:rPr>
        <w:t xml:space="preserve"> управления гидроцилиндрами подъёма и гидропривода хода.</w:t>
      </w:r>
    </w:p>
    <w:p w14:paraId="7002D7F0" w14:textId="46103314" w:rsidR="0038035A" w:rsidRPr="006C30FF" w:rsidRDefault="00951BC2"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техническом решении №23 (таблица 1.4) при наличии датчиков: датчиков давления гидропривода хода, датчиков давления гидроприводов секций взламывающего рабочего органа и датчиков уровня секций взламывающего рабочего хода, в состав устройства управления машиной для </w:t>
      </w:r>
      <w:proofErr w:type="spellStart"/>
      <w:r w:rsidRPr="006C30FF">
        <w:rPr>
          <w:rFonts w:ascii="Times New Roman" w:hAnsi="Times New Roman"/>
          <w:sz w:val="28"/>
          <w:szCs w:val="28"/>
        </w:rPr>
        <w:t>регенерирования</w:t>
      </w:r>
      <w:proofErr w:type="spellEnd"/>
      <w:r w:rsidRPr="006C30FF">
        <w:rPr>
          <w:rFonts w:ascii="Times New Roman" w:hAnsi="Times New Roman"/>
          <w:sz w:val="28"/>
          <w:szCs w:val="28"/>
        </w:rPr>
        <w:t xml:space="preserve"> и уплотнения асфальтобетонных покрытий по числу датчиков включены элементы сравнения с </w:t>
      </w:r>
      <w:r w:rsidR="00952930" w:rsidRPr="006C30FF">
        <w:rPr>
          <w:rFonts w:ascii="Times New Roman" w:hAnsi="Times New Roman"/>
          <w:sz w:val="28"/>
          <w:szCs w:val="28"/>
        </w:rPr>
        <w:t>за</w:t>
      </w:r>
      <w:r w:rsidR="00F60266" w:rsidRPr="006C30FF">
        <w:rPr>
          <w:rFonts w:ascii="Times New Roman" w:hAnsi="Times New Roman"/>
          <w:sz w:val="28"/>
          <w:szCs w:val="28"/>
        </w:rPr>
        <w:t>датчиками</w:t>
      </w:r>
      <w:r w:rsidR="00952930" w:rsidRPr="006C30FF">
        <w:rPr>
          <w:rFonts w:ascii="Times New Roman" w:hAnsi="Times New Roman"/>
          <w:sz w:val="28"/>
          <w:szCs w:val="28"/>
        </w:rPr>
        <w:t xml:space="preserve">, </w:t>
      </w:r>
      <w:r w:rsidR="00F60266" w:rsidRPr="006C30FF">
        <w:rPr>
          <w:rFonts w:ascii="Times New Roman" w:hAnsi="Times New Roman"/>
          <w:sz w:val="28"/>
          <w:szCs w:val="28"/>
        </w:rPr>
        <w:t xml:space="preserve">пороговые элементы и промежуточные релейные элементы в каждой секции, что повышает качество </w:t>
      </w:r>
      <w:r w:rsidR="00F60266" w:rsidRPr="006C30FF">
        <w:rPr>
          <w:rFonts w:ascii="Times New Roman" w:hAnsi="Times New Roman"/>
          <w:sz w:val="28"/>
          <w:szCs w:val="28"/>
        </w:rPr>
        <w:lastRenderedPageBreak/>
        <w:t>управления и производительность машины. На рисунке 1.8 показаны графики изменения стабилизирующих параметров, иллюстрирующие работу устройства управления машиной при прохождении гребня волны на поверхности покрытия, где обозначены: Н</w:t>
      </w:r>
      <w:r w:rsidR="00F60266" w:rsidRPr="006C30FF">
        <w:rPr>
          <w:rFonts w:ascii="Times New Roman" w:hAnsi="Times New Roman"/>
          <w:sz w:val="28"/>
          <w:szCs w:val="28"/>
          <w:vertAlign w:val="subscript"/>
        </w:rPr>
        <w:t>3</w:t>
      </w:r>
      <w:r w:rsidR="00F60266" w:rsidRPr="006C30FF">
        <w:rPr>
          <w:rFonts w:ascii="Times New Roman" w:hAnsi="Times New Roman"/>
          <w:sz w:val="28"/>
          <w:szCs w:val="28"/>
        </w:rPr>
        <w:t xml:space="preserve"> – уровень заглубления </w:t>
      </w:r>
      <w:r w:rsidR="00A10B70" w:rsidRPr="006C30FF">
        <w:rPr>
          <w:rFonts w:ascii="Times New Roman" w:hAnsi="Times New Roman"/>
          <w:sz w:val="28"/>
          <w:szCs w:val="28"/>
        </w:rPr>
        <w:t xml:space="preserve">взламывающего рабочего органа, </w:t>
      </w:r>
      <w:proofErr w:type="spellStart"/>
      <w:r w:rsidR="00A10B70" w:rsidRPr="006C30FF">
        <w:rPr>
          <w:rFonts w:ascii="Times New Roman" w:hAnsi="Times New Roman"/>
          <w:sz w:val="28"/>
          <w:szCs w:val="28"/>
        </w:rPr>
        <w:t>Р</w:t>
      </w:r>
      <w:r w:rsidR="00A10B70" w:rsidRPr="006C30FF">
        <w:rPr>
          <w:rFonts w:ascii="Times New Roman" w:hAnsi="Times New Roman"/>
          <w:sz w:val="28"/>
          <w:szCs w:val="28"/>
          <w:vertAlign w:val="subscript"/>
        </w:rPr>
        <w:t>ф</w:t>
      </w:r>
      <w:proofErr w:type="spellEnd"/>
      <w:r w:rsidR="00A10B70" w:rsidRPr="006C30FF">
        <w:rPr>
          <w:rFonts w:ascii="Times New Roman" w:hAnsi="Times New Roman"/>
          <w:sz w:val="28"/>
          <w:szCs w:val="28"/>
        </w:rPr>
        <w:t xml:space="preserve"> – давление в гидроприводах шнек-фрезы и </w:t>
      </w:r>
      <w:proofErr w:type="spellStart"/>
      <w:r w:rsidR="00A10B70" w:rsidRPr="006C30FF">
        <w:rPr>
          <w:rFonts w:ascii="Times New Roman" w:hAnsi="Times New Roman"/>
          <w:sz w:val="28"/>
          <w:szCs w:val="28"/>
        </w:rPr>
        <w:t>Р</w:t>
      </w:r>
      <w:r w:rsidR="00A10B70" w:rsidRPr="006C30FF">
        <w:rPr>
          <w:rFonts w:ascii="Times New Roman" w:hAnsi="Times New Roman"/>
          <w:sz w:val="28"/>
          <w:szCs w:val="28"/>
          <w:vertAlign w:val="subscript"/>
        </w:rPr>
        <w:t>х</w:t>
      </w:r>
      <w:proofErr w:type="spellEnd"/>
      <w:r w:rsidR="00A10B70" w:rsidRPr="006C30FF">
        <w:rPr>
          <w:rFonts w:ascii="Times New Roman" w:hAnsi="Times New Roman"/>
          <w:sz w:val="28"/>
          <w:szCs w:val="28"/>
        </w:rPr>
        <w:t xml:space="preserve"> – давление в гидроприводе хода, нижние индексы «н» и «в» означают нижний и верхний порог срабатывания.</w:t>
      </w:r>
    </w:p>
    <w:p w14:paraId="23ED3E2E" w14:textId="76846280" w:rsidR="00E84F43" w:rsidRPr="006C30FF" w:rsidRDefault="00845C4D"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679744" behindDoc="0" locked="0" layoutInCell="1" allowOverlap="1" wp14:anchorId="0F450187" wp14:editId="39478D29">
            <wp:simplePos x="0" y="0"/>
            <wp:positionH relativeFrom="column">
              <wp:posOffset>977265</wp:posOffset>
            </wp:positionH>
            <wp:positionV relativeFrom="paragraph">
              <wp:posOffset>283210</wp:posOffset>
            </wp:positionV>
            <wp:extent cx="3528695" cy="3324225"/>
            <wp:effectExtent l="0" t="0" r="0" b="9525"/>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 14.PNG"/>
                    <pic:cNvPicPr/>
                  </pic:nvPicPr>
                  <pic:blipFill>
                    <a:blip r:embed="rId39">
                      <a:extLst>
                        <a:ext uri="{28A0092B-C50C-407E-A947-70E740481C1C}">
                          <a14:useLocalDpi xmlns:a14="http://schemas.microsoft.com/office/drawing/2010/main" val="0"/>
                        </a:ext>
                      </a:extLst>
                    </a:blip>
                    <a:stretch>
                      <a:fillRect/>
                    </a:stretch>
                  </pic:blipFill>
                  <pic:spPr>
                    <a:xfrm>
                      <a:off x="0" y="0"/>
                      <a:ext cx="3528695" cy="3324225"/>
                    </a:xfrm>
                    <a:prstGeom prst="rect">
                      <a:avLst/>
                    </a:prstGeom>
                  </pic:spPr>
                </pic:pic>
              </a:graphicData>
            </a:graphic>
            <wp14:sizeRelH relativeFrom="page">
              <wp14:pctWidth>0</wp14:pctWidth>
            </wp14:sizeRelH>
            <wp14:sizeRelV relativeFrom="page">
              <wp14:pctHeight>0</wp14:pctHeight>
            </wp14:sizeRelV>
          </wp:anchor>
        </w:drawing>
      </w:r>
    </w:p>
    <w:p w14:paraId="3822F76B" w14:textId="02F8F575" w:rsidR="000F5992" w:rsidRPr="006C30FF" w:rsidRDefault="000F5992" w:rsidP="003423EB">
      <w:pPr>
        <w:pStyle w:val="a3"/>
        <w:ind w:left="0" w:firstLine="567"/>
        <w:jc w:val="center"/>
        <w:rPr>
          <w:rFonts w:ascii="Times New Roman" w:hAnsi="Times New Roman"/>
          <w:sz w:val="28"/>
          <w:szCs w:val="28"/>
        </w:rPr>
      </w:pPr>
      <w:r w:rsidRPr="006C30FF">
        <w:rPr>
          <w:rFonts w:ascii="Times New Roman" w:hAnsi="Times New Roman"/>
          <w:sz w:val="28"/>
          <w:szCs w:val="28"/>
        </w:rPr>
        <w:t xml:space="preserve">Рисунок 1.8 – Изменения стабилизирующих параметров в устройстве управления машиной для </w:t>
      </w:r>
      <w:proofErr w:type="spellStart"/>
      <w:r w:rsidRPr="006C30FF">
        <w:rPr>
          <w:rFonts w:ascii="Times New Roman" w:hAnsi="Times New Roman"/>
          <w:sz w:val="28"/>
          <w:szCs w:val="28"/>
        </w:rPr>
        <w:t>регенерирования</w:t>
      </w:r>
      <w:proofErr w:type="spellEnd"/>
      <w:r w:rsidRPr="006C30FF">
        <w:rPr>
          <w:rFonts w:ascii="Times New Roman" w:hAnsi="Times New Roman"/>
          <w:sz w:val="28"/>
          <w:szCs w:val="28"/>
        </w:rPr>
        <w:t xml:space="preserve"> и уплотнения асфальтобетонных покрытий</w:t>
      </w:r>
    </w:p>
    <w:p w14:paraId="307A86A2" w14:textId="77777777" w:rsidR="000F5992" w:rsidRPr="006C30FF" w:rsidRDefault="000F5992" w:rsidP="003423EB">
      <w:pPr>
        <w:pStyle w:val="a3"/>
        <w:ind w:left="0" w:firstLine="567"/>
        <w:rPr>
          <w:rFonts w:ascii="Times New Roman" w:hAnsi="Times New Roman"/>
          <w:sz w:val="28"/>
          <w:szCs w:val="28"/>
        </w:rPr>
      </w:pPr>
    </w:p>
    <w:p w14:paraId="678BC89F" w14:textId="77777777" w:rsidR="000F5992" w:rsidRPr="006C30FF" w:rsidRDefault="000F5992"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случае, когда все стабилизирующие параметры </w:t>
      </w:r>
      <w:r w:rsidR="00D27A61" w:rsidRPr="006C30FF">
        <w:rPr>
          <w:rFonts w:ascii="Times New Roman" w:hAnsi="Times New Roman"/>
          <w:sz w:val="28"/>
          <w:szCs w:val="28"/>
        </w:rPr>
        <w:t>находятся в заданном диапазоне (участок «а-б» на рисунке (</w:t>
      </w:r>
      <w:r w:rsidR="00E70880" w:rsidRPr="006C30FF">
        <w:rPr>
          <w:rFonts w:ascii="Times New Roman" w:hAnsi="Times New Roman"/>
          <w:sz w:val="28"/>
          <w:szCs w:val="28"/>
        </w:rPr>
        <w:t>1.</w:t>
      </w:r>
      <w:r w:rsidR="00D27A61" w:rsidRPr="006C30FF">
        <w:rPr>
          <w:rFonts w:ascii="Times New Roman" w:hAnsi="Times New Roman"/>
          <w:sz w:val="28"/>
          <w:szCs w:val="28"/>
        </w:rPr>
        <w:t>8)</w:t>
      </w:r>
      <w:r w:rsidR="00E70880" w:rsidRPr="006C30FF">
        <w:rPr>
          <w:rFonts w:ascii="Times New Roman" w:hAnsi="Times New Roman"/>
          <w:sz w:val="28"/>
          <w:szCs w:val="28"/>
        </w:rPr>
        <w:t>,</w:t>
      </w:r>
      <w:r w:rsidR="00D27A61" w:rsidRPr="006C30FF">
        <w:rPr>
          <w:rFonts w:ascii="Times New Roman" w:hAnsi="Times New Roman"/>
          <w:sz w:val="28"/>
          <w:szCs w:val="28"/>
        </w:rPr>
        <w:t xml:space="preserve"> сигналы на выходах пороговых элементов отсутствуют, рабочий орган машины удерживается в заданном положении. При появлении источника перегрузки (например, прохождение гребня волны или непрогретого участка покрытия), возникает рост давления в </w:t>
      </w:r>
      <w:proofErr w:type="spellStart"/>
      <w:r w:rsidR="00D27A61" w:rsidRPr="006C30FF">
        <w:rPr>
          <w:rFonts w:ascii="Times New Roman" w:hAnsi="Times New Roman"/>
          <w:sz w:val="28"/>
          <w:szCs w:val="28"/>
        </w:rPr>
        <w:t>гидролиниях</w:t>
      </w:r>
      <w:proofErr w:type="spellEnd"/>
      <w:r w:rsidR="00D27A61" w:rsidRPr="006C30FF">
        <w:rPr>
          <w:rFonts w:ascii="Times New Roman" w:hAnsi="Times New Roman"/>
          <w:sz w:val="28"/>
          <w:szCs w:val="28"/>
        </w:rPr>
        <w:t xml:space="preserve"> приводов одновременно или в одной из них. </w:t>
      </w:r>
      <w:r w:rsidR="000E0CE0" w:rsidRPr="006C30FF">
        <w:rPr>
          <w:rFonts w:ascii="Times New Roman" w:hAnsi="Times New Roman"/>
          <w:sz w:val="28"/>
          <w:szCs w:val="28"/>
        </w:rPr>
        <w:t>Рост давления фиксируется соответствующими датчиками давления и при достижении сигналами рассогласования величин, соответствующих порогу срабатывания, з</w:t>
      </w:r>
      <w:r w:rsidR="006D7640" w:rsidRPr="006C30FF">
        <w:rPr>
          <w:rFonts w:ascii="Times New Roman" w:hAnsi="Times New Roman"/>
          <w:sz w:val="28"/>
          <w:szCs w:val="28"/>
        </w:rPr>
        <w:t xml:space="preserve">апитывается электромагнит </w:t>
      </w:r>
      <w:proofErr w:type="spellStart"/>
      <w:r w:rsidR="006D7640" w:rsidRPr="006C30FF">
        <w:rPr>
          <w:rFonts w:ascii="Times New Roman" w:hAnsi="Times New Roman"/>
          <w:sz w:val="28"/>
          <w:szCs w:val="28"/>
        </w:rPr>
        <w:t>гидрораспределителя</w:t>
      </w:r>
      <w:proofErr w:type="spellEnd"/>
      <w:r w:rsidR="006D7640" w:rsidRPr="006C30FF">
        <w:rPr>
          <w:rFonts w:ascii="Times New Roman" w:hAnsi="Times New Roman"/>
          <w:sz w:val="28"/>
          <w:szCs w:val="28"/>
        </w:rPr>
        <w:t xml:space="preserve">, который обеспечивает </w:t>
      </w:r>
      <w:proofErr w:type="spellStart"/>
      <w:r w:rsidR="006D7640" w:rsidRPr="006C30FF">
        <w:rPr>
          <w:rFonts w:ascii="Times New Roman" w:hAnsi="Times New Roman"/>
          <w:sz w:val="28"/>
          <w:szCs w:val="28"/>
        </w:rPr>
        <w:t>выглубление</w:t>
      </w:r>
      <w:proofErr w:type="spellEnd"/>
      <w:r w:rsidR="006D7640" w:rsidRPr="006C30FF">
        <w:rPr>
          <w:rFonts w:ascii="Times New Roman" w:hAnsi="Times New Roman"/>
          <w:sz w:val="28"/>
          <w:szCs w:val="28"/>
        </w:rPr>
        <w:t xml:space="preserve"> (уменьшение глубины резания) рабочего органа, приводящее к снижению нагрузки.</w:t>
      </w:r>
    </w:p>
    <w:p w14:paraId="789C5872" w14:textId="77777777" w:rsidR="006D7640" w:rsidRPr="006C30FF" w:rsidRDefault="006D7640" w:rsidP="003423EB">
      <w:pPr>
        <w:pStyle w:val="a3"/>
        <w:ind w:left="0" w:firstLine="567"/>
        <w:rPr>
          <w:rFonts w:ascii="Times New Roman" w:hAnsi="Times New Roman"/>
          <w:sz w:val="28"/>
          <w:szCs w:val="28"/>
        </w:rPr>
      </w:pPr>
      <w:r w:rsidRPr="006C30FF">
        <w:rPr>
          <w:rFonts w:ascii="Times New Roman" w:hAnsi="Times New Roman"/>
          <w:sz w:val="28"/>
          <w:szCs w:val="28"/>
        </w:rPr>
        <w:t>При достижении сигналами рассогласования значений, лежащих в пределах зон нечувствительности пороговых элементов, электромагнит обесточивается, удерживая рабочий орган в положении, определяемом величиной действующей перегрузки (участок «в-г», рисунок 1</w:t>
      </w:r>
      <w:r w:rsidR="00E70880" w:rsidRPr="006C30FF">
        <w:rPr>
          <w:rFonts w:ascii="Times New Roman" w:hAnsi="Times New Roman"/>
          <w:sz w:val="28"/>
          <w:szCs w:val="28"/>
        </w:rPr>
        <w:t>.</w:t>
      </w:r>
      <w:r w:rsidRPr="006C30FF">
        <w:rPr>
          <w:rFonts w:ascii="Times New Roman" w:hAnsi="Times New Roman"/>
          <w:sz w:val="28"/>
          <w:szCs w:val="28"/>
        </w:rPr>
        <w:t>8).</w:t>
      </w:r>
    </w:p>
    <w:p w14:paraId="20FA01B4" w14:textId="77777777" w:rsidR="006D7640" w:rsidRPr="006C30FF" w:rsidRDefault="00701D4A"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По окончании участка, вызывающего перегрузку, давлени</w:t>
      </w:r>
      <w:r w:rsidR="00E70880" w:rsidRPr="006C30FF">
        <w:rPr>
          <w:rFonts w:ascii="Times New Roman" w:hAnsi="Times New Roman"/>
          <w:sz w:val="28"/>
          <w:szCs w:val="28"/>
        </w:rPr>
        <w:t>е</w:t>
      </w:r>
      <w:r w:rsidRPr="006C30FF">
        <w:rPr>
          <w:rFonts w:ascii="Times New Roman" w:hAnsi="Times New Roman"/>
          <w:sz w:val="28"/>
          <w:szCs w:val="28"/>
        </w:rPr>
        <w:t xml:space="preserve"> в </w:t>
      </w:r>
      <w:proofErr w:type="spellStart"/>
      <w:r w:rsidRPr="006C30FF">
        <w:rPr>
          <w:rFonts w:ascii="Times New Roman" w:hAnsi="Times New Roman"/>
          <w:sz w:val="28"/>
          <w:szCs w:val="28"/>
        </w:rPr>
        <w:t>гидролиниях</w:t>
      </w:r>
      <w:proofErr w:type="spellEnd"/>
      <w:r w:rsidRPr="006C30FF">
        <w:rPr>
          <w:rFonts w:ascii="Times New Roman" w:hAnsi="Times New Roman"/>
          <w:sz w:val="28"/>
          <w:szCs w:val="28"/>
        </w:rPr>
        <w:t xml:space="preserve"> снижается. При достижении сигнала рассогласования в контуре стабилизации положения рабочего органа меньше нижнего порога, запитывается электромагнит </w:t>
      </w:r>
      <w:proofErr w:type="spellStart"/>
      <w:r w:rsidRPr="006C30FF">
        <w:rPr>
          <w:rFonts w:ascii="Times New Roman" w:hAnsi="Times New Roman"/>
          <w:sz w:val="28"/>
          <w:szCs w:val="28"/>
        </w:rPr>
        <w:t>гидрораспределителя</w:t>
      </w:r>
      <w:proofErr w:type="spellEnd"/>
      <w:r w:rsidRPr="006C30FF">
        <w:rPr>
          <w:rFonts w:ascii="Times New Roman" w:hAnsi="Times New Roman"/>
          <w:sz w:val="28"/>
          <w:szCs w:val="28"/>
        </w:rPr>
        <w:t xml:space="preserve"> и вз</w:t>
      </w:r>
      <w:r w:rsidR="003007E9" w:rsidRPr="006C30FF">
        <w:rPr>
          <w:rFonts w:ascii="Times New Roman" w:hAnsi="Times New Roman"/>
          <w:sz w:val="28"/>
          <w:szCs w:val="28"/>
        </w:rPr>
        <w:t>ламывающий рабочий орган заглубляется до заданного положения (участок «</w:t>
      </w:r>
      <w:r w:rsidR="00E70880" w:rsidRPr="006C30FF">
        <w:rPr>
          <w:rFonts w:ascii="Times New Roman" w:hAnsi="Times New Roman"/>
          <w:sz w:val="28"/>
          <w:szCs w:val="28"/>
        </w:rPr>
        <w:t>г</w:t>
      </w:r>
      <w:r w:rsidR="003007E9" w:rsidRPr="006C30FF">
        <w:rPr>
          <w:rFonts w:ascii="Times New Roman" w:hAnsi="Times New Roman"/>
          <w:sz w:val="28"/>
          <w:szCs w:val="28"/>
        </w:rPr>
        <w:t>-д», рисунок 1.8).</w:t>
      </w:r>
    </w:p>
    <w:p w14:paraId="32202CA2" w14:textId="77777777" w:rsidR="003007E9" w:rsidRPr="006C30FF" w:rsidRDefault="005A2475" w:rsidP="003423EB">
      <w:pPr>
        <w:pStyle w:val="a3"/>
        <w:ind w:left="0" w:firstLine="567"/>
        <w:rPr>
          <w:rFonts w:ascii="Times New Roman" w:hAnsi="Times New Roman"/>
          <w:sz w:val="28"/>
          <w:szCs w:val="28"/>
        </w:rPr>
      </w:pPr>
      <w:r w:rsidRPr="006C30FF">
        <w:rPr>
          <w:rFonts w:ascii="Times New Roman" w:hAnsi="Times New Roman"/>
          <w:sz w:val="28"/>
          <w:szCs w:val="28"/>
        </w:rPr>
        <w:t>Достигнута ровность укладываемого покрытия, снижены динамические нагрузки в гидроприводах шнек-фрезы и хода, а наличие задатчиков позволило изменить режим работы без остановки машины, что повысило её производительность.</w:t>
      </w:r>
    </w:p>
    <w:p w14:paraId="175D1F51" w14:textId="77777777" w:rsidR="005A2475" w:rsidRPr="006C30FF" w:rsidRDefault="005D4F05" w:rsidP="003423EB">
      <w:pPr>
        <w:pStyle w:val="a3"/>
        <w:ind w:left="0" w:firstLine="567"/>
        <w:rPr>
          <w:rFonts w:ascii="Times New Roman" w:hAnsi="Times New Roman"/>
          <w:sz w:val="28"/>
          <w:szCs w:val="28"/>
        </w:rPr>
      </w:pPr>
      <w:r w:rsidRPr="006C30FF">
        <w:rPr>
          <w:rFonts w:ascii="Times New Roman" w:hAnsi="Times New Roman"/>
          <w:sz w:val="28"/>
          <w:szCs w:val="28"/>
        </w:rPr>
        <w:t>Анализ известных технических решений показал актуальность и перспективность дальнейшего развития и совершенствования работы дорожных фрезерных машин в направлении оснащения их средствами контроля и управления процессом фрезерования для повышения его эффективности.</w:t>
      </w:r>
    </w:p>
    <w:p w14:paraId="6A871F72" w14:textId="77777777" w:rsidR="005D4F05" w:rsidRPr="006C30FF" w:rsidRDefault="005D4F05" w:rsidP="003423EB">
      <w:pPr>
        <w:pStyle w:val="a3"/>
        <w:ind w:left="0" w:firstLine="567"/>
        <w:rPr>
          <w:rFonts w:ascii="Times New Roman" w:hAnsi="Times New Roman"/>
          <w:sz w:val="28"/>
          <w:szCs w:val="28"/>
        </w:rPr>
      </w:pPr>
    </w:p>
    <w:p w14:paraId="5CCE3B05" w14:textId="2CF17D21" w:rsidR="003A1E2A" w:rsidRPr="006C30FF" w:rsidRDefault="00701600" w:rsidP="003423EB">
      <w:pPr>
        <w:pStyle w:val="2"/>
      </w:pPr>
      <w:bookmarkStart w:id="13" w:name="_Toc146442152"/>
      <w:r w:rsidRPr="006C30FF">
        <w:t>1.6 Дефекты асфальтобетонного покрытия и требуемое для их устранения дорожное оборудование</w:t>
      </w:r>
      <w:bookmarkEnd w:id="13"/>
    </w:p>
    <w:p w14:paraId="6EBB0A27" w14:textId="69963CF5" w:rsidR="00A855EF" w:rsidRPr="006C30FF" w:rsidRDefault="00701600" w:rsidP="003423EB">
      <w:pPr>
        <w:pStyle w:val="a3"/>
        <w:ind w:left="0" w:firstLine="567"/>
        <w:rPr>
          <w:rFonts w:ascii="Times New Roman" w:hAnsi="Times New Roman"/>
          <w:bCs/>
          <w:sz w:val="28"/>
          <w:szCs w:val="28"/>
        </w:rPr>
      </w:pPr>
      <w:r w:rsidRPr="006C30FF">
        <w:rPr>
          <w:rFonts w:ascii="Times New Roman" w:hAnsi="Times New Roman"/>
          <w:bCs/>
          <w:sz w:val="28"/>
          <w:szCs w:val="28"/>
        </w:rPr>
        <w:t>К</w:t>
      </w:r>
      <w:r w:rsidR="007621DC" w:rsidRPr="006C30FF">
        <w:rPr>
          <w:rFonts w:ascii="Times New Roman" w:hAnsi="Times New Roman"/>
          <w:bCs/>
          <w:sz w:val="28"/>
          <w:szCs w:val="28"/>
        </w:rPr>
        <w:t>лиматические особенности огромного по территории Казахстана (2,7 млн. км</w:t>
      </w:r>
      <w:r w:rsidR="007621DC" w:rsidRPr="006C30FF">
        <w:rPr>
          <w:rFonts w:ascii="Times New Roman" w:hAnsi="Times New Roman"/>
          <w:bCs/>
          <w:sz w:val="28"/>
          <w:szCs w:val="28"/>
          <w:vertAlign w:val="superscript"/>
        </w:rPr>
        <w:t>2</w:t>
      </w:r>
      <w:r w:rsidR="007621DC" w:rsidRPr="006C30FF">
        <w:rPr>
          <w:rFonts w:ascii="Times New Roman" w:hAnsi="Times New Roman"/>
          <w:bCs/>
          <w:sz w:val="28"/>
          <w:szCs w:val="28"/>
        </w:rPr>
        <w:t>), имеющая место сезонная вариация температуры воздуха во всех его регионах – эти и другие факторы, в том числе несоблюдение технологий строительства, оказывают негативное влияние на состояние дорожного полотна на всех, более чем 25 тыс. километровых участках протяжённости автодорог Казахстана [</w:t>
      </w:r>
      <w:r w:rsidR="00070F8F" w:rsidRPr="006C30FF">
        <w:rPr>
          <w:rFonts w:ascii="Times New Roman" w:hAnsi="Times New Roman"/>
          <w:bCs/>
          <w:sz w:val="28"/>
          <w:szCs w:val="28"/>
        </w:rPr>
        <w:t>17</w:t>
      </w:r>
      <w:r w:rsidR="007621DC" w:rsidRPr="006C30FF">
        <w:rPr>
          <w:rFonts w:ascii="Times New Roman" w:hAnsi="Times New Roman"/>
          <w:bCs/>
          <w:sz w:val="28"/>
          <w:szCs w:val="28"/>
        </w:rPr>
        <w:t>].</w:t>
      </w:r>
    </w:p>
    <w:p w14:paraId="48C904D8" w14:textId="692A8D4A" w:rsidR="00701600" w:rsidRPr="006C30FF" w:rsidRDefault="007621DC" w:rsidP="003423EB">
      <w:pPr>
        <w:pStyle w:val="a3"/>
        <w:ind w:left="0" w:firstLine="567"/>
        <w:rPr>
          <w:rFonts w:ascii="Times New Roman" w:hAnsi="Times New Roman"/>
          <w:bCs/>
          <w:sz w:val="28"/>
          <w:szCs w:val="28"/>
        </w:rPr>
      </w:pPr>
      <w:r w:rsidRPr="006C30FF">
        <w:rPr>
          <w:rFonts w:ascii="Times New Roman" w:hAnsi="Times New Roman"/>
          <w:bCs/>
          <w:sz w:val="28"/>
          <w:szCs w:val="28"/>
        </w:rPr>
        <w:t>Дефекты асфальтобетонного покрытия [</w:t>
      </w:r>
      <w:r w:rsidR="00070F8F" w:rsidRPr="006C30FF">
        <w:rPr>
          <w:rFonts w:ascii="Times New Roman" w:hAnsi="Times New Roman"/>
          <w:bCs/>
          <w:sz w:val="28"/>
          <w:szCs w:val="28"/>
        </w:rPr>
        <w:t>18</w:t>
      </w:r>
      <w:r w:rsidRPr="006C30FF">
        <w:rPr>
          <w:rFonts w:ascii="Times New Roman" w:hAnsi="Times New Roman"/>
          <w:bCs/>
          <w:sz w:val="28"/>
          <w:szCs w:val="28"/>
        </w:rPr>
        <w:t>] являются следствием ошибочного проектирования (проектные дефекты), несоответствия фактически выполненн</w:t>
      </w:r>
      <w:r w:rsidR="004255A5" w:rsidRPr="006C30FF">
        <w:rPr>
          <w:rFonts w:ascii="Times New Roman" w:hAnsi="Times New Roman"/>
          <w:bCs/>
          <w:sz w:val="28"/>
          <w:szCs w:val="28"/>
        </w:rPr>
        <w:t xml:space="preserve">ых и планируемых технических работ по устройству дорожного полотна (производственные дефекты), несоблюдения </w:t>
      </w:r>
      <w:r w:rsidR="00CA2087" w:rsidRPr="006C30FF">
        <w:rPr>
          <w:rFonts w:ascii="Times New Roman" w:hAnsi="Times New Roman"/>
          <w:bCs/>
          <w:sz w:val="28"/>
          <w:szCs w:val="28"/>
        </w:rPr>
        <w:t>правил и порядка производства работ (технологические дефекты) и возникающего при эксплуатации автодорог (эксплуатационные дефекты). Эксплуатационные дефекты являются доминирующими в общем балансе (соотношении) возможных дефектов и их своевременное выявление и устранение актуальным воздействием на подлежащее восстановлению дорожное полотно (дорожную одежду). В результате восстанавливается целостность дорожной одежды при обеспечении прочности полотна в требуемых предельно допустимых значениях.</w:t>
      </w:r>
    </w:p>
    <w:p w14:paraId="68CB8746" w14:textId="2D717CF6" w:rsidR="00CA2087" w:rsidRPr="006C30FF" w:rsidRDefault="003363CF" w:rsidP="003423EB">
      <w:pPr>
        <w:pStyle w:val="a3"/>
        <w:ind w:left="0" w:firstLine="567"/>
        <w:rPr>
          <w:rFonts w:ascii="Times New Roman" w:hAnsi="Times New Roman"/>
          <w:bCs/>
          <w:sz w:val="28"/>
          <w:szCs w:val="28"/>
        </w:rPr>
      </w:pPr>
      <w:r w:rsidRPr="006C30FF">
        <w:rPr>
          <w:rFonts w:ascii="Times New Roman" w:hAnsi="Times New Roman"/>
          <w:bCs/>
          <w:sz w:val="28"/>
          <w:szCs w:val="28"/>
        </w:rPr>
        <w:t>Анализ возникающих при эксплуатации автомобильных дорог дефектов и разрушений выявил непр</w:t>
      </w:r>
      <w:r w:rsidR="001A59B2" w:rsidRPr="006C30FF">
        <w:rPr>
          <w:rFonts w:ascii="Times New Roman" w:hAnsi="Times New Roman"/>
          <w:bCs/>
          <w:sz w:val="28"/>
          <w:szCs w:val="28"/>
        </w:rPr>
        <w:t>и</w:t>
      </w:r>
      <w:r w:rsidRPr="006C30FF">
        <w:rPr>
          <w:rFonts w:ascii="Times New Roman" w:hAnsi="Times New Roman"/>
          <w:bCs/>
          <w:sz w:val="28"/>
          <w:szCs w:val="28"/>
        </w:rPr>
        <w:t>емлемые повреждения автодорог по критерию без</w:t>
      </w:r>
      <w:r w:rsidR="001A59B2" w:rsidRPr="006C30FF">
        <w:rPr>
          <w:rFonts w:ascii="Times New Roman" w:hAnsi="Times New Roman"/>
          <w:bCs/>
          <w:sz w:val="28"/>
          <w:szCs w:val="28"/>
        </w:rPr>
        <w:t xml:space="preserve">опасности дорожного движения, а именно, </w:t>
      </w:r>
      <w:r w:rsidR="00595DEF" w:rsidRPr="006C30FF">
        <w:rPr>
          <w:rFonts w:ascii="Times New Roman" w:hAnsi="Times New Roman"/>
          <w:bCs/>
          <w:sz w:val="28"/>
          <w:szCs w:val="28"/>
        </w:rPr>
        <w:t>проломы (рисунок 1.9 а), волны (рисунок 1.9 б), разрушения кромок (стыков) между полосами (рисунок 1.9 в), трещины, в том числе температурного происхождения (рисунок 1.9 г), сдвиги (рисунок 1.9 д) и выбоины (рисунок 1.9 е), таблица 1.5.</w:t>
      </w:r>
    </w:p>
    <w:p w14:paraId="69932AD9" w14:textId="4CC859AE" w:rsidR="00595DEF" w:rsidRPr="006C30FF" w:rsidRDefault="00595DEF" w:rsidP="003423EB">
      <w:pPr>
        <w:pStyle w:val="a3"/>
        <w:ind w:left="0" w:firstLine="567"/>
        <w:rPr>
          <w:rFonts w:ascii="Times New Roman" w:hAnsi="Times New Roman"/>
          <w:bCs/>
          <w:sz w:val="28"/>
          <w:szCs w:val="28"/>
        </w:rPr>
      </w:pPr>
      <w:r w:rsidRPr="006C30FF">
        <w:rPr>
          <w:rFonts w:ascii="Times New Roman" w:hAnsi="Times New Roman"/>
          <w:bCs/>
          <w:sz w:val="28"/>
          <w:szCs w:val="28"/>
        </w:rPr>
        <w:t>Из таблицы 1.5 видно, что для устранения практически всех образующихся дефектов (1, 2, 3, 5 и 6) необходимо в реальном времени осуществлять контроль глубины фрезерования (</w:t>
      </w:r>
      <w:r w:rsidR="00CD08B3" w:rsidRPr="006C30FF">
        <w:rPr>
          <w:rFonts w:ascii="Times New Roman" w:hAnsi="Times New Roman"/>
          <w:bCs/>
          <w:sz w:val="28"/>
          <w:szCs w:val="28"/>
        </w:rPr>
        <w:t>глубины распространения дефекта) в пределах его геометрических размеров (</w:t>
      </w:r>
      <w:r w:rsidR="00D010DB" w:rsidRPr="006C30FF">
        <w:rPr>
          <w:rFonts w:ascii="Times New Roman" w:hAnsi="Times New Roman"/>
          <w:bCs/>
          <w:sz w:val="28"/>
          <w:szCs w:val="28"/>
        </w:rPr>
        <w:t xml:space="preserve">площади распространения). Задача осложняется тем, </w:t>
      </w:r>
      <w:r w:rsidR="00D010DB" w:rsidRPr="006C30FF">
        <w:rPr>
          <w:rFonts w:ascii="Times New Roman" w:hAnsi="Times New Roman"/>
          <w:bCs/>
          <w:sz w:val="28"/>
          <w:szCs w:val="28"/>
        </w:rPr>
        <w:lastRenderedPageBreak/>
        <w:t xml:space="preserve">что числовые значения данных параметров носят случайный характер, а </w:t>
      </w:r>
      <w:r w:rsidR="00C57C94" w:rsidRPr="006C30FF">
        <w:rPr>
          <w:rFonts w:ascii="Times New Roman" w:hAnsi="Times New Roman"/>
          <w:bCs/>
          <w:sz w:val="28"/>
          <w:szCs w:val="28"/>
        </w:rPr>
        <w:t>парк дорожного оборудования не располагает требуемыми средствами измерения глубины фрезерования, конфигурации (контуров) образующихся дефектов на дорожном полотне автодорог.</w:t>
      </w:r>
    </w:p>
    <w:p w14:paraId="2B45C37A" w14:textId="3D254EA3" w:rsidR="00C57C94" w:rsidRPr="006C30FF" w:rsidRDefault="00373385" w:rsidP="003423EB">
      <w:pPr>
        <w:pStyle w:val="a3"/>
        <w:ind w:left="0" w:firstLine="567"/>
        <w:rPr>
          <w:rFonts w:ascii="Times New Roman" w:hAnsi="Times New Roman"/>
          <w:bCs/>
          <w:sz w:val="28"/>
          <w:szCs w:val="28"/>
        </w:rPr>
      </w:pPr>
      <w:r w:rsidRPr="006C30FF">
        <w:rPr>
          <w:rFonts w:ascii="Times New Roman" w:hAnsi="Times New Roman"/>
          <w:bCs/>
          <w:noProof/>
          <w:sz w:val="28"/>
          <w:szCs w:val="28"/>
        </w:rPr>
        <w:drawing>
          <wp:anchor distT="0" distB="0" distL="114300" distR="114300" simplePos="0" relativeHeight="251848704" behindDoc="0" locked="0" layoutInCell="1" allowOverlap="1" wp14:anchorId="1A1E7D75" wp14:editId="48705201">
            <wp:simplePos x="0" y="0"/>
            <wp:positionH relativeFrom="margin">
              <wp:posOffset>151765</wp:posOffset>
            </wp:positionH>
            <wp:positionV relativeFrom="paragraph">
              <wp:posOffset>240030</wp:posOffset>
            </wp:positionV>
            <wp:extent cx="5448300" cy="6972300"/>
            <wp:effectExtent l="0" t="0" r="0" b="0"/>
            <wp:wrapTopAndBottom/>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40">
                      <a:extLst>
                        <a:ext uri="{28A0092B-C50C-407E-A947-70E740481C1C}">
                          <a14:useLocalDpi xmlns:a14="http://schemas.microsoft.com/office/drawing/2010/main" val="0"/>
                        </a:ext>
                      </a:extLst>
                    </a:blip>
                    <a:stretch>
                      <a:fillRect/>
                    </a:stretch>
                  </pic:blipFill>
                  <pic:spPr>
                    <a:xfrm>
                      <a:off x="0" y="0"/>
                      <a:ext cx="5448300" cy="6972300"/>
                    </a:xfrm>
                    <a:prstGeom prst="rect">
                      <a:avLst/>
                    </a:prstGeom>
                  </pic:spPr>
                </pic:pic>
              </a:graphicData>
            </a:graphic>
            <wp14:sizeRelH relativeFrom="page">
              <wp14:pctWidth>0</wp14:pctWidth>
            </wp14:sizeRelH>
            <wp14:sizeRelV relativeFrom="page">
              <wp14:pctHeight>0</wp14:pctHeight>
            </wp14:sizeRelV>
          </wp:anchor>
        </w:drawing>
      </w:r>
    </w:p>
    <w:p w14:paraId="40C17FB6" w14:textId="77777777" w:rsidR="00373385" w:rsidRPr="006C30FF" w:rsidRDefault="00373385" w:rsidP="003423EB">
      <w:pPr>
        <w:pStyle w:val="a3"/>
        <w:ind w:left="0"/>
        <w:jc w:val="center"/>
        <w:rPr>
          <w:rFonts w:ascii="Times New Roman" w:hAnsi="Times New Roman"/>
          <w:bCs/>
          <w:sz w:val="28"/>
          <w:szCs w:val="28"/>
        </w:rPr>
      </w:pPr>
    </w:p>
    <w:p w14:paraId="38235071" w14:textId="5B46A8AB" w:rsidR="00F83C4B" w:rsidRPr="006C30FF" w:rsidRDefault="009E1E2D" w:rsidP="003423EB">
      <w:pPr>
        <w:pStyle w:val="a3"/>
        <w:ind w:left="0"/>
        <w:jc w:val="center"/>
        <w:rPr>
          <w:rFonts w:ascii="Times New Roman" w:hAnsi="Times New Roman"/>
          <w:bCs/>
          <w:sz w:val="28"/>
          <w:szCs w:val="28"/>
        </w:rPr>
      </w:pPr>
      <w:r w:rsidRPr="006C30FF">
        <w:rPr>
          <w:rFonts w:ascii="Times New Roman" w:hAnsi="Times New Roman"/>
          <w:bCs/>
          <w:sz w:val="28"/>
          <w:szCs w:val="28"/>
        </w:rPr>
        <w:t>Рисунок 1.9 – Дефекты и разрушения асфальтобетонного покрытия автомобильных дорог</w:t>
      </w:r>
    </w:p>
    <w:p w14:paraId="6F22B00A" w14:textId="20C86293" w:rsidR="009E1E2D" w:rsidRPr="006C30FF" w:rsidRDefault="009E1E2D" w:rsidP="003423EB">
      <w:pPr>
        <w:pStyle w:val="a3"/>
        <w:ind w:left="0" w:firstLine="567"/>
        <w:rPr>
          <w:rFonts w:ascii="Times New Roman" w:hAnsi="Times New Roman"/>
          <w:bCs/>
          <w:sz w:val="28"/>
          <w:szCs w:val="28"/>
        </w:rPr>
      </w:pPr>
    </w:p>
    <w:p w14:paraId="357DB455" w14:textId="77777777" w:rsidR="00373385" w:rsidRPr="006C30FF" w:rsidRDefault="00373385" w:rsidP="00373385">
      <w:pPr>
        <w:rPr>
          <w:rFonts w:ascii="Times New Roman" w:hAnsi="Times New Roman"/>
          <w:bCs/>
          <w:sz w:val="28"/>
          <w:szCs w:val="28"/>
        </w:rPr>
      </w:pPr>
    </w:p>
    <w:p w14:paraId="427A6D74" w14:textId="7621F74C" w:rsidR="009E1E2D" w:rsidRPr="006C30FF" w:rsidRDefault="00A86044" w:rsidP="00373385">
      <w:pPr>
        <w:rPr>
          <w:rFonts w:ascii="Times New Roman" w:hAnsi="Times New Roman"/>
          <w:bCs/>
          <w:sz w:val="28"/>
          <w:szCs w:val="28"/>
        </w:rPr>
      </w:pPr>
      <w:r w:rsidRPr="006C30FF">
        <w:rPr>
          <w:rFonts w:ascii="Times New Roman" w:hAnsi="Times New Roman"/>
          <w:bCs/>
          <w:sz w:val="28"/>
          <w:szCs w:val="28"/>
        </w:rPr>
        <w:lastRenderedPageBreak/>
        <w:t>Таблица 1.5 – Дефекты асфальтобетонного покрытия и пути их устранения</w:t>
      </w:r>
    </w:p>
    <w:p w14:paraId="5CED20ED" w14:textId="1014F912" w:rsidR="00A86044" w:rsidRPr="006C30FF" w:rsidRDefault="00A86044" w:rsidP="003423EB">
      <w:pPr>
        <w:pStyle w:val="a3"/>
        <w:ind w:left="0" w:firstLine="567"/>
        <w:rPr>
          <w:rFonts w:ascii="Times New Roman" w:hAnsi="Times New Roman"/>
          <w:bCs/>
          <w:sz w:val="28"/>
          <w:szCs w:val="28"/>
        </w:rPr>
      </w:pPr>
    </w:p>
    <w:tbl>
      <w:tblPr>
        <w:tblStyle w:val="a8"/>
        <w:tblW w:w="0" w:type="auto"/>
        <w:tblLook w:val="04A0" w:firstRow="1" w:lastRow="0" w:firstColumn="1" w:lastColumn="0" w:noHBand="0" w:noVBand="1"/>
      </w:tblPr>
      <w:tblGrid>
        <w:gridCol w:w="574"/>
        <w:gridCol w:w="2348"/>
        <w:gridCol w:w="3364"/>
        <w:gridCol w:w="3202"/>
      </w:tblGrid>
      <w:tr w:rsidR="000D4454" w:rsidRPr="006C30FF" w14:paraId="6BADD150" w14:textId="77777777" w:rsidTr="00640075">
        <w:tc>
          <w:tcPr>
            <w:tcW w:w="574" w:type="dxa"/>
          </w:tcPr>
          <w:p w14:paraId="28D24CB2" w14:textId="7777777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w:t>
            </w:r>
          </w:p>
          <w:p w14:paraId="5E0E84F8" w14:textId="4D051EB9"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lang w:val="en-US"/>
              </w:rPr>
              <w:t>n/n</w:t>
            </w:r>
          </w:p>
        </w:tc>
        <w:tc>
          <w:tcPr>
            <w:tcW w:w="2348" w:type="dxa"/>
          </w:tcPr>
          <w:p w14:paraId="29B4FE2A" w14:textId="7777777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Дефект</w:t>
            </w:r>
          </w:p>
          <w:p w14:paraId="6E100019" w14:textId="75D3A9F4" w:rsidR="000D4454" w:rsidRPr="006C30FF" w:rsidRDefault="000D4454" w:rsidP="00640075">
            <w:pPr>
              <w:pStyle w:val="a3"/>
              <w:ind w:left="0"/>
              <w:jc w:val="center"/>
              <w:rPr>
                <w:rFonts w:ascii="Times New Roman" w:hAnsi="Times New Roman"/>
                <w:bCs/>
                <w:sz w:val="28"/>
                <w:szCs w:val="28"/>
              </w:rPr>
            </w:pPr>
          </w:p>
        </w:tc>
        <w:tc>
          <w:tcPr>
            <w:tcW w:w="3364" w:type="dxa"/>
          </w:tcPr>
          <w:p w14:paraId="00E2482C" w14:textId="7777777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Контролируемый</w:t>
            </w:r>
          </w:p>
          <w:p w14:paraId="76E0AF66" w14:textId="12380FE1"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параметр</w:t>
            </w:r>
          </w:p>
        </w:tc>
        <w:tc>
          <w:tcPr>
            <w:tcW w:w="3202" w:type="dxa"/>
          </w:tcPr>
          <w:p w14:paraId="24B5C0AF" w14:textId="6250CDC2"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Результат механического воздействия на дорожное полотно</w:t>
            </w:r>
          </w:p>
        </w:tc>
      </w:tr>
      <w:tr w:rsidR="000D4454" w:rsidRPr="006C30FF" w14:paraId="6C0594E7" w14:textId="77777777" w:rsidTr="00640075">
        <w:tc>
          <w:tcPr>
            <w:tcW w:w="574" w:type="dxa"/>
          </w:tcPr>
          <w:p w14:paraId="0643DECE" w14:textId="50F2641E"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1</w:t>
            </w:r>
          </w:p>
        </w:tc>
        <w:tc>
          <w:tcPr>
            <w:tcW w:w="2348" w:type="dxa"/>
          </w:tcPr>
          <w:p w14:paraId="3E34DDC6" w14:textId="7777777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Проломы</w:t>
            </w:r>
          </w:p>
          <w:p w14:paraId="74C7384F" w14:textId="1AF7804C"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рисунок 1.9 (а)</w:t>
            </w:r>
          </w:p>
        </w:tc>
        <w:tc>
          <w:tcPr>
            <w:tcW w:w="3364" w:type="dxa"/>
          </w:tcPr>
          <w:p w14:paraId="19C826BD" w14:textId="7399C983"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Конфигурация и геометрические размеры проломов</w:t>
            </w:r>
          </w:p>
        </w:tc>
        <w:tc>
          <w:tcPr>
            <w:tcW w:w="3202" w:type="dxa"/>
          </w:tcPr>
          <w:p w14:paraId="2E82D3D6" w14:textId="0A143FA2"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Односторонне открытый штроб требуемых размеров и формы</w:t>
            </w:r>
          </w:p>
        </w:tc>
      </w:tr>
      <w:tr w:rsidR="000D4454" w:rsidRPr="006C30FF" w14:paraId="341E7F53" w14:textId="77777777" w:rsidTr="00640075">
        <w:tc>
          <w:tcPr>
            <w:tcW w:w="574" w:type="dxa"/>
          </w:tcPr>
          <w:p w14:paraId="2D2E4BCB" w14:textId="2401A83F"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2</w:t>
            </w:r>
          </w:p>
        </w:tc>
        <w:tc>
          <w:tcPr>
            <w:tcW w:w="2348" w:type="dxa"/>
          </w:tcPr>
          <w:p w14:paraId="0EF8BA58" w14:textId="7777777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Волны</w:t>
            </w:r>
          </w:p>
          <w:p w14:paraId="641E778C" w14:textId="30F70B43"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рисунок 1.9 (б)</w:t>
            </w:r>
          </w:p>
        </w:tc>
        <w:tc>
          <w:tcPr>
            <w:tcW w:w="3364" w:type="dxa"/>
          </w:tcPr>
          <w:p w14:paraId="7FDD16AA" w14:textId="2785E483"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Геометрические размеры и площадь распространения волн</w:t>
            </w:r>
          </w:p>
        </w:tc>
        <w:tc>
          <w:tcPr>
            <w:tcW w:w="3202" w:type="dxa"/>
          </w:tcPr>
          <w:p w14:paraId="5FBB6BAC" w14:textId="182E0AE2" w:rsidR="00A86044" w:rsidRPr="006C30FF" w:rsidRDefault="0006655C" w:rsidP="00640075">
            <w:pPr>
              <w:pStyle w:val="a3"/>
              <w:ind w:left="0"/>
              <w:jc w:val="center"/>
              <w:rPr>
                <w:rFonts w:ascii="Times New Roman" w:hAnsi="Times New Roman"/>
                <w:bCs/>
                <w:sz w:val="28"/>
                <w:szCs w:val="28"/>
              </w:rPr>
            </w:pPr>
            <w:r w:rsidRPr="006C30FF">
              <w:rPr>
                <w:rFonts w:ascii="Times New Roman" w:hAnsi="Times New Roman"/>
                <w:bCs/>
                <w:sz w:val="28"/>
                <w:szCs w:val="28"/>
              </w:rPr>
              <w:t>Односторонне открытый штроб требуемых размеров и формы</w:t>
            </w:r>
          </w:p>
        </w:tc>
      </w:tr>
      <w:tr w:rsidR="000D4454" w:rsidRPr="006C30FF" w14:paraId="2082C8D9" w14:textId="77777777" w:rsidTr="00640075">
        <w:tc>
          <w:tcPr>
            <w:tcW w:w="574" w:type="dxa"/>
          </w:tcPr>
          <w:p w14:paraId="110764D4" w14:textId="6BB01DAE"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3</w:t>
            </w:r>
          </w:p>
        </w:tc>
        <w:tc>
          <w:tcPr>
            <w:tcW w:w="2348" w:type="dxa"/>
          </w:tcPr>
          <w:p w14:paraId="44F093C5" w14:textId="7777777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Разрушенные кромки (стыки) между полосами</w:t>
            </w:r>
          </w:p>
          <w:p w14:paraId="63B3CC0A" w14:textId="013EDFFC"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рисунок 1.9 (в)</w:t>
            </w:r>
          </w:p>
        </w:tc>
        <w:tc>
          <w:tcPr>
            <w:tcW w:w="3364" w:type="dxa"/>
          </w:tcPr>
          <w:p w14:paraId="03A7903A" w14:textId="520403A3" w:rsidR="00A86044" w:rsidRPr="006C30FF" w:rsidRDefault="00B66100" w:rsidP="00640075">
            <w:pPr>
              <w:pStyle w:val="a3"/>
              <w:ind w:left="0"/>
              <w:jc w:val="center"/>
              <w:rPr>
                <w:rFonts w:ascii="Times New Roman" w:hAnsi="Times New Roman"/>
                <w:bCs/>
                <w:sz w:val="28"/>
                <w:szCs w:val="28"/>
              </w:rPr>
            </w:pPr>
            <w:r w:rsidRPr="006C30FF">
              <w:rPr>
                <w:rFonts w:ascii="Times New Roman" w:hAnsi="Times New Roman"/>
                <w:bCs/>
                <w:sz w:val="28"/>
                <w:szCs w:val="28"/>
              </w:rPr>
              <w:t>Конфигурация и геометрические размеры разрушенных кромок (стыков) между полосами</w:t>
            </w:r>
          </w:p>
        </w:tc>
        <w:tc>
          <w:tcPr>
            <w:tcW w:w="3202" w:type="dxa"/>
          </w:tcPr>
          <w:p w14:paraId="4E54A676" w14:textId="5DEC0586" w:rsidR="00A86044" w:rsidRPr="006C30FF" w:rsidRDefault="0006655C" w:rsidP="00640075">
            <w:pPr>
              <w:pStyle w:val="a3"/>
              <w:ind w:left="0"/>
              <w:jc w:val="center"/>
              <w:rPr>
                <w:rFonts w:ascii="Times New Roman" w:hAnsi="Times New Roman"/>
                <w:bCs/>
                <w:sz w:val="28"/>
                <w:szCs w:val="28"/>
              </w:rPr>
            </w:pPr>
            <w:r w:rsidRPr="006C30FF">
              <w:rPr>
                <w:rFonts w:ascii="Times New Roman" w:hAnsi="Times New Roman"/>
                <w:bCs/>
                <w:sz w:val="28"/>
                <w:szCs w:val="28"/>
              </w:rPr>
              <w:t>Односторонне открытый штроб требуемых размеров и формы</w:t>
            </w:r>
          </w:p>
        </w:tc>
      </w:tr>
      <w:tr w:rsidR="000D4454" w:rsidRPr="006C30FF" w14:paraId="1E4C2CC1" w14:textId="77777777" w:rsidTr="00640075">
        <w:tc>
          <w:tcPr>
            <w:tcW w:w="574" w:type="dxa"/>
          </w:tcPr>
          <w:p w14:paraId="545FE75A" w14:textId="64237F5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4</w:t>
            </w:r>
          </w:p>
        </w:tc>
        <w:tc>
          <w:tcPr>
            <w:tcW w:w="2348" w:type="dxa"/>
          </w:tcPr>
          <w:p w14:paraId="1C0C84D5" w14:textId="7777777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Трещины, в т.ч. температурного происхождения</w:t>
            </w:r>
          </w:p>
          <w:p w14:paraId="7E3B3C36" w14:textId="2D0710ED"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рисунок 1.9 г</w:t>
            </w:r>
          </w:p>
        </w:tc>
        <w:tc>
          <w:tcPr>
            <w:tcW w:w="3364" w:type="dxa"/>
          </w:tcPr>
          <w:p w14:paraId="14F64771" w14:textId="77777777" w:rsidR="00A86044" w:rsidRPr="006C30FF" w:rsidRDefault="001C3FFC" w:rsidP="00640075">
            <w:pPr>
              <w:pStyle w:val="a3"/>
              <w:ind w:left="0"/>
              <w:jc w:val="center"/>
              <w:rPr>
                <w:rFonts w:ascii="Times New Roman" w:hAnsi="Times New Roman"/>
                <w:bCs/>
                <w:sz w:val="28"/>
                <w:szCs w:val="28"/>
              </w:rPr>
            </w:pPr>
            <w:r w:rsidRPr="006C30FF">
              <w:rPr>
                <w:rFonts w:ascii="Times New Roman" w:hAnsi="Times New Roman"/>
                <w:bCs/>
                <w:sz w:val="28"/>
                <w:szCs w:val="28"/>
              </w:rPr>
              <w:t>1. Направление распространения магистральной трещины</w:t>
            </w:r>
          </w:p>
          <w:p w14:paraId="4181DFA0" w14:textId="4C01F319" w:rsidR="001C3FFC" w:rsidRPr="006C30FF" w:rsidRDefault="001C3FFC" w:rsidP="00640075">
            <w:pPr>
              <w:pStyle w:val="a3"/>
              <w:ind w:left="0"/>
              <w:jc w:val="center"/>
              <w:rPr>
                <w:rFonts w:ascii="Times New Roman" w:hAnsi="Times New Roman"/>
                <w:bCs/>
                <w:sz w:val="28"/>
                <w:szCs w:val="28"/>
              </w:rPr>
            </w:pPr>
            <w:r w:rsidRPr="006C30FF">
              <w:rPr>
                <w:rFonts w:ascii="Times New Roman" w:hAnsi="Times New Roman"/>
                <w:bCs/>
                <w:sz w:val="28"/>
                <w:szCs w:val="28"/>
              </w:rPr>
              <w:t>2. Геометрические размеры примыкающих к ней трещин</w:t>
            </w:r>
          </w:p>
        </w:tc>
        <w:tc>
          <w:tcPr>
            <w:tcW w:w="3202" w:type="dxa"/>
          </w:tcPr>
          <w:p w14:paraId="098BF374" w14:textId="77777777" w:rsidR="00A86044" w:rsidRPr="006C30FF" w:rsidRDefault="001C3FFC" w:rsidP="00640075">
            <w:pPr>
              <w:pStyle w:val="a3"/>
              <w:ind w:left="0"/>
              <w:jc w:val="center"/>
              <w:rPr>
                <w:rFonts w:ascii="Times New Roman" w:hAnsi="Times New Roman"/>
                <w:bCs/>
                <w:sz w:val="28"/>
                <w:szCs w:val="28"/>
              </w:rPr>
            </w:pPr>
            <w:r w:rsidRPr="006C30FF">
              <w:rPr>
                <w:rFonts w:ascii="Times New Roman" w:hAnsi="Times New Roman"/>
                <w:bCs/>
                <w:sz w:val="28"/>
                <w:szCs w:val="28"/>
              </w:rPr>
              <w:t>1. Вертикально ориентированная стенка трещины</w:t>
            </w:r>
          </w:p>
          <w:p w14:paraId="2E6CC848" w14:textId="06ACB721" w:rsidR="001C3FFC" w:rsidRPr="006C30FF" w:rsidRDefault="001C3FFC" w:rsidP="00640075">
            <w:pPr>
              <w:pStyle w:val="a3"/>
              <w:ind w:left="0"/>
              <w:jc w:val="center"/>
              <w:rPr>
                <w:rFonts w:ascii="Times New Roman" w:hAnsi="Times New Roman"/>
                <w:bCs/>
                <w:sz w:val="28"/>
                <w:szCs w:val="28"/>
              </w:rPr>
            </w:pPr>
            <w:r w:rsidRPr="006C30FF">
              <w:rPr>
                <w:rFonts w:ascii="Times New Roman" w:hAnsi="Times New Roman"/>
                <w:bCs/>
                <w:sz w:val="28"/>
                <w:szCs w:val="28"/>
              </w:rPr>
              <w:t>2. Горизонтально ориентированная полка для укладки ремонтной смеси</w:t>
            </w:r>
          </w:p>
        </w:tc>
      </w:tr>
      <w:tr w:rsidR="000D4454" w:rsidRPr="006C30FF" w14:paraId="698CA38E" w14:textId="77777777" w:rsidTr="00640075">
        <w:tc>
          <w:tcPr>
            <w:tcW w:w="574" w:type="dxa"/>
          </w:tcPr>
          <w:p w14:paraId="6B5D9D3C" w14:textId="032118A9"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5</w:t>
            </w:r>
          </w:p>
        </w:tc>
        <w:tc>
          <w:tcPr>
            <w:tcW w:w="2348" w:type="dxa"/>
          </w:tcPr>
          <w:p w14:paraId="38AE7622" w14:textId="77777777"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Сдвиги</w:t>
            </w:r>
          </w:p>
          <w:p w14:paraId="0165FEB0" w14:textId="56939250"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рисунок 1.9 (д)</w:t>
            </w:r>
          </w:p>
        </w:tc>
        <w:tc>
          <w:tcPr>
            <w:tcW w:w="3364" w:type="dxa"/>
          </w:tcPr>
          <w:p w14:paraId="40E84B07" w14:textId="238F2176" w:rsidR="00A86044" w:rsidRPr="006C30FF" w:rsidRDefault="001C3FFC" w:rsidP="00640075">
            <w:pPr>
              <w:pStyle w:val="a3"/>
              <w:ind w:left="0"/>
              <w:jc w:val="center"/>
              <w:rPr>
                <w:rFonts w:ascii="Times New Roman" w:hAnsi="Times New Roman"/>
                <w:bCs/>
                <w:sz w:val="28"/>
                <w:szCs w:val="28"/>
              </w:rPr>
            </w:pPr>
            <w:r w:rsidRPr="006C30FF">
              <w:rPr>
                <w:rFonts w:ascii="Times New Roman" w:hAnsi="Times New Roman"/>
                <w:bCs/>
                <w:sz w:val="28"/>
                <w:szCs w:val="28"/>
              </w:rPr>
              <w:t>Геометрические размеры и площадь распространения сдвигов</w:t>
            </w:r>
          </w:p>
        </w:tc>
        <w:tc>
          <w:tcPr>
            <w:tcW w:w="3202" w:type="dxa"/>
          </w:tcPr>
          <w:p w14:paraId="2A932203" w14:textId="6EA9D505" w:rsidR="00A86044" w:rsidRPr="006C30FF" w:rsidRDefault="001C3FFC" w:rsidP="00640075">
            <w:pPr>
              <w:pStyle w:val="a3"/>
              <w:ind w:left="0"/>
              <w:jc w:val="center"/>
              <w:rPr>
                <w:rFonts w:ascii="Times New Roman" w:hAnsi="Times New Roman"/>
                <w:bCs/>
                <w:sz w:val="28"/>
                <w:szCs w:val="28"/>
              </w:rPr>
            </w:pPr>
            <w:r w:rsidRPr="006C30FF">
              <w:rPr>
                <w:rFonts w:ascii="Times New Roman" w:hAnsi="Times New Roman"/>
                <w:bCs/>
                <w:sz w:val="28"/>
                <w:szCs w:val="28"/>
              </w:rPr>
              <w:t>Односторонне открытый штроб требуемых размеров и формы</w:t>
            </w:r>
          </w:p>
        </w:tc>
      </w:tr>
      <w:tr w:rsidR="000D4454" w:rsidRPr="006C30FF" w14:paraId="08F384B4" w14:textId="77777777" w:rsidTr="00640075">
        <w:tc>
          <w:tcPr>
            <w:tcW w:w="574" w:type="dxa"/>
          </w:tcPr>
          <w:p w14:paraId="536B6FF4" w14:textId="7660E266"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6</w:t>
            </w:r>
          </w:p>
        </w:tc>
        <w:tc>
          <w:tcPr>
            <w:tcW w:w="2348" w:type="dxa"/>
          </w:tcPr>
          <w:p w14:paraId="258260FB" w14:textId="309A1636" w:rsidR="00A8604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Выбоины</w:t>
            </w:r>
          </w:p>
          <w:p w14:paraId="5BB2B6A9" w14:textId="48A6F4F5" w:rsidR="000D4454" w:rsidRPr="006C30FF" w:rsidRDefault="000D4454" w:rsidP="00640075">
            <w:pPr>
              <w:pStyle w:val="a3"/>
              <w:ind w:left="0"/>
              <w:jc w:val="center"/>
              <w:rPr>
                <w:rFonts w:ascii="Times New Roman" w:hAnsi="Times New Roman"/>
                <w:bCs/>
                <w:sz w:val="28"/>
                <w:szCs w:val="28"/>
              </w:rPr>
            </w:pPr>
            <w:r w:rsidRPr="006C30FF">
              <w:rPr>
                <w:rFonts w:ascii="Times New Roman" w:hAnsi="Times New Roman"/>
                <w:bCs/>
                <w:sz w:val="28"/>
                <w:szCs w:val="28"/>
              </w:rPr>
              <w:t>рисунок 1.9 (е)</w:t>
            </w:r>
          </w:p>
        </w:tc>
        <w:tc>
          <w:tcPr>
            <w:tcW w:w="3364" w:type="dxa"/>
          </w:tcPr>
          <w:p w14:paraId="7216551F" w14:textId="0DF0E02A" w:rsidR="00A86044" w:rsidRPr="006C30FF" w:rsidRDefault="001C3FFC" w:rsidP="00640075">
            <w:pPr>
              <w:pStyle w:val="a3"/>
              <w:ind w:left="0"/>
              <w:jc w:val="center"/>
              <w:rPr>
                <w:rFonts w:ascii="Times New Roman" w:hAnsi="Times New Roman"/>
                <w:bCs/>
                <w:sz w:val="28"/>
                <w:szCs w:val="28"/>
              </w:rPr>
            </w:pPr>
            <w:r w:rsidRPr="006C30FF">
              <w:rPr>
                <w:rFonts w:ascii="Times New Roman" w:hAnsi="Times New Roman"/>
                <w:bCs/>
                <w:sz w:val="28"/>
                <w:szCs w:val="28"/>
              </w:rPr>
              <w:t>Геометрические размеры и конфигурация выбоин</w:t>
            </w:r>
          </w:p>
        </w:tc>
        <w:tc>
          <w:tcPr>
            <w:tcW w:w="3202" w:type="dxa"/>
          </w:tcPr>
          <w:p w14:paraId="5DCC7D65" w14:textId="15D2FB75" w:rsidR="00A86044" w:rsidRPr="006C30FF" w:rsidRDefault="0006655C" w:rsidP="00640075">
            <w:pPr>
              <w:pStyle w:val="a3"/>
              <w:ind w:left="0"/>
              <w:jc w:val="center"/>
              <w:rPr>
                <w:rFonts w:ascii="Times New Roman" w:hAnsi="Times New Roman"/>
                <w:bCs/>
                <w:sz w:val="28"/>
                <w:szCs w:val="28"/>
              </w:rPr>
            </w:pPr>
            <w:r w:rsidRPr="006C30FF">
              <w:rPr>
                <w:rFonts w:ascii="Times New Roman" w:hAnsi="Times New Roman"/>
                <w:bCs/>
                <w:sz w:val="28"/>
                <w:szCs w:val="28"/>
              </w:rPr>
              <w:t>Односторонне открытый штроб требуемых размеров и формы</w:t>
            </w:r>
          </w:p>
        </w:tc>
      </w:tr>
    </w:tbl>
    <w:p w14:paraId="3F2BAFC9" w14:textId="77777777" w:rsidR="00237E2D" w:rsidRPr="006C30FF" w:rsidRDefault="00237E2D" w:rsidP="003423EB">
      <w:pPr>
        <w:pStyle w:val="2"/>
      </w:pPr>
    </w:p>
    <w:p w14:paraId="1E677271" w14:textId="791AC002" w:rsidR="00701600" w:rsidRPr="006C30FF" w:rsidRDefault="000D3444" w:rsidP="00640075">
      <w:pPr>
        <w:pStyle w:val="2"/>
      </w:pPr>
      <w:bookmarkStart w:id="14" w:name="_Toc146442153"/>
      <w:r w:rsidRPr="006C30FF">
        <w:t>Выводы</w:t>
      </w:r>
      <w:r w:rsidR="00701600" w:rsidRPr="006C30FF">
        <w:t xml:space="preserve"> по </w:t>
      </w:r>
      <w:r w:rsidR="00640075" w:rsidRPr="006C30FF">
        <w:t>разделу 1</w:t>
      </w:r>
      <w:bookmarkEnd w:id="14"/>
      <w:r w:rsidR="00640075" w:rsidRPr="006C30FF">
        <w:t xml:space="preserve"> </w:t>
      </w:r>
    </w:p>
    <w:p w14:paraId="1881641F" w14:textId="77777777" w:rsidR="003D57A1" w:rsidRPr="006C30FF" w:rsidRDefault="001773F4" w:rsidP="003423EB">
      <w:pPr>
        <w:pStyle w:val="a3"/>
        <w:numPr>
          <w:ilvl w:val="0"/>
          <w:numId w:val="9"/>
        </w:numPr>
        <w:tabs>
          <w:tab w:val="left" w:pos="993"/>
        </w:tabs>
        <w:ind w:left="0" w:firstLine="567"/>
        <w:rPr>
          <w:rFonts w:ascii="Times New Roman" w:hAnsi="Times New Roman"/>
          <w:sz w:val="28"/>
          <w:szCs w:val="28"/>
        </w:rPr>
      </w:pPr>
      <w:r w:rsidRPr="006C30FF">
        <w:rPr>
          <w:rFonts w:ascii="Times New Roman" w:hAnsi="Times New Roman"/>
          <w:sz w:val="28"/>
          <w:szCs w:val="28"/>
        </w:rPr>
        <w:t>Фрезерование поверхностных слоёв дорожных покрытий (холодное фрезерование) является технологически и экономически предпочтительным процессом механического воздействия на верхние слои дорожного покрытия.</w:t>
      </w:r>
    </w:p>
    <w:p w14:paraId="36EAA6BE" w14:textId="7E32E0D4" w:rsidR="001773F4" w:rsidRPr="006C30FF" w:rsidRDefault="001773F4" w:rsidP="003423EB">
      <w:pPr>
        <w:pStyle w:val="a3"/>
        <w:numPr>
          <w:ilvl w:val="0"/>
          <w:numId w:val="9"/>
        </w:numPr>
        <w:tabs>
          <w:tab w:val="left" w:pos="993"/>
        </w:tabs>
        <w:ind w:left="0" w:firstLine="567"/>
        <w:rPr>
          <w:rFonts w:ascii="Times New Roman" w:hAnsi="Times New Roman"/>
          <w:sz w:val="28"/>
          <w:szCs w:val="28"/>
        </w:rPr>
      </w:pPr>
      <w:r w:rsidRPr="006C30FF">
        <w:rPr>
          <w:rFonts w:ascii="Times New Roman" w:hAnsi="Times New Roman"/>
          <w:sz w:val="28"/>
          <w:szCs w:val="28"/>
        </w:rPr>
        <w:t>Анализ схем компоновок техн</w:t>
      </w:r>
      <w:r w:rsidR="00237E2D" w:rsidRPr="006C30FF">
        <w:rPr>
          <w:rFonts w:ascii="Times New Roman" w:hAnsi="Times New Roman"/>
          <w:sz w:val="28"/>
          <w:szCs w:val="28"/>
        </w:rPr>
        <w:t>ологи</w:t>
      </w:r>
      <w:r w:rsidRPr="006C30FF">
        <w:rPr>
          <w:rFonts w:ascii="Times New Roman" w:hAnsi="Times New Roman"/>
          <w:sz w:val="28"/>
          <w:szCs w:val="28"/>
        </w:rPr>
        <w:t xml:space="preserve">ческого оборудования для холодного фрезерования с выделением квалификационных признаков позволил выявить перспективные направления в конструировании </w:t>
      </w:r>
      <w:r w:rsidR="00237E2D" w:rsidRPr="006C30FF">
        <w:rPr>
          <w:rFonts w:ascii="Times New Roman" w:hAnsi="Times New Roman"/>
          <w:sz w:val="28"/>
          <w:szCs w:val="28"/>
        </w:rPr>
        <w:t>укомплектованных дорожными фрезами дорожных фрезерных машин.</w:t>
      </w:r>
    </w:p>
    <w:p w14:paraId="630BAAAD" w14:textId="77777777" w:rsidR="001773F4" w:rsidRPr="006C30FF" w:rsidRDefault="008A2470" w:rsidP="003423EB">
      <w:pPr>
        <w:pStyle w:val="a3"/>
        <w:numPr>
          <w:ilvl w:val="0"/>
          <w:numId w:val="9"/>
        </w:numPr>
        <w:tabs>
          <w:tab w:val="left" w:pos="993"/>
        </w:tabs>
        <w:ind w:left="0" w:firstLine="567"/>
        <w:rPr>
          <w:rFonts w:ascii="Times New Roman" w:hAnsi="Times New Roman"/>
          <w:sz w:val="28"/>
          <w:szCs w:val="28"/>
        </w:rPr>
      </w:pPr>
      <w:r w:rsidRPr="006C30FF">
        <w:rPr>
          <w:rFonts w:ascii="Times New Roman" w:hAnsi="Times New Roman"/>
          <w:sz w:val="28"/>
          <w:szCs w:val="28"/>
        </w:rPr>
        <w:t>Анализ схем фрезерования на основе сравнения альтернативных методов фрезерования позволил выявить предпочтительные схемы работы дорожных фрезерных машин.</w:t>
      </w:r>
    </w:p>
    <w:p w14:paraId="519F9F04" w14:textId="77777777" w:rsidR="008A2470" w:rsidRPr="006C30FF" w:rsidRDefault="00C62E18" w:rsidP="003423EB">
      <w:pPr>
        <w:pStyle w:val="a3"/>
        <w:numPr>
          <w:ilvl w:val="0"/>
          <w:numId w:val="9"/>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Анализ работы используемых в составе фрезерных барабанов сборных резцов с круглыми хвостовиками позволил выявить основные факторы, </w:t>
      </w:r>
      <w:r w:rsidRPr="006C30FF">
        <w:rPr>
          <w:rFonts w:ascii="Times New Roman" w:hAnsi="Times New Roman"/>
          <w:sz w:val="28"/>
          <w:szCs w:val="28"/>
        </w:rPr>
        <w:lastRenderedPageBreak/>
        <w:t>влияющие на их износ в процессе эксплуатации в составе дорожных фрезерных машин.</w:t>
      </w:r>
    </w:p>
    <w:p w14:paraId="73A43311" w14:textId="63397A7D" w:rsidR="00C62E18" w:rsidRPr="006C30FF" w:rsidRDefault="00C62E18" w:rsidP="003423EB">
      <w:pPr>
        <w:pStyle w:val="a3"/>
        <w:numPr>
          <w:ilvl w:val="0"/>
          <w:numId w:val="9"/>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Патентно-информационные исследования по известным техническим решением применительно к дорожным фрезерным машинам и фрезерным барабанам выявил перспективность разработки автоматических систем управления процессом холодного фрезерования, а также направления </w:t>
      </w:r>
      <w:r w:rsidR="003C365D" w:rsidRPr="006C30FF">
        <w:rPr>
          <w:rFonts w:ascii="Times New Roman" w:hAnsi="Times New Roman"/>
          <w:sz w:val="28"/>
          <w:szCs w:val="28"/>
        </w:rPr>
        <w:t xml:space="preserve">дальнейшего </w:t>
      </w:r>
      <w:r w:rsidRPr="006C30FF">
        <w:rPr>
          <w:rFonts w:ascii="Times New Roman" w:hAnsi="Times New Roman"/>
          <w:sz w:val="28"/>
          <w:szCs w:val="28"/>
        </w:rPr>
        <w:t>совершенствования</w:t>
      </w:r>
      <w:r w:rsidR="003C365D" w:rsidRPr="006C30FF">
        <w:rPr>
          <w:rFonts w:ascii="Times New Roman" w:hAnsi="Times New Roman"/>
          <w:sz w:val="28"/>
          <w:szCs w:val="28"/>
        </w:rPr>
        <w:t xml:space="preserve"> и модернизации</w:t>
      </w:r>
      <w:r w:rsidRPr="006C30FF">
        <w:rPr>
          <w:rFonts w:ascii="Times New Roman" w:hAnsi="Times New Roman"/>
          <w:sz w:val="28"/>
          <w:szCs w:val="28"/>
        </w:rPr>
        <w:t xml:space="preserve"> основных функциональных узлов и механизмов</w:t>
      </w:r>
      <w:r w:rsidR="003C365D" w:rsidRPr="006C30FF">
        <w:rPr>
          <w:rFonts w:ascii="Times New Roman" w:hAnsi="Times New Roman"/>
          <w:sz w:val="28"/>
          <w:szCs w:val="28"/>
        </w:rPr>
        <w:t xml:space="preserve"> ДФМ</w:t>
      </w:r>
      <w:r w:rsidRPr="006C30FF">
        <w:rPr>
          <w:rFonts w:ascii="Times New Roman" w:hAnsi="Times New Roman"/>
          <w:sz w:val="28"/>
          <w:szCs w:val="28"/>
        </w:rPr>
        <w:t>.</w:t>
      </w:r>
    </w:p>
    <w:p w14:paraId="2F1CF21E" w14:textId="19B88731" w:rsidR="00237E2D" w:rsidRPr="006C30FF" w:rsidRDefault="00237E2D" w:rsidP="003423EB">
      <w:pPr>
        <w:pStyle w:val="a3"/>
        <w:numPr>
          <w:ilvl w:val="0"/>
          <w:numId w:val="9"/>
        </w:numPr>
        <w:tabs>
          <w:tab w:val="left" w:pos="993"/>
        </w:tabs>
        <w:ind w:left="0" w:firstLine="567"/>
        <w:rPr>
          <w:rFonts w:ascii="Times New Roman" w:hAnsi="Times New Roman"/>
          <w:sz w:val="28"/>
          <w:szCs w:val="28"/>
        </w:rPr>
      </w:pPr>
      <w:r w:rsidRPr="006C30FF">
        <w:rPr>
          <w:rFonts w:ascii="Times New Roman" w:hAnsi="Times New Roman"/>
          <w:sz w:val="28"/>
          <w:szCs w:val="28"/>
        </w:rPr>
        <w:t>Анализ имеющих место дефектов асфальтобетонного покрытия позволил обосновать перечень необходимого для ремонта (устранения возникших повреждений) автодорог при полном восстановлении эксплуатационных функций дорожной одежды, а именно ввести в состав дорожного оборудования средства измерения глубины фрезерования и конфигурации (контуров) образующихся дефектов</w:t>
      </w:r>
      <w:r w:rsidR="00895233" w:rsidRPr="006C30FF">
        <w:rPr>
          <w:rFonts w:ascii="Times New Roman" w:hAnsi="Times New Roman"/>
          <w:sz w:val="28"/>
          <w:szCs w:val="28"/>
        </w:rPr>
        <w:t>. При этом фрезерование дорожного покрытия модернизированными дорожными фрезерными машинами необходимо осуществлять в автоматическом режиме.</w:t>
      </w:r>
    </w:p>
    <w:p w14:paraId="50F9C389" w14:textId="2A5A0895" w:rsidR="001C1CE3" w:rsidRPr="006C30FF" w:rsidRDefault="001C1CE3" w:rsidP="003423EB">
      <w:pPr>
        <w:pStyle w:val="a3"/>
        <w:numPr>
          <w:ilvl w:val="0"/>
          <w:numId w:val="9"/>
        </w:numPr>
        <w:tabs>
          <w:tab w:val="left" w:pos="993"/>
        </w:tabs>
        <w:ind w:left="0" w:firstLine="567"/>
        <w:rPr>
          <w:rFonts w:ascii="Times New Roman" w:hAnsi="Times New Roman"/>
          <w:sz w:val="28"/>
          <w:szCs w:val="28"/>
        </w:rPr>
      </w:pPr>
      <w:r w:rsidRPr="006C30FF">
        <w:rPr>
          <w:rFonts w:ascii="Times New Roman" w:hAnsi="Times New Roman"/>
          <w:sz w:val="28"/>
          <w:szCs w:val="28"/>
        </w:rPr>
        <w:t>Разработка конструкций автоматизированных дорожных фрез для ремонта дорожных покрытий с обоснованием их конструктивных, технологических и эксплуатационных параметров является актуальной научной задачей, на решение которой направлена проводимая в рамках диссертационной работы настоящее научное исследование.</w:t>
      </w:r>
    </w:p>
    <w:p w14:paraId="6361EBD2" w14:textId="77777777" w:rsidR="003A1E2A" w:rsidRPr="006C30FF" w:rsidRDefault="003A1E2A" w:rsidP="003423EB">
      <w:pPr>
        <w:ind w:firstLine="567"/>
        <w:rPr>
          <w:rFonts w:ascii="Times New Roman" w:hAnsi="Times New Roman"/>
          <w:sz w:val="28"/>
          <w:szCs w:val="28"/>
        </w:rPr>
      </w:pPr>
      <w:r w:rsidRPr="006C30FF">
        <w:rPr>
          <w:rFonts w:ascii="Times New Roman" w:hAnsi="Times New Roman"/>
          <w:sz w:val="28"/>
          <w:szCs w:val="28"/>
        </w:rPr>
        <w:br w:type="page"/>
      </w:r>
    </w:p>
    <w:p w14:paraId="3EA0C98E" w14:textId="12450C8F" w:rsidR="005D4F05" w:rsidRPr="006C30FF" w:rsidRDefault="003A1E2A" w:rsidP="003423EB">
      <w:pPr>
        <w:pStyle w:val="1"/>
      </w:pPr>
      <w:bookmarkStart w:id="15" w:name="_Toc146442154"/>
      <w:r w:rsidRPr="006C30FF">
        <w:lastRenderedPageBreak/>
        <w:t>2 РАЗРАБОТКА АВТОМАТИЧЕСКИХ СИСТЕМ ФРЕЗЕРОВАНИЯ НА БАЗЕ ДОРОЖНЫХ ФРЕЗЕРНЫХ МАШИН С ФРЕЗЕРНЫМИ БАРАБАНАМИ</w:t>
      </w:r>
      <w:bookmarkEnd w:id="15"/>
    </w:p>
    <w:p w14:paraId="7E21CE6D" w14:textId="6E9F6310" w:rsidR="003C577E" w:rsidRPr="006C30FF" w:rsidRDefault="003C577E" w:rsidP="003423EB">
      <w:pPr>
        <w:rPr>
          <w:rFonts w:ascii="Times New Roman" w:hAnsi="Times New Roman"/>
          <w:sz w:val="28"/>
          <w:szCs w:val="28"/>
        </w:rPr>
      </w:pPr>
    </w:p>
    <w:p w14:paraId="73A858AB" w14:textId="1ED158C8" w:rsidR="00066708" w:rsidRPr="006C30FF" w:rsidRDefault="00066708" w:rsidP="003423EB">
      <w:pPr>
        <w:ind w:firstLine="567"/>
        <w:rPr>
          <w:rFonts w:ascii="Times New Roman" w:hAnsi="Times New Roman"/>
          <w:sz w:val="28"/>
          <w:szCs w:val="28"/>
        </w:rPr>
      </w:pPr>
      <w:r w:rsidRPr="006C30FF">
        <w:rPr>
          <w:rFonts w:ascii="Times New Roman" w:hAnsi="Times New Roman"/>
          <w:sz w:val="28"/>
          <w:szCs w:val="28"/>
        </w:rPr>
        <w:t>В данной главе рассматриваются варианты модернизации дорожных фрезерных машин, а именно, их дооснащение функциональными элементами, такими</w:t>
      </w:r>
      <w:r w:rsidR="002115F9" w:rsidRPr="006C30FF">
        <w:rPr>
          <w:rFonts w:ascii="Times New Roman" w:hAnsi="Times New Roman"/>
          <w:sz w:val="28"/>
          <w:szCs w:val="28"/>
        </w:rPr>
        <w:t>,</w:t>
      </w:r>
      <w:r w:rsidRPr="006C30FF">
        <w:rPr>
          <w:rFonts w:ascii="Times New Roman" w:hAnsi="Times New Roman"/>
          <w:sz w:val="28"/>
          <w:szCs w:val="28"/>
        </w:rPr>
        <w:t xml:space="preserve"> как измерительные преобразователи и исполнительные механизмы, что обеспечивает работу ДФМ в автоматическом режиме. При этом устраняются основные дефекты асфальтобетонных покрытий, а сама ДФМ становится объектом автоматического управления.</w:t>
      </w:r>
    </w:p>
    <w:p w14:paraId="7A96F5C5" w14:textId="77777777" w:rsidR="00066708" w:rsidRPr="006C30FF" w:rsidRDefault="00066708" w:rsidP="003423EB">
      <w:pPr>
        <w:ind w:firstLine="567"/>
        <w:rPr>
          <w:rFonts w:ascii="Times New Roman" w:hAnsi="Times New Roman"/>
          <w:sz w:val="28"/>
          <w:szCs w:val="28"/>
        </w:rPr>
      </w:pPr>
    </w:p>
    <w:p w14:paraId="5F0ED523" w14:textId="77777777" w:rsidR="003A1E2A" w:rsidRPr="006C30FF" w:rsidRDefault="003A1E2A" w:rsidP="003423EB">
      <w:pPr>
        <w:pStyle w:val="2"/>
      </w:pPr>
      <w:bookmarkStart w:id="16" w:name="_Toc146442155"/>
      <w:r w:rsidRPr="006C30FF">
        <w:t>2.1 Дорожная фрезерная машина как объект автоматического управления</w:t>
      </w:r>
      <w:bookmarkEnd w:id="16"/>
    </w:p>
    <w:p w14:paraId="263B73EF" w14:textId="4B9BE039" w:rsidR="003A1E2A" w:rsidRPr="006C30FF" w:rsidRDefault="003A1E2A" w:rsidP="003423EB">
      <w:pPr>
        <w:pStyle w:val="a3"/>
        <w:ind w:left="0" w:firstLine="567"/>
        <w:rPr>
          <w:rFonts w:ascii="Times New Roman" w:hAnsi="Times New Roman"/>
          <w:sz w:val="28"/>
          <w:szCs w:val="28"/>
        </w:rPr>
      </w:pPr>
      <w:r w:rsidRPr="006C30FF">
        <w:rPr>
          <w:rFonts w:ascii="Times New Roman" w:hAnsi="Times New Roman"/>
          <w:sz w:val="28"/>
          <w:szCs w:val="28"/>
        </w:rPr>
        <w:t xml:space="preserve">Функционированию дорожной фрезерной машины присущи </w:t>
      </w:r>
      <w:r w:rsidRPr="006C30FF">
        <w:rPr>
          <w:rFonts w:ascii="Times New Roman" w:hAnsi="Times New Roman"/>
          <w:b/>
          <w:sz w:val="28"/>
          <w:szCs w:val="28"/>
        </w:rPr>
        <w:t>особенности</w:t>
      </w:r>
      <w:r w:rsidRPr="006C30FF">
        <w:rPr>
          <w:rFonts w:ascii="Times New Roman" w:hAnsi="Times New Roman"/>
          <w:sz w:val="28"/>
          <w:szCs w:val="28"/>
        </w:rPr>
        <w:t>, отличающие их от условий работы любых других строительно-дорожных машин, а именно</w:t>
      </w:r>
      <w:r w:rsidR="005B5C29" w:rsidRPr="006C30FF">
        <w:rPr>
          <w:rFonts w:ascii="Times New Roman" w:hAnsi="Times New Roman"/>
          <w:sz w:val="28"/>
          <w:szCs w:val="28"/>
        </w:rPr>
        <w:t>:</w:t>
      </w:r>
    </w:p>
    <w:p w14:paraId="51DB600E" w14:textId="77777777" w:rsidR="005B5C29" w:rsidRPr="006C30FF" w:rsidRDefault="005B5C29"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необходимость координации рабочих и вспомогательных движений исполнительных механизмов </w:t>
      </w:r>
      <w:r w:rsidR="001C1BA7" w:rsidRPr="006C30FF">
        <w:rPr>
          <w:rFonts w:ascii="Times New Roman" w:hAnsi="Times New Roman"/>
          <w:sz w:val="28"/>
          <w:szCs w:val="28"/>
        </w:rPr>
        <w:t>основных функциональных модулей и узлов – фрезерного агрегата с фрезерным барабаном; ходовых механизмов машины (опорных колёс или гусеничных тележек); ленточных транспортёров; приводных механизмов всех подвижных узлов машины;</w:t>
      </w:r>
    </w:p>
    <w:p w14:paraId="6800D6D2" w14:textId="77777777" w:rsidR="001C1BA7" w:rsidRPr="006C30FF" w:rsidRDefault="001C1BA7"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функционирование дорожной фрезерной машины в условиях воздействия на её узлы различного рода </w:t>
      </w:r>
      <w:r w:rsidR="007C5235" w:rsidRPr="006C30FF">
        <w:rPr>
          <w:rFonts w:ascii="Times New Roman" w:hAnsi="Times New Roman"/>
          <w:sz w:val="28"/>
          <w:szCs w:val="28"/>
        </w:rPr>
        <w:t>варьируемых дестабилизирующих возмущающих факторов, вызванных как разбросом физико-механических свойств материала обрабатываемого дорожного покрытия, так и изменением свойств внешней среды;</w:t>
      </w:r>
    </w:p>
    <w:p w14:paraId="033E190C" w14:textId="77777777" w:rsidR="007C5235" w:rsidRPr="006C30FF" w:rsidRDefault="00FE7746"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многофакторность протекания самого процесса фрезерования из-за наличия большого количества возможных управляющих воздействий и построением на их базе разного типа систем автоматического управления;</w:t>
      </w:r>
    </w:p>
    <w:p w14:paraId="0053A446" w14:textId="77777777" w:rsidR="00FE7746" w:rsidRPr="006C30FF" w:rsidRDefault="00FE7746"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высокий уровень вариации дестабилизирующих помех при измерении и преобразовании переменных процесса фрезерования;</w:t>
      </w:r>
    </w:p>
    <w:p w14:paraId="23D1CCC7" w14:textId="77777777" w:rsidR="00FE7746" w:rsidRPr="006C30FF" w:rsidRDefault="00FE7746"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нелинейность (</w:t>
      </w:r>
      <w:proofErr w:type="spellStart"/>
      <w:r w:rsidRPr="006C30FF">
        <w:rPr>
          <w:rFonts w:ascii="Times New Roman" w:hAnsi="Times New Roman"/>
          <w:sz w:val="28"/>
          <w:szCs w:val="28"/>
        </w:rPr>
        <w:t>псевдолинейность</w:t>
      </w:r>
      <w:proofErr w:type="spellEnd"/>
      <w:r w:rsidRPr="006C30FF">
        <w:rPr>
          <w:rFonts w:ascii="Times New Roman" w:hAnsi="Times New Roman"/>
          <w:sz w:val="28"/>
          <w:szCs w:val="28"/>
        </w:rPr>
        <w:t>) большинства характеристик связи между входными и выходными переменными процесса фрезерования, отсутствие между ними строгих аналитических зависимостей, а формализация зависимостей</w:t>
      </w:r>
      <w:r w:rsidR="00C45080" w:rsidRPr="006C30FF">
        <w:rPr>
          <w:rFonts w:ascii="Times New Roman" w:hAnsi="Times New Roman"/>
          <w:sz w:val="28"/>
          <w:szCs w:val="28"/>
        </w:rPr>
        <w:t xml:space="preserve"> достигнута</w:t>
      </w:r>
      <w:r w:rsidRPr="006C30FF">
        <w:rPr>
          <w:rFonts w:ascii="Times New Roman" w:hAnsi="Times New Roman"/>
          <w:sz w:val="28"/>
          <w:szCs w:val="28"/>
        </w:rPr>
        <w:t xml:space="preserve"> лишь на основании эмпирических данных;</w:t>
      </w:r>
    </w:p>
    <w:p w14:paraId="42A9B35F" w14:textId="77777777" w:rsidR="00FE7746" w:rsidRPr="006C30FF" w:rsidRDefault="00B90FB5"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наличие разного рода ограничений на управляющие воздействия;</w:t>
      </w:r>
    </w:p>
    <w:p w14:paraId="03531F3A" w14:textId="77777777" w:rsidR="00B90FB5" w:rsidRPr="006C30FF" w:rsidRDefault="00B90FB5"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 xml:space="preserve">требование использования измерительных преобразователей (средств контроля) с нормированными метрологическими характеристиками и аттестованных </w:t>
      </w:r>
      <w:proofErr w:type="spellStart"/>
      <w:r w:rsidRPr="006C30FF">
        <w:rPr>
          <w:rFonts w:ascii="Times New Roman" w:hAnsi="Times New Roman"/>
          <w:sz w:val="28"/>
          <w:szCs w:val="28"/>
        </w:rPr>
        <w:t>нестандартизованных</w:t>
      </w:r>
      <w:proofErr w:type="spellEnd"/>
      <w:r w:rsidRPr="006C30FF">
        <w:rPr>
          <w:rFonts w:ascii="Times New Roman" w:hAnsi="Times New Roman"/>
          <w:sz w:val="28"/>
          <w:szCs w:val="28"/>
        </w:rPr>
        <w:t xml:space="preserve"> средств измерений;</w:t>
      </w:r>
    </w:p>
    <w:p w14:paraId="26E1B423" w14:textId="77777777" w:rsidR="00B90FB5" w:rsidRPr="006C30FF" w:rsidRDefault="00B90FB5"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требование модульности, взаимозаменяемости, технологичности и надёжности к основным узлам фрезерной машины;</w:t>
      </w:r>
    </w:p>
    <w:p w14:paraId="3BC861CF" w14:textId="77777777" w:rsidR="00B90FB5" w:rsidRPr="006C30FF" w:rsidRDefault="00B90FB5" w:rsidP="003423EB">
      <w:pPr>
        <w:pStyle w:val="a3"/>
        <w:numPr>
          <w:ilvl w:val="0"/>
          <w:numId w:val="7"/>
        </w:numPr>
        <w:tabs>
          <w:tab w:val="left" w:pos="851"/>
        </w:tabs>
        <w:ind w:left="0" w:firstLine="567"/>
        <w:rPr>
          <w:rFonts w:ascii="Times New Roman" w:hAnsi="Times New Roman"/>
          <w:sz w:val="28"/>
          <w:szCs w:val="28"/>
        </w:rPr>
      </w:pPr>
      <w:r w:rsidRPr="006C30FF">
        <w:rPr>
          <w:rFonts w:ascii="Times New Roman" w:hAnsi="Times New Roman"/>
          <w:sz w:val="28"/>
          <w:szCs w:val="28"/>
        </w:rPr>
        <w:t>требование экономичности и экологической безопасности работы дорожных фрезерных машин.</w:t>
      </w:r>
    </w:p>
    <w:p w14:paraId="115D0A6F" w14:textId="77777777" w:rsidR="00B90FB5" w:rsidRPr="006C30FF" w:rsidRDefault="00182301"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Объектом изучения и анализа является дорожная фрезерная машина, основным функциональным назначением которой являются удаление (снятие, транспортировка и перегрузка в кузов транспортного средства) дефектных участков дорожного покрытия с одновременным изготовлением на базе него пригодных для дальнейшего ремонта геометрически правильных форм и требуемых размеров участков дорожного покрытия.</w:t>
      </w:r>
    </w:p>
    <w:p w14:paraId="3965FBB2" w14:textId="542BE582" w:rsidR="00182301" w:rsidRPr="006C30FF" w:rsidRDefault="00182301" w:rsidP="003423EB">
      <w:pPr>
        <w:pStyle w:val="a3"/>
        <w:ind w:left="0" w:firstLine="567"/>
        <w:rPr>
          <w:rFonts w:ascii="Times New Roman" w:hAnsi="Times New Roman"/>
          <w:sz w:val="28"/>
          <w:szCs w:val="28"/>
        </w:rPr>
      </w:pPr>
      <w:r w:rsidRPr="006C30FF">
        <w:rPr>
          <w:rFonts w:ascii="Times New Roman" w:hAnsi="Times New Roman"/>
          <w:sz w:val="28"/>
          <w:szCs w:val="28"/>
        </w:rPr>
        <w:t>Как объект управления (управляемая система большого масштаба) дорожная фрезерная машина (ДФМ) представляет собой совокупность взаимосвязанных управляемых подсистем, объединённых общей целью – удалением дефектных участков дорожного покрытия и подготовки поверхностей для локального нанесения на них ремонтных смесей [</w:t>
      </w:r>
      <w:r w:rsidR="00A21506" w:rsidRPr="006C30FF">
        <w:rPr>
          <w:rFonts w:ascii="Times New Roman" w:hAnsi="Times New Roman"/>
          <w:sz w:val="28"/>
          <w:szCs w:val="28"/>
        </w:rPr>
        <w:t>1</w:t>
      </w:r>
      <w:r w:rsidRPr="006C30FF">
        <w:rPr>
          <w:rFonts w:ascii="Times New Roman" w:hAnsi="Times New Roman"/>
          <w:sz w:val="28"/>
          <w:szCs w:val="28"/>
        </w:rPr>
        <w:t>9</w:t>
      </w:r>
      <w:r w:rsidR="001E79E4" w:rsidRPr="006C30FF">
        <w:rPr>
          <w:rFonts w:ascii="Times New Roman" w:hAnsi="Times New Roman"/>
          <w:sz w:val="28"/>
          <w:szCs w:val="28"/>
        </w:rPr>
        <w:t>, с.18</w:t>
      </w:r>
      <w:r w:rsidRPr="006C30FF">
        <w:rPr>
          <w:rFonts w:ascii="Times New Roman" w:hAnsi="Times New Roman"/>
          <w:sz w:val="28"/>
          <w:szCs w:val="28"/>
        </w:rPr>
        <w:t xml:space="preserve">], а как механико-технологический объект ДФМ представляет собой </w:t>
      </w:r>
      <w:r w:rsidR="005E2540" w:rsidRPr="006C30FF">
        <w:rPr>
          <w:rFonts w:ascii="Times New Roman" w:hAnsi="Times New Roman"/>
          <w:sz w:val="28"/>
          <w:szCs w:val="28"/>
        </w:rPr>
        <w:t>сложный машинный комплекс, объединяющий и включающий в себя группы объединённых единым целевым назначением функциональных деталей, механизмов и узлов ДФМ.</w:t>
      </w:r>
    </w:p>
    <w:p w14:paraId="1875BE6C" w14:textId="77777777" w:rsidR="005E2540" w:rsidRPr="006C30FF" w:rsidRDefault="005E2540" w:rsidP="003423EB">
      <w:pPr>
        <w:pStyle w:val="a3"/>
        <w:ind w:left="0" w:firstLine="567"/>
        <w:rPr>
          <w:rFonts w:ascii="Times New Roman" w:hAnsi="Times New Roman"/>
          <w:sz w:val="28"/>
          <w:szCs w:val="28"/>
        </w:rPr>
      </w:pPr>
      <w:r w:rsidRPr="006C30FF">
        <w:rPr>
          <w:rFonts w:ascii="Times New Roman" w:hAnsi="Times New Roman"/>
          <w:sz w:val="28"/>
          <w:szCs w:val="28"/>
        </w:rPr>
        <w:t>Основные функциональные узлы ДФМ – фрезерный агрегат с фрезерным барабаном, ходовые механизмы машины и привода подвижных узлов машины – участвуют в удалении дефектных участков дорожного покрытия, другая их часть (например, ленточные транспортёры) обеспечивают транспортировку и перегрузку отфрезерованного материала в кузова автономных транспортных средств для дальнейшей переработки и повторного использования.</w:t>
      </w:r>
    </w:p>
    <w:p w14:paraId="7816F824" w14:textId="33108D69" w:rsidR="005E2540" w:rsidRPr="006C30FF" w:rsidRDefault="00CA5278"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800576" behindDoc="0" locked="0" layoutInCell="1" allowOverlap="1" wp14:anchorId="0B0A9450" wp14:editId="73B8A197">
            <wp:simplePos x="0" y="0"/>
            <wp:positionH relativeFrom="column">
              <wp:posOffset>243840</wp:posOffset>
            </wp:positionH>
            <wp:positionV relativeFrom="paragraph">
              <wp:posOffset>720725</wp:posOffset>
            </wp:positionV>
            <wp:extent cx="5581650" cy="3442335"/>
            <wp:effectExtent l="0" t="0" r="0" b="571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2.1.PNG"/>
                    <pic:cNvPicPr/>
                  </pic:nvPicPr>
                  <pic:blipFill>
                    <a:blip r:embed="rId41">
                      <a:extLst>
                        <a:ext uri="{28A0092B-C50C-407E-A947-70E740481C1C}">
                          <a14:useLocalDpi xmlns:a14="http://schemas.microsoft.com/office/drawing/2010/main" val="0"/>
                        </a:ext>
                      </a:extLst>
                    </a:blip>
                    <a:stretch>
                      <a:fillRect/>
                    </a:stretch>
                  </pic:blipFill>
                  <pic:spPr>
                    <a:xfrm>
                      <a:off x="0" y="0"/>
                      <a:ext cx="5581650" cy="3442335"/>
                    </a:xfrm>
                    <a:prstGeom prst="rect">
                      <a:avLst/>
                    </a:prstGeom>
                  </pic:spPr>
                </pic:pic>
              </a:graphicData>
            </a:graphic>
            <wp14:sizeRelH relativeFrom="page">
              <wp14:pctWidth>0</wp14:pctWidth>
            </wp14:sizeRelH>
            <wp14:sizeRelV relativeFrom="page">
              <wp14:pctHeight>0</wp14:pctHeight>
            </wp14:sizeRelV>
          </wp:anchor>
        </w:drawing>
      </w:r>
      <w:r w:rsidR="005E2540" w:rsidRPr="006C30FF">
        <w:rPr>
          <w:rFonts w:ascii="Times New Roman" w:hAnsi="Times New Roman"/>
          <w:sz w:val="28"/>
          <w:szCs w:val="28"/>
        </w:rPr>
        <w:t>Для обоснования использования принципов автоматического управления в работе ДФМ выделим её основные физические состояния, рисунок 2.1 [</w:t>
      </w:r>
      <w:r w:rsidR="00A21506" w:rsidRPr="006C30FF">
        <w:rPr>
          <w:rFonts w:ascii="Times New Roman" w:hAnsi="Times New Roman"/>
          <w:sz w:val="28"/>
          <w:szCs w:val="28"/>
        </w:rPr>
        <w:t>1</w:t>
      </w:r>
      <w:r w:rsidR="005E2540" w:rsidRPr="006C30FF">
        <w:rPr>
          <w:rFonts w:ascii="Times New Roman" w:hAnsi="Times New Roman"/>
          <w:sz w:val="28"/>
          <w:szCs w:val="28"/>
        </w:rPr>
        <w:t>9</w:t>
      </w:r>
      <w:r w:rsidR="001E79E4" w:rsidRPr="006C30FF">
        <w:rPr>
          <w:rFonts w:ascii="Times New Roman" w:hAnsi="Times New Roman"/>
          <w:sz w:val="28"/>
          <w:szCs w:val="28"/>
        </w:rPr>
        <w:t>, с.20</w:t>
      </w:r>
      <w:r w:rsidR="005E2540" w:rsidRPr="006C30FF">
        <w:rPr>
          <w:rFonts w:ascii="Times New Roman" w:hAnsi="Times New Roman"/>
          <w:sz w:val="28"/>
          <w:szCs w:val="28"/>
        </w:rPr>
        <w:t>].</w:t>
      </w:r>
    </w:p>
    <w:p w14:paraId="243A8526" w14:textId="32246AEA" w:rsidR="00C45080" w:rsidRPr="006C30FF" w:rsidRDefault="00C45080" w:rsidP="003423EB">
      <w:pPr>
        <w:pStyle w:val="a3"/>
        <w:ind w:left="0" w:firstLine="567"/>
        <w:rPr>
          <w:rFonts w:ascii="Times New Roman" w:hAnsi="Times New Roman"/>
          <w:sz w:val="28"/>
          <w:szCs w:val="28"/>
        </w:rPr>
      </w:pPr>
    </w:p>
    <w:p w14:paraId="11D880EE" w14:textId="77777777" w:rsidR="005E2540" w:rsidRPr="006C30FF" w:rsidRDefault="00785068" w:rsidP="003423EB">
      <w:pPr>
        <w:pStyle w:val="a3"/>
        <w:ind w:left="0"/>
        <w:jc w:val="center"/>
        <w:rPr>
          <w:rFonts w:ascii="Times New Roman" w:hAnsi="Times New Roman"/>
          <w:sz w:val="28"/>
          <w:szCs w:val="28"/>
        </w:rPr>
      </w:pPr>
      <w:r w:rsidRPr="006C30FF">
        <w:rPr>
          <w:rFonts w:ascii="Times New Roman" w:hAnsi="Times New Roman"/>
          <w:sz w:val="28"/>
          <w:szCs w:val="28"/>
        </w:rPr>
        <w:t>Рисунок 2.1 – Дорожная фрезерная машина как объект автоматического управления</w:t>
      </w:r>
    </w:p>
    <w:p w14:paraId="017AA3F8" w14:textId="7744D0FE" w:rsidR="00A26B8F" w:rsidRPr="006C30FF" w:rsidRDefault="00A26B8F"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 xml:space="preserve">Принятые на </w:t>
      </w:r>
      <w:r w:rsidR="00C87C9C" w:rsidRPr="006C30FF">
        <w:rPr>
          <w:rFonts w:ascii="Times New Roman" w:hAnsi="Times New Roman"/>
          <w:sz w:val="28"/>
          <w:szCs w:val="28"/>
        </w:rPr>
        <w:t>р</w:t>
      </w:r>
      <w:r w:rsidRPr="006C30FF">
        <w:rPr>
          <w:rFonts w:ascii="Times New Roman" w:hAnsi="Times New Roman"/>
          <w:sz w:val="28"/>
          <w:szCs w:val="28"/>
        </w:rPr>
        <w:t xml:space="preserve">исунке 2.1 обозначения: </w:t>
      </w:r>
      <m:oMath>
        <m:acc>
          <m:accPr>
            <m:chr m:val="̅"/>
            <m:ctrlPr>
              <w:rPr>
                <w:rFonts w:ascii="Cambria Math" w:hAnsi="Cambria Math"/>
                <w:i/>
                <w:sz w:val="28"/>
                <w:szCs w:val="28"/>
              </w:rPr>
            </m:ctrlPr>
          </m:accPr>
          <m:e>
            <m:r>
              <w:rPr>
                <w:rFonts w:ascii="Cambria Math" w:hAnsi="Cambria Math"/>
                <w:sz w:val="28"/>
                <w:szCs w:val="28"/>
              </w:rPr>
              <m:t>X</m:t>
            </m:r>
          </m:e>
        </m:acc>
        <m:r>
          <m:rPr>
            <m:sty m:val="p"/>
          </m:rPr>
          <w:rPr>
            <w:rFonts w:ascii="Cambria Math" w:hAnsi="Cambria Math"/>
            <w:sz w:val="28"/>
            <w:szCs w:val="28"/>
          </w:rPr>
          <m:t>(τ)</m:t>
        </m:r>
      </m:oMath>
      <w:r w:rsidRPr="006C30FF">
        <w:rPr>
          <w:rFonts w:ascii="Times New Roman" w:hAnsi="Times New Roman"/>
          <w:sz w:val="28"/>
          <w:szCs w:val="28"/>
        </w:rPr>
        <w:t xml:space="preserve">, </w:t>
      </w:r>
      <m:oMath>
        <m:acc>
          <m:accPr>
            <m:chr m:val="̅"/>
            <m:ctrlPr>
              <w:rPr>
                <w:rFonts w:ascii="Cambria Math" w:hAnsi="Cambria Math"/>
                <w:i/>
                <w:sz w:val="28"/>
                <w:szCs w:val="28"/>
              </w:rPr>
            </m:ctrlPr>
          </m:accPr>
          <m:e>
            <m:r>
              <w:rPr>
                <w:rFonts w:ascii="Cambria Math" w:hAnsi="Cambria Math"/>
                <w:sz w:val="28"/>
                <w:szCs w:val="28"/>
              </w:rPr>
              <m:t>Y</m:t>
            </m:r>
          </m:e>
        </m:acc>
        <m:r>
          <m:rPr>
            <m:sty m:val="p"/>
          </m:rPr>
          <w:rPr>
            <w:rFonts w:ascii="Cambria Math" w:hAnsi="Cambria Math"/>
            <w:sz w:val="28"/>
            <w:szCs w:val="28"/>
          </w:rPr>
          <m:t>(τ)</m:t>
        </m:r>
      </m:oMath>
      <w:r w:rsidRPr="006C30FF">
        <w:rPr>
          <w:rFonts w:ascii="Times New Roman" w:hAnsi="Times New Roman"/>
          <w:sz w:val="28"/>
          <w:szCs w:val="28"/>
        </w:rPr>
        <w:t xml:space="preserve">, </w:t>
      </w:r>
      <m:oMath>
        <m:acc>
          <m:accPr>
            <m:chr m:val="̅"/>
            <m:ctrlPr>
              <w:rPr>
                <w:rFonts w:ascii="Cambria Math" w:hAnsi="Cambria Math"/>
                <w:i/>
                <w:sz w:val="28"/>
                <w:szCs w:val="28"/>
              </w:rPr>
            </m:ctrlPr>
          </m:accPr>
          <m:e>
            <m:r>
              <w:rPr>
                <w:rFonts w:ascii="Cambria Math" w:hAnsi="Cambria Math"/>
                <w:sz w:val="28"/>
                <w:szCs w:val="28"/>
              </w:rPr>
              <m:t>F</m:t>
            </m:r>
          </m:e>
        </m:acc>
        <m:r>
          <m:rPr>
            <m:sty m:val="p"/>
          </m:rPr>
          <w:rPr>
            <w:rFonts w:ascii="Cambria Math" w:hAnsi="Cambria Math"/>
            <w:sz w:val="28"/>
            <w:szCs w:val="28"/>
          </w:rPr>
          <m:t>(τ)</m:t>
        </m:r>
      </m:oMath>
      <w:r w:rsidRPr="006C30FF">
        <w:rPr>
          <w:rFonts w:ascii="Times New Roman" w:hAnsi="Times New Roman"/>
          <w:sz w:val="28"/>
          <w:szCs w:val="28"/>
        </w:rPr>
        <w:t xml:space="preserve"> – векторы управляемых входных, выходных и возмущающих воздействий; </w:t>
      </w:r>
      <w:r w:rsidRPr="006C30FF">
        <w:rPr>
          <w:rFonts w:ascii="Times New Roman" w:hAnsi="Times New Roman"/>
          <w:i/>
          <w:sz w:val="28"/>
          <w:szCs w:val="28"/>
          <w:lang w:val="en-US"/>
        </w:rPr>
        <w:t>X</w:t>
      </w:r>
      <w:r w:rsidRPr="006C30FF">
        <w:rPr>
          <w:rFonts w:ascii="Times New Roman" w:hAnsi="Times New Roman"/>
          <w:sz w:val="28"/>
          <w:szCs w:val="28"/>
        </w:rPr>
        <w:t xml:space="preserve"> ’(τ), </w:t>
      </w:r>
      <w:r w:rsidRPr="006C30FF">
        <w:rPr>
          <w:rFonts w:ascii="Times New Roman" w:hAnsi="Times New Roman"/>
          <w:i/>
          <w:sz w:val="28"/>
          <w:szCs w:val="28"/>
          <w:lang w:val="en-US"/>
        </w:rPr>
        <w:t>Y</w:t>
      </w:r>
      <w:r w:rsidRPr="006C30FF">
        <w:rPr>
          <w:rFonts w:ascii="Times New Roman" w:hAnsi="Times New Roman"/>
          <w:sz w:val="28"/>
          <w:szCs w:val="28"/>
        </w:rPr>
        <w:t xml:space="preserve"> ’(τ), </w:t>
      </w:r>
      <w:r w:rsidR="00AE0B62" w:rsidRPr="006C30FF">
        <w:rPr>
          <w:rFonts w:ascii="Times New Roman" w:hAnsi="Times New Roman"/>
          <w:sz w:val="28"/>
          <w:szCs w:val="28"/>
        </w:rPr>
        <w:t xml:space="preserve">  </w:t>
      </w:r>
      <w:r w:rsidRPr="006C30FF">
        <w:rPr>
          <w:rFonts w:ascii="Times New Roman" w:hAnsi="Times New Roman"/>
          <w:i/>
          <w:sz w:val="28"/>
          <w:szCs w:val="28"/>
          <w:lang w:val="en-US"/>
        </w:rPr>
        <w:t>F</w:t>
      </w:r>
      <w:r w:rsidRPr="006C30FF">
        <w:rPr>
          <w:rFonts w:ascii="Times New Roman" w:hAnsi="Times New Roman"/>
          <w:sz w:val="28"/>
          <w:szCs w:val="28"/>
        </w:rPr>
        <w:t xml:space="preserve"> ’(τ) – неуправляемые входные, выходные и возмущающие воздействия; УУ – устройство управления; ИМ – исполнительный механизм.</w:t>
      </w:r>
    </w:p>
    <w:p w14:paraId="58F1159E" w14:textId="1065B9BC" w:rsidR="00785068" w:rsidRPr="006C30FF" w:rsidRDefault="00A26B8F" w:rsidP="003423EB">
      <w:pPr>
        <w:pStyle w:val="a3"/>
        <w:ind w:left="0" w:firstLine="567"/>
        <w:rPr>
          <w:rFonts w:ascii="Times New Roman" w:hAnsi="Times New Roman"/>
          <w:sz w:val="28"/>
          <w:szCs w:val="28"/>
        </w:rPr>
      </w:pPr>
      <w:r w:rsidRPr="006C30FF">
        <w:rPr>
          <w:rFonts w:ascii="Times New Roman" w:hAnsi="Times New Roman"/>
          <w:sz w:val="28"/>
          <w:szCs w:val="28"/>
        </w:rPr>
        <w:t>Нами установлено, что основными физическими состояниями ДФМ</w:t>
      </w:r>
      <w:r w:rsidR="001E79E4" w:rsidRPr="006C30FF">
        <w:rPr>
          <w:rFonts w:ascii="Times New Roman" w:hAnsi="Times New Roman"/>
          <w:sz w:val="28"/>
          <w:szCs w:val="28"/>
        </w:rPr>
        <w:t>, по аналогии с раскрытыми для металлообработки [</w:t>
      </w:r>
      <w:r w:rsidR="006D1CE4" w:rsidRPr="006C30FF">
        <w:rPr>
          <w:rFonts w:ascii="Times New Roman" w:hAnsi="Times New Roman"/>
          <w:sz w:val="28"/>
          <w:szCs w:val="28"/>
        </w:rPr>
        <w:t>1</w:t>
      </w:r>
      <w:r w:rsidR="001E79E4" w:rsidRPr="006C30FF">
        <w:rPr>
          <w:rFonts w:ascii="Times New Roman" w:hAnsi="Times New Roman"/>
          <w:sz w:val="28"/>
          <w:szCs w:val="28"/>
        </w:rPr>
        <w:t>9, с.21-32], являются</w:t>
      </w:r>
      <w:r w:rsidRPr="006C30FF">
        <w:rPr>
          <w:rFonts w:ascii="Times New Roman" w:hAnsi="Times New Roman"/>
          <w:sz w:val="28"/>
          <w:szCs w:val="28"/>
        </w:rPr>
        <w:t>:</w:t>
      </w:r>
    </w:p>
    <w:p w14:paraId="33D734E7" w14:textId="5B0814FE" w:rsidR="000F5992" w:rsidRPr="006C30FF" w:rsidRDefault="00A26B8F" w:rsidP="003423EB">
      <w:pPr>
        <w:pStyle w:val="a3"/>
        <w:numPr>
          <w:ilvl w:val="0"/>
          <w:numId w:val="7"/>
        </w:numPr>
        <w:tabs>
          <w:tab w:val="left" w:pos="993"/>
        </w:tabs>
        <w:ind w:left="0" w:firstLine="567"/>
        <w:rPr>
          <w:rFonts w:ascii="Times New Roman" w:hAnsi="Times New Roman"/>
          <w:bCs/>
          <w:sz w:val="28"/>
          <w:szCs w:val="28"/>
        </w:rPr>
      </w:pPr>
      <w:r w:rsidRPr="006C30FF">
        <w:rPr>
          <w:rFonts w:ascii="Times New Roman" w:hAnsi="Times New Roman"/>
          <w:bCs/>
          <w:sz w:val="28"/>
          <w:szCs w:val="28"/>
        </w:rPr>
        <w:t xml:space="preserve">пространственно-кинематическое: </w:t>
      </w:r>
      <w:r w:rsidR="00287968" w:rsidRPr="006C30FF">
        <w:rPr>
          <w:rFonts w:ascii="Times New Roman" w:hAnsi="Times New Roman"/>
          <w:bCs/>
          <w:sz w:val="28"/>
          <w:szCs w:val="28"/>
        </w:rPr>
        <w:t>положение ДФМ на подлежащем ремонту участке дорожного покрытия; синхронизация работы узлов ДФМ (например, транспортёров) с параллельно движущимся транспортным средством</w:t>
      </w:r>
      <w:r w:rsidR="000266F5" w:rsidRPr="006C30FF">
        <w:rPr>
          <w:rFonts w:ascii="Times New Roman" w:hAnsi="Times New Roman"/>
          <w:bCs/>
          <w:sz w:val="28"/>
          <w:szCs w:val="28"/>
        </w:rPr>
        <w:t xml:space="preserve"> (для перегрузки в кузов отработанного (частично переработанного) материала дорожного покрытия);</w:t>
      </w:r>
    </w:p>
    <w:p w14:paraId="62155370" w14:textId="3F61C9B3" w:rsidR="000266F5" w:rsidRPr="006C30FF" w:rsidRDefault="000266F5" w:rsidP="003423EB">
      <w:pPr>
        <w:pStyle w:val="a3"/>
        <w:numPr>
          <w:ilvl w:val="0"/>
          <w:numId w:val="7"/>
        </w:numPr>
        <w:tabs>
          <w:tab w:val="left" w:pos="993"/>
        </w:tabs>
        <w:ind w:left="0" w:firstLine="567"/>
        <w:rPr>
          <w:rFonts w:ascii="Times New Roman" w:hAnsi="Times New Roman"/>
          <w:bCs/>
          <w:sz w:val="28"/>
          <w:szCs w:val="28"/>
        </w:rPr>
      </w:pPr>
      <w:proofErr w:type="spellStart"/>
      <w:r w:rsidRPr="006C30FF">
        <w:rPr>
          <w:rFonts w:ascii="Times New Roman" w:hAnsi="Times New Roman"/>
          <w:bCs/>
          <w:sz w:val="28"/>
          <w:szCs w:val="28"/>
        </w:rPr>
        <w:t>упругодеформационное</w:t>
      </w:r>
      <w:proofErr w:type="spellEnd"/>
      <w:r w:rsidRPr="006C30FF">
        <w:rPr>
          <w:rFonts w:ascii="Times New Roman" w:hAnsi="Times New Roman"/>
          <w:bCs/>
          <w:sz w:val="28"/>
          <w:szCs w:val="28"/>
        </w:rPr>
        <w:t>: система «ДФМ – фрезерный агрегат – фрезерный барабан – резцовая вставка – дорожное покрытие»</w:t>
      </w:r>
      <w:r w:rsidR="007031E6" w:rsidRPr="006C30FF">
        <w:rPr>
          <w:rFonts w:ascii="Times New Roman" w:hAnsi="Times New Roman"/>
          <w:bCs/>
          <w:sz w:val="28"/>
          <w:szCs w:val="28"/>
        </w:rPr>
        <w:t xml:space="preserve">, </w:t>
      </w:r>
      <w:r w:rsidR="00AE0B62" w:rsidRPr="006C30FF">
        <w:rPr>
          <w:rFonts w:ascii="Times New Roman" w:hAnsi="Times New Roman"/>
          <w:bCs/>
          <w:sz w:val="28"/>
          <w:szCs w:val="28"/>
        </w:rPr>
        <w:t>(</w:t>
      </w:r>
      <w:r w:rsidR="007031E6" w:rsidRPr="006C30FF">
        <w:rPr>
          <w:rFonts w:ascii="Times New Roman" w:hAnsi="Times New Roman"/>
          <w:bCs/>
          <w:sz w:val="28"/>
          <w:szCs w:val="28"/>
        </w:rPr>
        <w:t>система ДФФРД) представляет собой упругую систему, при этом её звенья (упругие элементы) находятся под воздействием сил резания (фрезерования). Сила резания определяет суммарную работу, затрачиваемую на разрушение деформируемых участков дорожного покрытия. Одновременно на все составляющие звенья вышеуказанной системы действуют внешние, в том числе дестабилизирующие силы нагружения. Чтобы воздействовать на данное состояние ДФМ измеряют (контролируют) вариацию упругих деформаций наиболее нагруженных её звеньев (элементов), поскольку прямое измерение сил (составляющих сил) фрезерования затруднено</w:t>
      </w:r>
      <w:r w:rsidR="00265805" w:rsidRPr="006C30FF">
        <w:rPr>
          <w:rFonts w:ascii="Times New Roman" w:hAnsi="Times New Roman"/>
          <w:bCs/>
          <w:sz w:val="28"/>
          <w:szCs w:val="28"/>
        </w:rPr>
        <w:t xml:space="preserve">. По результатам анализа и физического моделирования </w:t>
      </w:r>
      <w:proofErr w:type="spellStart"/>
      <w:r w:rsidR="00265805" w:rsidRPr="006C30FF">
        <w:rPr>
          <w:rFonts w:ascii="Times New Roman" w:hAnsi="Times New Roman"/>
          <w:bCs/>
          <w:sz w:val="28"/>
          <w:szCs w:val="28"/>
        </w:rPr>
        <w:t>упругодеформационного</w:t>
      </w:r>
      <w:proofErr w:type="spellEnd"/>
      <w:r w:rsidR="00265805" w:rsidRPr="006C30FF">
        <w:rPr>
          <w:rFonts w:ascii="Times New Roman" w:hAnsi="Times New Roman"/>
          <w:bCs/>
          <w:sz w:val="28"/>
          <w:szCs w:val="28"/>
        </w:rPr>
        <w:t xml:space="preserve"> состояния ДФМ вносят коррективы и уточнения в базовые узлы и детали машины (например, увеличивают жёсткость несущих детал</w:t>
      </w:r>
      <w:r w:rsidR="000C4010" w:rsidRPr="006C30FF">
        <w:rPr>
          <w:rFonts w:ascii="Times New Roman" w:hAnsi="Times New Roman"/>
          <w:bCs/>
          <w:sz w:val="28"/>
          <w:szCs w:val="28"/>
        </w:rPr>
        <w:t>ей, повышают жёсткость стыков);</w:t>
      </w:r>
    </w:p>
    <w:p w14:paraId="672EE180" w14:textId="77777777" w:rsidR="00265805" w:rsidRPr="006C30FF" w:rsidRDefault="00265805" w:rsidP="003423EB">
      <w:pPr>
        <w:pStyle w:val="a3"/>
        <w:numPr>
          <w:ilvl w:val="0"/>
          <w:numId w:val="7"/>
        </w:numPr>
        <w:tabs>
          <w:tab w:val="left" w:pos="993"/>
        </w:tabs>
        <w:ind w:left="0" w:firstLine="567"/>
        <w:rPr>
          <w:rFonts w:ascii="Times New Roman" w:hAnsi="Times New Roman"/>
          <w:bCs/>
          <w:sz w:val="28"/>
          <w:szCs w:val="28"/>
        </w:rPr>
      </w:pPr>
      <w:r w:rsidRPr="006C30FF">
        <w:rPr>
          <w:rFonts w:ascii="Times New Roman" w:hAnsi="Times New Roman"/>
          <w:bCs/>
          <w:sz w:val="28"/>
          <w:szCs w:val="28"/>
        </w:rPr>
        <w:t>размерно-геометрическое: положение (</w:t>
      </w:r>
      <w:r w:rsidR="00EB7C90" w:rsidRPr="006C30FF">
        <w:rPr>
          <w:rFonts w:ascii="Times New Roman" w:hAnsi="Times New Roman"/>
          <w:bCs/>
          <w:sz w:val="28"/>
          <w:szCs w:val="28"/>
        </w:rPr>
        <w:t>вариация положения) взаимного положения основных функциональных узлов как по отношению друг к другу (например, положение фрезерного агрегата к шасси ДФМ), так и положения этих узлов по отношению к дорожному полотну (к расположению на нём ремонтируемого уча</w:t>
      </w:r>
      <w:r w:rsidR="000C4010" w:rsidRPr="006C30FF">
        <w:rPr>
          <w:rFonts w:ascii="Times New Roman" w:hAnsi="Times New Roman"/>
          <w:bCs/>
          <w:sz w:val="28"/>
          <w:szCs w:val="28"/>
        </w:rPr>
        <w:t>стка);</w:t>
      </w:r>
    </w:p>
    <w:p w14:paraId="0C8DE856" w14:textId="77777777" w:rsidR="00EB7C90" w:rsidRPr="006C30FF" w:rsidRDefault="00EB7C90" w:rsidP="003423EB">
      <w:pPr>
        <w:pStyle w:val="a3"/>
        <w:numPr>
          <w:ilvl w:val="0"/>
          <w:numId w:val="7"/>
        </w:numPr>
        <w:tabs>
          <w:tab w:val="left" w:pos="993"/>
        </w:tabs>
        <w:ind w:left="0" w:firstLine="567"/>
        <w:rPr>
          <w:rFonts w:ascii="Times New Roman" w:hAnsi="Times New Roman"/>
          <w:sz w:val="28"/>
          <w:szCs w:val="28"/>
        </w:rPr>
      </w:pPr>
      <w:r w:rsidRPr="006C30FF">
        <w:rPr>
          <w:rFonts w:ascii="Times New Roman" w:hAnsi="Times New Roman"/>
          <w:bCs/>
          <w:sz w:val="28"/>
          <w:szCs w:val="28"/>
        </w:rPr>
        <w:t xml:space="preserve">тепловое: ДФМ </w:t>
      </w:r>
      <w:r w:rsidR="005551B5" w:rsidRPr="006C30FF">
        <w:rPr>
          <w:rFonts w:ascii="Times New Roman" w:hAnsi="Times New Roman"/>
          <w:bCs/>
          <w:sz w:val="28"/>
          <w:szCs w:val="28"/>
        </w:rPr>
        <w:t xml:space="preserve">можно представить в виде </w:t>
      </w:r>
      <w:proofErr w:type="spellStart"/>
      <w:r w:rsidR="005551B5" w:rsidRPr="006C30FF">
        <w:rPr>
          <w:rFonts w:ascii="Times New Roman" w:hAnsi="Times New Roman"/>
          <w:bCs/>
          <w:sz w:val="28"/>
          <w:szCs w:val="28"/>
        </w:rPr>
        <w:t>псевдоустойчивой</w:t>
      </w:r>
      <w:proofErr w:type="spellEnd"/>
      <w:r w:rsidR="005551B5" w:rsidRPr="006C30FF">
        <w:rPr>
          <w:rFonts w:ascii="Times New Roman" w:hAnsi="Times New Roman"/>
          <w:bCs/>
          <w:sz w:val="28"/>
          <w:szCs w:val="28"/>
        </w:rPr>
        <w:t xml:space="preserve"> термодинамической системы</w:t>
      </w:r>
      <w:r w:rsidR="005551B5" w:rsidRPr="006C30FF">
        <w:rPr>
          <w:rFonts w:ascii="Times New Roman" w:hAnsi="Times New Roman"/>
          <w:sz w:val="28"/>
          <w:szCs w:val="28"/>
        </w:rPr>
        <w:t xml:space="preserve">, в которой, в зависимости от условий фрезерования и влияния внешней среды осуществляются переносы энергии в форме избыточного тепла от внешних и внутренних источников на узлы машины, например, на положение фрезерного барабана, что вызывает изменение его пространственного положения по отношению к дорожному полотну и изменению условий фрезерования (например, глубины). Результирующее действие внешних и внутренних источников тепла приводит к разбалансировке теплового состояния </w:t>
      </w:r>
      <w:r w:rsidR="000C4010" w:rsidRPr="006C30FF">
        <w:rPr>
          <w:rFonts w:ascii="Times New Roman" w:hAnsi="Times New Roman"/>
          <w:sz w:val="28"/>
          <w:szCs w:val="28"/>
        </w:rPr>
        <w:t xml:space="preserve">ДФМ в период времени фрезерования. Скорости тепловых деформаций узлов ДФМ таковы, что за время фрезерования дорожного полотна, доля погрешности, вызванная тепловыми деформациями в общем балансе </w:t>
      </w:r>
      <w:proofErr w:type="gramStart"/>
      <w:r w:rsidR="000C4010" w:rsidRPr="006C30FF">
        <w:rPr>
          <w:rFonts w:ascii="Times New Roman" w:hAnsi="Times New Roman"/>
          <w:sz w:val="28"/>
          <w:szCs w:val="28"/>
        </w:rPr>
        <w:t>погрешностей обработки ремонтируемого участка</w:t>
      </w:r>
      <w:proofErr w:type="gramEnd"/>
      <w:r w:rsidR="000C4010" w:rsidRPr="006C30FF">
        <w:rPr>
          <w:rFonts w:ascii="Times New Roman" w:hAnsi="Times New Roman"/>
          <w:sz w:val="28"/>
          <w:szCs w:val="28"/>
        </w:rPr>
        <w:t xml:space="preserve"> достигает значительной величины;</w:t>
      </w:r>
    </w:p>
    <w:p w14:paraId="3B16CFE2" w14:textId="77777777" w:rsidR="000C4010" w:rsidRPr="006C30FF" w:rsidRDefault="000C4010" w:rsidP="003423EB">
      <w:pPr>
        <w:pStyle w:val="a3"/>
        <w:numPr>
          <w:ilvl w:val="0"/>
          <w:numId w:val="7"/>
        </w:numPr>
        <w:tabs>
          <w:tab w:val="left" w:pos="993"/>
        </w:tabs>
        <w:ind w:left="0" w:firstLine="567"/>
        <w:rPr>
          <w:rFonts w:ascii="Times New Roman" w:hAnsi="Times New Roman"/>
          <w:bCs/>
          <w:sz w:val="28"/>
          <w:szCs w:val="28"/>
        </w:rPr>
      </w:pPr>
      <w:r w:rsidRPr="006C30FF">
        <w:rPr>
          <w:rFonts w:ascii="Times New Roman" w:hAnsi="Times New Roman"/>
          <w:bCs/>
          <w:sz w:val="28"/>
          <w:szCs w:val="28"/>
        </w:rPr>
        <w:lastRenderedPageBreak/>
        <w:t xml:space="preserve">вибрационно-акустическое: </w:t>
      </w:r>
      <w:r w:rsidR="00D9773C" w:rsidRPr="006C30FF">
        <w:rPr>
          <w:rFonts w:ascii="Times New Roman" w:hAnsi="Times New Roman"/>
          <w:bCs/>
          <w:sz w:val="28"/>
          <w:szCs w:val="28"/>
        </w:rPr>
        <w:t xml:space="preserve">система ДФФРД, являясь замкнутой динамической системой, способна к возбуждению и поддержанию вибраций, в которой </w:t>
      </w:r>
      <w:proofErr w:type="spellStart"/>
      <w:r w:rsidR="00D9773C" w:rsidRPr="006C30FF">
        <w:rPr>
          <w:rFonts w:ascii="Times New Roman" w:hAnsi="Times New Roman"/>
          <w:bCs/>
          <w:sz w:val="28"/>
          <w:szCs w:val="28"/>
        </w:rPr>
        <w:t>нестационарность</w:t>
      </w:r>
      <w:proofErr w:type="spellEnd"/>
      <w:r w:rsidR="00D9773C" w:rsidRPr="006C30FF">
        <w:rPr>
          <w:rFonts w:ascii="Times New Roman" w:hAnsi="Times New Roman"/>
          <w:bCs/>
          <w:sz w:val="28"/>
          <w:szCs w:val="28"/>
        </w:rPr>
        <w:t xml:space="preserve"> самого процесса фрезерования вызывает низкочастотные колебания, а происходящие при резании физические процессы способствуют появлению </w:t>
      </w:r>
      <w:r w:rsidR="004A0834" w:rsidRPr="006C30FF">
        <w:rPr>
          <w:rFonts w:ascii="Times New Roman" w:hAnsi="Times New Roman"/>
          <w:bCs/>
          <w:sz w:val="28"/>
          <w:szCs w:val="28"/>
        </w:rPr>
        <w:t>акустических колебаний, анализ которых позволяет идентифицировать различные явления и управлять ими для достижения качества фрезерования и устранения негативных последствий, например, износ режущих вставок фрезерного барабана;</w:t>
      </w:r>
    </w:p>
    <w:p w14:paraId="7531E41F" w14:textId="579F48FA" w:rsidR="004A0834" w:rsidRPr="006C30FF" w:rsidRDefault="004A0834" w:rsidP="003423EB">
      <w:pPr>
        <w:pStyle w:val="a3"/>
        <w:numPr>
          <w:ilvl w:val="0"/>
          <w:numId w:val="7"/>
        </w:numPr>
        <w:tabs>
          <w:tab w:val="left" w:pos="993"/>
        </w:tabs>
        <w:ind w:left="0" w:firstLine="567"/>
        <w:rPr>
          <w:rFonts w:ascii="Times New Roman" w:hAnsi="Times New Roman"/>
          <w:bCs/>
          <w:sz w:val="28"/>
          <w:szCs w:val="28"/>
        </w:rPr>
      </w:pPr>
      <w:r w:rsidRPr="006C30FF">
        <w:rPr>
          <w:rFonts w:ascii="Times New Roman" w:hAnsi="Times New Roman"/>
          <w:bCs/>
          <w:sz w:val="28"/>
          <w:szCs w:val="28"/>
        </w:rPr>
        <w:t xml:space="preserve">электрическое: в котором определяется работоспособность механических узлов машины по </w:t>
      </w:r>
      <w:r w:rsidR="001D0C52" w:rsidRPr="006C30FF">
        <w:rPr>
          <w:rFonts w:ascii="Times New Roman" w:hAnsi="Times New Roman"/>
          <w:bCs/>
          <w:sz w:val="28"/>
          <w:szCs w:val="28"/>
        </w:rPr>
        <w:t>электрическим процессам, протекающим в его фр</w:t>
      </w:r>
      <w:r w:rsidR="00AE0B62" w:rsidRPr="006C30FF">
        <w:rPr>
          <w:rFonts w:ascii="Times New Roman" w:hAnsi="Times New Roman"/>
          <w:bCs/>
          <w:sz w:val="28"/>
          <w:szCs w:val="28"/>
        </w:rPr>
        <w:t>и</w:t>
      </w:r>
      <w:r w:rsidR="001D0C52" w:rsidRPr="006C30FF">
        <w:rPr>
          <w:rFonts w:ascii="Times New Roman" w:hAnsi="Times New Roman"/>
          <w:bCs/>
          <w:sz w:val="28"/>
          <w:szCs w:val="28"/>
        </w:rPr>
        <w:t xml:space="preserve">кционных и </w:t>
      </w:r>
      <w:proofErr w:type="spellStart"/>
      <w:r w:rsidR="001D0C52" w:rsidRPr="006C30FF">
        <w:rPr>
          <w:rFonts w:ascii="Times New Roman" w:hAnsi="Times New Roman"/>
          <w:bCs/>
          <w:sz w:val="28"/>
          <w:szCs w:val="28"/>
        </w:rPr>
        <w:t>кинематико</w:t>
      </w:r>
      <w:proofErr w:type="spellEnd"/>
      <w:r w:rsidR="001D0C52" w:rsidRPr="006C30FF">
        <w:rPr>
          <w:rFonts w:ascii="Times New Roman" w:hAnsi="Times New Roman"/>
          <w:bCs/>
          <w:sz w:val="28"/>
          <w:szCs w:val="28"/>
        </w:rPr>
        <w:t xml:space="preserve">-динамических парах. Электрическое отображение процессов функционирования данных пар, позволяет выделить и оценить возникающие в узлах машины электрические явления. В зависимости от вариации эквивалентного электрического параметра, например, электродвижущей силы, можно выявлять и идентифицировать различные дефекты, например, заклинивание подшипников, коробление дисков электромагнитных муфт, вариация натяга и крутящего момента. </w:t>
      </w:r>
      <w:r w:rsidR="00656397" w:rsidRPr="006C30FF">
        <w:rPr>
          <w:rFonts w:ascii="Times New Roman" w:hAnsi="Times New Roman"/>
          <w:bCs/>
          <w:sz w:val="28"/>
          <w:szCs w:val="28"/>
        </w:rPr>
        <w:t>Неоспоримое преимущество анализа и использования данного физического состояния – отсутствие необходимости в дополнительном преобразовании выходных сигналов, так как полученные электрические сигналы пригодны без преобразований для дальнейшего использования.</w:t>
      </w:r>
    </w:p>
    <w:p w14:paraId="16095CFF" w14:textId="77777777" w:rsidR="00656397" w:rsidRPr="006C30FF" w:rsidRDefault="00656397" w:rsidP="003423EB">
      <w:pPr>
        <w:pStyle w:val="a3"/>
        <w:ind w:left="0" w:firstLine="567"/>
        <w:rPr>
          <w:rFonts w:ascii="Times New Roman" w:hAnsi="Times New Roman"/>
          <w:bCs/>
          <w:sz w:val="28"/>
          <w:szCs w:val="28"/>
        </w:rPr>
      </w:pPr>
      <w:r w:rsidRPr="006C30FF">
        <w:rPr>
          <w:rFonts w:ascii="Times New Roman" w:hAnsi="Times New Roman"/>
          <w:bCs/>
          <w:sz w:val="28"/>
          <w:szCs w:val="28"/>
        </w:rPr>
        <w:t>К выходным параметрам работы ДФМ относятся (Рисунок 2.1): геометрические размеры, форма и пространственное положение отфрезерованных участков дорожного покрытия и физико-механические характеристики их поверхностных слоёв.</w:t>
      </w:r>
    </w:p>
    <w:p w14:paraId="00414D20" w14:textId="40EDCC28" w:rsidR="005925EA" w:rsidRPr="006C30FF" w:rsidRDefault="00680224" w:rsidP="003423EB">
      <w:pPr>
        <w:pStyle w:val="a3"/>
        <w:ind w:left="0" w:firstLine="567"/>
        <w:rPr>
          <w:rFonts w:ascii="Times New Roman" w:hAnsi="Times New Roman"/>
          <w:sz w:val="28"/>
          <w:szCs w:val="28"/>
        </w:rPr>
      </w:pPr>
      <w:r w:rsidRPr="006C30FF">
        <w:rPr>
          <w:rFonts w:ascii="Times New Roman" w:hAnsi="Times New Roman"/>
          <w:bCs/>
          <w:sz w:val="28"/>
          <w:szCs w:val="28"/>
        </w:rPr>
        <w:t xml:space="preserve">Таким образом, дорожные фрезерные машины </w:t>
      </w:r>
      <w:r w:rsidR="001E1541" w:rsidRPr="006C30FF">
        <w:rPr>
          <w:rFonts w:ascii="Times New Roman" w:hAnsi="Times New Roman"/>
          <w:bCs/>
          <w:sz w:val="28"/>
          <w:szCs w:val="28"/>
        </w:rPr>
        <w:t>со своими входными и входными характеристиками могут быть рассмотрены как объект, на который распространяются принципы автоматического управления [</w:t>
      </w:r>
      <w:r w:rsidR="006D1CE4" w:rsidRPr="006C30FF">
        <w:rPr>
          <w:rFonts w:ascii="Times New Roman" w:hAnsi="Times New Roman"/>
          <w:bCs/>
          <w:sz w:val="28"/>
          <w:szCs w:val="28"/>
        </w:rPr>
        <w:t>20</w:t>
      </w:r>
      <w:r w:rsidR="001E1541" w:rsidRPr="006C30FF">
        <w:rPr>
          <w:rFonts w:ascii="Times New Roman" w:hAnsi="Times New Roman"/>
          <w:bCs/>
          <w:sz w:val="28"/>
          <w:szCs w:val="28"/>
        </w:rPr>
        <w:t>]. В таком объекте основная функциональная</w:t>
      </w:r>
      <w:r w:rsidR="001E1541" w:rsidRPr="006C30FF">
        <w:rPr>
          <w:rFonts w:ascii="Times New Roman" w:hAnsi="Times New Roman"/>
          <w:sz w:val="28"/>
          <w:szCs w:val="28"/>
        </w:rPr>
        <w:t xml:space="preserve"> нагрузка возлагается на устройств</w:t>
      </w:r>
      <w:r w:rsidR="00AE0B62" w:rsidRPr="006C30FF">
        <w:rPr>
          <w:rFonts w:ascii="Times New Roman" w:hAnsi="Times New Roman"/>
          <w:sz w:val="28"/>
          <w:szCs w:val="28"/>
        </w:rPr>
        <w:t>о</w:t>
      </w:r>
      <w:r w:rsidR="001E1541" w:rsidRPr="006C30FF">
        <w:rPr>
          <w:rFonts w:ascii="Times New Roman" w:hAnsi="Times New Roman"/>
          <w:sz w:val="28"/>
          <w:szCs w:val="28"/>
        </w:rPr>
        <w:t xml:space="preserve"> управления (УУ, рисунок 2.1), включающее микропроцессорное устройство управления, а также штатные (имеющиеся в составе ДФМ) и дополнительно введённые в состав регуляторы. К штатным относятся, например, приводы вращения фрезерного барабана, приводы ходовых механизмов (опорных колёс или гусеничных тележек) и транспортирующих устройств (ленточных транспортёров).</w:t>
      </w:r>
    </w:p>
    <w:p w14:paraId="643877B9" w14:textId="77777777" w:rsidR="001E1541" w:rsidRPr="006C30FF" w:rsidRDefault="001E1541" w:rsidP="003423EB">
      <w:pPr>
        <w:pStyle w:val="a3"/>
        <w:ind w:left="0" w:firstLine="567"/>
        <w:rPr>
          <w:rFonts w:ascii="Times New Roman" w:hAnsi="Times New Roman"/>
          <w:sz w:val="28"/>
          <w:szCs w:val="28"/>
        </w:rPr>
      </w:pPr>
      <w:r w:rsidRPr="006C30FF">
        <w:rPr>
          <w:rFonts w:ascii="Times New Roman" w:hAnsi="Times New Roman"/>
          <w:sz w:val="28"/>
          <w:szCs w:val="28"/>
        </w:rPr>
        <w:t>В составе входных и возмущающих воздействий можно выделить неуправляемые и управляемые.</w:t>
      </w:r>
    </w:p>
    <w:p w14:paraId="6555EFC3" w14:textId="77777777" w:rsidR="001E1541" w:rsidRPr="006C30FF" w:rsidRDefault="00C743C6"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 входным неуправляемым воздействиям относятся, например, принятая схема фрезерования дорожного покрытия, общая </w:t>
      </w:r>
      <w:proofErr w:type="spellStart"/>
      <w:r w:rsidRPr="006C30FF">
        <w:rPr>
          <w:rFonts w:ascii="Times New Roman" w:hAnsi="Times New Roman"/>
          <w:sz w:val="28"/>
          <w:szCs w:val="28"/>
        </w:rPr>
        <w:t>компоновочно</w:t>
      </w:r>
      <w:proofErr w:type="spellEnd"/>
      <w:r w:rsidRPr="006C30FF">
        <w:rPr>
          <w:rFonts w:ascii="Times New Roman" w:hAnsi="Times New Roman"/>
          <w:sz w:val="28"/>
          <w:szCs w:val="28"/>
        </w:rPr>
        <w:t>-кинематическая схема ДФМ.</w:t>
      </w:r>
    </w:p>
    <w:p w14:paraId="2CDC0839" w14:textId="2F7F0933" w:rsidR="00C743C6" w:rsidRPr="006C30FF" w:rsidRDefault="00C743C6" w:rsidP="003423EB">
      <w:pPr>
        <w:pStyle w:val="a3"/>
        <w:ind w:left="0" w:firstLine="567"/>
        <w:rPr>
          <w:rFonts w:ascii="Times New Roman" w:hAnsi="Times New Roman"/>
          <w:sz w:val="28"/>
          <w:szCs w:val="28"/>
        </w:rPr>
      </w:pPr>
      <w:r w:rsidRPr="006C30FF">
        <w:rPr>
          <w:rFonts w:ascii="Times New Roman" w:hAnsi="Times New Roman"/>
          <w:sz w:val="28"/>
          <w:szCs w:val="28"/>
        </w:rPr>
        <w:t>К возмущающим неуправляемым воздействиям относятся колебания (вариация) физико-механических свойств ремонтируемых участков дорожного покрытия.</w:t>
      </w:r>
    </w:p>
    <w:p w14:paraId="10343A44" w14:textId="77777777" w:rsidR="007E370B" w:rsidRPr="006C30FF" w:rsidRDefault="007E370B"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К входным управляемым воздействиям относятся скорость движения ДФМ, исходные размеры (параметры) настройки взаимного положения узлов ДФМ и режимы фрезерования.</w:t>
      </w:r>
    </w:p>
    <w:p w14:paraId="3EAC0816" w14:textId="77777777" w:rsidR="007E370B" w:rsidRPr="006C30FF" w:rsidRDefault="002109FD" w:rsidP="003423EB">
      <w:pPr>
        <w:pStyle w:val="a3"/>
        <w:ind w:left="0" w:firstLine="567"/>
        <w:rPr>
          <w:rFonts w:ascii="Times New Roman" w:hAnsi="Times New Roman"/>
          <w:sz w:val="28"/>
          <w:szCs w:val="28"/>
        </w:rPr>
      </w:pPr>
      <w:r w:rsidRPr="006C30FF">
        <w:rPr>
          <w:rFonts w:ascii="Times New Roman" w:hAnsi="Times New Roman"/>
          <w:sz w:val="28"/>
          <w:szCs w:val="28"/>
        </w:rPr>
        <w:t>К возмущающим управляемым воздействиям относятся изменения траектории перемещения отфрезерованного материала.</w:t>
      </w:r>
    </w:p>
    <w:p w14:paraId="68BF1579" w14:textId="3739DE6C" w:rsidR="002109FD" w:rsidRPr="006C30FF" w:rsidRDefault="00793461"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Анализируя и используя входные </w:t>
      </w:r>
      <m:oMath>
        <m:acc>
          <m:accPr>
            <m:chr m:val="̅"/>
            <m:ctrlPr>
              <w:rPr>
                <w:rFonts w:ascii="Cambria Math" w:hAnsi="Cambria Math"/>
                <w:i/>
                <w:sz w:val="28"/>
                <w:szCs w:val="28"/>
              </w:rPr>
            </m:ctrlPr>
          </m:accPr>
          <m:e>
            <m:r>
              <w:rPr>
                <w:rFonts w:ascii="Cambria Math" w:hAnsi="Cambria Math"/>
                <w:sz w:val="28"/>
                <w:szCs w:val="28"/>
              </w:rPr>
              <m:t>X</m:t>
            </m:r>
          </m:e>
        </m:acc>
        <m:r>
          <m:rPr>
            <m:sty m:val="p"/>
          </m:rPr>
          <w:rPr>
            <w:rFonts w:ascii="Cambria Math" w:hAnsi="Cambria Math"/>
            <w:sz w:val="28"/>
            <w:szCs w:val="28"/>
          </w:rPr>
          <m:t>(τ)</m:t>
        </m:r>
      </m:oMath>
      <w:r w:rsidRPr="006C30FF">
        <w:rPr>
          <w:rFonts w:ascii="Times New Roman" w:hAnsi="Times New Roman"/>
          <w:sz w:val="28"/>
          <w:szCs w:val="28"/>
        </w:rPr>
        <w:t xml:space="preserve">, и возмущающие </w:t>
      </w:r>
      <m:oMath>
        <m:acc>
          <m:accPr>
            <m:chr m:val="̅"/>
            <m:ctrlPr>
              <w:rPr>
                <w:rFonts w:ascii="Cambria Math" w:hAnsi="Cambria Math"/>
                <w:i/>
                <w:sz w:val="28"/>
                <w:szCs w:val="28"/>
              </w:rPr>
            </m:ctrlPr>
          </m:accPr>
          <m:e>
            <m:r>
              <w:rPr>
                <w:rFonts w:ascii="Cambria Math" w:hAnsi="Cambria Math"/>
                <w:sz w:val="28"/>
                <w:szCs w:val="28"/>
              </w:rPr>
              <m:t>F</m:t>
            </m:r>
          </m:e>
        </m:acc>
        <m:r>
          <m:rPr>
            <m:sty m:val="p"/>
          </m:rPr>
          <w:rPr>
            <w:rFonts w:ascii="Cambria Math" w:hAnsi="Cambria Math"/>
            <w:sz w:val="28"/>
            <w:szCs w:val="28"/>
          </w:rPr>
          <m:t>(τ)</m:t>
        </m:r>
      </m:oMath>
      <w:r w:rsidRPr="006C30FF">
        <w:rPr>
          <w:rFonts w:ascii="Times New Roman" w:hAnsi="Times New Roman"/>
          <w:sz w:val="28"/>
          <w:szCs w:val="28"/>
        </w:rPr>
        <w:t xml:space="preserve"> управляемые воздействия, а также часть выходных </w:t>
      </w:r>
      <m:oMath>
        <m:acc>
          <m:accPr>
            <m:chr m:val="̅"/>
            <m:ctrlPr>
              <w:rPr>
                <w:rFonts w:ascii="Cambria Math" w:hAnsi="Cambria Math"/>
                <w:i/>
                <w:sz w:val="28"/>
                <w:szCs w:val="28"/>
              </w:rPr>
            </m:ctrlPr>
          </m:accPr>
          <m:e>
            <m:r>
              <w:rPr>
                <w:rFonts w:ascii="Cambria Math" w:hAnsi="Cambria Math"/>
                <w:sz w:val="28"/>
                <w:szCs w:val="28"/>
              </w:rPr>
              <m:t>Y</m:t>
            </m:r>
          </m:e>
        </m:acc>
        <m:r>
          <m:rPr>
            <m:sty m:val="p"/>
          </m:rPr>
          <w:rPr>
            <w:rFonts w:ascii="Cambria Math" w:hAnsi="Cambria Math"/>
            <w:sz w:val="28"/>
            <w:szCs w:val="28"/>
          </w:rPr>
          <m:t>(τ)</m:t>
        </m:r>
      </m:oMath>
      <w:r w:rsidRPr="006C30FF">
        <w:rPr>
          <w:rFonts w:ascii="Times New Roman" w:hAnsi="Times New Roman"/>
          <w:sz w:val="28"/>
          <w:szCs w:val="28"/>
        </w:rPr>
        <w:t xml:space="preserve"> параметров (например, глубину фрезерования), можно выделить три основных принципа построения систем автоматического управления процессом фрезерования ремонтируемых участков дорожного покрытия, а именно, системы управления по входным, возмущающим и (или) выходным параметрам.</w:t>
      </w:r>
    </w:p>
    <w:p w14:paraId="05A7A8DD" w14:textId="24EE20BD" w:rsidR="00793461" w:rsidRPr="006C30FF" w:rsidRDefault="009E40CA" w:rsidP="003423EB">
      <w:pPr>
        <w:pStyle w:val="a3"/>
        <w:ind w:left="0" w:firstLine="567"/>
        <w:rPr>
          <w:rFonts w:ascii="Times New Roman" w:hAnsi="Times New Roman"/>
          <w:sz w:val="28"/>
          <w:szCs w:val="28"/>
        </w:rPr>
      </w:pPr>
      <w:r w:rsidRPr="006C30FF">
        <w:rPr>
          <w:rFonts w:ascii="Times New Roman" w:hAnsi="Times New Roman"/>
          <w:sz w:val="28"/>
          <w:szCs w:val="28"/>
        </w:rPr>
        <w:t>Наиболее эффективно управление по выходным параметрам, однако такие системы труднореализуемы и затратны. На наш в</w:t>
      </w:r>
      <w:r w:rsidR="000B7FF8" w:rsidRPr="006C30FF">
        <w:rPr>
          <w:rFonts w:ascii="Times New Roman" w:hAnsi="Times New Roman"/>
          <w:sz w:val="28"/>
          <w:szCs w:val="28"/>
        </w:rPr>
        <w:t>згляд, целесообразно построение систем, управля</w:t>
      </w:r>
      <w:r w:rsidR="00617002" w:rsidRPr="006C30FF">
        <w:rPr>
          <w:rFonts w:ascii="Times New Roman" w:hAnsi="Times New Roman"/>
          <w:sz w:val="28"/>
          <w:szCs w:val="28"/>
        </w:rPr>
        <w:t>емым</w:t>
      </w:r>
      <w:r w:rsidR="000B7FF8" w:rsidRPr="006C30FF">
        <w:rPr>
          <w:rFonts w:ascii="Times New Roman" w:hAnsi="Times New Roman"/>
          <w:sz w:val="28"/>
          <w:szCs w:val="28"/>
        </w:rPr>
        <w:t xml:space="preserve"> по входным и (или) возмущающим воздействиям.</w:t>
      </w:r>
    </w:p>
    <w:p w14:paraId="0C05DAF7" w14:textId="77777777" w:rsidR="000B7FF8" w:rsidRPr="006C30FF" w:rsidRDefault="000B7FF8" w:rsidP="003423EB">
      <w:pPr>
        <w:pStyle w:val="a3"/>
        <w:ind w:left="0" w:firstLine="567"/>
        <w:rPr>
          <w:rFonts w:ascii="Times New Roman" w:hAnsi="Times New Roman"/>
          <w:sz w:val="28"/>
          <w:szCs w:val="28"/>
        </w:rPr>
      </w:pPr>
      <w:r w:rsidRPr="006C30FF">
        <w:rPr>
          <w:rFonts w:ascii="Times New Roman" w:hAnsi="Times New Roman"/>
          <w:sz w:val="28"/>
          <w:szCs w:val="28"/>
        </w:rPr>
        <w:t>Под автоматически</w:t>
      </w:r>
      <w:r w:rsidR="00390B57" w:rsidRPr="006C30FF">
        <w:rPr>
          <w:rFonts w:ascii="Times New Roman" w:hAnsi="Times New Roman"/>
          <w:sz w:val="28"/>
          <w:szCs w:val="28"/>
        </w:rPr>
        <w:t>м</w:t>
      </w:r>
      <w:r w:rsidRPr="006C30FF">
        <w:rPr>
          <w:rFonts w:ascii="Times New Roman" w:hAnsi="Times New Roman"/>
          <w:sz w:val="28"/>
          <w:szCs w:val="28"/>
        </w:rPr>
        <w:t xml:space="preserve"> (адаптивным) управлением процесса фрезерования ремонтируемых участков дорожного покрытия будем понимать управление, при котором в процессе фрезерования удаляются дефектные слои и формируются новые, пригодные для дальнейшего использования участки дорожного покрытия и, независимо от действия дестабилизирующих возмущающих факторов, обеспечивается получение требуемых выходных </w:t>
      </w:r>
      <w:r w:rsidR="00390B57" w:rsidRPr="006C30FF">
        <w:rPr>
          <w:rFonts w:ascii="Times New Roman" w:hAnsi="Times New Roman"/>
          <w:sz w:val="28"/>
          <w:szCs w:val="28"/>
        </w:rPr>
        <w:t>параметров процесса фрезерования – удаление отработанного материала, а также требуемые форма и размеры новых участков дорожного покрытия.</w:t>
      </w:r>
    </w:p>
    <w:p w14:paraId="57ADDD71" w14:textId="77777777" w:rsidR="00390B57" w:rsidRPr="006C30FF" w:rsidRDefault="00A41F25" w:rsidP="003423EB">
      <w:pPr>
        <w:pStyle w:val="a3"/>
        <w:ind w:left="0" w:firstLine="567"/>
        <w:rPr>
          <w:rFonts w:ascii="Times New Roman" w:hAnsi="Times New Roman"/>
          <w:sz w:val="28"/>
          <w:szCs w:val="28"/>
        </w:rPr>
      </w:pPr>
      <w:r w:rsidRPr="006C30FF">
        <w:rPr>
          <w:rFonts w:ascii="Times New Roman" w:hAnsi="Times New Roman"/>
          <w:sz w:val="28"/>
          <w:szCs w:val="28"/>
        </w:rPr>
        <w:t>Представление ДФМ как объекта автоматического управления, оценка его по выделенным физическим состояниям (рисунок 2.1), позволяют создать на базе ДФМ системы автоматического (адаптивного) управления, дополнив их основными компонентами такого рода систем – средствами выделения первичной измерительной</w:t>
      </w:r>
      <w:r w:rsidR="00606BDE" w:rsidRPr="006C30FF">
        <w:rPr>
          <w:rFonts w:ascii="Times New Roman" w:hAnsi="Times New Roman"/>
          <w:sz w:val="28"/>
          <w:szCs w:val="28"/>
        </w:rPr>
        <w:t xml:space="preserve"> информации (датчиками), устройствами управления (дополнительными микропроцессорными устройствами) и исполнительными механизмами (дополнительными регуляторами).</w:t>
      </w:r>
    </w:p>
    <w:p w14:paraId="44151C3B" w14:textId="529F2171" w:rsidR="00606BDE" w:rsidRPr="006C30FF" w:rsidRDefault="00E2483A" w:rsidP="003423EB">
      <w:pPr>
        <w:pStyle w:val="a3"/>
        <w:ind w:left="0" w:firstLine="567"/>
        <w:rPr>
          <w:rFonts w:ascii="Times New Roman" w:hAnsi="Times New Roman"/>
          <w:sz w:val="28"/>
          <w:szCs w:val="28"/>
        </w:rPr>
      </w:pPr>
      <w:r w:rsidRPr="006C30FF">
        <w:rPr>
          <w:rFonts w:ascii="Times New Roman" w:hAnsi="Times New Roman"/>
          <w:sz w:val="28"/>
          <w:szCs w:val="28"/>
        </w:rPr>
        <w:t>На наш взгляд, предпочтительно осуществлять управление по одному или нескольким доминирующим возмущающим воздействиям. Такие системы практически реализуемы и надёжны в работе, при этом алгоритм их работы предполагает автоматическую стабилизацию выбранного параметра фрезерования на требуемом уровне в пределах границ допустимой области изменения управляющего воздействия.</w:t>
      </w:r>
    </w:p>
    <w:p w14:paraId="78E8D7A6" w14:textId="77777777" w:rsidR="00E2483A" w:rsidRPr="006C30FF" w:rsidRDefault="00AD7274" w:rsidP="003423EB">
      <w:pPr>
        <w:pStyle w:val="a3"/>
        <w:ind w:left="0" w:firstLine="567"/>
        <w:rPr>
          <w:rFonts w:ascii="Times New Roman" w:hAnsi="Times New Roman"/>
          <w:sz w:val="28"/>
          <w:szCs w:val="28"/>
        </w:rPr>
      </w:pPr>
      <w:r w:rsidRPr="006C30FF">
        <w:rPr>
          <w:rFonts w:ascii="Times New Roman" w:hAnsi="Times New Roman"/>
          <w:sz w:val="28"/>
          <w:szCs w:val="28"/>
        </w:rPr>
        <w:t>В качестве и</w:t>
      </w:r>
      <w:r w:rsidR="00E2483A" w:rsidRPr="006C30FF">
        <w:rPr>
          <w:rFonts w:ascii="Times New Roman" w:hAnsi="Times New Roman"/>
          <w:sz w:val="28"/>
          <w:szCs w:val="28"/>
        </w:rPr>
        <w:t>сполнительны</w:t>
      </w:r>
      <w:r w:rsidRPr="006C30FF">
        <w:rPr>
          <w:rFonts w:ascii="Times New Roman" w:hAnsi="Times New Roman"/>
          <w:sz w:val="28"/>
          <w:szCs w:val="28"/>
        </w:rPr>
        <w:t>х</w:t>
      </w:r>
      <w:r w:rsidR="00E2483A" w:rsidRPr="006C30FF">
        <w:rPr>
          <w:rFonts w:ascii="Times New Roman" w:hAnsi="Times New Roman"/>
          <w:sz w:val="28"/>
          <w:szCs w:val="28"/>
        </w:rPr>
        <w:t xml:space="preserve"> механизм</w:t>
      </w:r>
      <w:r w:rsidRPr="006C30FF">
        <w:rPr>
          <w:rFonts w:ascii="Times New Roman" w:hAnsi="Times New Roman"/>
          <w:sz w:val="28"/>
          <w:szCs w:val="28"/>
        </w:rPr>
        <w:t>ов</w:t>
      </w:r>
      <w:r w:rsidR="00E2483A" w:rsidRPr="006C30FF">
        <w:rPr>
          <w:rFonts w:ascii="Times New Roman" w:hAnsi="Times New Roman"/>
          <w:sz w:val="28"/>
          <w:szCs w:val="28"/>
        </w:rPr>
        <w:t xml:space="preserve"> (ИМ) в разрабатываемых системах мо</w:t>
      </w:r>
      <w:r w:rsidRPr="006C30FF">
        <w:rPr>
          <w:rFonts w:ascii="Times New Roman" w:hAnsi="Times New Roman"/>
          <w:sz w:val="28"/>
          <w:szCs w:val="28"/>
        </w:rPr>
        <w:t>жно</w:t>
      </w:r>
      <w:r w:rsidR="00E2483A" w:rsidRPr="006C30FF">
        <w:rPr>
          <w:rFonts w:ascii="Times New Roman" w:hAnsi="Times New Roman"/>
          <w:sz w:val="28"/>
          <w:szCs w:val="28"/>
        </w:rPr>
        <w:t xml:space="preserve"> использовать регуляторы режимов фрезерования (ИМ1, рисунок 2.1), регуляторы вариации пространственных положений функциональных узлов ДФМ (ИМ2)</w:t>
      </w:r>
      <w:r w:rsidRPr="006C30FF">
        <w:rPr>
          <w:rFonts w:ascii="Times New Roman" w:hAnsi="Times New Roman"/>
          <w:sz w:val="28"/>
          <w:szCs w:val="28"/>
        </w:rPr>
        <w:t xml:space="preserve"> и</w:t>
      </w:r>
      <w:r w:rsidR="00E2483A" w:rsidRPr="006C30FF">
        <w:rPr>
          <w:rFonts w:ascii="Times New Roman" w:hAnsi="Times New Roman"/>
          <w:sz w:val="28"/>
          <w:szCs w:val="28"/>
        </w:rPr>
        <w:t xml:space="preserve"> регуляторы вариации нагрузок на узлы ДФМ (ИМ3).</w:t>
      </w:r>
    </w:p>
    <w:p w14:paraId="17A601CE" w14:textId="77777777" w:rsidR="00E2483A" w:rsidRPr="006C30FF" w:rsidRDefault="00E2483A" w:rsidP="003423EB">
      <w:pPr>
        <w:pStyle w:val="a3"/>
        <w:ind w:left="0" w:firstLine="567"/>
        <w:rPr>
          <w:rFonts w:ascii="Times New Roman" w:hAnsi="Times New Roman"/>
          <w:sz w:val="28"/>
          <w:szCs w:val="28"/>
        </w:rPr>
      </w:pPr>
    </w:p>
    <w:p w14:paraId="569FF11C" w14:textId="77777777" w:rsidR="00F30199" w:rsidRPr="006C30FF" w:rsidRDefault="00F30199" w:rsidP="003423EB">
      <w:pPr>
        <w:pStyle w:val="2"/>
      </w:pPr>
      <w:bookmarkStart w:id="17" w:name="_Toc146442156"/>
      <w:r w:rsidRPr="006C30FF">
        <w:lastRenderedPageBreak/>
        <w:t>2.2 Автоматические системы управления фрезерование</w:t>
      </w:r>
      <w:r w:rsidR="007A608A" w:rsidRPr="006C30FF">
        <w:t>м</w:t>
      </w:r>
      <w:r w:rsidRPr="006C30FF">
        <w:t xml:space="preserve"> дорожных покрытий</w:t>
      </w:r>
      <w:bookmarkEnd w:id="17"/>
    </w:p>
    <w:p w14:paraId="605F7010" w14:textId="024B2195" w:rsidR="00F30199" w:rsidRPr="006C30FF" w:rsidRDefault="00F3019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Основные </w:t>
      </w:r>
      <w:r w:rsidR="003514E7" w:rsidRPr="006C30FF">
        <w:rPr>
          <w:rFonts w:ascii="Times New Roman" w:hAnsi="Times New Roman"/>
          <w:sz w:val="28"/>
          <w:szCs w:val="28"/>
        </w:rPr>
        <w:t>функциональные узлы ДФМ приведены на рисунке 2.2 (первая цифра в двойной цифровой индексации означает функциональный узел ДФМ; вторая цифра – порядковый номер входящего в состав функционального узла детали или механизма), где 1 – базовые компоновочные узлы ДФМ; 2 – фрезерный агрегат; 3 – ходовые механизмы; 4 – транспортирующие механизмы ДФМ.</w:t>
      </w:r>
    </w:p>
    <w:p w14:paraId="63A609FB" w14:textId="664976B6" w:rsidR="00CA5278" w:rsidRPr="006C30FF" w:rsidRDefault="00C87C9C" w:rsidP="00C87C9C">
      <w:pPr>
        <w:pStyle w:val="a3"/>
        <w:ind w:left="0"/>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57568" behindDoc="0" locked="0" layoutInCell="1" allowOverlap="1" wp14:anchorId="06E5001D" wp14:editId="5655C7E2">
            <wp:simplePos x="0" y="0"/>
            <wp:positionH relativeFrom="column">
              <wp:posOffset>202565</wp:posOffset>
            </wp:positionH>
            <wp:positionV relativeFrom="paragraph">
              <wp:posOffset>223520</wp:posOffset>
            </wp:positionV>
            <wp:extent cx="5691505" cy="4362450"/>
            <wp:effectExtent l="0" t="0" r="4445" b="0"/>
            <wp:wrapTopAndBottom/>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2.2.PNG"/>
                    <pic:cNvPicPr/>
                  </pic:nvPicPr>
                  <pic:blipFill>
                    <a:blip r:embed="rId42">
                      <a:extLst>
                        <a:ext uri="{28A0092B-C50C-407E-A947-70E740481C1C}">
                          <a14:useLocalDpi xmlns:a14="http://schemas.microsoft.com/office/drawing/2010/main" val="0"/>
                        </a:ext>
                      </a:extLst>
                    </a:blip>
                    <a:stretch>
                      <a:fillRect/>
                    </a:stretch>
                  </pic:blipFill>
                  <pic:spPr>
                    <a:xfrm>
                      <a:off x="0" y="0"/>
                      <a:ext cx="5691505" cy="4362450"/>
                    </a:xfrm>
                    <a:prstGeom prst="rect">
                      <a:avLst/>
                    </a:prstGeom>
                  </pic:spPr>
                </pic:pic>
              </a:graphicData>
            </a:graphic>
            <wp14:sizeRelH relativeFrom="page">
              <wp14:pctWidth>0</wp14:pctWidth>
            </wp14:sizeRelH>
            <wp14:sizeRelV relativeFrom="page">
              <wp14:pctHeight>0</wp14:pctHeight>
            </wp14:sizeRelV>
          </wp:anchor>
        </w:drawing>
      </w:r>
    </w:p>
    <w:p w14:paraId="5B827C38" w14:textId="1325CBA1" w:rsidR="00C87C9C" w:rsidRPr="006C30FF" w:rsidRDefault="00C87C9C" w:rsidP="003423EB">
      <w:pPr>
        <w:pStyle w:val="a3"/>
        <w:ind w:left="0" w:firstLine="567"/>
        <w:rPr>
          <w:rFonts w:ascii="Times New Roman" w:hAnsi="Times New Roman"/>
          <w:sz w:val="28"/>
          <w:szCs w:val="28"/>
        </w:rPr>
      </w:pPr>
    </w:p>
    <w:p w14:paraId="63440FDD" w14:textId="4E712947" w:rsidR="008E7003" w:rsidRPr="006C30FF" w:rsidRDefault="008E7003" w:rsidP="00C87C9C">
      <w:pPr>
        <w:pStyle w:val="a3"/>
        <w:ind w:left="0"/>
        <w:jc w:val="center"/>
        <w:rPr>
          <w:rFonts w:ascii="Times New Roman" w:hAnsi="Times New Roman"/>
          <w:sz w:val="28"/>
          <w:szCs w:val="28"/>
        </w:rPr>
      </w:pPr>
      <w:r w:rsidRPr="006C30FF">
        <w:rPr>
          <w:rFonts w:ascii="Times New Roman" w:hAnsi="Times New Roman"/>
          <w:sz w:val="28"/>
          <w:szCs w:val="28"/>
        </w:rPr>
        <w:t>Рисунок 2.2 – Функциональные узлы дорожной фрезерной машины</w:t>
      </w:r>
    </w:p>
    <w:p w14:paraId="452187D2" w14:textId="77777777" w:rsidR="008E7003" w:rsidRPr="006C30FF" w:rsidRDefault="008E7003" w:rsidP="003423EB">
      <w:pPr>
        <w:pStyle w:val="a3"/>
        <w:ind w:left="0" w:firstLine="567"/>
        <w:rPr>
          <w:rFonts w:ascii="Times New Roman" w:hAnsi="Times New Roman"/>
          <w:sz w:val="28"/>
          <w:szCs w:val="28"/>
        </w:rPr>
      </w:pPr>
    </w:p>
    <w:p w14:paraId="32646AC4" w14:textId="77777777" w:rsidR="003514E7" w:rsidRPr="006C30FF" w:rsidRDefault="008E2AC8" w:rsidP="003423EB">
      <w:pPr>
        <w:pStyle w:val="a3"/>
        <w:ind w:left="0" w:firstLine="567"/>
        <w:rPr>
          <w:rFonts w:ascii="Times New Roman" w:hAnsi="Times New Roman"/>
          <w:sz w:val="28"/>
          <w:szCs w:val="28"/>
        </w:rPr>
      </w:pPr>
      <w:r w:rsidRPr="006C30FF">
        <w:rPr>
          <w:rFonts w:ascii="Times New Roman" w:hAnsi="Times New Roman"/>
          <w:sz w:val="28"/>
          <w:szCs w:val="28"/>
        </w:rPr>
        <w:t>Предложенная схема основных функциональных узлов</w:t>
      </w:r>
      <w:r w:rsidR="007A608A" w:rsidRPr="006C30FF">
        <w:rPr>
          <w:rFonts w:ascii="Times New Roman" w:hAnsi="Times New Roman"/>
          <w:sz w:val="28"/>
          <w:szCs w:val="28"/>
        </w:rPr>
        <w:t xml:space="preserve"> не является окончательной и</w:t>
      </w:r>
      <w:r w:rsidRPr="006C30FF">
        <w:rPr>
          <w:rFonts w:ascii="Times New Roman" w:hAnsi="Times New Roman"/>
          <w:sz w:val="28"/>
          <w:szCs w:val="28"/>
        </w:rPr>
        <w:t xml:space="preserve"> предполагает расширение и дополнение как штатными, так и вновь вводимыми в состав узлами и механизмами.</w:t>
      </w:r>
    </w:p>
    <w:p w14:paraId="5160B51F" w14:textId="77777777" w:rsidR="00B8476B" w:rsidRPr="006C30FF" w:rsidRDefault="00B8476B" w:rsidP="003423EB">
      <w:pPr>
        <w:pStyle w:val="a3"/>
        <w:ind w:left="0" w:firstLine="567"/>
        <w:rPr>
          <w:rFonts w:ascii="Times New Roman" w:hAnsi="Times New Roman"/>
          <w:sz w:val="28"/>
          <w:szCs w:val="28"/>
        </w:rPr>
      </w:pPr>
    </w:p>
    <w:p w14:paraId="061150E3" w14:textId="77777777" w:rsidR="00B8476B" w:rsidRPr="006C30FF" w:rsidRDefault="00B8476B" w:rsidP="003423EB">
      <w:pPr>
        <w:pStyle w:val="3"/>
        <w:rPr>
          <w:b w:val="0"/>
          <w:bCs w:val="0"/>
        </w:rPr>
      </w:pPr>
      <w:bookmarkStart w:id="18" w:name="_Toc146442157"/>
      <w:r w:rsidRPr="006C30FF">
        <w:rPr>
          <w:b w:val="0"/>
          <w:bCs w:val="0"/>
        </w:rPr>
        <w:t>2.2.1 Система автоматического регулирования процесса фрезерования асфальтобетона с помощью дорожных фрез</w:t>
      </w:r>
      <w:bookmarkEnd w:id="18"/>
    </w:p>
    <w:p w14:paraId="28B5BACC" w14:textId="481DCD4E" w:rsidR="008E2AC8" w:rsidRPr="006C30FF" w:rsidRDefault="00AD6BD8" w:rsidP="003423EB">
      <w:pPr>
        <w:pStyle w:val="a3"/>
        <w:ind w:left="0" w:firstLine="567"/>
        <w:rPr>
          <w:rFonts w:ascii="Times New Roman" w:hAnsi="Times New Roman"/>
          <w:sz w:val="28"/>
          <w:szCs w:val="28"/>
        </w:rPr>
      </w:pPr>
      <w:r w:rsidRPr="006C30FF">
        <w:rPr>
          <w:rFonts w:ascii="Times New Roman" w:hAnsi="Times New Roman"/>
          <w:sz w:val="28"/>
          <w:szCs w:val="28"/>
        </w:rPr>
        <w:t>Автором на базе дорожной фрезерной машины разработана защищённая патентом РК оригинальная система автоматического регулирования</w:t>
      </w:r>
      <w:r w:rsidR="007A608A" w:rsidRPr="006C30FF">
        <w:rPr>
          <w:rFonts w:ascii="Times New Roman" w:hAnsi="Times New Roman"/>
          <w:sz w:val="28"/>
          <w:szCs w:val="28"/>
        </w:rPr>
        <w:t xml:space="preserve"> (САР)</w:t>
      </w:r>
      <w:r w:rsidRPr="006C30FF">
        <w:rPr>
          <w:rFonts w:ascii="Times New Roman" w:hAnsi="Times New Roman"/>
          <w:sz w:val="28"/>
          <w:szCs w:val="28"/>
        </w:rPr>
        <w:t xml:space="preserve"> процесса фрезерования асфальтобетона с помощью дорожных фрез [</w:t>
      </w:r>
      <w:r w:rsidR="006D1CE4" w:rsidRPr="006C30FF">
        <w:rPr>
          <w:rFonts w:ascii="Times New Roman" w:hAnsi="Times New Roman"/>
          <w:sz w:val="28"/>
          <w:szCs w:val="28"/>
        </w:rPr>
        <w:t>21</w:t>
      </w:r>
      <w:r w:rsidRPr="006C30FF">
        <w:rPr>
          <w:rFonts w:ascii="Times New Roman" w:hAnsi="Times New Roman"/>
          <w:sz w:val="28"/>
          <w:szCs w:val="28"/>
        </w:rPr>
        <w:t xml:space="preserve">], рисунок 2.3, где показаны: а) блок-схема САР процесса фрезерования; б) – </w:t>
      </w:r>
      <w:r w:rsidRPr="006C30FF">
        <w:rPr>
          <w:rFonts w:ascii="Times New Roman" w:hAnsi="Times New Roman"/>
          <w:sz w:val="28"/>
          <w:szCs w:val="28"/>
        </w:rPr>
        <w:lastRenderedPageBreak/>
        <w:t>схематичное изображение с частичным разрезом одной из подшипниковых опор САР.</w:t>
      </w:r>
    </w:p>
    <w:p w14:paraId="52308C94" w14:textId="1EFD4C3C" w:rsidR="00DB4F5F" w:rsidRPr="006C30FF" w:rsidRDefault="00DB4F5F" w:rsidP="003423EB">
      <w:pPr>
        <w:pStyle w:val="a3"/>
        <w:ind w:left="0" w:firstLine="567"/>
        <w:rPr>
          <w:rFonts w:ascii="Times New Roman" w:hAnsi="Times New Roman"/>
          <w:sz w:val="28"/>
          <w:szCs w:val="28"/>
        </w:rPr>
      </w:pPr>
    </w:p>
    <w:p w14:paraId="2B8DF01F" w14:textId="1DAA07E3" w:rsidR="00123D81" w:rsidRPr="006C30FF" w:rsidRDefault="00ED2520"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97504" behindDoc="0" locked="0" layoutInCell="1" allowOverlap="1" wp14:anchorId="3B315304" wp14:editId="073EF0D1">
            <wp:simplePos x="0" y="0"/>
            <wp:positionH relativeFrom="column">
              <wp:posOffset>815340</wp:posOffset>
            </wp:positionH>
            <wp:positionV relativeFrom="paragraph">
              <wp:posOffset>2152650</wp:posOffset>
            </wp:positionV>
            <wp:extent cx="4143375" cy="2296795"/>
            <wp:effectExtent l="0" t="0" r="9525" b="8255"/>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2.3 б.PNG"/>
                    <pic:cNvPicPr/>
                  </pic:nvPicPr>
                  <pic:blipFill>
                    <a:blip r:embed="rId43">
                      <a:extLst>
                        <a:ext uri="{28A0092B-C50C-407E-A947-70E740481C1C}">
                          <a14:useLocalDpi xmlns:a14="http://schemas.microsoft.com/office/drawing/2010/main" val="0"/>
                        </a:ext>
                      </a:extLst>
                    </a:blip>
                    <a:stretch>
                      <a:fillRect/>
                    </a:stretch>
                  </pic:blipFill>
                  <pic:spPr>
                    <a:xfrm>
                      <a:off x="0" y="0"/>
                      <a:ext cx="4143375" cy="2296795"/>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682816" behindDoc="0" locked="0" layoutInCell="1" allowOverlap="1" wp14:anchorId="74C7CA42" wp14:editId="1F29F21D">
            <wp:simplePos x="0" y="0"/>
            <wp:positionH relativeFrom="margin">
              <wp:posOffset>793750</wp:posOffset>
            </wp:positionH>
            <wp:positionV relativeFrom="paragraph">
              <wp:posOffset>12700</wp:posOffset>
            </wp:positionV>
            <wp:extent cx="4391025" cy="1831975"/>
            <wp:effectExtent l="0" t="0" r="9525"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2.3 а.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91025" cy="1831975"/>
                    </a:xfrm>
                    <a:prstGeom prst="rect">
                      <a:avLst/>
                    </a:prstGeom>
                  </pic:spPr>
                </pic:pic>
              </a:graphicData>
            </a:graphic>
            <wp14:sizeRelH relativeFrom="page">
              <wp14:pctWidth>0</wp14:pctWidth>
            </wp14:sizeRelH>
            <wp14:sizeRelV relativeFrom="page">
              <wp14:pctHeight>0</wp14:pctHeight>
            </wp14:sizeRelV>
          </wp:anchor>
        </w:drawing>
      </w:r>
      <w:r w:rsidR="00DB4F5F" w:rsidRPr="006C30FF">
        <w:rPr>
          <w:rFonts w:ascii="Times New Roman" w:hAnsi="Times New Roman"/>
          <w:sz w:val="28"/>
          <w:szCs w:val="28"/>
        </w:rPr>
        <w:t>а)</w:t>
      </w:r>
    </w:p>
    <w:p w14:paraId="10D9C451" w14:textId="7068C487" w:rsidR="00DB4F5F" w:rsidRPr="006C30FF" w:rsidRDefault="00DB4F5F" w:rsidP="003423EB">
      <w:pPr>
        <w:pStyle w:val="a3"/>
        <w:ind w:left="0" w:firstLine="567"/>
        <w:rPr>
          <w:rFonts w:ascii="Times New Roman" w:hAnsi="Times New Roman"/>
          <w:sz w:val="28"/>
          <w:szCs w:val="28"/>
        </w:rPr>
      </w:pPr>
      <w:r w:rsidRPr="006C30FF">
        <w:rPr>
          <w:rFonts w:ascii="Times New Roman" w:hAnsi="Times New Roman"/>
          <w:sz w:val="28"/>
          <w:szCs w:val="28"/>
        </w:rPr>
        <w:t>б)</w:t>
      </w:r>
    </w:p>
    <w:p w14:paraId="7E4862F4" w14:textId="77777777" w:rsidR="00ED2520" w:rsidRPr="006C30FF" w:rsidRDefault="00ED2520" w:rsidP="003423EB">
      <w:pPr>
        <w:pStyle w:val="a3"/>
        <w:ind w:left="0" w:firstLine="567"/>
        <w:rPr>
          <w:rFonts w:ascii="Times New Roman" w:hAnsi="Times New Roman"/>
          <w:sz w:val="28"/>
          <w:szCs w:val="28"/>
        </w:rPr>
      </w:pPr>
    </w:p>
    <w:p w14:paraId="618AFBDD" w14:textId="484F2371" w:rsidR="00DB4F5F" w:rsidRPr="006C30FF" w:rsidRDefault="00DB4F5F" w:rsidP="003423EB">
      <w:pPr>
        <w:pStyle w:val="a3"/>
        <w:ind w:left="0"/>
        <w:jc w:val="center"/>
        <w:rPr>
          <w:rFonts w:ascii="Times New Roman" w:hAnsi="Times New Roman"/>
          <w:sz w:val="28"/>
          <w:szCs w:val="28"/>
        </w:rPr>
      </w:pPr>
      <w:r w:rsidRPr="006C30FF">
        <w:rPr>
          <w:rFonts w:ascii="Times New Roman" w:hAnsi="Times New Roman"/>
          <w:sz w:val="28"/>
          <w:szCs w:val="28"/>
        </w:rPr>
        <w:t>Рисунок 2.3 – Система автоматического регулирования процесса фрезерования асфальтобетона с помощью дорожных фрез</w:t>
      </w:r>
    </w:p>
    <w:p w14:paraId="2BED24E1" w14:textId="77777777" w:rsidR="00DB4F5F" w:rsidRPr="006C30FF" w:rsidRDefault="00DB4F5F" w:rsidP="003423EB">
      <w:pPr>
        <w:pStyle w:val="a3"/>
        <w:ind w:left="0" w:firstLine="567"/>
        <w:rPr>
          <w:rFonts w:ascii="Times New Roman" w:hAnsi="Times New Roman"/>
          <w:sz w:val="28"/>
          <w:szCs w:val="28"/>
        </w:rPr>
      </w:pPr>
    </w:p>
    <w:p w14:paraId="43AC8C2D" w14:textId="77777777" w:rsidR="00D415C4" w:rsidRPr="006C30FF" w:rsidRDefault="00D415C4" w:rsidP="003423EB">
      <w:pPr>
        <w:pStyle w:val="a3"/>
        <w:ind w:left="0" w:firstLine="567"/>
        <w:rPr>
          <w:rFonts w:ascii="Times New Roman" w:hAnsi="Times New Roman"/>
          <w:sz w:val="28"/>
          <w:szCs w:val="28"/>
        </w:rPr>
      </w:pPr>
      <w:r w:rsidRPr="006C30FF">
        <w:rPr>
          <w:rFonts w:ascii="Times New Roman" w:hAnsi="Times New Roman"/>
          <w:sz w:val="28"/>
          <w:szCs w:val="28"/>
        </w:rPr>
        <w:t>Система автоматического регулирования процесса фрезерования асфальтобетона имеет смонтированный на опорах 1 вращения фрезерный барабан 2 с расположенными на нем по спирали резцами (рисунок 2.3 (а)).</w:t>
      </w:r>
    </w:p>
    <w:p w14:paraId="4D8A7C47" w14:textId="0B4E2187" w:rsidR="00D415C4" w:rsidRPr="006C30FF" w:rsidRDefault="00D415C4"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соответствии с предлагаемым </w:t>
      </w:r>
      <w:r w:rsidR="00D222EA" w:rsidRPr="006C30FF">
        <w:rPr>
          <w:rFonts w:ascii="Times New Roman" w:hAnsi="Times New Roman"/>
          <w:sz w:val="28"/>
          <w:szCs w:val="28"/>
        </w:rPr>
        <w:t>техническим решением</w:t>
      </w:r>
      <w:r w:rsidRPr="006C30FF">
        <w:rPr>
          <w:rFonts w:ascii="Times New Roman" w:hAnsi="Times New Roman"/>
          <w:sz w:val="28"/>
          <w:szCs w:val="28"/>
        </w:rPr>
        <w:t xml:space="preserve"> в обе подшипниковые опоры 1 вращающегося фрезерного барабана 2 зеркально-симметрично встроены сборные измерительные преобразователи глубины фрезерования и поперечного наклона фрезы. Каждый такой преобразователь выполнен в виде внешне расположенной по отношению к подшипнику качения 3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втулки 4 (рисунок 2.3 (б)). Втулка 4 имеет, с одной стороны, </w:t>
      </w:r>
      <w:proofErr w:type="spellStart"/>
      <w:r w:rsidRPr="006C30FF">
        <w:rPr>
          <w:rFonts w:ascii="Times New Roman" w:hAnsi="Times New Roman"/>
          <w:sz w:val="28"/>
          <w:szCs w:val="28"/>
        </w:rPr>
        <w:t>беззазорно</w:t>
      </w:r>
      <w:proofErr w:type="spellEnd"/>
      <w:r w:rsidRPr="006C30FF">
        <w:rPr>
          <w:rFonts w:ascii="Times New Roman" w:hAnsi="Times New Roman"/>
          <w:sz w:val="28"/>
          <w:szCs w:val="28"/>
        </w:rPr>
        <w:t xml:space="preserve"> соединенную с корпусом 5 подшипниковой опоры недеформируемую часть 6, а с другой стороны – консольную </w:t>
      </w:r>
      <w:proofErr w:type="spellStart"/>
      <w:r w:rsidRPr="006C30FF">
        <w:rPr>
          <w:rFonts w:ascii="Times New Roman" w:hAnsi="Times New Roman"/>
          <w:sz w:val="28"/>
          <w:szCs w:val="28"/>
        </w:rPr>
        <w:t>упругодеформируемую</w:t>
      </w:r>
      <w:proofErr w:type="spellEnd"/>
      <w:r w:rsidRPr="006C30FF">
        <w:rPr>
          <w:rFonts w:ascii="Times New Roman" w:hAnsi="Times New Roman"/>
          <w:sz w:val="28"/>
          <w:szCs w:val="28"/>
        </w:rPr>
        <w:t xml:space="preserve"> часть 7, через демпфирующее кольцо 8 связанную с корпусом 5. Деформации консольной части 7 воспринимаются контактным наконечником измерительного преобразователя 9 и передаются в блок управления 10. Измерительный преобразователь 9 реализован по типу датчика </w:t>
      </w:r>
      <w:r w:rsidRPr="006C30FF">
        <w:rPr>
          <w:rFonts w:ascii="Times New Roman" w:hAnsi="Times New Roman"/>
          <w:sz w:val="28"/>
          <w:szCs w:val="28"/>
        </w:rPr>
        <w:lastRenderedPageBreak/>
        <w:t>пристроенного типа. Втулка изготовлена из материала со стабильными упругими характеристиками, например, из пружинно-рессорной стали 65 Г.</w:t>
      </w:r>
    </w:p>
    <w:p w14:paraId="54CE9924" w14:textId="77777777" w:rsidR="00D415C4" w:rsidRPr="006C30FF" w:rsidRDefault="00D415C4" w:rsidP="003423EB">
      <w:pPr>
        <w:pStyle w:val="a3"/>
        <w:ind w:left="0" w:firstLine="567"/>
        <w:rPr>
          <w:rFonts w:ascii="Times New Roman" w:hAnsi="Times New Roman"/>
          <w:sz w:val="28"/>
          <w:szCs w:val="28"/>
        </w:rPr>
      </w:pPr>
      <w:r w:rsidRPr="006C30FF">
        <w:rPr>
          <w:rFonts w:ascii="Times New Roman" w:hAnsi="Times New Roman"/>
          <w:sz w:val="28"/>
          <w:szCs w:val="28"/>
        </w:rPr>
        <w:t>Предлагаемая САР работает следующим образом.</w:t>
      </w:r>
    </w:p>
    <w:p w14:paraId="14D5E2C2" w14:textId="77777777" w:rsidR="00D415C4" w:rsidRPr="006C30FF" w:rsidRDefault="00D415C4"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При вращении фрезерного барабана 2 с резцами 11 производится съем (фрезерование) верхнего слоя дорожного покрытия автодороги. Благодаря расположению резцов 11 по спирали срезанный материал (частицы асфальтобетонных покрытий) подаются от боковых сторон фрезы к центру – к месту расположения выбрасывателей.  При равномерном съеме слоя покрытия сигналы с преобразователей 9 равны по величине и пропорциональны заданной глубине фрезерования. При отклонении от заданной глубины фрезерования изменяются сигналы от преобразователей 9, которые после сравнения с величиной уставки в блоке управления, приводят к формированию сигнала рассогласования, пропорционального отклонению от заданной глубины фрезерования. По величине рассогласования вырабатывают </w:t>
      </w:r>
      <w:proofErr w:type="spellStart"/>
      <w:r w:rsidRPr="006C30FF">
        <w:rPr>
          <w:rFonts w:ascii="Times New Roman" w:hAnsi="Times New Roman"/>
          <w:sz w:val="28"/>
          <w:szCs w:val="28"/>
        </w:rPr>
        <w:t>подналадочные</w:t>
      </w:r>
      <w:proofErr w:type="spellEnd"/>
      <w:r w:rsidRPr="006C30FF">
        <w:rPr>
          <w:rFonts w:ascii="Times New Roman" w:hAnsi="Times New Roman"/>
          <w:sz w:val="28"/>
          <w:szCs w:val="28"/>
        </w:rPr>
        <w:t xml:space="preserve"> перемещения фрезерного барабана (механизм </w:t>
      </w:r>
      <w:proofErr w:type="spellStart"/>
      <w:r w:rsidRPr="006C30FF">
        <w:rPr>
          <w:rFonts w:ascii="Times New Roman" w:hAnsi="Times New Roman"/>
          <w:sz w:val="28"/>
          <w:szCs w:val="28"/>
        </w:rPr>
        <w:t>подналадки</w:t>
      </w:r>
      <w:proofErr w:type="spellEnd"/>
      <w:r w:rsidRPr="006C30FF">
        <w:rPr>
          <w:rFonts w:ascii="Times New Roman" w:hAnsi="Times New Roman"/>
          <w:sz w:val="28"/>
          <w:szCs w:val="28"/>
        </w:rPr>
        <w:t xml:space="preserve"> на фиг. не изображен).</w:t>
      </w:r>
    </w:p>
    <w:p w14:paraId="6C68D66F" w14:textId="77777777" w:rsidR="00D415C4" w:rsidRPr="006C30FF" w:rsidRDefault="00D415C4"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По величине рассогласования сигналов от двух зеркально-симметрично расположенных преобразователей 9 судят о поперечном наклоне фрезерного барабана 2. Изменение в наклоне фрезерного барабана 2 также компенсируется механизмом </w:t>
      </w:r>
      <w:proofErr w:type="spellStart"/>
      <w:r w:rsidRPr="006C30FF">
        <w:rPr>
          <w:rFonts w:ascii="Times New Roman" w:hAnsi="Times New Roman"/>
          <w:sz w:val="28"/>
          <w:szCs w:val="28"/>
        </w:rPr>
        <w:t>подналадки</w:t>
      </w:r>
      <w:proofErr w:type="spellEnd"/>
      <w:r w:rsidRPr="006C30FF">
        <w:rPr>
          <w:rFonts w:ascii="Times New Roman" w:hAnsi="Times New Roman"/>
          <w:sz w:val="28"/>
          <w:szCs w:val="28"/>
        </w:rPr>
        <w:t>.</w:t>
      </w:r>
    </w:p>
    <w:p w14:paraId="0CF755BE" w14:textId="77777777" w:rsidR="00D415C4" w:rsidRPr="006C30FF" w:rsidRDefault="00D415C4" w:rsidP="003423EB">
      <w:pPr>
        <w:pStyle w:val="a3"/>
        <w:ind w:left="0" w:firstLine="567"/>
        <w:rPr>
          <w:rFonts w:ascii="Times New Roman" w:hAnsi="Times New Roman"/>
          <w:sz w:val="28"/>
          <w:szCs w:val="28"/>
        </w:rPr>
      </w:pPr>
      <w:r w:rsidRPr="006C30FF">
        <w:rPr>
          <w:rFonts w:ascii="Times New Roman" w:hAnsi="Times New Roman"/>
          <w:sz w:val="28"/>
          <w:szCs w:val="28"/>
        </w:rPr>
        <w:t>Реализация в одной конструкции измерительного преобразователя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втулки с измерительным преобразователем линейных перемещений) позволила повысить надежность работы измерительного преобразователя</w:t>
      </w:r>
      <w:r w:rsidR="00D222EA" w:rsidRPr="006C30FF">
        <w:rPr>
          <w:rFonts w:ascii="Times New Roman" w:hAnsi="Times New Roman"/>
          <w:sz w:val="28"/>
          <w:szCs w:val="28"/>
        </w:rPr>
        <w:t xml:space="preserve"> (за счёт встроенного исполнения)</w:t>
      </w:r>
      <w:r w:rsidRPr="006C30FF">
        <w:rPr>
          <w:rFonts w:ascii="Times New Roman" w:hAnsi="Times New Roman"/>
          <w:sz w:val="28"/>
          <w:szCs w:val="28"/>
        </w:rPr>
        <w:t xml:space="preserve"> и достичь его инвариантности по отношению к внешним нагружающим и дестабилизирующим факторам.</w:t>
      </w:r>
    </w:p>
    <w:p w14:paraId="07A0FF6B" w14:textId="77777777" w:rsidR="00D222EA" w:rsidRPr="006C30FF" w:rsidRDefault="00334701"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Разработка данной системы впервые позволила внести конструктивные изменения в узел </w:t>
      </w:r>
      <w:r w:rsidR="00D222EA" w:rsidRPr="006C30FF">
        <w:rPr>
          <w:rFonts w:ascii="Times New Roman" w:hAnsi="Times New Roman"/>
          <w:sz w:val="28"/>
          <w:szCs w:val="28"/>
        </w:rPr>
        <w:t>2-6</w:t>
      </w:r>
      <w:r w:rsidRPr="006C30FF">
        <w:rPr>
          <w:rFonts w:ascii="Times New Roman" w:hAnsi="Times New Roman"/>
          <w:sz w:val="28"/>
          <w:szCs w:val="28"/>
        </w:rPr>
        <w:t xml:space="preserve"> </w:t>
      </w:r>
      <w:r w:rsidR="00D222EA" w:rsidRPr="006C30FF">
        <w:rPr>
          <w:rFonts w:ascii="Times New Roman" w:hAnsi="Times New Roman"/>
          <w:sz w:val="28"/>
          <w:szCs w:val="28"/>
        </w:rPr>
        <w:t>(</w:t>
      </w:r>
      <w:r w:rsidRPr="006C30FF">
        <w:rPr>
          <w:rFonts w:ascii="Times New Roman" w:hAnsi="Times New Roman"/>
          <w:sz w:val="28"/>
          <w:szCs w:val="28"/>
        </w:rPr>
        <w:t xml:space="preserve">рисунок 2.2), реализовав сборными по конструкции </w:t>
      </w:r>
      <w:proofErr w:type="gramStart"/>
      <w:r w:rsidRPr="006C30FF">
        <w:rPr>
          <w:rFonts w:ascii="Times New Roman" w:hAnsi="Times New Roman"/>
          <w:sz w:val="28"/>
          <w:szCs w:val="28"/>
        </w:rPr>
        <w:t>в виде</w:t>
      </w:r>
      <w:proofErr w:type="gramEnd"/>
      <w:r w:rsidRPr="006C30FF">
        <w:rPr>
          <w:rFonts w:ascii="Times New Roman" w:hAnsi="Times New Roman"/>
          <w:sz w:val="28"/>
          <w:szCs w:val="28"/>
        </w:rPr>
        <w:t xml:space="preserve"> внешне расположенной по отношению к подшипникам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 радиальном направлении втулки и контактирующим с ней ИП линейных перемещений. </w:t>
      </w:r>
    </w:p>
    <w:p w14:paraId="4673517C" w14:textId="77777777" w:rsidR="00B8476B" w:rsidRPr="006C30FF" w:rsidRDefault="00B8476B" w:rsidP="003423EB">
      <w:pPr>
        <w:pStyle w:val="a3"/>
        <w:ind w:left="0" w:firstLine="567"/>
        <w:rPr>
          <w:rFonts w:ascii="Times New Roman" w:hAnsi="Times New Roman"/>
          <w:bCs/>
          <w:sz w:val="28"/>
          <w:szCs w:val="28"/>
        </w:rPr>
      </w:pPr>
    </w:p>
    <w:p w14:paraId="5109E2EE" w14:textId="77777777" w:rsidR="00B8476B" w:rsidRPr="006C30FF" w:rsidRDefault="00B8476B" w:rsidP="003423EB">
      <w:pPr>
        <w:pStyle w:val="3"/>
        <w:rPr>
          <w:b w:val="0"/>
        </w:rPr>
      </w:pPr>
      <w:bookmarkStart w:id="19" w:name="_Toc146442158"/>
      <w:r w:rsidRPr="006C30FF">
        <w:rPr>
          <w:b w:val="0"/>
        </w:rPr>
        <w:t>2.2.2 Система автоматического регулирования процесса фрезерования разрушенных стыков между полосами дорожного покрытия автомобильных дорог</w:t>
      </w:r>
      <w:bookmarkEnd w:id="19"/>
    </w:p>
    <w:p w14:paraId="3920AAD4" w14:textId="665F888A" w:rsidR="002042B3" w:rsidRPr="006C30FF" w:rsidRDefault="002042B3" w:rsidP="003423EB">
      <w:pPr>
        <w:pStyle w:val="a3"/>
        <w:ind w:left="0" w:firstLine="567"/>
        <w:rPr>
          <w:rFonts w:ascii="Times New Roman" w:hAnsi="Times New Roman"/>
          <w:sz w:val="28"/>
          <w:szCs w:val="28"/>
        </w:rPr>
      </w:pPr>
      <w:r w:rsidRPr="006C30FF">
        <w:rPr>
          <w:rFonts w:ascii="Times New Roman" w:hAnsi="Times New Roman"/>
          <w:bCs/>
          <w:sz w:val="28"/>
          <w:szCs w:val="28"/>
        </w:rPr>
        <w:t>Патентно-информационный</w:t>
      </w:r>
      <w:r w:rsidRPr="006C30FF">
        <w:rPr>
          <w:rFonts w:ascii="Times New Roman" w:hAnsi="Times New Roman"/>
          <w:sz w:val="28"/>
          <w:szCs w:val="28"/>
        </w:rPr>
        <w:t xml:space="preserve"> анализ известных технических решений (раздел 1.5), в том числе разработок компании </w:t>
      </w:r>
      <w:proofErr w:type="spellStart"/>
      <w:r w:rsidRPr="006C30FF">
        <w:rPr>
          <w:rFonts w:ascii="Times New Roman" w:hAnsi="Times New Roman"/>
          <w:sz w:val="28"/>
          <w:szCs w:val="28"/>
        </w:rPr>
        <w:t>Виртген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ГмбХ</w:t>
      </w:r>
      <w:proofErr w:type="spellEnd"/>
      <w:r w:rsidRPr="006C30FF">
        <w:rPr>
          <w:rFonts w:ascii="Times New Roman" w:hAnsi="Times New Roman"/>
          <w:sz w:val="28"/>
          <w:szCs w:val="28"/>
        </w:rPr>
        <w:t xml:space="preserve"> (Германия) выявил их общий недостаток – ограниченные функциональные возможности, в частности то, что с их помощью нельзя, например, фрезеровать разрушенные стыки между пол</w:t>
      </w:r>
      <w:r w:rsidR="00617002" w:rsidRPr="006C30FF">
        <w:rPr>
          <w:rFonts w:ascii="Times New Roman" w:hAnsi="Times New Roman"/>
          <w:sz w:val="28"/>
          <w:szCs w:val="28"/>
        </w:rPr>
        <w:t>о</w:t>
      </w:r>
      <w:r w:rsidRPr="006C30FF">
        <w:rPr>
          <w:rFonts w:ascii="Times New Roman" w:hAnsi="Times New Roman"/>
          <w:sz w:val="28"/>
          <w:szCs w:val="28"/>
        </w:rPr>
        <w:t>сами дорожного покрытия автомобильных дорог.</w:t>
      </w:r>
    </w:p>
    <w:p w14:paraId="35465219" w14:textId="23E86252" w:rsidR="00060311" w:rsidRPr="006C30FF" w:rsidRDefault="00060311"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Автором на базе ДФМ разработана оригинальная САР процесса фрезерования разрушенных стыков между полосами дорожного покрытия автомобильных дорог, рисунок 2.4, где показано: </w:t>
      </w:r>
      <w:r w:rsidR="00350C31" w:rsidRPr="006C30FF">
        <w:rPr>
          <w:rFonts w:ascii="Times New Roman" w:hAnsi="Times New Roman"/>
          <w:sz w:val="28"/>
          <w:szCs w:val="28"/>
        </w:rPr>
        <w:t xml:space="preserve">а) предлагаемая САР (вид </w:t>
      </w:r>
      <w:r w:rsidR="00350C31" w:rsidRPr="006C30FF">
        <w:rPr>
          <w:rFonts w:ascii="Times New Roman" w:hAnsi="Times New Roman"/>
          <w:sz w:val="28"/>
          <w:szCs w:val="28"/>
        </w:rPr>
        <w:lastRenderedPageBreak/>
        <w:t xml:space="preserve">сверху с условно снятой верхней гранью корпуса); б) вид по </w:t>
      </w:r>
      <w:r w:rsidR="001C17A9" w:rsidRPr="006C30FF">
        <w:rPr>
          <w:rFonts w:ascii="Times New Roman" w:hAnsi="Times New Roman"/>
          <w:sz w:val="28"/>
          <w:szCs w:val="28"/>
        </w:rPr>
        <w:t>«</w:t>
      </w:r>
      <w:r w:rsidR="00350C31" w:rsidRPr="006C30FF">
        <w:rPr>
          <w:rFonts w:ascii="Times New Roman" w:hAnsi="Times New Roman"/>
          <w:sz w:val="28"/>
          <w:szCs w:val="28"/>
        </w:rPr>
        <w:t>А</w:t>
      </w:r>
      <w:r w:rsidR="001C17A9" w:rsidRPr="006C30FF">
        <w:rPr>
          <w:rFonts w:ascii="Times New Roman" w:hAnsi="Times New Roman"/>
          <w:sz w:val="28"/>
          <w:szCs w:val="28"/>
        </w:rPr>
        <w:t>»</w:t>
      </w:r>
      <w:r w:rsidR="00350C31" w:rsidRPr="006C30FF">
        <w:rPr>
          <w:rFonts w:ascii="Times New Roman" w:hAnsi="Times New Roman"/>
          <w:sz w:val="28"/>
          <w:szCs w:val="28"/>
        </w:rPr>
        <w:t xml:space="preserve"> на (а);</w:t>
      </w:r>
      <w:r w:rsidR="00D222EA" w:rsidRPr="006C30FF">
        <w:rPr>
          <w:rFonts w:ascii="Times New Roman" w:hAnsi="Times New Roman"/>
          <w:sz w:val="28"/>
          <w:szCs w:val="28"/>
        </w:rPr>
        <w:t xml:space="preserve"> в) вид по «Б» на (а);</w:t>
      </w:r>
      <w:r w:rsidR="00350C31" w:rsidRPr="006C30FF">
        <w:rPr>
          <w:rFonts w:ascii="Times New Roman" w:hAnsi="Times New Roman"/>
          <w:sz w:val="28"/>
          <w:szCs w:val="28"/>
        </w:rPr>
        <w:t xml:space="preserve"> </w:t>
      </w:r>
      <w:r w:rsidR="00D222EA" w:rsidRPr="006C30FF">
        <w:rPr>
          <w:rFonts w:ascii="Times New Roman" w:hAnsi="Times New Roman"/>
          <w:sz w:val="28"/>
          <w:szCs w:val="28"/>
        </w:rPr>
        <w:t>г</w:t>
      </w:r>
      <w:r w:rsidR="00350C31" w:rsidRPr="006C30FF">
        <w:rPr>
          <w:rFonts w:ascii="Times New Roman" w:hAnsi="Times New Roman"/>
          <w:sz w:val="28"/>
          <w:szCs w:val="28"/>
        </w:rPr>
        <w:t xml:space="preserve">) вид по </w:t>
      </w:r>
      <w:r w:rsidR="001C17A9" w:rsidRPr="006C30FF">
        <w:rPr>
          <w:rFonts w:ascii="Times New Roman" w:hAnsi="Times New Roman"/>
          <w:sz w:val="28"/>
          <w:szCs w:val="28"/>
        </w:rPr>
        <w:t>«</w:t>
      </w:r>
      <w:r w:rsidR="00350C31" w:rsidRPr="006C30FF">
        <w:rPr>
          <w:rFonts w:ascii="Times New Roman" w:hAnsi="Times New Roman"/>
          <w:sz w:val="28"/>
          <w:szCs w:val="28"/>
        </w:rPr>
        <w:t>В</w:t>
      </w:r>
      <w:r w:rsidR="001C17A9" w:rsidRPr="006C30FF">
        <w:rPr>
          <w:rFonts w:ascii="Times New Roman" w:hAnsi="Times New Roman"/>
          <w:sz w:val="28"/>
          <w:szCs w:val="28"/>
        </w:rPr>
        <w:t>»</w:t>
      </w:r>
      <w:r w:rsidR="00350C31" w:rsidRPr="006C30FF">
        <w:rPr>
          <w:rFonts w:ascii="Times New Roman" w:hAnsi="Times New Roman"/>
          <w:sz w:val="28"/>
          <w:szCs w:val="28"/>
        </w:rPr>
        <w:t xml:space="preserve"> на (б).</w:t>
      </w:r>
    </w:p>
    <w:p w14:paraId="4619EB36" w14:textId="77777777" w:rsidR="00ED2520" w:rsidRPr="006C30FF" w:rsidRDefault="00ED2520" w:rsidP="003423EB">
      <w:pPr>
        <w:pStyle w:val="a3"/>
        <w:ind w:left="0" w:firstLine="567"/>
        <w:rPr>
          <w:rFonts w:ascii="Times New Roman" w:hAnsi="Times New Roman"/>
          <w:sz w:val="28"/>
          <w:szCs w:val="28"/>
        </w:rPr>
      </w:pPr>
    </w:p>
    <w:p w14:paraId="65C853B5" w14:textId="1EFC0A0A" w:rsidR="00443DDF" w:rsidRPr="006C30FF" w:rsidRDefault="00944FD1"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684864" behindDoc="0" locked="0" layoutInCell="1" allowOverlap="1" wp14:anchorId="3E252B65" wp14:editId="2A490D34">
            <wp:simplePos x="0" y="0"/>
            <wp:positionH relativeFrom="column">
              <wp:posOffset>1215390</wp:posOffset>
            </wp:positionH>
            <wp:positionV relativeFrom="paragraph">
              <wp:posOffset>8890</wp:posOffset>
            </wp:positionV>
            <wp:extent cx="3946120" cy="2447925"/>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2.4 а.PNG"/>
                    <pic:cNvPicPr/>
                  </pic:nvPicPr>
                  <pic:blipFill>
                    <a:blip r:embed="rId45">
                      <a:extLst>
                        <a:ext uri="{28A0092B-C50C-407E-A947-70E740481C1C}">
                          <a14:useLocalDpi xmlns:a14="http://schemas.microsoft.com/office/drawing/2010/main" val="0"/>
                        </a:ext>
                      </a:extLst>
                    </a:blip>
                    <a:stretch>
                      <a:fillRect/>
                    </a:stretch>
                  </pic:blipFill>
                  <pic:spPr>
                    <a:xfrm>
                      <a:off x="0" y="0"/>
                      <a:ext cx="3950234" cy="2450477"/>
                    </a:xfrm>
                    <a:prstGeom prst="rect">
                      <a:avLst/>
                    </a:prstGeom>
                  </pic:spPr>
                </pic:pic>
              </a:graphicData>
            </a:graphic>
            <wp14:sizeRelH relativeFrom="page">
              <wp14:pctWidth>0</wp14:pctWidth>
            </wp14:sizeRelH>
            <wp14:sizeRelV relativeFrom="page">
              <wp14:pctHeight>0</wp14:pctHeight>
            </wp14:sizeRelV>
          </wp:anchor>
        </w:drawing>
      </w:r>
      <w:r w:rsidR="00443DDF" w:rsidRPr="006C30FF">
        <w:rPr>
          <w:rFonts w:ascii="Times New Roman" w:hAnsi="Times New Roman"/>
          <w:sz w:val="28"/>
          <w:szCs w:val="28"/>
        </w:rPr>
        <w:t>а)</w:t>
      </w:r>
    </w:p>
    <w:p w14:paraId="780B9112" w14:textId="4A0D4C3A" w:rsidR="00944FD1" w:rsidRPr="006C30FF" w:rsidRDefault="00944FD1" w:rsidP="003423EB">
      <w:pPr>
        <w:pStyle w:val="a3"/>
        <w:ind w:left="0" w:firstLine="567"/>
        <w:rPr>
          <w:rFonts w:ascii="Times New Roman" w:hAnsi="Times New Roman"/>
          <w:sz w:val="28"/>
          <w:szCs w:val="28"/>
        </w:rPr>
      </w:pPr>
    </w:p>
    <w:p w14:paraId="7B3234B1" w14:textId="501C7285" w:rsidR="00944FD1" w:rsidRPr="006C30FF" w:rsidRDefault="00944FD1" w:rsidP="003423EB">
      <w:pPr>
        <w:pStyle w:val="a3"/>
        <w:ind w:left="0" w:firstLine="567"/>
        <w:rPr>
          <w:rFonts w:ascii="Times New Roman" w:hAnsi="Times New Roman"/>
          <w:sz w:val="28"/>
          <w:szCs w:val="28"/>
        </w:rPr>
      </w:pPr>
    </w:p>
    <w:p w14:paraId="6E623AD8" w14:textId="49786B33" w:rsidR="00944FD1" w:rsidRPr="006C30FF" w:rsidRDefault="00944FD1" w:rsidP="003423EB">
      <w:pPr>
        <w:pStyle w:val="a3"/>
        <w:ind w:left="0" w:firstLine="567"/>
        <w:rPr>
          <w:rFonts w:ascii="Times New Roman" w:hAnsi="Times New Roman"/>
          <w:sz w:val="28"/>
          <w:szCs w:val="28"/>
        </w:rPr>
      </w:pPr>
    </w:p>
    <w:p w14:paraId="2BB571C0" w14:textId="6AD98DA4" w:rsidR="00944FD1" w:rsidRPr="006C30FF" w:rsidRDefault="00944FD1" w:rsidP="003423EB">
      <w:pPr>
        <w:pStyle w:val="a3"/>
        <w:ind w:left="0" w:firstLine="567"/>
        <w:rPr>
          <w:rFonts w:ascii="Times New Roman" w:hAnsi="Times New Roman"/>
          <w:sz w:val="28"/>
          <w:szCs w:val="28"/>
        </w:rPr>
      </w:pPr>
    </w:p>
    <w:p w14:paraId="371BC3F1" w14:textId="3F38B5AA" w:rsidR="00944FD1" w:rsidRPr="006C30FF" w:rsidRDefault="00944FD1" w:rsidP="003423EB">
      <w:pPr>
        <w:pStyle w:val="a3"/>
        <w:ind w:left="0" w:firstLine="567"/>
        <w:rPr>
          <w:rFonts w:ascii="Times New Roman" w:hAnsi="Times New Roman"/>
          <w:sz w:val="28"/>
          <w:szCs w:val="28"/>
        </w:rPr>
      </w:pPr>
    </w:p>
    <w:p w14:paraId="7D9E0EAD" w14:textId="33A5ED79" w:rsidR="00944FD1" w:rsidRPr="006C30FF" w:rsidRDefault="00944FD1" w:rsidP="003423EB">
      <w:pPr>
        <w:pStyle w:val="a3"/>
        <w:ind w:left="0" w:firstLine="567"/>
        <w:rPr>
          <w:rFonts w:ascii="Times New Roman" w:hAnsi="Times New Roman"/>
          <w:sz w:val="28"/>
          <w:szCs w:val="28"/>
        </w:rPr>
      </w:pPr>
    </w:p>
    <w:p w14:paraId="7F9400B6" w14:textId="77777777" w:rsidR="00944FD1" w:rsidRPr="006C30FF" w:rsidRDefault="00944FD1" w:rsidP="003423EB">
      <w:pPr>
        <w:pStyle w:val="a3"/>
        <w:ind w:left="0" w:firstLine="567"/>
        <w:rPr>
          <w:rFonts w:ascii="Times New Roman" w:hAnsi="Times New Roman"/>
          <w:sz w:val="28"/>
          <w:szCs w:val="28"/>
        </w:rPr>
      </w:pPr>
    </w:p>
    <w:p w14:paraId="7D6475E2" w14:textId="77777777" w:rsidR="00944FD1" w:rsidRPr="006C30FF" w:rsidRDefault="00944FD1" w:rsidP="003423EB">
      <w:pPr>
        <w:pStyle w:val="a3"/>
        <w:ind w:left="0" w:firstLine="567"/>
        <w:rPr>
          <w:rFonts w:ascii="Times New Roman" w:hAnsi="Times New Roman"/>
          <w:sz w:val="28"/>
          <w:szCs w:val="28"/>
        </w:rPr>
      </w:pPr>
    </w:p>
    <w:p w14:paraId="758A7700" w14:textId="77777777" w:rsidR="00944FD1" w:rsidRPr="006C30FF" w:rsidRDefault="00944FD1" w:rsidP="003423EB">
      <w:pPr>
        <w:pStyle w:val="a3"/>
        <w:ind w:left="0" w:firstLine="567"/>
        <w:rPr>
          <w:rFonts w:ascii="Times New Roman" w:hAnsi="Times New Roman"/>
          <w:sz w:val="28"/>
          <w:szCs w:val="28"/>
        </w:rPr>
      </w:pPr>
    </w:p>
    <w:p w14:paraId="2A574084" w14:textId="77777777" w:rsidR="00944FD1" w:rsidRPr="006C30FF" w:rsidRDefault="00944FD1" w:rsidP="003423EB">
      <w:pPr>
        <w:pStyle w:val="a3"/>
        <w:ind w:left="0" w:firstLine="567"/>
        <w:rPr>
          <w:rFonts w:ascii="Times New Roman" w:hAnsi="Times New Roman"/>
          <w:sz w:val="28"/>
          <w:szCs w:val="28"/>
        </w:rPr>
      </w:pPr>
    </w:p>
    <w:p w14:paraId="36485EF2" w14:textId="77777777" w:rsidR="00944FD1" w:rsidRPr="006C30FF" w:rsidRDefault="00944FD1" w:rsidP="003423EB">
      <w:pPr>
        <w:pStyle w:val="a3"/>
        <w:ind w:left="0" w:firstLine="567"/>
        <w:rPr>
          <w:rFonts w:ascii="Times New Roman" w:hAnsi="Times New Roman"/>
          <w:sz w:val="28"/>
          <w:szCs w:val="28"/>
        </w:rPr>
      </w:pPr>
    </w:p>
    <w:p w14:paraId="73172556" w14:textId="1311F1D3" w:rsidR="00944FD1" w:rsidRPr="006C30FF" w:rsidRDefault="00944FD1"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685888" behindDoc="0" locked="0" layoutInCell="1" allowOverlap="1" wp14:anchorId="6ADB5682" wp14:editId="0FC1B7DD">
            <wp:simplePos x="0" y="0"/>
            <wp:positionH relativeFrom="column">
              <wp:posOffset>1015365</wp:posOffset>
            </wp:positionH>
            <wp:positionV relativeFrom="paragraph">
              <wp:posOffset>203200</wp:posOffset>
            </wp:positionV>
            <wp:extent cx="4318279" cy="2000250"/>
            <wp:effectExtent l="0" t="0" r="635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2.4 б.PNG"/>
                    <pic:cNvPicPr/>
                  </pic:nvPicPr>
                  <pic:blipFill>
                    <a:blip r:embed="rId46">
                      <a:extLst>
                        <a:ext uri="{28A0092B-C50C-407E-A947-70E740481C1C}">
                          <a14:useLocalDpi xmlns:a14="http://schemas.microsoft.com/office/drawing/2010/main" val="0"/>
                        </a:ext>
                      </a:extLst>
                    </a:blip>
                    <a:stretch>
                      <a:fillRect/>
                    </a:stretch>
                  </pic:blipFill>
                  <pic:spPr>
                    <a:xfrm>
                      <a:off x="0" y="0"/>
                      <a:ext cx="4318279" cy="2000250"/>
                    </a:xfrm>
                    <a:prstGeom prst="rect">
                      <a:avLst/>
                    </a:prstGeom>
                  </pic:spPr>
                </pic:pic>
              </a:graphicData>
            </a:graphic>
            <wp14:sizeRelH relativeFrom="page">
              <wp14:pctWidth>0</wp14:pctWidth>
            </wp14:sizeRelH>
            <wp14:sizeRelV relativeFrom="page">
              <wp14:pctHeight>0</wp14:pctHeight>
            </wp14:sizeRelV>
          </wp:anchor>
        </w:drawing>
      </w:r>
    </w:p>
    <w:p w14:paraId="514043A9" w14:textId="1D81AE8C" w:rsidR="00443DDF" w:rsidRPr="006C30FF" w:rsidRDefault="00443DDF" w:rsidP="003423EB">
      <w:pPr>
        <w:pStyle w:val="a3"/>
        <w:ind w:left="0" w:firstLine="567"/>
        <w:rPr>
          <w:rFonts w:ascii="Times New Roman" w:hAnsi="Times New Roman"/>
          <w:sz w:val="28"/>
          <w:szCs w:val="28"/>
        </w:rPr>
      </w:pPr>
      <w:r w:rsidRPr="006C30FF">
        <w:rPr>
          <w:rFonts w:ascii="Times New Roman" w:hAnsi="Times New Roman"/>
          <w:sz w:val="28"/>
          <w:szCs w:val="28"/>
        </w:rPr>
        <w:t>б)</w:t>
      </w:r>
    </w:p>
    <w:p w14:paraId="3CFD9EBC" w14:textId="048502D8" w:rsidR="00944FD1" w:rsidRPr="006C30FF" w:rsidRDefault="00944FD1" w:rsidP="003423EB">
      <w:pPr>
        <w:pStyle w:val="a3"/>
        <w:ind w:left="0" w:firstLine="567"/>
        <w:rPr>
          <w:rFonts w:ascii="Times New Roman" w:hAnsi="Times New Roman"/>
          <w:sz w:val="28"/>
          <w:szCs w:val="28"/>
        </w:rPr>
      </w:pPr>
    </w:p>
    <w:p w14:paraId="1820C6B8" w14:textId="77777777" w:rsidR="00944FD1" w:rsidRPr="006C30FF" w:rsidRDefault="00944FD1" w:rsidP="003423EB">
      <w:pPr>
        <w:pStyle w:val="a3"/>
        <w:ind w:left="0" w:firstLine="567"/>
        <w:rPr>
          <w:rFonts w:ascii="Times New Roman" w:hAnsi="Times New Roman"/>
          <w:sz w:val="28"/>
          <w:szCs w:val="28"/>
        </w:rPr>
      </w:pPr>
    </w:p>
    <w:p w14:paraId="53A5C154" w14:textId="77777777" w:rsidR="00944FD1" w:rsidRPr="006C30FF" w:rsidRDefault="00944FD1" w:rsidP="003423EB">
      <w:pPr>
        <w:pStyle w:val="a3"/>
        <w:ind w:left="0" w:firstLine="567"/>
        <w:rPr>
          <w:rFonts w:ascii="Times New Roman" w:hAnsi="Times New Roman"/>
          <w:sz w:val="28"/>
          <w:szCs w:val="28"/>
        </w:rPr>
      </w:pPr>
    </w:p>
    <w:p w14:paraId="455D5072" w14:textId="77777777" w:rsidR="00944FD1" w:rsidRPr="006C30FF" w:rsidRDefault="00944FD1" w:rsidP="003423EB">
      <w:pPr>
        <w:pStyle w:val="a3"/>
        <w:ind w:left="0" w:firstLine="567"/>
        <w:rPr>
          <w:rFonts w:ascii="Times New Roman" w:hAnsi="Times New Roman"/>
          <w:sz w:val="28"/>
          <w:szCs w:val="28"/>
        </w:rPr>
      </w:pPr>
    </w:p>
    <w:p w14:paraId="722B821E" w14:textId="77777777" w:rsidR="00944FD1" w:rsidRPr="006C30FF" w:rsidRDefault="00944FD1" w:rsidP="003423EB">
      <w:pPr>
        <w:pStyle w:val="a3"/>
        <w:ind w:left="0" w:firstLine="567"/>
        <w:rPr>
          <w:rFonts w:ascii="Times New Roman" w:hAnsi="Times New Roman"/>
          <w:sz w:val="28"/>
          <w:szCs w:val="28"/>
        </w:rPr>
      </w:pPr>
    </w:p>
    <w:p w14:paraId="47E2295D" w14:textId="77777777" w:rsidR="00944FD1" w:rsidRPr="006C30FF" w:rsidRDefault="00944FD1" w:rsidP="003423EB">
      <w:pPr>
        <w:pStyle w:val="a3"/>
        <w:ind w:left="0" w:firstLine="567"/>
        <w:rPr>
          <w:rFonts w:ascii="Times New Roman" w:hAnsi="Times New Roman"/>
          <w:sz w:val="28"/>
          <w:szCs w:val="28"/>
        </w:rPr>
      </w:pPr>
    </w:p>
    <w:p w14:paraId="708C7F44" w14:textId="77777777" w:rsidR="00944FD1" w:rsidRPr="006C30FF" w:rsidRDefault="00944FD1" w:rsidP="003423EB">
      <w:pPr>
        <w:pStyle w:val="a3"/>
        <w:ind w:left="0" w:firstLine="567"/>
        <w:rPr>
          <w:rFonts w:ascii="Times New Roman" w:hAnsi="Times New Roman"/>
          <w:sz w:val="28"/>
          <w:szCs w:val="28"/>
        </w:rPr>
      </w:pPr>
    </w:p>
    <w:p w14:paraId="38D24ADD" w14:textId="77777777" w:rsidR="00944FD1" w:rsidRPr="006C30FF" w:rsidRDefault="00944FD1" w:rsidP="003423EB">
      <w:pPr>
        <w:pStyle w:val="a3"/>
        <w:ind w:left="0" w:firstLine="567"/>
        <w:rPr>
          <w:rFonts w:ascii="Times New Roman" w:hAnsi="Times New Roman"/>
          <w:sz w:val="28"/>
          <w:szCs w:val="28"/>
        </w:rPr>
      </w:pPr>
    </w:p>
    <w:p w14:paraId="6207E726" w14:textId="77777777" w:rsidR="00944FD1" w:rsidRPr="006C30FF" w:rsidRDefault="00944FD1" w:rsidP="003423EB">
      <w:pPr>
        <w:pStyle w:val="a3"/>
        <w:ind w:left="0" w:firstLine="567"/>
        <w:rPr>
          <w:rFonts w:ascii="Times New Roman" w:hAnsi="Times New Roman"/>
          <w:sz w:val="28"/>
          <w:szCs w:val="28"/>
        </w:rPr>
      </w:pPr>
    </w:p>
    <w:p w14:paraId="598B1ADE" w14:textId="42BE6904" w:rsidR="00944FD1" w:rsidRPr="006C30FF" w:rsidRDefault="00944FD1" w:rsidP="003423EB">
      <w:pPr>
        <w:pStyle w:val="a3"/>
        <w:ind w:left="0" w:firstLine="567"/>
        <w:rPr>
          <w:rFonts w:ascii="Times New Roman" w:hAnsi="Times New Roman"/>
          <w:sz w:val="28"/>
          <w:szCs w:val="28"/>
        </w:rPr>
      </w:pPr>
    </w:p>
    <w:p w14:paraId="29707C5E" w14:textId="1DCF9DD7" w:rsidR="00443DDF" w:rsidRPr="006C30FF" w:rsidRDefault="00E948D4"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696128" behindDoc="1" locked="0" layoutInCell="1" allowOverlap="1" wp14:anchorId="46A7054B" wp14:editId="26EBF057">
            <wp:simplePos x="0" y="0"/>
            <wp:positionH relativeFrom="column">
              <wp:posOffset>1053464</wp:posOffset>
            </wp:positionH>
            <wp:positionV relativeFrom="paragraph">
              <wp:posOffset>7619</wp:posOffset>
            </wp:positionV>
            <wp:extent cx="4410075" cy="2223239"/>
            <wp:effectExtent l="0" t="0" r="0" b="571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2.4 вг.PNG"/>
                    <pic:cNvPicPr/>
                  </pic:nvPicPr>
                  <pic:blipFill>
                    <a:blip r:embed="rId47">
                      <a:extLst>
                        <a:ext uri="{28A0092B-C50C-407E-A947-70E740481C1C}">
                          <a14:useLocalDpi xmlns:a14="http://schemas.microsoft.com/office/drawing/2010/main" val="0"/>
                        </a:ext>
                      </a:extLst>
                    </a:blip>
                    <a:stretch>
                      <a:fillRect/>
                    </a:stretch>
                  </pic:blipFill>
                  <pic:spPr>
                    <a:xfrm>
                      <a:off x="0" y="0"/>
                      <a:ext cx="4414840" cy="2225641"/>
                    </a:xfrm>
                    <a:prstGeom prst="rect">
                      <a:avLst/>
                    </a:prstGeom>
                  </pic:spPr>
                </pic:pic>
              </a:graphicData>
            </a:graphic>
            <wp14:sizeRelH relativeFrom="page">
              <wp14:pctWidth>0</wp14:pctWidth>
            </wp14:sizeRelH>
            <wp14:sizeRelV relativeFrom="page">
              <wp14:pctHeight>0</wp14:pctHeight>
            </wp14:sizeRelV>
          </wp:anchor>
        </w:drawing>
      </w:r>
      <w:r w:rsidR="00443DDF" w:rsidRPr="006C30FF">
        <w:rPr>
          <w:rFonts w:ascii="Times New Roman" w:hAnsi="Times New Roman"/>
          <w:sz w:val="28"/>
          <w:szCs w:val="28"/>
        </w:rPr>
        <w:t>в)</w:t>
      </w:r>
      <w:r w:rsidR="00443DDF" w:rsidRPr="006C30FF">
        <w:rPr>
          <w:rFonts w:ascii="Times New Roman" w:hAnsi="Times New Roman"/>
          <w:sz w:val="28"/>
          <w:szCs w:val="28"/>
        </w:rPr>
        <w:tab/>
      </w:r>
      <w:r w:rsidR="00443DDF" w:rsidRPr="006C30FF">
        <w:rPr>
          <w:rFonts w:ascii="Times New Roman" w:hAnsi="Times New Roman"/>
          <w:sz w:val="28"/>
          <w:szCs w:val="28"/>
        </w:rPr>
        <w:tab/>
      </w:r>
      <w:r w:rsidR="00443DDF" w:rsidRPr="006C30FF">
        <w:rPr>
          <w:rFonts w:ascii="Times New Roman" w:hAnsi="Times New Roman"/>
          <w:sz w:val="28"/>
          <w:szCs w:val="28"/>
        </w:rPr>
        <w:tab/>
      </w:r>
      <w:r w:rsidR="00443DDF" w:rsidRPr="006C30FF">
        <w:rPr>
          <w:rFonts w:ascii="Times New Roman" w:hAnsi="Times New Roman"/>
          <w:sz w:val="28"/>
          <w:szCs w:val="28"/>
        </w:rPr>
        <w:tab/>
      </w:r>
      <w:r w:rsidR="00443DDF" w:rsidRPr="006C30FF">
        <w:rPr>
          <w:rFonts w:ascii="Times New Roman" w:hAnsi="Times New Roman"/>
          <w:sz w:val="28"/>
          <w:szCs w:val="28"/>
        </w:rPr>
        <w:tab/>
      </w:r>
      <w:r w:rsidR="00443DDF" w:rsidRPr="006C30FF">
        <w:rPr>
          <w:rFonts w:ascii="Times New Roman" w:hAnsi="Times New Roman"/>
          <w:sz w:val="28"/>
          <w:szCs w:val="28"/>
        </w:rPr>
        <w:tab/>
      </w:r>
      <w:r w:rsidR="00443DDF" w:rsidRPr="006C30FF">
        <w:rPr>
          <w:rFonts w:ascii="Times New Roman" w:hAnsi="Times New Roman"/>
          <w:sz w:val="28"/>
          <w:szCs w:val="28"/>
        </w:rPr>
        <w:tab/>
      </w:r>
      <w:r w:rsidR="00443DDF" w:rsidRPr="006C30FF">
        <w:rPr>
          <w:rFonts w:ascii="Times New Roman" w:hAnsi="Times New Roman"/>
          <w:sz w:val="28"/>
          <w:szCs w:val="28"/>
        </w:rPr>
        <w:tab/>
        <w:t>г)</w:t>
      </w:r>
    </w:p>
    <w:p w14:paraId="76BD0D74" w14:textId="1E98A2C8" w:rsidR="00944FD1" w:rsidRPr="006C30FF" w:rsidRDefault="00944FD1" w:rsidP="003423EB">
      <w:pPr>
        <w:pStyle w:val="a3"/>
        <w:ind w:left="0" w:firstLine="567"/>
        <w:rPr>
          <w:rFonts w:ascii="Times New Roman" w:hAnsi="Times New Roman"/>
          <w:sz w:val="28"/>
          <w:szCs w:val="28"/>
        </w:rPr>
      </w:pPr>
    </w:p>
    <w:p w14:paraId="0A3F11FA" w14:textId="0219F318" w:rsidR="00944FD1" w:rsidRPr="006C30FF" w:rsidRDefault="00944FD1" w:rsidP="003423EB">
      <w:pPr>
        <w:pStyle w:val="a3"/>
        <w:ind w:left="0" w:firstLine="567"/>
        <w:rPr>
          <w:rFonts w:ascii="Times New Roman" w:hAnsi="Times New Roman"/>
          <w:sz w:val="28"/>
          <w:szCs w:val="28"/>
        </w:rPr>
      </w:pPr>
    </w:p>
    <w:p w14:paraId="37CCF9B9" w14:textId="6B630649" w:rsidR="00944FD1" w:rsidRPr="006C30FF" w:rsidRDefault="00944FD1" w:rsidP="003423EB">
      <w:pPr>
        <w:pStyle w:val="a3"/>
        <w:ind w:left="0" w:firstLine="567"/>
        <w:rPr>
          <w:rFonts w:ascii="Times New Roman" w:hAnsi="Times New Roman"/>
          <w:sz w:val="28"/>
          <w:szCs w:val="28"/>
        </w:rPr>
      </w:pPr>
    </w:p>
    <w:p w14:paraId="68687148" w14:textId="083705A4" w:rsidR="00944FD1" w:rsidRPr="006C30FF" w:rsidRDefault="00944FD1" w:rsidP="003423EB">
      <w:pPr>
        <w:pStyle w:val="a3"/>
        <w:ind w:left="0" w:firstLine="567"/>
        <w:rPr>
          <w:rFonts w:ascii="Times New Roman" w:hAnsi="Times New Roman"/>
          <w:sz w:val="28"/>
          <w:szCs w:val="28"/>
        </w:rPr>
      </w:pPr>
    </w:p>
    <w:p w14:paraId="5B548231" w14:textId="6B050696" w:rsidR="00944FD1" w:rsidRPr="006C30FF" w:rsidRDefault="00944FD1" w:rsidP="003423EB">
      <w:pPr>
        <w:pStyle w:val="a3"/>
        <w:ind w:left="0" w:firstLine="567"/>
        <w:rPr>
          <w:rFonts w:ascii="Times New Roman" w:hAnsi="Times New Roman"/>
          <w:sz w:val="28"/>
          <w:szCs w:val="28"/>
        </w:rPr>
      </w:pPr>
    </w:p>
    <w:p w14:paraId="0BA47B42" w14:textId="6DC0B1DD" w:rsidR="00944FD1" w:rsidRPr="006C30FF" w:rsidRDefault="00944FD1" w:rsidP="003423EB">
      <w:pPr>
        <w:pStyle w:val="a3"/>
        <w:ind w:left="0" w:firstLine="567"/>
        <w:rPr>
          <w:rFonts w:ascii="Times New Roman" w:hAnsi="Times New Roman"/>
          <w:sz w:val="28"/>
          <w:szCs w:val="28"/>
        </w:rPr>
      </w:pPr>
    </w:p>
    <w:p w14:paraId="14744F3E" w14:textId="547AD10B" w:rsidR="00944FD1" w:rsidRPr="006C30FF" w:rsidRDefault="00944FD1" w:rsidP="003423EB">
      <w:pPr>
        <w:pStyle w:val="a3"/>
        <w:ind w:left="0" w:firstLine="567"/>
        <w:rPr>
          <w:rFonts w:ascii="Times New Roman" w:hAnsi="Times New Roman"/>
          <w:sz w:val="28"/>
          <w:szCs w:val="28"/>
        </w:rPr>
      </w:pPr>
    </w:p>
    <w:p w14:paraId="06B26ABE" w14:textId="05B5A30A" w:rsidR="00944FD1" w:rsidRPr="006C30FF" w:rsidRDefault="00944FD1" w:rsidP="003423EB">
      <w:pPr>
        <w:pStyle w:val="a3"/>
        <w:ind w:left="0" w:firstLine="567"/>
        <w:rPr>
          <w:rFonts w:ascii="Times New Roman" w:hAnsi="Times New Roman"/>
          <w:sz w:val="28"/>
          <w:szCs w:val="28"/>
        </w:rPr>
      </w:pPr>
    </w:p>
    <w:p w14:paraId="243C69F6" w14:textId="77777777" w:rsidR="00944FD1" w:rsidRPr="006C30FF" w:rsidRDefault="00944FD1" w:rsidP="003423EB">
      <w:pPr>
        <w:pStyle w:val="a3"/>
        <w:ind w:left="0" w:firstLine="567"/>
        <w:rPr>
          <w:rFonts w:ascii="Times New Roman" w:hAnsi="Times New Roman"/>
          <w:sz w:val="28"/>
          <w:szCs w:val="28"/>
        </w:rPr>
      </w:pPr>
    </w:p>
    <w:p w14:paraId="5B5FF10C" w14:textId="6572B336" w:rsidR="00496CA1" w:rsidRPr="006C30FF" w:rsidRDefault="00496CA1" w:rsidP="003423EB">
      <w:pPr>
        <w:pStyle w:val="a3"/>
        <w:ind w:left="0" w:firstLine="567"/>
        <w:rPr>
          <w:rFonts w:ascii="Times New Roman" w:hAnsi="Times New Roman"/>
          <w:sz w:val="28"/>
          <w:szCs w:val="28"/>
        </w:rPr>
      </w:pPr>
    </w:p>
    <w:p w14:paraId="7C521D18" w14:textId="77777777" w:rsidR="00E948D4" w:rsidRPr="006C30FF" w:rsidRDefault="00E948D4" w:rsidP="003423EB">
      <w:pPr>
        <w:pStyle w:val="a3"/>
        <w:ind w:left="0" w:firstLine="567"/>
        <w:rPr>
          <w:rFonts w:ascii="Times New Roman" w:hAnsi="Times New Roman"/>
          <w:sz w:val="28"/>
          <w:szCs w:val="28"/>
        </w:rPr>
      </w:pPr>
    </w:p>
    <w:p w14:paraId="0AAF3D78" w14:textId="5E712417" w:rsidR="00443DDF" w:rsidRPr="006C30FF" w:rsidRDefault="00443DDF" w:rsidP="003423EB">
      <w:pPr>
        <w:pStyle w:val="a3"/>
        <w:ind w:left="0"/>
        <w:jc w:val="center"/>
        <w:rPr>
          <w:rFonts w:ascii="Times New Roman" w:hAnsi="Times New Roman"/>
          <w:sz w:val="28"/>
          <w:szCs w:val="28"/>
        </w:rPr>
      </w:pPr>
      <w:r w:rsidRPr="006C30FF">
        <w:rPr>
          <w:rFonts w:ascii="Times New Roman" w:hAnsi="Times New Roman"/>
          <w:sz w:val="28"/>
          <w:szCs w:val="28"/>
        </w:rPr>
        <w:t>Рисунок 2.4 – Система автоматического регулирования процесса фрезерования разрушенных стыков между полосами дорожного покрытия автомобильных дорог</w:t>
      </w:r>
    </w:p>
    <w:p w14:paraId="3DF1B514" w14:textId="77777777" w:rsidR="00944FD1" w:rsidRPr="006C30FF" w:rsidRDefault="00944FD1" w:rsidP="003423EB">
      <w:pPr>
        <w:pStyle w:val="a3"/>
        <w:ind w:left="0" w:firstLine="567"/>
        <w:rPr>
          <w:rFonts w:ascii="Times New Roman" w:hAnsi="Times New Roman"/>
          <w:sz w:val="28"/>
          <w:szCs w:val="28"/>
        </w:rPr>
      </w:pPr>
    </w:p>
    <w:p w14:paraId="7FD5CB7A" w14:textId="703F5B05" w:rsidR="00D304E8" w:rsidRPr="006C30FF" w:rsidRDefault="00D304E8"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Система автоматического регулирования процесса фрезерования разрушенных стыков между полосами дорожного покрытия автомобильных дорог</w:t>
      </w:r>
      <w:r w:rsidR="0082513B" w:rsidRPr="006C30FF">
        <w:rPr>
          <w:rFonts w:ascii="Times New Roman" w:hAnsi="Times New Roman"/>
          <w:sz w:val="28"/>
          <w:szCs w:val="28"/>
        </w:rPr>
        <w:t xml:space="preserve"> </w:t>
      </w:r>
      <w:r w:rsidRPr="006C30FF">
        <w:rPr>
          <w:rFonts w:ascii="Times New Roman" w:hAnsi="Times New Roman"/>
          <w:sz w:val="28"/>
          <w:szCs w:val="28"/>
        </w:rPr>
        <w:t>содержит цилиндрическую дорожную фрезу, измерительный преобразователь глубины фрезерования и поперечного наклона фрезы, а также блок управления с устройством сравнения заданных и фактически измеренных значений глубин фрезерования и поперечного наклона фрезы.</w:t>
      </w:r>
    </w:p>
    <w:p w14:paraId="47EC11F0" w14:textId="77777777" w:rsidR="00D304E8" w:rsidRPr="006C30FF" w:rsidRDefault="00D304E8" w:rsidP="003423EB">
      <w:pPr>
        <w:pStyle w:val="a3"/>
        <w:ind w:left="0" w:firstLine="567"/>
        <w:rPr>
          <w:rFonts w:ascii="Times New Roman" w:hAnsi="Times New Roman"/>
          <w:sz w:val="28"/>
          <w:szCs w:val="28"/>
        </w:rPr>
      </w:pPr>
      <w:r w:rsidRPr="006C30FF">
        <w:rPr>
          <w:rFonts w:ascii="Times New Roman" w:hAnsi="Times New Roman"/>
          <w:sz w:val="28"/>
          <w:szCs w:val="28"/>
        </w:rPr>
        <w:t>Цилиндрическая дорожная фреза выполнена сборной и состоящей из неподвижной 1 и, базирующейся на шлицевой шейке 2 вала 3, подвижной 4 частей. В подвижной части 4 фрезы на всю ее ширину дополнительно изготовлены равномерно по окружности расположенные отверстия, в которых размещены связанные с приводом линейного перемещения 5 выдвижные тяги 6. Перемещаясь от привода 5 вдоль вала 3 тяги 6 воздействуют на подвижную часть 4 фрезы, перемещая ее на расстояние, соответствующее ширине «</w:t>
      </w:r>
      <w:r w:rsidRPr="006C30FF">
        <w:rPr>
          <w:rFonts w:ascii="Times New Roman" w:hAnsi="Times New Roman"/>
          <w:sz w:val="28"/>
          <w:szCs w:val="28"/>
          <w:lang w:val="en-US"/>
        </w:rPr>
        <w:t>S</w:t>
      </w:r>
      <w:r w:rsidRPr="006C30FF">
        <w:rPr>
          <w:rFonts w:ascii="Times New Roman" w:hAnsi="Times New Roman"/>
          <w:sz w:val="28"/>
          <w:szCs w:val="28"/>
        </w:rPr>
        <w:t>» обрабатываемой односторонне открытой прямоугольной по форме штробы.</w:t>
      </w:r>
    </w:p>
    <w:p w14:paraId="4678FF86" w14:textId="601A3E72" w:rsidR="00D304E8" w:rsidRPr="006C30FF" w:rsidRDefault="00D304E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Измерительный преобразователь глубины фрезерования и поперечного наклона фрезы выполнен сборным и состоящим из размещенных в корпусе 7 равноудаленных друг от друга и расположенных в ряд выдвижных штырей 8 и измерительных преобразователей 9 их вертикальных линейных перемещений. Выдвигаясь из корпуса 7, штыри 8 упираются наконечниками (полусферическими с локализованным контактом) в поверхность стыка. Перемещение каждого штыря 8 регистрируется измерительным преобразователем 9 их линейных перемещений (использованы </w:t>
      </w:r>
      <w:r w:rsidRPr="006C30FF">
        <w:rPr>
          <w:rFonts w:ascii="Times New Roman" w:hAnsi="Times New Roman"/>
          <w:sz w:val="28"/>
          <w:szCs w:val="28"/>
          <w:lang w:val="kk-KZ"/>
        </w:rPr>
        <w:t>индуктивный или фотоэлектрический преобразователи</w:t>
      </w:r>
      <w:r w:rsidRPr="006C30FF">
        <w:rPr>
          <w:rFonts w:ascii="Times New Roman" w:hAnsi="Times New Roman"/>
          <w:sz w:val="28"/>
          <w:szCs w:val="28"/>
        </w:rPr>
        <w:t xml:space="preserve">). </w:t>
      </w:r>
      <w:r w:rsidRPr="006C30FF">
        <w:rPr>
          <w:rFonts w:ascii="Times New Roman" w:hAnsi="Times New Roman"/>
          <w:sz w:val="28"/>
          <w:szCs w:val="28"/>
          <w:lang w:val="kk-KZ"/>
        </w:rPr>
        <w:t>Выходной электрический сигнал преобразователей 9 преобразуется (усиливается) и через аналого-цифровой преобразователь поступает на вход микропроцессорного устройства 10 блока управления.</w:t>
      </w:r>
    </w:p>
    <w:p w14:paraId="2AEFA1A1" w14:textId="69DA8403" w:rsidR="00D304E8" w:rsidRPr="006C30FF" w:rsidRDefault="00D304E8" w:rsidP="003423EB">
      <w:pPr>
        <w:pStyle w:val="a3"/>
        <w:ind w:left="0" w:firstLine="567"/>
        <w:rPr>
          <w:rFonts w:ascii="Times New Roman" w:hAnsi="Times New Roman"/>
          <w:sz w:val="28"/>
          <w:szCs w:val="28"/>
        </w:rPr>
      </w:pPr>
      <w:r w:rsidRPr="006C30FF">
        <w:rPr>
          <w:rFonts w:ascii="Times New Roman" w:hAnsi="Times New Roman"/>
          <w:sz w:val="28"/>
          <w:szCs w:val="28"/>
        </w:rPr>
        <w:t xml:space="preserve"> В состав системы дополнительно включен регулятор вертикальных </w:t>
      </w:r>
      <w:proofErr w:type="spellStart"/>
      <w:r w:rsidRPr="006C30FF">
        <w:rPr>
          <w:rFonts w:ascii="Times New Roman" w:hAnsi="Times New Roman"/>
          <w:sz w:val="28"/>
          <w:szCs w:val="28"/>
        </w:rPr>
        <w:t>подналадочных</w:t>
      </w:r>
      <w:proofErr w:type="spellEnd"/>
      <w:r w:rsidRPr="006C30FF">
        <w:rPr>
          <w:rFonts w:ascii="Times New Roman" w:hAnsi="Times New Roman"/>
          <w:sz w:val="28"/>
          <w:szCs w:val="28"/>
        </w:rPr>
        <w:t xml:space="preserve"> перемещений дорожной фрезы в виде по обе стороны от нее расположенных регулируемых гидроцилиндров 11, выдвижные штоки 12 которых через подшипниковые узлы 13 взаимодействуют с равноудаленными от фрезы ступенями 14 приводного вала вращения фрезы.</w:t>
      </w:r>
    </w:p>
    <w:p w14:paraId="4618712F" w14:textId="7F0756CE" w:rsidR="00D304E8" w:rsidRPr="006C30FF" w:rsidRDefault="00D304E8" w:rsidP="003423EB">
      <w:pPr>
        <w:pStyle w:val="a3"/>
        <w:ind w:left="0" w:firstLine="567"/>
        <w:rPr>
          <w:rFonts w:ascii="Times New Roman" w:hAnsi="Times New Roman"/>
          <w:sz w:val="28"/>
          <w:szCs w:val="28"/>
        </w:rPr>
      </w:pPr>
      <w:r w:rsidRPr="006C30FF">
        <w:rPr>
          <w:rFonts w:ascii="Times New Roman" w:hAnsi="Times New Roman"/>
          <w:sz w:val="28"/>
          <w:szCs w:val="28"/>
        </w:rPr>
        <w:t>Выходы измерительных преобразователей 9 вертикальных линейных перемещений выдвижных штырей 8 измерительного преобразователя глубины фрезерования связаны со входом блока управления 10, выход которого связан со входами привода 5 выдвижных тяг 6 фрезы и через преобразовательные устройства  – с полостями гидроцилиндров 11 регулятора вертикального перемещения фрезы. Вращение дорожной фрезы осуществляется от управляемого от блока 10 привода вращения 15. Стрелками на рисунке 2.4 показаны направления движений подвижных деталей.</w:t>
      </w:r>
    </w:p>
    <w:p w14:paraId="32BAEDCB" w14:textId="77777777" w:rsidR="00D304E8" w:rsidRPr="006C30FF" w:rsidRDefault="00D304E8" w:rsidP="003423EB">
      <w:pPr>
        <w:pStyle w:val="a3"/>
        <w:ind w:left="0" w:firstLine="567"/>
        <w:rPr>
          <w:rFonts w:ascii="Times New Roman" w:hAnsi="Times New Roman"/>
          <w:sz w:val="28"/>
          <w:szCs w:val="28"/>
        </w:rPr>
      </w:pPr>
      <w:r w:rsidRPr="006C30FF">
        <w:rPr>
          <w:rFonts w:ascii="Times New Roman" w:hAnsi="Times New Roman"/>
          <w:sz w:val="28"/>
          <w:szCs w:val="28"/>
        </w:rPr>
        <w:t>Предлагаемая система работает следующим образом. Система работает в составе (</w:t>
      </w:r>
      <w:proofErr w:type="spellStart"/>
      <w:r w:rsidRPr="006C30FF">
        <w:rPr>
          <w:rFonts w:ascii="Times New Roman" w:hAnsi="Times New Roman"/>
          <w:sz w:val="28"/>
          <w:szCs w:val="28"/>
        </w:rPr>
        <w:t>дооснащается</w:t>
      </w:r>
      <w:proofErr w:type="spellEnd"/>
      <w:r w:rsidRPr="006C30FF">
        <w:rPr>
          <w:rFonts w:ascii="Times New Roman" w:hAnsi="Times New Roman"/>
          <w:sz w:val="28"/>
          <w:szCs w:val="28"/>
        </w:rPr>
        <w:t xml:space="preserve">) строительной дорожной машины, осуществляющей ремонт и восстановление дорожного покрытия автомобильных дорог. Это самоходные дорожные фрезерные машины для восстановления дорожного покрытия (дорожные стабилизаторы), при этом, преимущественной областью </w:t>
      </w:r>
      <w:r w:rsidRPr="006C30FF">
        <w:rPr>
          <w:rFonts w:ascii="Times New Roman" w:hAnsi="Times New Roman"/>
          <w:sz w:val="28"/>
          <w:szCs w:val="28"/>
        </w:rPr>
        <w:lastRenderedPageBreak/>
        <w:t>применения системы является ремонт и восстановление разрушенных стыков между полотнами дорожного покрытия. Разрушенный стык 16 (рисунок 2.4 в) имеет варьируемые (случайным образом образуемые) геометрические размеры и формы. Такая ситуация возникает через 1-2 года эксплуатации многополосной автомобильной дороги. Ремонт стыка предполагает изготовление протяженных прямоугольных (односторонне открытых) штроб, в дальнейшем заполняемых ремонтной смесью, например, литой эмульсионно-минеральной смесью.</w:t>
      </w:r>
    </w:p>
    <w:p w14:paraId="484156CB" w14:textId="77777777" w:rsidR="00D304E8" w:rsidRPr="006C30FF" w:rsidRDefault="00D304E8" w:rsidP="003423EB">
      <w:pPr>
        <w:pStyle w:val="a3"/>
        <w:ind w:left="0" w:firstLine="567"/>
        <w:rPr>
          <w:rFonts w:ascii="Times New Roman" w:hAnsi="Times New Roman"/>
          <w:sz w:val="28"/>
          <w:szCs w:val="28"/>
        </w:rPr>
      </w:pPr>
      <w:r w:rsidRPr="006C30FF">
        <w:rPr>
          <w:rFonts w:ascii="Times New Roman" w:hAnsi="Times New Roman"/>
          <w:sz w:val="28"/>
          <w:szCs w:val="28"/>
        </w:rPr>
        <w:t>С помощью выдвигаемых штырей 8 определяется конфигурация разрушенного стыка и по максимальной его ширине производится настройка дорожной фрезы, для чего, по команде от микропроцессорного устройства 10 блока управления привод 5 выдвигает тяги 6, перемещая подвижную часть 4 фрезы (максимальное выдвижение на величину «</w:t>
      </w:r>
      <w:r w:rsidRPr="006C30FF">
        <w:rPr>
          <w:rFonts w:ascii="Times New Roman" w:hAnsi="Times New Roman"/>
          <w:sz w:val="28"/>
          <w:szCs w:val="28"/>
          <w:lang w:val="en-US"/>
        </w:rPr>
        <w:t>S</w:t>
      </w:r>
      <w:r w:rsidRPr="006C30FF">
        <w:rPr>
          <w:rFonts w:ascii="Times New Roman" w:hAnsi="Times New Roman"/>
          <w:sz w:val="28"/>
          <w:szCs w:val="28"/>
        </w:rPr>
        <w:t xml:space="preserve">» (рисунок 2.4 а). Выдвижение происходит при вращении фрезы (обе ее части вместе с тягами 6 синхронно вращаются), для передачи электрических сигналов на привод 5 используются токосъемники (на рисунке 2.4 не показаны). При необходимости (изменении зоны разрушения стыка) положение подвижной части 4 фрезы может быть изменено в автоматическом режиме подачей команды управления на привод 5. Для устранения </w:t>
      </w:r>
      <w:proofErr w:type="spellStart"/>
      <w:r w:rsidRPr="006C30FF">
        <w:rPr>
          <w:rFonts w:ascii="Times New Roman" w:hAnsi="Times New Roman"/>
          <w:sz w:val="28"/>
          <w:szCs w:val="28"/>
        </w:rPr>
        <w:t>неотфрезерованных</w:t>
      </w:r>
      <w:proofErr w:type="spellEnd"/>
      <w:r w:rsidRPr="006C30FF">
        <w:rPr>
          <w:rFonts w:ascii="Times New Roman" w:hAnsi="Times New Roman"/>
          <w:sz w:val="28"/>
          <w:szCs w:val="28"/>
        </w:rPr>
        <w:t xml:space="preserve"> центральных зон стыка (при выдвижении подвижной части 4) предусмотрен дополнительный рабочий ход фрезы с сомкнутыми частями. Такая технология ремонта стыка обеспечивает ровные боковые грани штробы. Для обеспечения требуемой высоты штробы в системе предусмотрено регулирование по глубине фрезерования, для чего, по команде от микропроцессорного устройства 10 блока управления подаются команды на изменение вертикального выдвижения штоков 12 гидроцилиндров 11. Их выдвижение может осуществляться синхронно или асинхронно, в зависимости от характера разрушения стыка.</w:t>
      </w:r>
    </w:p>
    <w:p w14:paraId="0DAB7F9E" w14:textId="77093407" w:rsidR="00D304E8" w:rsidRPr="006C30FF" w:rsidRDefault="00D304E8" w:rsidP="003423EB">
      <w:pPr>
        <w:pStyle w:val="a3"/>
        <w:ind w:left="0" w:firstLine="567"/>
        <w:rPr>
          <w:rFonts w:ascii="Times New Roman" w:hAnsi="Times New Roman"/>
          <w:sz w:val="28"/>
          <w:szCs w:val="28"/>
        </w:rPr>
      </w:pPr>
      <w:r w:rsidRPr="006C30FF">
        <w:rPr>
          <w:rFonts w:ascii="Times New Roman" w:hAnsi="Times New Roman"/>
          <w:sz w:val="28"/>
          <w:szCs w:val="28"/>
        </w:rPr>
        <w:t>Результатом работы предлагаемой системы является изготовление штроб правильной геометрической форм</w:t>
      </w:r>
      <w:r w:rsidR="008F6060" w:rsidRPr="006C30FF">
        <w:rPr>
          <w:rFonts w:ascii="Times New Roman" w:hAnsi="Times New Roman"/>
          <w:sz w:val="28"/>
          <w:szCs w:val="28"/>
        </w:rPr>
        <w:t>ы</w:t>
      </w:r>
      <w:r w:rsidRPr="006C30FF">
        <w:rPr>
          <w:rFonts w:ascii="Times New Roman" w:hAnsi="Times New Roman"/>
          <w:sz w:val="28"/>
          <w:szCs w:val="28"/>
        </w:rPr>
        <w:t xml:space="preserve"> (прямоугольной односторонне открытой) и требуемых линейных размеров. Изготовление штроб осуществляется в автоматическом режиме. Система укомплектована надежными в работе измерительными преобразователями и исполнительными механизмами (приводами перемещений). Управление работой всей системы осуществляется от микропроцессорного устройства 10 блока управления. </w:t>
      </w:r>
    </w:p>
    <w:p w14:paraId="074B8A06" w14:textId="77777777" w:rsidR="001952E1" w:rsidRPr="006C30FF" w:rsidRDefault="001952E1"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предложенном техническом решении фреза (фрезерный барабан) впервые выполнена сборной и состоящей из неподвижной и подвижной частей (2-1, рисунок 2.2), а в состав САР впервые дополнительно включен регулятор вертикальных </w:t>
      </w:r>
      <w:proofErr w:type="spellStart"/>
      <w:r w:rsidRPr="006C30FF">
        <w:rPr>
          <w:rFonts w:ascii="Times New Roman" w:hAnsi="Times New Roman"/>
          <w:sz w:val="28"/>
          <w:szCs w:val="28"/>
        </w:rPr>
        <w:t>подналадочных</w:t>
      </w:r>
      <w:proofErr w:type="spellEnd"/>
      <w:r w:rsidRPr="006C30FF">
        <w:rPr>
          <w:rFonts w:ascii="Times New Roman" w:hAnsi="Times New Roman"/>
          <w:sz w:val="28"/>
          <w:szCs w:val="28"/>
        </w:rPr>
        <w:t xml:space="preserve"> перемещений фрезы в виде регулируемых гидроцилиндров (2-1 и 2-4, рисунок 2.2).</w:t>
      </w:r>
    </w:p>
    <w:p w14:paraId="77FAAF70" w14:textId="371DE595" w:rsidR="001952E1" w:rsidRPr="006C30FF" w:rsidRDefault="001952E1" w:rsidP="003423EB">
      <w:pPr>
        <w:pStyle w:val="a3"/>
        <w:ind w:left="0" w:firstLine="567"/>
        <w:rPr>
          <w:rFonts w:ascii="Times New Roman" w:hAnsi="Times New Roman"/>
          <w:sz w:val="28"/>
          <w:szCs w:val="28"/>
        </w:rPr>
      </w:pPr>
      <w:r w:rsidRPr="006C30FF">
        <w:rPr>
          <w:rFonts w:ascii="Times New Roman" w:hAnsi="Times New Roman"/>
          <w:sz w:val="28"/>
          <w:szCs w:val="28"/>
        </w:rPr>
        <w:t>Впервые достигнуто расширение функциональных возможностей ДФМ и САР на её основе, что позволило обеспечить изготовление правильной геометрической формы и требуемых размеров штроб на месте разрушенных стыков между полотнами дорожного покрытия автомобильных дорог.</w:t>
      </w:r>
    </w:p>
    <w:p w14:paraId="10FD547B" w14:textId="619EB3DF" w:rsidR="008F6060" w:rsidRPr="006C30FF" w:rsidRDefault="008F6060" w:rsidP="003423EB">
      <w:pPr>
        <w:pStyle w:val="a3"/>
        <w:ind w:left="0" w:firstLine="567"/>
        <w:rPr>
          <w:rFonts w:ascii="Times New Roman" w:hAnsi="Times New Roman"/>
          <w:sz w:val="28"/>
          <w:szCs w:val="28"/>
        </w:rPr>
      </w:pPr>
    </w:p>
    <w:p w14:paraId="39BF7FAD" w14:textId="77777777" w:rsidR="0093312B" w:rsidRPr="006C30FF" w:rsidRDefault="0093312B" w:rsidP="003423EB">
      <w:pPr>
        <w:pStyle w:val="2"/>
      </w:pPr>
      <w:bookmarkStart w:id="20" w:name="_Toc146442159"/>
      <w:r w:rsidRPr="006C30FF">
        <w:lastRenderedPageBreak/>
        <w:t>2.3 Совершенствование конструкций дорожных фрезерных машин и фрезерного агрегата</w:t>
      </w:r>
      <w:bookmarkEnd w:id="20"/>
    </w:p>
    <w:p w14:paraId="34656399" w14:textId="11229348" w:rsidR="0093312B" w:rsidRPr="006C30FF" w:rsidRDefault="0093312B"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Анализ </w:t>
      </w:r>
      <w:r w:rsidR="00CF2255" w:rsidRPr="006C30FF">
        <w:rPr>
          <w:rFonts w:ascii="Times New Roman" w:hAnsi="Times New Roman"/>
          <w:sz w:val="28"/>
          <w:szCs w:val="28"/>
        </w:rPr>
        <w:t xml:space="preserve">работы дорожных машин показал следующее. Так, в составе автогрейдера имеется шасси, шарнирная и тяговая рамы с гидроцилиндрами их поворота (в плане), гидроцилиндры выноса тяговой рамы и подъёма дорожной фрезы и опирающиеся на асфальтобетонное </w:t>
      </w:r>
      <w:r w:rsidR="008D5EDC" w:rsidRPr="006C30FF">
        <w:rPr>
          <w:rFonts w:ascii="Times New Roman" w:hAnsi="Times New Roman"/>
          <w:sz w:val="28"/>
          <w:szCs w:val="28"/>
        </w:rPr>
        <w:t>покрытие направляюще-ограничительные салазки [</w:t>
      </w:r>
      <w:r w:rsidR="006D1CE4" w:rsidRPr="006C30FF">
        <w:rPr>
          <w:rFonts w:ascii="Times New Roman" w:hAnsi="Times New Roman"/>
          <w:sz w:val="28"/>
          <w:szCs w:val="28"/>
        </w:rPr>
        <w:t>22</w:t>
      </w:r>
      <w:r w:rsidR="008D5EDC" w:rsidRPr="006C30FF">
        <w:rPr>
          <w:rFonts w:ascii="Times New Roman" w:hAnsi="Times New Roman"/>
          <w:sz w:val="28"/>
          <w:szCs w:val="28"/>
        </w:rPr>
        <w:t>]. Связь тяговой и шарнирной рам осуществлена с помощью сферического шарнира.</w:t>
      </w:r>
    </w:p>
    <w:p w14:paraId="30AAC5FE" w14:textId="77777777" w:rsidR="008D5EDC" w:rsidRPr="006C30FF" w:rsidRDefault="008D5EDC"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Во время работы автогрейдера, при изменении пространственного положения его подвижных узлов (например, тяговой рамы с размещённой на её конце дорожной фрезой), жёсткость (податливость) всей конструкции изменяется, что приводит, во-первых, к </w:t>
      </w:r>
      <w:proofErr w:type="spellStart"/>
      <w:r w:rsidRPr="006C30FF">
        <w:rPr>
          <w:rFonts w:ascii="Times New Roman" w:hAnsi="Times New Roman"/>
          <w:sz w:val="28"/>
          <w:szCs w:val="28"/>
        </w:rPr>
        <w:t>отжатию</w:t>
      </w:r>
      <w:proofErr w:type="spellEnd"/>
      <w:r w:rsidRPr="006C30FF">
        <w:rPr>
          <w:rFonts w:ascii="Times New Roman" w:hAnsi="Times New Roman"/>
          <w:sz w:val="28"/>
          <w:szCs w:val="28"/>
        </w:rPr>
        <w:t xml:space="preserve"> зубьев фрезы от обрабатываемой поверхности и, во-вторых, к уменьшению снимаемого припуска. Не зафиксирован сам момент начального касания зубьев фрезы с обрабатываемой поверхностью. </w:t>
      </w:r>
      <w:r w:rsidR="00CE0D64" w:rsidRPr="006C30FF">
        <w:rPr>
          <w:rFonts w:ascii="Times New Roman" w:hAnsi="Times New Roman"/>
          <w:sz w:val="28"/>
          <w:szCs w:val="28"/>
        </w:rPr>
        <w:t>Всё это приводит к погрешности в размерной настройке узлов автогрейдера и, в итоге, н</w:t>
      </w:r>
      <w:r w:rsidR="002C1CA5" w:rsidRPr="006C30FF">
        <w:rPr>
          <w:rFonts w:ascii="Times New Roman" w:hAnsi="Times New Roman"/>
          <w:sz w:val="28"/>
          <w:szCs w:val="28"/>
        </w:rPr>
        <w:t>еточному съёму припуска с обрабатываемой поверхности.</w:t>
      </w:r>
    </w:p>
    <w:p w14:paraId="227A70D9" w14:textId="77777777" w:rsidR="00F15EDE" w:rsidRPr="006C30FF" w:rsidRDefault="00F15EDE" w:rsidP="003423EB">
      <w:pPr>
        <w:pStyle w:val="a3"/>
        <w:ind w:left="0" w:firstLine="567"/>
        <w:rPr>
          <w:rFonts w:ascii="Times New Roman" w:hAnsi="Times New Roman"/>
          <w:sz w:val="28"/>
          <w:szCs w:val="28"/>
        </w:rPr>
      </w:pPr>
    </w:p>
    <w:p w14:paraId="4E480AED" w14:textId="77777777" w:rsidR="00F15EDE" w:rsidRPr="006C30FF" w:rsidRDefault="00F15EDE" w:rsidP="003423EB">
      <w:pPr>
        <w:pStyle w:val="3"/>
        <w:rPr>
          <w:b w:val="0"/>
          <w:bCs w:val="0"/>
        </w:rPr>
      </w:pPr>
      <w:bookmarkStart w:id="21" w:name="_Toc146442160"/>
      <w:r w:rsidRPr="006C30FF">
        <w:rPr>
          <w:b w:val="0"/>
          <w:bCs w:val="0"/>
        </w:rPr>
        <w:t xml:space="preserve">2.3.1 Дорожная фреза на базе </w:t>
      </w:r>
      <w:proofErr w:type="spellStart"/>
      <w:r w:rsidRPr="006C30FF">
        <w:rPr>
          <w:b w:val="0"/>
          <w:bCs w:val="0"/>
        </w:rPr>
        <w:t>автогрейдерного</w:t>
      </w:r>
      <w:proofErr w:type="spellEnd"/>
      <w:r w:rsidRPr="006C30FF">
        <w:rPr>
          <w:b w:val="0"/>
          <w:bCs w:val="0"/>
        </w:rPr>
        <w:t xml:space="preserve"> шасси</w:t>
      </w:r>
      <w:bookmarkEnd w:id="21"/>
    </w:p>
    <w:p w14:paraId="43D05F63" w14:textId="0DAF8869" w:rsidR="002C1CA5" w:rsidRPr="006C30FF" w:rsidRDefault="002C1CA5" w:rsidP="003423EB">
      <w:pPr>
        <w:pStyle w:val="a3"/>
        <w:ind w:left="0" w:firstLine="567"/>
        <w:rPr>
          <w:rFonts w:ascii="Times New Roman" w:hAnsi="Times New Roman"/>
          <w:sz w:val="28"/>
          <w:szCs w:val="28"/>
        </w:rPr>
      </w:pPr>
      <w:r w:rsidRPr="006C30FF">
        <w:rPr>
          <w:rFonts w:ascii="Times New Roman" w:hAnsi="Times New Roman"/>
          <w:sz w:val="28"/>
          <w:szCs w:val="28"/>
        </w:rPr>
        <w:t>Автором разработана усовершенствования конструкция</w:t>
      </w:r>
      <w:r w:rsidR="00F15EDE" w:rsidRPr="006C30FF">
        <w:rPr>
          <w:rFonts w:ascii="Times New Roman" w:hAnsi="Times New Roman"/>
          <w:sz w:val="28"/>
          <w:szCs w:val="28"/>
        </w:rPr>
        <w:t xml:space="preserve"> фрезы дорожной на базе</w:t>
      </w:r>
      <w:r w:rsidRPr="006C30FF">
        <w:rPr>
          <w:rFonts w:ascii="Times New Roman" w:hAnsi="Times New Roman"/>
          <w:sz w:val="28"/>
          <w:szCs w:val="28"/>
        </w:rPr>
        <w:t xml:space="preserve"> автогрейдера 1, рисунок 2.5 [</w:t>
      </w:r>
      <w:r w:rsidR="006D1CE4" w:rsidRPr="006C30FF">
        <w:rPr>
          <w:rFonts w:ascii="Times New Roman" w:hAnsi="Times New Roman"/>
          <w:sz w:val="28"/>
          <w:szCs w:val="28"/>
        </w:rPr>
        <w:t>23</w:t>
      </w:r>
      <w:r w:rsidRPr="006C30FF">
        <w:rPr>
          <w:rFonts w:ascii="Times New Roman" w:hAnsi="Times New Roman"/>
          <w:sz w:val="28"/>
          <w:szCs w:val="28"/>
        </w:rPr>
        <w:t>], где показаны: а) общая компоновочная схема машины (автогрейдера); б) вид сверху на машину; в) вид А на рисунке 2.5 (а).</w:t>
      </w:r>
    </w:p>
    <w:p w14:paraId="2BE83AD3" w14:textId="0C9C4E7C" w:rsidR="002C1CA5" w:rsidRPr="006C30FF" w:rsidRDefault="002D1926"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13536" behindDoc="0" locked="0" layoutInCell="1" allowOverlap="1" wp14:anchorId="7F73D606" wp14:editId="3ABFB1F5">
            <wp:simplePos x="0" y="0"/>
            <wp:positionH relativeFrom="column">
              <wp:posOffset>567690</wp:posOffset>
            </wp:positionH>
            <wp:positionV relativeFrom="paragraph">
              <wp:posOffset>822960</wp:posOffset>
            </wp:positionV>
            <wp:extent cx="5057775" cy="2254885"/>
            <wp:effectExtent l="0" t="0" r="952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2.5 а.PNG"/>
                    <pic:cNvPicPr/>
                  </pic:nvPicPr>
                  <pic:blipFill>
                    <a:blip r:embed="rId48">
                      <a:extLst>
                        <a:ext uri="{28A0092B-C50C-407E-A947-70E740481C1C}">
                          <a14:useLocalDpi xmlns:a14="http://schemas.microsoft.com/office/drawing/2010/main" val="0"/>
                        </a:ext>
                      </a:extLst>
                    </a:blip>
                    <a:stretch>
                      <a:fillRect/>
                    </a:stretch>
                  </pic:blipFill>
                  <pic:spPr>
                    <a:xfrm>
                      <a:off x="0" y="0"/>
                      <a:ext cx="5057775" cy="2254885"/>
                    </a:xfrm>
                    <a:prstGeom prst="rect">
                      <a:avLst/>
                    </a:prstGeom>
                  </pic:spPr>
                </pic:pic>
              </a:graphicData>
            </a:graphic>
            <wp14:sizeRelH relativeFrom="page">
              <wp14:pctWidth>0</wp14:pctWidth>
            </wp14:sizeRelH>
            <wp14:sizeRelV relativeFrom="page">
              <wp14:pctHeight>0</wp14:pctHeight>
            </wp14:sizeRelV>
          </wp:anchor>
        </w:drawing>
      </w:r>
      <w:r w:rsidR="002C1CA5" w:rsidRPr="006C30FF">
        <w:rPr>
          <w:rFonts w:ascii="Times New Roman" w:hAnsi="Times New Roman"/>
          <w:sz w:val="28"/>
          <w:szCs w:val="28"/>
        </w:rPr>
        <w:t xml:space="preserve">Усовершенствование (модернизация) относится к узлам (1-2, 1-4 и 1-5 базовых компоновочных узлов и 2-1 фрезерного агрегата, рисунок 2.2), что позволило повысить эффективность работы дорожной фрезы на базе </w:t>
      </w:r>
      <w:proofErr w:type="spellStart"/>
      <w:r w:rsidR="002C1CA5" w:rsidRPr="006C30FF">
        <w:rPr>
          <w:rFonts w:ascii="Times New Roman" w:hAnsi="Times New Roman"/>
          <w:sz w:val="28"/>
          <w:szCs w:val="28"/>
        </w:rPr>
        <w:t>автогрейдерного</w:t>
      </w:r>
      <w:proofErr w:type="spellEnd"/>
      <w:r w:rsidR="002C1CA5" w:rsidRPr="006C30FF">
        <w:rPr>
          <w:rFonts w:ascii="Times New Roman" w:hAnsi="Times New Roman"/>
          <w:sz w:val="28"/>
          <w:szCs w:val="28"/>
        </w:rPr>
        <w:t xml:space="preserve"> шасси.</w:t>
      </w:r>
    </w:p>
    <w:p w14:paraId="2925FE92" w14:textId="142FDD82" w:rsidR="00F15EDE" w:rsidRPr="006C30FF" w:rsidRDefault="00F15EDE" w:rsidP="003423EB">
      <w:pPr>
        <w:pStyle w:val="a3"/>
        <w:ind w:left="0" w:firstLine="567"/>
        <w:rPr>
          <w:rFonts w:ascii="Times New Roman" w:hAnsi="Times New Roman"/>
          <w:sz w:val="28"/>
          <w:szCs w:val="28"/>
        </w:rPr>
      </w:pPr>
    </w:p>
    <w:p w14:paraId="4EB4EE36" w14:textId="41930139" w:rsidR="00E948D4" w:rsidRPr="006C30FF" w:rsidRDefault="00E948D4" w:rsidP="003423EB">
      <w:pPr>
        <w:pStyle w:val="a3"/>
        <w:ind w:left="0" w:firstLine="567"/>
        <w:jc w:val="center"/>
        <w:rPr>
          <w:rFonts w:ascii="Times New Roman" w:hAnsi="Times New Roman"/>
          <w:sz w:val="28"/>
          <w:szCs w:val="28"/>
        </w:rPr>
      </w:pPr>
      <w:r w:rsidRPr="006C30FF">
        <w:rPr>
          <w:rFonts w:ascii="Times New Roman" w:hAnsi="Times New Roman"/>
          <w:sz w:val="28"/>
          <w:szCs w:val="28"/>
        </w:rPr>
        <w:t>Рисунок 2.5 – Усовершенствованная конструкция автогрейдера с дорожной фрезой</w:t>
      </w:r>
      <w:r w:rsidR="00C87C9C" w:rsidRPr="006C30FF">
        <w:rPr>
          <w:rFonts w:ascii="Times New Roman" w:hAnsi="Times New Roman"/>
          <w:sz w:val="28"/>
          <w:szCs w:val="28"/>
        </w:rPr>
        <w:t>, лист 1</w:t>
      </w:r>
    </w:p>
    <w:p w14:paraId="0B5172FC" w14:textId="77777777" w:rsidR="00E948D4" w:rsidRPr="006C30FF" w:rsidRDefault="00E948D4" w:rsidP="003423EB">
      <w:pPr>
        <w:pStyle w:val="a3"/>
        <w:ind w:left="0" w:firstLine="567"/>
        <w:rPr>
          <w:rFonts w:ascii="Times New Roman" w:hAnsi="Times New Roman"/>
          <w:sz w:val="28"/>
          <w:szCs w:val="28"/>
        </w:rPr>
      </w:pPr>
    </w:p>
    <w:p w14:paraId="2EBA22FB" w14:textId="28821768" w:rsidR="002D1926" w:rsidRPr="006C30FF" w:rsidRDefault="002D1926"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699200" behindDoc="0" locked="0" layoutInCell="1" allowOverlap="1" wp14:anchorId="0AE5D075" wp14:editId="0981CB35">
            <wp:simplePos x="0" y="0"/>
            <wp:positionH relativeFrom="column">
              <wp:posOffset>1538605</wp:posOffset>
            </wp:positionH>
            <wp:positionV relativeFrom="paragraph">
              <wp:posOffset>2390775</wp:posOffset>
            </wp:positionV>
            <wp:extent cx="3228975" cy="2256155"/>
            <wp:effectExtent l="0" t="0" r="9525" b="0"/>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2.5 в.PNG"/>
                    <pic:cNvPicPr/>
                  </pic:nvPicPr>
                  <pic:blipFill>
                    <a:blip r:embed="rId49">
                      <a:extLst>
                        <a:ext uri="{28A0092B-C50C-407E-A947-70E740481C1C}">
                          <a14:useLocalDpi xmlns:a14="http://schemas.microsoft.com/office/drawing/2010/main" val="0"/>
                        </a:ext>
                      </a:extLst>
                    </a:blip>
                    <a:stretch>
                      <a:fillRect/>
                    </a:stretch>
                  </pic:blipFill>
                  <pic:spPr>
                    <a:xfrm>
                      <a:off x="0" y="0"/>
                      <a:ext cx="3228975" cy="2256155"/>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698176" behindDoc="0" locked="0" layoutInCell="1" allowOverlap="1" wp14:anchorId="5D125548" wp14:editId="5D15DD16">
            <wp:simplePos x="0" y="0"/>
            <wp:positionH relativeFrom="column">
              <wp:posOffset>605155</wp:posOffset>
            </wp:positionH>
            <wp:positionV relativeFrom="paragraph">
              <wp:posOffset>19050</wp:posOffset>
            </wp:positionV>
            <wp:extent cx="5191125" cy="2219960"/>
            <wp:effectExtent l="0" t="0" r="9525" b="889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2.5 б.PNG"/>
                    <pic:cNvPicPr/>
                  </pic:nvPicPr>
                  <pic:blipFill>
                    <a:blip r:embed="rId50">
                      <a:extLst>
                        <a:ext uri="{28A0092B-C50C-407E-A947-70E740481C1C}">
                          <a14:useLocalDpi xmlns:a14="http://schemas.microsoft.com/office/drawing/2010/main" val="0"/>
                        </a:ext>
                      </a:extLst>
                    </a:blip>
                    <a:stretch>
                      <a:fillRect/>
                    </a:stretch>
                  </pic:blipFill>
                  <pic:spPr>
                    <a:xfrm>
                      <a:off x="0" y="0"/>
                      <a:ext cx="5191125" cy="2219960"/>
                    </a:xfrm>
                    <a:prstGeom prst="rect">
                      <a:avLst/>
                    </a:prstGeom>
                  </pic:spPr>
                </pic:pic>
              </a:graphicData>
            </a:graphic>
            <wp14:sizeRelH relativeFrom="page">
              <wp14:pctWidth>0</wp14:pctWidth>
            </wp14:sizeRelH>
            <wp14:sizeRelV relativeFrom="page">
              <wp14:pctHeight>0</wp14:pctHeight>
            </wp14:sizeRelV>
          </wp:anchor>
        </w:drawing>
      </w:r>
    </w:p>
    <w:p w14:paraId="76DD41CB" w14:textId="01EE14AA" w:rsidR="00DB4F5F" w:rsidRPr="006C30FF" w:rsidRDefault="00EB056F" w:rsidP="003423EB">
      <w:pPr>
        <w:pStyle w:val="a3"/>
        <w:ind w:left="0" w:firstLine="567"/>
        <w:jc w:val="center"/>
        <w:rPr>
          <w:rFonts w:ascii="Times New Roman" w:hAnsi="Times New Roman"/>
          <w:sz w:val="28"/>
          <w:szCs w:val="28"/>
        </w:rPr>
      </w:pPr>
      <w:r w:rsidRPr="006C30FF">
        <w:rPr>
          <w:rFonts w:ascii="Times New Roman" w:hAnsi="Times New Roman"/>
          <w:sz w:val="28"/>
          <w:szCs w:val="28"/>
        </w:rPr>
        <w:t xml:space="preserve">Рисунок 2.5 – </w:t>
      </w:r>
      <w:r w:rsidR="00C87C9C" w:rsidRPr="006C30FF">
        <w:rPr>
          <w:rFonts w:ascii="Times New Roman" w:hAnsi="Times New Roman"/>
          <w:sz w:val="28"/>
          <w:szCs w:val="28"/>
        </w:rPr>
        <w:t>лист 2</w:t>
      </w:r>
    </w:p>
    <w:p w14:paraId="21320235" w14:textId="7D96F071" w:rsidR="00EB056F" w:rsidRPr="006C30FF" w:rsidRDefault="00EB056F" w:rsidP="003423EB">
      <w:pPr>
        <w:pStyle w:val="a3"/>
        <w:ind w:left="0" w:firstLine="567"/>
        <w:jc w:val="center"/>
        <w:rPr>
          <w:rFonts w:ascii="Times New Roman" w:hAnsi="Times New Roman"/>
          <w:sz w:val="28"/>
          <w:szCs w:val="28"/>
        </w:rPr>
      </w:pPr>
    </w:p>
    <w:p w14:paraId="168B6FAB" w14:textId="79D0CA4F"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Фреза дорожная навешивается в базе автогрейдера 1, имеющего шарнирную раму 2, гидроцилиндр 3 поворота шарнирной рамы в плане, тяговую раму 4, гидроцилиндр 5 выноса тяговой рамы 4, дорожную фрезу 6, привод 7 её вращения, защитный кожух 8 фрезы, опирающиеся на асфальтобетонное покрытие направляюще-ограничительные салазки 9, гидроцилиндр 10 подъёма рабочего органа (дорожной фрезы), гидромотор 11, привод ротора питающего гидромотор 11 гидронасоса 12, ходоуменьшитель 13, систему охлаждения 14 резцов фрезы и гидроцилиндр 15 поворота дорожной фрезы в плане.</w:t>
      </w:r>
    </w:p>
    <w:p w14:paraId="7E47A060"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Для загрузки срезанного асфальт</w:t>
      </w:r>
      <w:r w:rsidR="00E83100" w:rsidRPr="006C30FF">
        <w:rPr>
          <w:rFonts w:ascii="Times New Roman" w:hAnsi="Times New Roman"/>
          <w:sz w:val="28"/>
          <w:szCs w:val="28"/>
        </w:rPr>
        <w:t>о</w:t>
      </w:r>
      <w:r w:rsidRPr="006C30FF">
        <w:rPr>
          <w:rFonts w:ascii="Times New Roman" w:hAnsi="Times New Roman"/>
          <w:sz w:val="28"/>
          <w:szCs w:val="28"/>
        </w:rPr>
        <w:t>бетона на транспортное средство дополнительно установлен боковой конвейер 16 с приёмным лотком 17, подвеской 18 (гидроцилиндром выдвижения) и приводом 19.</w:t>
      </w:r>
    </w:p>
    <w:p w14:paraId="1CE077FE"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соответствии с предлагаемым </w:t>
      </w:r>
      <w:r w:rsidR="00E83100" w:rsidRPr="006C30FF">
        <w:rPr>
          <w:rFonts w:ascii="Times New Roman" w:hAnsi="Times New Roman"/>
          <w:sz w:val="28"/>
          <w:szCs w:val="28"/>
        </w:rPr>
        <w:t>техническим решением</w:t>
      </w:r>
      <w:r w:rsidRPr="006C30FF">
        <w:rPr>
          <w:rFonts w:ascii="Times New Roman" w:hAnsi="Times New Roman"/>
          <w:sz w:val="28"/>
          <w:szCs w:val="28"/>
        </w:rPr>
        <w:t xml:space="preserve"> салазки 9 дополнительно оснащены датчиками 20 касания и вертикальных смещений салазок, например, линейным интерферометром. Тяговая рама 4 выполнена телескопической по конструкции с возможностью заданного размерного выдвижения штока, гидроцилиндр 10 подъёма дорожной фрезы выполнен регулируемым с возможностью заданного прецизионно-размерного </w:t>
      </w:r>
      <w:proofErr w:type="spellStart"/>
      <w:r w:rsidRPr="006C30FF">
        <w:rPr>
          <w:rFonts w:ascii="Times New Roman" w:hAnsi="Times New Roman"/>
          <w:sz w:val="28"/>
          <w:szCs w:val="28"/>
        </w:rPr>
        <w:t>подналадочного</w:t>
      </w:r>
      <w:proofErr w:type="spellEnd"/>
      <w:r w:rsidRPr="006C30FF">
        <w:rPr>
          <w:rFonts w:ascii="Times New Roman" w:hAnsi="Times New Roman"/>
          <w:sz w:val="28"/>
          <w:szCs w:val="28"/>
        </w:rPr>
        <w:t xml:space="preserve"> выдвижения штока и дальнейшей фиксации достигнутого </w:t>
      </w:r>
      <w:r w:rsidRPr="006C30FF">
        <w:rPr>
          <w:rFonts w:ascii="Times New Roman" w:hAnsi="Times New Roman"/>
          <w:sz w:val="28"/>
          <w:szCs w:val="28"/>
        </w:rPr>
        <w:lastRenderedPageBreak/>
        <w:t xml:space="preserve">уровня выдвижения штока. Для реализации работы гидроцилиндра в его гидравлическую схему введены управляемые элементы (управляемые дроссели), на </w:t>
      </w:r>
      <w:r w:rsidR="00F15EDE" w:rsidRPr="006C30FF">
        <w:rPr>
          <w:rFonts w:ascii="Times New Roman" w:hAnsi="Times New Roman"/>
          <w:sz w:val="28"/>
          <w:szCs w:val="28"/>
        </w:rPr>
        <w:t>рисунке 2.5</w:t>
      </w:r>
      <w:r w:rsidRPr="006C30FF">
        <w:rPr>
          <w:rFonts w:ascii="Times New Roman" w:hAnsi="Times New Roman"/>
          <w:sz w:val="28"/>
          <w:szCs w:val="28"/>
        </w:rPr>
        <w:t xml:space="preserve"> не показаны.</w:t>
      </w:r>
    </w:p>
    <w:p w14:paraId="6A67FB26"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Подшипниковые опоры дорожной фрезы 6 дополнительно оснащены датчиками 21 (например, наклеиваемых на наружную поверхность внешнего кольца подшипника тензодатчиков, или размещением тензодатчиков в дополнительно изготовленном на наружной поверхности внешнего кольца подшипника пазу, при этом тензодатчики собраны по </w:t>
      </w:r>
      <w:proofErr w:type="spellStart"/>
      <w:r w:rsidRPr="006C30FF">
        <w:rPr>
          <w:rFonts w:ascii="Times New Roman" w:hAnsi="Times New Roman"/>
          <w:sz w:val="28"/>
          <w:szCs w:val="28"/>
        </w:rPr>
        <w:t>полумостовой</w:t>
      </w:r>
      <w:proofErr w:type="spellEnd"/>
      <w:r w:rsidRPr="006C30FF">
        <w:rPr>
          <w:rFonts w:ascii="Times New Roman" w:hAnsi="Times New Roman"/>
          <w:sz w:val="28"/>
          <w:szCs w:val="28"/>
        </w:rPr>
        <w:t xml:space="preserve"> схеме и подключены ко входу </w:t>
      </w:r>
      <w:proofErr w:type="spellStart"/>
      <w:r w:rsidRPr="006C30FF">
        <w:rPr>
          <w:rFonts w:ascii="Times New Roman" w:hAnsi="Times New Roman"/>
          <w:sz w:val="28"/>
          <w:szCs w:val="28"/>
        </w:rPr>
        <w:t>тензоусилителя</w:t>
      </w:r>
      <w:proofErr w:type="spellEnd"/>
      <w:r w:rsidRPr="006C30FF">
        <w:rPr>
          <w:rFonts w:ascii="Times New Roman" w:hAnsi="Times New Roman"/>
          <w:sz w:val="28"/>
          <w:szCs w:val="28"/>
        </w:rPr>
        <w:t>).</w:t>
      </w:r>
    </w:p>
    <w:p w14:paraId="321AE3A1"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состав автогрейдера дополнительно введён микропроцессорный блок управления 22. Подшипники-датчики 21 опоры вращающейся дорожной фрезы и датчики 20 касания и вертикальных смещений салазок подключены к блоку 22, выход которого связан через преобразовательный блок 23 со </w:t>
      </w:r>
      <w:r w:rsidR="00E83100" w:rsidRPr="006C30FF">
        <w:rPr>
          <w:rFonts w:ascii="Times New Roman" w:hAnsi="Times New Roman"/>
          <w:sz w:val="28"/>
          <w:szCs w:val="28"/>
        </w:rPr>
        <w:t>в</w:t>
      </w:r>
      <w:r w:rsidRPr="006C30FF">
        <w:rPr>
          <w:rFonts w:ascii="Times New Roman" w:hAnsi="Times New Roman"/>
          <w:sz w:val="28"/>
          <w:szCs w:val="28"/>
        </w:rPr>
        <w:t>ходом гидроцилиндра 10 подъёма дорожной фрезы.</w:t>
      </w:r>
    </w:p>
    <w:p w14:paraId="4C9B76DF"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Фреза дорожная на базе автогрейдера работает следующим образом.</w:t>
      </w:r>
    </w:p>
    <w:p w14:paraId="032C2B9F"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Фрезерование асфальтобетонного покрытия 24 начинается с опускания дорожной фрезы 6 с помощью гидроцилиндра 10 на обрабатываемую поверхность. Вращение ротора фрезы от гидронасоса 12 гидромотору 11 и приводу 7 начинается до касания зубьев асфальта. Салазки 9 опираются на поверхность асфальта. Момент касания салазок 9 фиксируется датчиком 20. По мере опускания ротора фрезы 6, салазки перемещаются по пазам вертикально вверх, данное смещение фиксируется датчиком 20 и, после преобразования в электрический сигнал, передаётся в блок 22 управления.</w:t>
      </w:r>
    </w:p>
    <w:p w14:paraId="509227BC"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результате произведённых действий, ротор фрезы 6 своими резцами врезается в асфальт на заданную глубину снимаемого припуска. включается рабочая подача </w:t>
      </w:r>
      <w:proofErr w:type="spellStart"/>
      <w:r w:rsidRPr="006C30FF">
        <w:rPr>
          <w:rFonts w:ascii="Times New Roman" w:hAnsi="Times New Roman"/>
          <w:sz w:val="28"/>
          <w:szCs w:val="28"/>
        </w:rPr>
        <w:t>автогрейдерного</w:t>
      </w:r>
      <w:proofErr w:type="spellEnd"/>
      <w:r w:rsidRPr="006C30FF">
        <w:rPr>
          <w:rFonts w:ascii="Times New Roman" w:hAnsi="Times New Roman"/>
          <w:sz w:val="28"/>
          <w:szCs w:val="28"/>
        </w:rPr>
        <w:t xml:space="preserve"> шасси и начинается технологический процесс по удалению ремонтного слоя автодороги.</w:t>
      </w:r>
    </w:p>
    <w:p w14:paraId="120B4140"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При срезке асфальтобетона с телескопически выдвинутой штангой тяговой рамы 4 и выносе дорожной фрезы 6 за пределы габаритов ширины </w:t>
      </w:r>
      <w:proofErr w:type="spellStart"/>
      <w:r w:rsidRPr="006C30FF">
        <w:rPr>
          <w:rFonts w:ascii="Times New Roman" w:hAnsi="Times New Roman"/>
          <w:sz w:val="28"/>
          <w:szCs w:val="28"/>
        </w:rPr>
        <w:t>автогрейдерного</w:t>
      </w:r>
      <w:proofErr w:type="spellEnd"/>
      <w:r w:rsidRPr="006C30FF">
        <w:rPr>
          <w:rFonts w:ascii="Times New Roman" w:hAnsi="Times New Roman"/>
          <w:sz w:val="28"/>
          <w:szCs w:val="28"/>
        </w:rPr>
        <w:t xml:space="preserve"> шасси образуется консольно-выдвинутое положение фрезы, что приводит к изменению жёсткости всей конструкции, упругому </w:t>
      </w:r>
      <w:proofErr w:type="spellStart"/>
      <w:r w:rsidRPr="006C30FF">
        <w:rPr>
          <w:rFonts w:ascii="Times New Roman" w:hAnsi="Times New Roman"/>
          <w:sz w:val="28"/>
          <w:szCs w:val="28"/>
        </w:rPr>
        <w:t>отжатию</w:t>
      </w:r>
      <w:proofErr w:type="spellEnd"/>
      <w:r w:rsidRPr="006C30FF">
        <w:rPr>
          <w:rFonts w:ascii="Times New Roman" w:hAnsi="Times New Roman"/>
          <w:sz w:val="28"/>
          <w:szCs w:val="28"/>
        </w:rPr>
        <w:t xml:space="preserve"> фрезы от обрабатываемой поверхности и к изменению уровня первоначальной размерной настройки. Всё это приводит к погрешностям в удалении припуска с ремонтного участка автодороги.</w:t>
      </w:r>
    </w:p>
    <w:p w14:paraId="54D2F895"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 xml:space="preserve">Упругие </w:t>
      </w:r>
      <w:proofErr w:type="spellStart"/>
      <w:r w:rsidRPr="006C30FF">
        <w:rPr>
          <w:rFonts w:ascii="Times New Roman" w:hAnsi="Times New Roman"/>
          <w:sz w:val="28"/>
          <w:szCs w:val="28"/>
        </w:rPr>
        <w:t>отжатия</w:t>
      </w:r>
      <w:proofErr w:type="spellEnd"/>
      <w:r w:rsidRPr="006C30FF">
        <w:rPr>
          <w:rFonts w:ascii="Times New Roman" w:hAnsi="Times New Roman"/>
          <w:sz w:val="28"/>
          <w:szCs w:val="28"/>
        </w:rPr>
        <w:t xml:space="preserve"> дорожной фрезы 6 воспринимаются подшипниками-датчиками 21 и после преобразования (усиления в </w:t>
      </w:r>
      <w:proofErr w:type="spellStart"/>
      <w:r w:rsidRPr="006C30FF">
        <w:rPr>
          <w:rFonts w:ascii="Times New Roman" w:hAnsi="Times New Roman"/>
          <w:sz w:val="28"/>
          <w:szCs w:val="28"/>
        </w:rPr>
        <w:t>тензоусилителе</w:t>
      </w:r>
      <w:proofErr w:type="spellEnd"/>
      <w:r w:rsidRPr="006C30FF">
        <w:rPr>
          <w:rFonts w:ascii="Times New Roman" w:hAnsi="Times New Roman"/>
          <w:sz w:val="28"/>
          <w:szCs w:val="28"/>
        </w:rPr>
        <w:t xml:space="preserve">) поступают в виде пропорционального электрического сигнала в блок 22. В блоке 22 после обработки по заданному алгоритму полученного сигнала, вырабатывается управляющий сигнал, который после преобразования в блоке 23 поступает на вход гидроцилиндра 10, обеспечивая </w:t>
      </w:r>
      <w:proofErr w:type="spellStart"/>
      <w:r w:rsidRPr="006C30FF">
        <w:rPr>
          <w:rFonts w:ascii="Times New Roman" w:hAnsi="Times New Roman"/>
          <w:sz w:val="28"/>
          <w:szCs w:val="28"/>
        </w:rPr>
        <w:t>подналадочные</w:t>
      </w:r>
      <w:proofErr w:type="spellEnd"/>
      <w:r w:rsidRPr="006C30FF">
        <w:rPr>
          <w:rFonts w:ascii="Times New Roman" w:hAnsi="Times New Roman"/>
          <w:sz w:val="28"/>
          <w:szCs w:val="28"/>
        </w:rPr>
        <w:t xml:space="preserve"> перемещения его штока в направлении компенсации сигнала рассогласования (между заданным и фактически измеренным положением зубьев фрезы), обеспечивая удаление заданного припуска с ремонтного участка автодороги.</w:t>
      </w:r>
    </w:p>
    <w:p w14:paraId="3C975F25"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При ямочном ремонте автодороги машина не движется, а съём припуска (ямки) на поверхности асфальтобетона происходит за счёт возвратно-поступательных движений управляемой гидроцилиндрами дорожной фрезы.</w:t>
      </w:r>
    </w:p>
    <w:p w14:paraId="1629E151"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 xml:space="preserve">Удаление </w:t>
      </w:r>
      <w:proofErr w:type="spellStart"/>
      <w:r w:rsidRPr="006C30FF">
        <w:rPr>
          <w:rFonts w:ascii="Times New Roman" w:hAnsi="Times New Roman"/>
          <w:sz w:val="28"/>
          <w:szCs w:val="28"/>
        </w:rPr>
        <w:t>сфрезерованного</w:t>
      </w:r>
      <w:proofErr w:type="spellEnd"/>
      <w:r w:rsidRPr="006C30FF">
        <w:rPr>
          <w:rFonts w:ascii="Times New Roman" w:hAnsi="Times New Roman"/>
          <w:sz w:val="28"/>
          <w:szCs w:val="28"/>
        </w:rPr>
        <w:t xml:space="preserve"> асфальтобетона производится через выходное окно зачищающей заслонки, для чего перед вращающимся ротором дорожной фрезы навешивается защитный фартук, предотвращающий выброс срезанного асфальтобетона за пределы кожуха.</w:t>
      </w:r>
    </w:p>
    <w:p w14:paraId="5FB58FDB"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За счёт предложенного технического решения обеспечивается заданный съём припуска с ремонтного участка автодороги, в том числе за габаритами ширины автогрейдера при консольно-вытянутом положении выдвижного звена тяговой рамы, а также при обработке наклонных в попе</w:t>
      </w:r>
      <w:r w:rsidR="007C4216" w:rsidRPr="006C30FF">
        <w:rPr>
          <w:rFonts w:ascii="Times New Roman" w:hAnsi="Times New Roman"/>
          <w:sz w:val="28"/>
          <w:szCs w:val="28"/>
        </w:rPr>
        <w:t>речном направлении поверхностей</w:t>
      </w:r>
      <w:r w:rsidRPr="006C30FF">
        <w:rPr>
          <w:rFonts w:ascii="Times New Roman" w:hAnsi="Times New Roman"/>
          <w:sz w:val="28"/>
          <w:szCs w:val="28"/>
        </w:rPr>
        <w:t xml:space="preserve"> при </w:t>
      </w:r>
      <w:proofErr w:type="spellStart"/>
      <w:r w:rsidRPr="006C30FF">
        <w:rPr>
          <w:rFonts w:ascii="Times New Roman" w:hAnsi="Times New Roman"/>
          <w:sz w:val="28"/>
          <w:szCs w:val="28"/>
        </w:rPr>
        <w:t>сложнопрофильном</w:t>
      </w:r>
      <w:proofErr w:type="spellEnd"/>
      <w:r w:rsidRPr="006C30FF">
        <w:rPr>
          <w:rFonts w:ascii="Times New Roman" w:hAnsi="Times New Roman"/>
          <w:sz w:val="28"/>
          <w:szCs w:val="28"/>
        </w:rPr>
        <w:t xml:space="preserve"> ямочном ремонте и других технологических операциях ремонта автодорог.</w:t>
      </w:r>
    </w:p>
    <w:p w14:paraId="535C9D93" w14:textId="77777777" w:rsidR="00DF7FE9" w:rsidRPr="006C30FF" w:rsidRDefault="00DF7FE9" w:rsidP="003423EB">
      <w:pPr>
        <w:pStyle w:val="a3"/>
        <w:ind w:left="0" w:firstLine="567"/>
        <w:rPr>
          <w:rFonts w:ascii="Times New Roman" w:hAnsi="Times New Roman"/>
          <w:sz w:val="28"/>
          <w:szCs w:val="28"/>
        </w:rPr>
      </w:pPr>
      <w:r w:rsidRPr="006C30FF">
        <w:rPr>
          <w:rFonts w:ascii="Times New Roman" w:hAnsi="Times New Roman"/>
          <w:sz w:val="28"/>
          <w:szCs w:val="28"/>
        </w:rPr>
        <w:t>Дополнительно внесённые в состав автогрейдера датчики и функциональные узлы значительно расширяют его возможности, автоматизируют процесс ремонта, обеспечивают высокое качество проведения ремонтных работ.</w:t>
      </w:r>
    </w:p>
    <w:p w14:paraId="2315E227" w14:textId="77777777" w:rsidR="00F15EDE" w:rsidRPr="006C30FF" w:rsidRDefault="00F15EDE" w:rsidP="003423EB">
      <w:pPr>
        <w:pStyle w:val="a3"/>
        <w:ind w:left="0" w:firstLine="567"/>
        <w:rPr>
          <w:rFonts w:ascii="Times New Roman" w:hAnsi="Times New Roman"/>
          <w:sz w:val="28"/>
          <w:szCs w:val="28"/>
        </w:rPr>
      </w:pPr>
    </w:p>
    <w:p w14:paraId="1991AC2A" w14:textId="77777777" w:rsidR="00F15EDE" w:rsidRPr="006C30FF" w:rsidRDefault="00F15EDE" w:rsidP="003423EB">
      <w:pPr>
        <w:pStyle w:val="3"/>
        <w:rPr>
          <w:b w:val="0"/>
          <w:bCs w:val="0"/>
        </w:rPr>
      </w:pPr>
      <w:bookmarkStart w:id="22" w:name="_Toc146442161"/>
      <w:r w:rsidRPr="006C30FF">
        <w:rPr>
          <w:b w:val="0"/>
          <w:bCs w:val="0"/>
        </w:rPr>
        <w:t>2.3.2 Фрезерный рабочий орган дорожной машины для удаления маркировочных знаков с дорожных покрытий</w:t>
      </w:r>
      <w:bookmarkEnd w:id="22"/>
    </w:p>
    <w:p w14:paraId="398368EA" w14:textId="5702B5D5" w:rsidR="00EB056F" w:rsidRPr="006C30FF" w:rsidRDefault="00E83100" w:rsidP="003423EB">
      <w:pPr>
        <w:pStyle w:val="a3"/>
        <w:ind w:left="0" w:firstLine="567"/>
        <w:rPr>
          <w:rFonts w:ascii="Times New Roman" w:hAnsi="Times New Roman"/>
          <w:sz w:val="28"/>
          <w:szCs w:val="28"/>
        </w:rPr>
      </w:pPr>
      <w:r w:rsidRPr="006C30FF">
        <w:rPr>
          <w:rFonts w:ascii="Times New Roman" w:hAnsi="Times New Roman"/>
          <w:sz w:val="28"/>
          <w:szCs w:val="28"/>
        </w:rPr>
        <w:t>Важным направлением использования фрезерных рабочих органов дорожных машин является снятие с дорожного покрытия маркировочных знаков из термопластика, придания дополнительной шероховатости дорожному покрытию, удаление льда на пешеходных переходах и тротуарах [</w:t>
      </w:r>
      <w:r w:rsidR="006D1CE4" w:rsidRPr="006C30FF">
        <w:rPr>
          <w:rFonts w:ascii="Times New Roman" w:hAnsi="Times New Roman"/>
          <w:sz w:val="28"/>
          <w:szCs w:val="28"/>
        </w:rPr>
        <w:t>24</w:t>
      </w:r>
      <w:r w:rsidRPr="006C30FF">
        <w:rPr>
          <w:rFonts w:ascii="Times New Roman" w:hAnsi="Times New Roman"/>
          <w:sz w:val="28"/>
          <w:szCs w:val="28"/>
        </w:rPr>
        <w:t>]. Из-за слабого ударного воздействия режущих зубьев на обрабатываемую поверхность, такие рабочие органы не эффективны в работе.</w:t>
      </w:r>
    </w:p>
    <w:p w14:paraId="015CA178" w14:textId="503AFC58" w:rsidR="00E83100" w:rsidRPr="006C30FF" w:rsidRDefault="008F6060"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01248" behindDoc="0" locked="0" layoutInCell="1" allowOverlap="1" wp14:anchorId="4E5E1F47" wp14:editId="6CB5D4C5">
            <wp:simplePos x="0" y="0"/>
            <wp:positionH relativeFrom="margin">
              <wp:posOffset>3613150</wp:posOffset>
            </wp:positionH>
            <wp:positionV relativeFrom="paragraph">
              <wp:posOffset>741044</wp:posOffset>
            </wp:positionV>
            <wp:extent cx="2505075" cy="2262471"/>
            <wp:effectExtent l="0" t="0" r="0" b="508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2.6 б.PNG"/>
                    <pic:cNvPicPr/>
                  </pic:nvPicPr>
                  <pic:blipFill>
                    <a:blip r:embed="rId51">
                      <a:extLst>
                        <a:ext uri="{28A0092B-C50C-407E-A947-70E740481C1C}">
                          <a14:useLocalDpi xmlns:a14="http://schemas.microsoft.com/office/drawing/2010/main" val="0"/>
                        </a:ext>
                      </a:extLst>
                    </a:blip>
                    <a:stretch>
                      <a:fillRect/>
                    </a:stretch>
                  </pic:blipFill>
                  <pic:spPr>
                    <a:xfrm>
                      <a:off x="0" y="0"/>
                      <a:ext cx="2507860" cy="2264987"/>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799552" behindDoc="1" locked="0" layoutInCell="1" allowOverlap="1" wp14:anchorId="2E394B42" wp14:editId="4EEB3883">
            <wp:simplePos x="0" y="0"/>
            <wp:positionH relativeFrom="margin">
              <wp:posOffset>184150</wp:posOffset>
            </wp:positionH>
            <wp:positionV relativeFrom="paragraph">
              <wp:posOffset>731520</wp:posOffset>
            </wp:positionV>
            <wp:extent cx="3173095" cy="2324100"/>
            <wp:effectExtent l="0" t="0" r="8255"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2.6 а.PNG"/>
                    <pic:cNvPicPr/>
                  </pic:nvPicPr>
                  <pic:blipFill>
                    <a:blip r:embed="rId52">
                      <a:extLst>
                        <a:ext uri="{28A0092B-C50C-407E-A947-70E740481C1C}">
                          <a14:useLocalDpi xmlns:a14="http://schemas.microsoft.com/office/drawing/2010/main" val="0"/>
                        </a:ext>
                      </a:extLst>
                    </a:blip>
                    <a:stretch>
                      <a:fillRect/>
                    </a:stretch>
                  </pic:blipFill>
                  <pic:spPr>
                    <a:xfrm>
                      <a:off x="0" y="0"/>
                      <a:ext cx="3173095" cy="2324100"/>
                    </a:xfrm>
                    <a:prstGeom prst="rect">
                      <a:avLst/>
                    </a:prstGeom>
                  </pic:spPr>
                </pic:pic>
              </a:graphicData>
            </a:graphic>
            <wp14:sizeRelH relativeFrom="page">
              <wp14:pctWidth>0</wp14:pctWidth>
            </wp14:sizeRelH>
            <wp14:sizeRelV relativeFrom="page">
              <wp14:pctHeight>0</wp14:pctHeight>
            </wp14:sizeRelV>
          </wp:anchor>
        </w:drawing>
      </w:r>
      <w:r w:rsidR="00E83100" w:rsidRPr="006C30FF">
        <w:rPr>
          <w:rFonts w:ascii="Times New Roman" w:hAnsi="Times New Roman"/>
          <w:sz w:val="28"/>
          <w:szCs w:val="28"/>
        </w:rPr>
        <w:t>Автором разработана защищённая патентом РК [</w:t>
      </w:r>
      <w:r w:rsidR="006D1CE4" w:rsidRPr="006C30FF">
        <w:rPr>
          <w:rFonts w:ascii="Times New Roman" w:hAnsi="Times New Roman"/>
          <w:sz w:val="28"/>
          <w:szCs w:val="28"/>
        </w:rPr>
        <w:t>25</w:t>
      </w:r>
      <w:r w:rsidR="00E83100" w:rsidRPr="006C30FF">
        <w:rPr>
          <w:rFonts w:ascii="Times New Roman" w:hAnsi="Times New Roman"/>
          <w:sz w:val="28"/>
          <w:szCs w:val="28"/>
        </w:rPr>
        <w:t>] оригинальная конструкция фрезерного рабочего органа дорожной машины, рисунок 2.6, где обозначены: а) общий вид рабочего органа; б) разрез по А-А на рисунке 2.6 (а).</w:t>
      </w:r>
    </w:p>
    <w:p w14:paraId="4FC18AE3" w14:textId="77777777" w:rsidR="008F6060" w:rsidRPr="006C30FF" w:rsidRDefault="008F6060" w:rsidP="003423EB">
      <w:pPr>
        <w:pStyle w:val="a3"/>
        <w:ind w:left="0"/>
        <w:jc w:val="center"/>
        <w:rPr>
          <w:rFonts w:ascii="Times New Roman" w:hAnsi="Times New Roman"/>
          <w:sz w:val="28"/>
          <w:szCs w:val="28"/>
        </w:rPr>
      </w:pPr>
    </w:p>
    <w:p w14:paraId="288C3F77" w14:textId="51E1675F" w:rsidR="00654A03" w:rsidRPr="006C30FF" w:rsidRDefault="00830A0A" w:rsidP="003423EB">
      <w:pPr>
        <w:pStyle w:val="a3"/>
        <w:ind w:left="0"/>
        <w:jc w:val="center"/>
        <w:rPr>
          <w:rFonts w:ascii="Times New Roman" w:hAnsi="Times New Roman"/>
          <w:sz w:val="28"/>
          <w:szCs w:val="28"/>
        </w:rPr>
      </w:pPr>
      <w:r w:rsidRPr="006C30FF">
        <w:rPr>
          <w:rFonts w:ascii="Times New Roman" w:hAnsi="Times New Roman"/>
          <w:sz w:val="28"/>
          <w:szCs w:val="28"/>
        </w:rPr>
        <w:t>Рисунок 2.6 – Оригинальный фрезерный рабочий орган дорожной машины</w:t>
      </w:r>
    </w:p>
    <w:p w14:paraId="4AC327E3" w14:textId="77777777" w:rsidR="008F6060" w:rsidRPr="006C30FF" w:rsidRDefault="008F6060" w:rsidP="003423EB">
      <w:pPr>
        <w:pStyle w:val="a3"/>
        <w:ind w:left="0" w:firstLine="567"/>
        <w:rPr>
          <w:rFonts w:ascii="Times New Roman" w:hAnsi="Times New Roman"/>
          <w:sz w:val="28"/>
          <w:szCs w:val="28"/>
        </w:rPr>
      </w:pPr>
    </w:p>
    <w:p w14:paraId="63BB9AA0" w14:textId="6156673B"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 xml:space="preserve">Фрезерный рабочий орган дорожной машины содержит корпус 1, в котором смонтирован приводной вал 2, связанный через понижающий редуктор 3 с приводом 4 вращения вала. На концах приводного вала жёстко закреплены несущие элементы 5. В элементах 5 параллельно валу 2 равномерно по кругу установлены на подшипниках 6 основные оси 7, на каждой из которых закреплён ротор 8. На роторах 8 жёстко установлены дополнительные оси 9, на каждой из которых с возможностью </w:t>
      </w:r>
      <w:proofErr w:type="spellStart"/>
      <w:r w:rsidRPr="006C30FF">
        <w:rPr>
          <w:rFonts w:ascii="Times New Roman" w:hAnsi="Times New Roman"/>
          <w:sz w:val="28"/>
          <w:szCs w:val="28"/>
        </w:rPr>
        <w:t>проворота</w:t>
      </w:r>
      <w:proofErr w:type="spellEnd"/>
      <w:r w:rsidRPr="006C30FF">
        <w:rPr>
          <w:rFonts w:ascii="Times New Roman" w:hAnsi="Times New Roman"/>
          <w:sz w:val="28"/>
          <w:szCs w:val="28"/>
        </w:rPr>
        <w:t xml:space="preserve"> установлены режущие зубья 10. Зубья 10 выполнены несимметричной, например, трапециевидной формы со смещённым местом крепления и с возможностью </w:t>
      </w:r>
      <w:proofErr w:type="spellStart"/>
      <w:r w:rsidRPr="006C30FF">
        <w:rPr>
          <w:rFonts w:ascii="Times New Roman" w:hAnsi="Times New Roman"/>
          <w:sz w:val="28"/>
          <w:szCs w:val="28"/>
        </w:rPr>
        <w:t>проворота</w:t>
      </w:r>
      <w:proofErr w:type="spellEnd"/>
      <w:r w:rsidRPr="006C30FF">
        <w:rPr>
          <w:rFonts w:ascii="Times New Roman" w:hAnsi="Times New Roman"/>
          <w:sz w:val="28"/>
          <w:szCs w:val="28"/>
        </w:rPr>
        <w:t xml:space="preserve"> относительно осей 9.</w:t>
      </w:r>
    </w:p>
    <w:p w14:paraId="2F27D181"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соответствии с предлагаемым </w:t>
      </w:r>
      <w:r w:rsidR="00026646" w:rsidRPr="006C30FF">
        <w:rPr>
          <w:rFonts w:ascii="Times New Roman" w:hAnsi="Times New Roman"/>
          <w:sz w:val="28"/>
          <w:szCs w:val="28"/>
        </w:rPr>
        <w:t>техническим решением</w:t>
      </w:r>
      <w:r w:rsidRPr="006C30FF">
        <w:rPr>
          <w:rFonts w:ascii="Times New Roman" w:hAnsi="Times New Roman"/>
          <w:sz w:val="28"/>
          <w:szCs w:val="28"/>
        </w:rPr>
        <w:t xml:space="preserve"> в несущих элементах 5 по количеству роторов 8 изготовлены радиально ориентированные замкнутые пазы 11, в каждом из которых размещены, с возможностью радиального смещения, подпружиненные упругими элементами 12 подшипниковые опоры 6 осей вращения 7 роторов. Между режущими зубьями 10 каждого из роторов на равном удалении от их осей вращения 7 и ориентированные в угловом направлении размещены </w:t>
      </w:r>
      <w:proofErr w:type="spellStart"/>
      <w:r w:rsidRPr="006C30FF">
        <w:rPr>
          <w:rFonts w:ascii="Times New Roman" w:hAnsi="Times New Roman"/>
          <w:sz w:val="28"/>
          <w:szCs w:val="28"/>
        </w:rPr>
        <w:t>упругодеформируемые</w:t>
      </w:r>
      <w:proofErr w:type="spellEnd"/>
      <w:r w:rsidRPr="006C30FF">
        <w:rPr>
          <w:rFonts w:ascii="Times New Roman" w:hAnsi="Times New Roman"/>
          <w:sz w:val="28"/>
          <w:szCs w:val="28"/>
        </w:rPr>
        <w:t xml:space="preserve"> элементы 13, например, пружины сжатия.</w:t>
      </w:r>
    </w:p>
    <w:p w14:paraId="259D127D"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Роторы 8 кинематически связаны также с корпусом 1 посредством зубчатой передачи, состоящей из прикреплённого к консольному концу оси 7 вращения ротора 8 ведомого 14 колеса и связанного с корпусом неподвижного зубчатого колеса 15, при этом ось симметрии неподвижного зубчатого колеса 15 смещена относительно оси вращения приводного вала на регулируемую величину эксцентриситета «</w:t>
      </w:r>
      <w:r w:rsidRPr="006C30FF">
        <w:rPr>
          <w:rFonts w:ascii="Times New Roman" w:hAnsi="Times New Roman"/>
          <w:b/>
          <w:i/>
          <w:sz w:val="28"/>
          <w:szCs w:val="28"/>
        </w:rPr>
        <w:t>е</w:t>
      </w:r>
      <w:r w:rsidRPr="006C30FF">
        <w:rPr>
          <w:rFonts w:ascii="Times New Roman" w:hAnsi="Times New Roman"/>
          <w:sz w:val="28"/>
          <w:szCs w:val="28"/>
        </w:rPr>
        <w:t>» с возможностью изменения и фиксации его величины.</w:t>
      </w:r>
    </w:p>
    <w:p w14:paraId="15DB09F9"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Фрезерный рабочий орган дорожной машины работает следующим образом.</w:t>
      </w:r>
    </w:p>
    <w:p w14:paraId="0F1A50A7"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Рабочий орган опускается на обрабатываемую поверхность и начинается технологический процесс резания и удаления материала обрабатываемой поверхности</w:t>
      </w:r>
      <w:r w:rsidR="008E3289" w:rsidRPr="006C30FF">
        <w:rPr>
          <w:rFonts w:ascii="Times New Roman" w:hAnsi="Times New Roman"/>
          <w:sz w:val="28"/>
          <w:szCs w:val="28"/>
        </w:rPr>
        <w:t xml:space="preserve"> (например, маркированных знаков с дорожных покрытий)</w:t>
      </w:r>
      <w:r w:rsidRPr="006C30FF">
        <w:rPr>
          <w:rFonts w:ascii="Times New Roman" w:hAnsi="Times New Roman"/>
          <w:sz w:val="28"/>
          <w:szCs w:val="28"/>
        </w:rPr>
        <w:t>.</w:t>
      </w:r>
    </w:p>
    <w:p w14:paraId="7F94DD2C"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От привода 4 вращение через редуктор 3 передаётся приводному валу 2 с несущими элементами 5. Вал 2, элементы 5 и роторы 8 начинают вращаться. Под действием центробежных сил подшипниковые опоры 6 осей 7 вращения роторов 8 незначительно смещаются в пазах</w:t>
      </w:r>
      <w:r w:rsidR="008E3289" w:rsidRPr="006C30FF">
        <w:rPr>
          <w:rFonts w:ascii="Times New Roman" w:hAnsi="Times New Roman"/>
          <w:sz w:val="28"/>
          <w:szCs w:val="28"/>
        </w:rPr>
        <w:t xml:space="preserve"> </w:t>
      </w:r>
      <w:r w:rsidRPr="006C30FF">
        <w:rPr>
          <w:rFonts w:ascii="Times New Roman" w:hAnsi="Times New Roman"/>
          <w:sz w:val="28"/>
          <w:szCs w:val="28"/>
        </w:rPr>
        <w:t xml:space="preserve">11 (выдвигаются от центра к периферии), </w:t>
      </w:r>
      <w:proofErr w:type="spellStart"/>
      <w:r w:rsidRPr="006C30FF">
        <w:rPr>
          <w:rFonts w:ascii="Times New Roman" w:hAnsi="Times New Roman"/>
          <w:sz w:val="28"/>
          <w:szCs w:val="28"/>
        </w:rPr>
        <w:t>упругодеформируя</w:t>
      </w:r>
      <w:proofErr w:type="spellEnd"/>
      <w:r w:rsidRPr="006C30FF">
        <w:rPr>
          <w:rFonts w:ascii="Times New Roman" w:hAnsi="Times New Roman"/>
          <w:sz w:val="28"/>
          <w:szCs w:val="28"/>
        </w:rPr>
        <w:t xml:space="preserve"> при этом элементы 12, за счёт чего обеспечивается более сильное механическое (ударное) воздействие режущего зуба 10 на обрабатываемую поверхность. Одновременно с этим, под действием ударного воздействия зуба 10 на обрабатываемую поверхность, режущий зуб 10 незначительно проворачивается относительно оси 9. После ударного взаимодействия зуба и </w:t>
      </w:r>
      <w:r w:rsidR="008E3289" w:rsidRPr="006C30FF">
        <w:rPr>
          <w:rFonts w:ascii="Times New Roman" w:hAnsi="Times New Roman"/>
          <w:sz w:val="28"/>
          <w:szCs w:val="28"/>
        </w:rPr>
        <w:t>поверхности,</w:t>
      </w:r>
      <w:r w:rsidRPr="006C30FF">
        <w:rPr>
          <w:rFonts w:ascii="Times New Roman" w:hAnsi="Times New Roman"/>
          <w:sz w:val="28"/>
          <w:szCs w:val="28"/>
        </w:rPr>
        <w:t xml:space="preserve"> и их углового смещения под действием элементов 12 и 13 режущий зуб 10 возвращается в исходное равновесное состояние.</w:t>
      </w:r>
    </w:p>
    <w:p w14:paraId="0CF5DE45"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 xml:space="preserve">За счёт вращения роторов 8 вокруг осей 7 и одновременной обкаткой ведомых шестерён 14 относительно неподвижного зубчатого колеса 15 во время </w:t>
      </w:r>
      <w:r w:rsidRPr="006C30FF">
        <w:rPr>
          <w:rFonts w:ascii="Times New Roman" w:hAnsi="Times New Roman"/>
          <w:sz w:val="28"/>
          <w:szCs w:val="28"/>
        </w:rPr>
        <w:lastRenderedPageBreak/>
        <w:t>съёма припуска, роторы 8 с режущими зубьями 10 совершают сложное пространственное движение по эпициклоиде.</w:t>
      </w:r>
    </w:p>
    <w:p w14:paraId="4F5CA527"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Дополнительное сложное кинематическое движение и ударное воздействие создаётся за счёт смещения осей шестерён 14 и 15 на величину эксцентриситета «</w:t>
      </w:r>
      <w:r w:rsidRPr="006C30FF">
        <w:rPr>
          <w:rFonts w:ascii="Times New Roman" w:hAnsi="Times New Roman"/>
          <w:b/>
          <w:i/>
          <w:sz w:val="28"/>
          <w:szCs w:val="28"/>
        </w:rPr>
        <w:t>е</w:t>
      </w:r>
      <w:r w:rsidRPr="006C30FF">
        <w:rPr>
          <w:rFonts w:ascii="Times New Roman" w:hAnsi="Times New Roman"/>
          <w:sz w:val="28"/>
          <w:szCs w:val="28"/>
        </w:rPr>
        <w:t>»</w:t>
      </w:r>
      <w:r w:rsidR="008E3289" w:rsidRPr="006C30FF">
        <w:rPr>
          <w:rFonts w:ascii="Times New Roman" w:hAnsi="Times New Roman"/>
          <w:sz w:val="28"/>
          <w:szCs w:val="28"/>
        </w:rPr>
        <w:t xml:space="preserve"> (на рисунке 2.6 не показан)</w:t>
      </w:r>
      <w:r w:rsidRPr="006C30FF">
        <w:rPr>
          <w:rFonts w:ascii="Times New Roman" w:hAnsi="Times New Roman"/>
          <w:sz w:val="28"/>
          <w:szCs w:val="28"/>
        </w:rPr>
        <w:t>.</w:t>
      </w:r>
    </w:p>
    <w:p w14:paraId="3038A9D4"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После окончания технологического процесса рабочий орган поднимается над обработанной поверхностью.</w:t>
      </w:r>
    </w:p>
    <w:p w14:paraId="08D7E9A2" w14:textId="77777777" w:rsidR="00B7726C" w:rsidRPr="006C30FF" w:rsidRDefault="00B7726C" w:rsidP="003423EB">
      <w:pPr>
        <w:pStyle w:val="a3"/>
        <w:ind w:left="0" w:firstLine="567"/>
        <w:rPr>
          <w:rFonts w:ascii="Times New Roman" w:hAnsi="Times New Roman"/>
          <w:sz w:val="28"/>
          <w:szCs w:val="28"/>
        </w:rPr>
      </w:pPr>
      <w:r w:rsidRPr="006C30FF">
        <w:rPr>
          <w:rFonts w:ascii="Times New Roman" w:hAnsi="Times New Roman"/>
          <w:sz w:val="28"/>
          <w:szCs w:val="28"/>
        </w:rPr>
        <w:t>Фрезерный рабочий орган конструктивно прост, технологичен в изготовлении, нематериалоёмок.</w:t>
      </w:r>
    </w:p>
    <w:p w14:paraId="5E2AA77E" w14:textId="77777777" w:rsidR="00830A0A" w:rsidRPr="006C30FF" w:rsidRDefault="00B70493" w:rsidP="003423EB">
      <w:pPr>
        <w:pStyle w:val="a3"/>
        <w:ind w:left="0" w:firstLine="567"/>
        <w:rPr>
          <w:rFonts w:ascii="Times New Roman" w:hAnsi="Times New Roman"/>
          <w:sz w:val="28"/>
          <w:szCs w:val="28"/>
        </w:rPr>
      </w:pPr>
      <w:r w:rsidRPr="006C30FF">
        <w:rPr>
          <w:rFonts w:ascii="Times New Roman" w:hAnsi="Times New Roman"/>
          <w:sz w:val="28"/>
          <w:szCs w:val="28"/>
        </w:rPr>
        <w:t>Усовершенствование (модернизация) относится к узлу 2.1, рисунок 2.2.</w:t>
      </w:r>
    </w:p>
    <w:p w14:paraId="25687D18" w14:textId="77777777" w:rsidR="008E3289" w:rsidRPr="006C30FF" w:rsidRDefault="008E3289" w:rsidP="003423EB">
      <w:pPr>
        <w:pStyle w:val="a3"/>
        <w:ind w:left="0" w:firstLine="567"/>
        <w:rPr>
          <w:rFonts w:ascii="Times New Roman" w:hAnsi="Times New Roman"/>
          <w:sz w:val="28"/>
          <w:szCs w:val="28"/>
        </w:rPr>
      </w:pPr>
    </w:p>
    <w:p w14:paraId="3493BFE9" w14:textId="77777777" w:rsidR="008E3289" w:rsidRPr="006C30FF" w:rsidRDefault="008E3289" w:rsidP="003423EB">
      <w:pPr>
        <w:pStyle w:val="3"/>
        <w:rPr>
          <w:b w:val="0"/>
          <w:bCs w:val="0"/>
        </w:rPr>
      </w:pPr>
      <w:bookmarkStart w:id="23" w:name="_Toc146442162"/>
      <w:r w:rsidRPr="006C30FF">
        <w:rPr>
          <w:b w:val="0"/>
          <w:bCs w:val="0"/>
        </w:rPr>
        <w:t>2.3.3 Дорожные фрезы для ремонта асфальтобетонного покрытия автодорог с трещинами температурного происхождения</w:t>
      </w:r>
      <w:bookmarkEnd w:id="23"/>
    </w:p>
    <w:p w14:paraId="6E36E17E" w14:textId="2028B7A0" w:rsidR="00B70493" w:rsidRPr="006C30FF" w:rsidRDefault="007836DC" w:rsidP="003423EB">
      <w:pPr>
        <w:pStyle w:val="a3"/>
        <w:ind w:left="0" w:firstLine="567"/>
        <w:rPr>
          <w:rFonts w:ascii="Times New Roman" w:hAnsi="Times New Roman"/>
          <w:sz w:val="28"/>
          <w:szCs w:val="28"/>
        </w:rPr>
      </w:pPr>
      <w:r w:rsidRPr="006C30FF">
        <w:rPr>
          <w:rFonts w:ascii="Times New Roman" w:hAnsi="Times New Roman"/>
          <w:sz w:val="28"/>
          <w:szCs w:val="28"/>
        </w:rPr>
        <w:t>Отдельную группу представляют дорожные фрезы для ремонта асфальтобетонного покрытия автодорог с трещинами температурного происхождения, которые образовались в осенне-зимний период эксплуатации дорог при понижении температуры воздуха [</w:t>
      </w:r>
      <w:r w:rsidR="005C7A9F" w:rsidRPr="006C30FF">
        <w:rPr>
          <w:rFonts w:ascii="Times New Roman" w:hAnsi="Times New Roman"/>
          <w:sz w:val="28"/>
          <w:szCs w:val="28"/>
        </w:rPr>
        <w:t>26</w:t>
      </w:r>
      <w:r w:rsidRPr="006C30FF">
        <w:rPr>
          <w:rFonts w:ascii="Times New Roman" w:hAnsi="Times New Roman"/>
          <w:sz w:val="28"/>
          <w:szCs w:val="28"/>
        </w:rPr>
        <w:t xml:space="preserve">]. Нами установлено, что для расшивки трещин асфальтобетонного покрытия необходимо создавать разной глубины вертикальную стенку трещины. </w:t>
      </w:r>
      <w:r w:rsidR="000C360F" w:rsidRPr="006C30FF">
        <w:rPr>
          <w:rFonts w:ascii="Times New Roman" w:hAnsi="Times New Roman"/>
          <w:sz w:val="28"/>
          <w:szCs w:val="28"/>
        </w:rPr>
        <w:t xml:space="preserve">Для того, чтобы охватить максимально возможные случайные отклонения траектории образования трещины от усреднённой оси магистрального направления развития трещины, необходимо оперативно варьировать шириной сборной дорожной дисковой фрезы. </w:t>
      </w:r>
      <w:r w:rsidR="00260CAB" w:rsidRPr="006C30FF">
        <w:rPr>
          <w:rFonts w:ascii="Times New Roman" w:hAnsi="Times New Roman"/>
          <w:sz w:val="28"/>
          <w:szCs w:val="28"/>
        </w:rPr>
        <w:t>Ни одно из известных технических решений не обеспечивает исполнения этих процедур технологии ремонта автомобильных дорог с трещинами.</w:t>
      </w:r>
    </w:p>
    <w:p w14:paraId="4A75A292" w14:textId="6C07F375" w:rsidR="00260CAB" w:rsidRPr="006C30FF" w:rsidRDefault="00BC627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Автором разработана </w:t>
      </w:r>
      <w:r w:rsidR="005D4913" w:rsidRPr="006C30FF">
        <w:rPr>
          <w:rFonts w:ascii="Times New Roman" w:hAnsi="Times New Roman"/>
          <w:sz w:val="28"/>
          <w:szCs w:val="28"/>
        </w:rPr>
        <w:t>защищённая патентом РК</w:t>
      </w:r>
      <w:r w:rsidR="00551846" w:rsidRPr="006C30FF">
        <w:rPr>
          <w:rFonts w:ascii="Times New Roman" w:hAnsi="Times New Roman"/>
          <w:sz w:val="28"/>
          <w:szCs w:val="28"/>
        </w:rPr>
        <w:t xml:space="preserve"> [</w:t>
      </w:r>
      <w:r w:rsidR="005C7A9F" w:rsidRPr="006C30FF">
        <w:rPr>
          <w:rFonts w:ascii="Times New Roman" w:hAnsi="Times New Roman"/>
          <w:sz w:val="28"/>
          <w:szCs w:val="28"/>
        </w:rPr>
        <w:t>27</w:t>
      </w:r>
      <w:r w:rsidR="00551846" w:rsidRPr="006C30FF">
        <w:rPr>
          <w:rFonts w:ascii="Times New Roman" w:hAnsi="Times New Roman"/>
          <w:sz w:val="28"/>
          <w:szCs w:val="28"/>
        </w:rPr>
        <w:t>] оригинальная дорожная фреза для расшивки трещин в асфальтобетонных покрытиях, рисунок 2.7, где обозначено: а) схематичное изображение фрезы; б) вид сбоку на центральный диск.</w:t>
      </w:r>
    </w:p>
    <w:p w14:paraId="010DCFAB" w14:textId="77777777" w:rsidR="00AC2F81" w:rsidRPr="006C30FF" w:rsidRDefault="00AC2F81" w:rsidP="003423EB">
      <w:pPr>
        <w:ind w:firstLine="567"/>
        <w:rPr>
          <w:rFonts w:ascii="Times New Roman" w:hAnsi="Times New Roman"/>
          <w:sz w:val="28"/>
          <w:szCs w:val="28"/>
        </w:rPr>
      </w:pPr>
      <w:r w:rsidRPr="006C30FF">
        <w:rPr>
          <w:rFonts w:ascii="Times New Roman" w:hAnsi="Times New Roman"/>
          <w:sz w:val="28"/>
          <w:szCs w:val="28"/>
        </w:rPr>
        <w:t>Дорожная дисковая фреза для расшивки трещин в асфальтобетонных покрытиях состоит из установленных на осевом валу 1 центрального диска 2 и симметрично расположенных по обе стороны от него наборов дополнительных дисковых фрез 3. Посадочное отверстие центрального диска 2 выполнено в виде ориентированной по спирали Архимеда по всей ширине диска 2 замкнутой прорези 4 с возможностью перемещения по ней диска. Достигнутое угловое смещение диска 2 фиксируется. Фиксация осуществляется за счёт изготовленных на торце рифлений или любым другим способом создания дополнительных сцепных свойств торцовой поверхности диска.</w:t>
      </w:r>
    </w:p>
    <w:p w14:paraId="1DEAA85D" w14:textId="77777777" w:rsidR="00551846" w:rsidRPr="006C30FF" w:rsidRDefault="00551846" w:rsidP="003423EB">
      <w:pPr>
        <w:pStyle w:val="a3"/>
        <w:ind w:left="0" w:firstLine="567"/>
        <w:rPr>
          <w:rFonts w:ascii="Times New Roman" w:hAnsi="Times New Roman"/>
          <w:sz w:val="28"/>
          <w:szCs w:val="28"/>
        </w:rPr>
      </w:pPr>
    </w:p>
    <w:p w14:paraId="4E49ABC9" w14:textId="77777777" w:rsidR="002F386B" w:rsidRPr="006C30FF" w:rsidRDefault="002F386B" w:rsidP="003423EB">
      <w:pPr>
        <w:pStyle w:val="a3"/>
        <w:ind w:left="0" w:firstLine="567"/>
        <w:rPr>
          <w:rFonts w:ascii="Times New Roman" w:hAnsi="Times New Roman"/>
          <w:sz w:val="28"/>
          <w:szCs w:val="28"/>
        </w:rPr>
      </w:pPr>
    </w:p>
    <w:p w14:paraId="7B501A1A" w14:textId="44D67D42" w:rsidR="002F386B" w:rsidRPr="006C30FF" w:rsidRDefault="00CC7E4A"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03296" behindDoc="0" locked="0" layoutInCell="1" allowOverlap="1" wp14:anchorId="12FC8FEF" wp14:editId="614CE360">
            <wp:simplePos x="0" y="0"/>
            <wp:positionH relativeFrom="margin">
              <wp:posOffset>3682365</wp:posOffset>
            </wp:positionH>
            <wp:positionV relativeFrom="paragraph">
              <wp:posOffset>346710</wp:posOffset>
            </wp:positionV>
            <wp:extent cx="2098996" cy="2295525"/>
            <wp:effectExtent l="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2.7 б.PNG"/>
                    <pic:cNvPicPr/>
                  </pic:nvPicPr>
                  <pic:blipFill>
                    <a:blip r:embed="rId53">
                      <a:extLst>
                        <a:ext uri="{28A0092B-C50C-407E-A947-70E740481C1C}">
                          <a14:useLocalDpi xmlns:a14="http://schemas.microsoft.com/office/drawing/2010/main" val="0"/>
                        </a:ext>
                      </a:extLst>
                    </a:blip>
                    <a:stretch>
                      <a:fillRect/>
                    </a:stretch>
                  </pic:blipFill>
                  <pic:spPr>
                    <a:xfrm>
                      <a:off x="0" y="0"/>
                      <a:ext cx="2098996" cy="2295525"/>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715584" behindDoc="0" locked="0" layoutInCell="1" allowOverlap="1" wp14:anchorId="40AADA10" wp14:editId="3A0CAEEC">
            <wp:simplePos x="0" y="0"/>
            <wp:positionH relativeFrom="column">
              <wp:posOffset>367665</wp:posOffset>
            </wp:positionH>
            <wp:positionV relativeFrom="paragraph">
              <wp:posOffset>3810</wp:posOffset>
            </wp:positionV>
            <wp:extent cx="3154045" cy="2647950"/>
            <wp:effectExtent l="0" t="0" r="8255"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2.7 а.PNG"/>
                    <pic:cNvPicPr/>
                  </pic:nvPicPr>
                  <pic:blipFill>
                    <a:blip r:embed="rId54">
                      <a:extLst>
                        <a:ext uri="{28A0092B-C50C-407E-A947-70E740481C1C}">
                          <a14:useLocalDpi xmlns:a14="http://schemas.microsoft.com/office/drawing/2010/main" val="0"/>
                        </a:ext>
                      </a:extLst>
                    </a:blip>
                    <a:stretch>
                      <a:fillRect/>
                    </a:stretch>
                  </pic:blipFill>
                  <pic:spPr>
                    <a:xfrm>
                      <a:off x="0" y="0"/>
                      <a:ext cx="3154045" cy="2647950"/>
                    </a:xfrm>
                    <a:prstGeom prst="rect">
                      <a:avLst/>
                    </a:prstGeom>
                  </pic:spPr>
                </pic:pic>
              </a:graphicData>
            </a:graphic>
            <wp14:sizeRelH relativeFrom="page">
              <wp14:pctWidth>0</wp14:pctWidth>
            </wp14:sizeRelH>
            <wp14:sizeRelV relativeFrom="page">
              <wp14:pctHeight>0</wp14:pctHeight>
            </wp14:sizeRelV>
          </wp:anchor>
        </w:drawing>
      </w:r>
    </w:p>
    <w:p w14:paraId="74767922" w14:textId="5F8A40EB" w:rsidR="00A02EAD" w:rsidRPr="006C30FF" w:rsidRDefault="0056184C" w:rsidP="003423EB">
      <w:pPr>
        <w:pStyle w:val="a3"/>
        <w:ind w:left="0"/>
        <w:jc w:val="center"/>
        <w:rPr>
          <w:rFonts w:ascii="Times New Roman" w:hAnsi="Times New Roman"/>
          <w:sz w:val="28"/>
          <w:szCs w:val="28"/>
        </w:rPr>
      </w:pPr>
      <w:r w:rsidRPr="006C30FF">
        <w:rPr>
          <w:rFonts w:ascii="Times New Roman" w:hAnsi="Times New Roman"/>
          <w:sz w:val="28"/>
          <w:szCs w:val="28"/>
        </w:rPr>
        <w:t>Рисунок 2.7 – Оригинальная дорожная фреза для расшивки трещин в асфальтобетонных покрытиях</w:t>
      </w:r>
    </w:p>
    <w:p w14:paraId="0011FAAD" w14:textId="77777777" w:rsidR="0056184C" w:rsidRPr="006C30FF" w:rsidRDefault="0056184C" w:rsidP="003423EB">
      <w:pPr>
        <w:pStyle w:val="a3"/>
        <w:ind w:left="0" w:firstLine="567"/>
        <w:rPr>
          <w:rFonts w:ascii="Times New Roman" w:hAnsi="Times New Roman"/>
          <w:sz w:val="28"/>
          <w:szCs w:val="28"/>
        </w:rPr>
      </w:pPr>
    </w:p>
    <w:p w14:paraId="0DA7AACB"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 xml:space="preserve">В состав дорожной фрезы дополнительно введены расположенные между дополнительными фрезами 3 и осесимметрично по отношению к ним ориентированные </w:t>
      </w:r>
      <w:proofErr w:type="spellStart"/>
      <w:r w:rsidRPr="006C30FF">
        <w:rPr>
          <w:rFonts w:ascii="Times New Roman" w:hAnsi="Times New Roman"/>
          <w:sz w:val="28"/>
          <w:szCs w:val="28"/>
        </w:rPr>
        <w:t>упругодеформируемые</w:t>
      </w:r>
      <w:proofErr w:type="spellEnd"/>
      <w:r w:rsidRPr="006C30FF">
        <w:rPr>
          <w:rFonts w:ascii="Times New Roman" w:hAnsi="Times New Roman"/>
          <w:sz w:val="28"/>
          <w:szCs w:val="28"/>
        </w:rPr>
        <w:t xml:space="preserve"> элементы 5 из материала со стабильными упругими характеристиками, например, из пружинно-рессорной стали 65Г или дисперсионно-твердеющих сплавов. Каждый элемент 5 выполнен в виде пространственно-изогнутого тарельчатого элемента с центральным выступом 6 и отверстием, с одной стороны, и осесимметричным волнообразным диаметральным выступом 7, с другой стороны.</w:t>
      </w:r>
    </w:p>
    <w:p w14:paraId="744FF3CD"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В состав дорожной фрезы также дополнительно введён расположенный вдоль оси вала 1 фрезы гидроцилиндр 8 с управляемым от микропроцессорного блока управления 9 выдвижением штока 10 гидроцилиндра. Связь линейно перемещаемого штока 10 с торцом крайней дополнительной фрезы 3 осуществлена через муфту 11.</w:t>
      </w:r>
    </w:p>
    <w:p w14:paraId="3A48F94F"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Поз.12 обозн</w:t>
      </w:r>
      <w:r w:rsidR="00EE32CE" w:rsidRPr="006C30FF">
        <w:rPr>
          <w:rFonts w:ascii="Times New Roman" w:hAnsi="Times New Roman"/>
          <w:sz w:val="28"/>
          <w:szCs w:val="28"/>
        </w:rPr>
        <w:t>ачены рифления на торце диска 2, а стрелкой – направление движения штока 10.</w:t>
      </w:r>
    </w:p>
    <w:p w14:paraId="1C910CAA"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Дорожной фрезой пользуются следующим образом.</w:t>
      </w:r>
    </w:p>
    <w:p w14:paraId="039F9BBF"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До начала работы настраивают центральный диск 2, перемещая его по прорези 4, после чего осевым смещением дополнительных дисков 3 фиксируют достигнутое его угловое смещение.</w:t>
      </w:r>
    </w:p>
    <w:p w14:paraId="1D269487"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Определяют ось направления магистральной трещины, обозначая её видимой линией. Предварительно определяют максимально возможное отклонение траектории трещины от оси магистрального направления и подбором дисков 3 собирают рабочую ширину дорожной фрезы, перекрывающую максимально возможные отклонения траектории трещины от оси магистрального направления. При этом диаметры дисков 3 подбирают таким образом, чтобы обеспечить технологическую возможность укладки ремонтного слоя литого асфальтобетона, а также удаления разрыхлено-</w:t>
      </w:r>
      <w:r w:rsidRPr="006C30FF">
        <w:rPr>
          <w:rFonts w:ascii="Times New Roman" w:hAnsi="Times New Roman"/>
          <w:sz w:val="28"/>
          <w:szCs w:val="28"/>
        </w:rPr>
        <w:lastRenderedPageBreak/>
        <w:t xml:space="preserve">деформированных слоёв асфальтобетона вдоль траектории трещины. По сигналу от блока 9 смещают шток 10 гидроцилиндра таким образом, чтобы создать предварительное </w:t>
      </w:r>
      <w:proofErr w:type="spellStart"/>
      <w:r w:rsidRPr="006C30FF">
        <w:rPr>
          <w:rFonts w:ascii="Times New Roman" w:hAnsi="Times New Roman"/>
          <w:sz w:val="28"/>
          <w:szCs w:val="28"/>
        </w:rPr>
        <w:t>упругодеформационное</w:t>
      </w:r>
      <w:proofErr w:type="spellEnd"/>
      <w:r w:rsidRPr="006C30FF">
        <w:rPr>
          <w:rFonts w:ascii="Times New Roman" w:hAnsi="Times New Roman"/>
          <w:sz w:val="28"/>
          <w:szCs w:val="28"/>
        </w:rPr>
        <w:t xml:space="preserve"> осевое сжатие элементов 5.</w:t>
      </w:r>
    </w:p>
    <w:p w14:paraId="6C1CC3FA"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Фрезу направляют по видимой линии и центральным диском 2 осуществляют фрезерование на полную глубину вертикальной стенки трещины. Одновременно дисками 3 формируется полка для укладки ремонтного слоя асфальтобетона, например, из щебёночно-мастичного асфальтобетона с большим содержанием битума.</w:t>
      </w:r>
    </w:p>
    <w:p w14:paraId="26972BDB"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 xml:space="preserve">В случае отклонения распространения траектории трещин от магистрального направления по сигналу от блока 9 производят дополнительное </w:t>
      </w:r>
      <w:proofErr w:type="spellStart"/>
      <w:r w:rsidRPr="006C30FF">
        <w:rPr>
          <w:rFonts w:ascii="Times New Roman" w:hAnsi="Times New Roman"/>
          <w:sz w:val="28"/>
          <w:szCs w:val="28"/>
        </w:rPr>
        <w:t>подналадочное</w:t>
      </w:r>
      <w:proofErr w:type="spellEnd"/>
      <w:r w:rsidRPr="006C30FF">
        <w:rPr>
          <w:rFonts w:ascii="Times New Roman" w:hAnsi="Times New Roman"/>
          <w:sz w:val="28"/>
          <w:szCs w:val="28"/>
        </w:rPr>
        <w:t xml:space="preserve"> смещение штока 10 гидроцилиндра, </w:t>
      </w:r>
      <w:proofErr w:type="spellStart"/>
      <w:r w:rsidRPr="006C30FF">
        <w:rPr>
          <w:rFonts w:ascii="Times New Roman" w:hAnsi="Times New Roman"/>
          <w:sz w:val="28"/>
          <w:szCs w:val="28"/>
        </w:rPr>
        <w:t>упругодеформируя</w:t>
      </w:r>
      <w:proofErr w:type="spellEnd"/>
      <w:r w:rsidRPr="006C30FF">
        <w:rPr>
          <w:rFonts w:ascii="Times New Roman" w:hAnsi="Times New Roman"/>
          <w:sz w:val="28"/>
          <w:szCs w:val="28"/>
        </w:rPr>
        <w:t xml:space="preserve"> (сжимая или разжимая) предварительно упругодеформированные элементы 5. Информация по направлению и длине распространения трещин может поступать в блок от оператора в ручном режиме, либо от измерительного преобразователя (датчика) в автоматическом режиме (датчик реализуется на любом принципе работы, например, с использованием систем технического зрения, на </w:t>
      </w:r>
      <w:r w:rsidR="00F873CA" w:rsidRPr="006C30FF">
        <w:rPr>
          <w:rFonts w:ascii="Times New Roman" w:hAnsi="Times New Roman"/>
          <w:sz w:val="28"/>
          <w:szCs w:val="28"/>
        </w:rPr>
        <w:t>рисунке 2.7</w:t>
      </w:r>
      <w:r w:rsidRPr="006C30FF">
        <w:rPr>
          <w:rFonts w:ascii="Times New Roman" w:hAnsi="Times New Roman"/>
          <w:sz w:val="28"/>
          <w:szCs w:val="28"/>
        </w:rPr>
        <w:t xml:space="preserve"> не показан).</w:t>
      </w:r>
    </w:p>
    <w:p w14:paraId="107A48E7"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 xml:space="preserve">После завершения фрезерования сжатым воздухом очищают трещину (вертикальную стенку и горизонтальную полку) от остатков фрезерования, пыли и влаги. Очищенную и осушенную вертикальную стенку трещины заполняют холодной битумной мастикой, а горизонтальную полку – ремонтным слоем асфальтобетона, после чего производят россыпь высевок фракций 4-5 мм и уплотнение с помощью </w:t>
      </w:r>
      <w:proofErr w:type="spellStart"/>
      <w:r w:rsidRPr="006C30FF">
        <w:rPr>
          <w:rFonts w:ascii="Times New Roman" w:hAnsi="Times New Roman"/>
          <w:sz w:val="28"/>
          <w:szCs w:val="28"/>
        </w:rPr>
        <w:t>виброплиты</w:t>
      </w:r>
      <w:proofErr w:type="spellEnd"/>
      <w:r w:rsidRPr="006C30FF">
        <w:rPr>
          <w:rFonts w:ascii="Times New Roman" w:hAnsi="Times New Roman"/>
          <w:sz w:val="28"/>
          <w:szCs w:val="28"/>
        </w:rPr>
        <w:t>.</w:t>
      </w:r>
    </w:p>
    <w:p w14:paraId="3E4B7F50"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Конструкция предлагаемой дорожной фрезы позволяет в автоматическом режиме производить ремонт автомобильных дорог с трещинами в асфальтобетонных покрытиях температурного происхождения с широким непредсказуемым их распространением относительно оси магистральной трещины.</w:t>
      </w:r>
    </w:p>
    <w:p w14:paraId="715FFF25" w14:textId="77777777" w:rsidR="00D433DC" w:rsidRPr="006C30FF" w:rsidRDefault="00D433DC" w:rsidP="003423EB">
      <w:pPr>
        <w:ind w:firstLine="567"/>
        <w:rPr>
          <w:rFonts w:ascii="Times New Roman" w:hAnsi="Times New Roman"/>
          <w:sz w:val="28"/>
          <w:szCs w:val="28"/>
        </w:rPr>
      </w:pPr>
      <w:r w:rsidRPr="006C30FF">
        <w:rPr>
          <w:rFonts w:ascii="Times New Roman" w:hAnsi="Times New Roman"/>
          <w:sz w:val="28"/>
          <w:szCs w:val="28"/>
        </w:rPr>
        <w:t>Конструкция фрезы проста, легко тиражируема, обладает расширенными функциональными возможностями.</w:t>
      </w:r>
    </w:p>
    <w:p w14:paraId="0ACC1B8A" w14:textId="77777777" w:rsidR="00C87CD1" w:rsidRPr="006C30FF" w:rsidRDefault="00B450C5" w:rsidP="003423EB">
      <w:pPr>
        <w:pStyle w:val="a3"/>
        <w:ind w:left="0" w:firstLine="567"/>
        <w:rPr>
          <w:rFonts w:ascii="Times New Roman" w:hAnsi="Times New Roman"/>
          <w:sz w:val="28"/>
          <w:szCs w:val="28"/>
        </w:rPr>
      </w:pPr>
      <w:r w:rsidRPr="006C30FF">
        <w:rPr>
          <w:rFonts w:ascii="Times New Roman" w:hAnsi="Times New Roman"/>
          <w:sz w:val="28"/>
          <w:szCs w:val="28"/>
        </w:rPr>
        <w:t>Усовершенствование (модернизация) относится к узлу 2.1, рисунок 2.2.</w:t>
      </w:r>
    </w:p>
    <w:p w14:paraId="53494297" w14:textId="77777777" w:rsidR="00E80096" w:rsidRPr="006C30FF" w:rsidRDefault="00E80096" w:rsidP="003423EB">
      <w:pPr>
        <w:pStyle w:val="a3"/>
        <w:ind w:left="0" w:firstLine="567"/>
        <w:rPr>
          <w:rFonts w:ascii="Times New Roman" w:hAnsi="Times New Roman"/>
          <w:sz w:val="28"/>
          <w:szCs w:val="28"/>
        </w:rPr>
      </w:pPr>
    </w:p>
    <w:p w14:paraId="3C8C834E" w14:textId="77777777" w:rsidR="00E80096" w:rsidRPr="006C30FF" w:rsidRDefault="00E80096" w:rsidP="003423EB">
      <w:pPr>
        <w:pStyle w:val="3"/>
        <w:rPr>
          <w:b w:val="0"/>
          <w:bCs w:val="0"/>
        </w:rPr>
      </w:pPr>
      <w:bookmarkStart w:id="24" w:name="_Toc146442163"/>
      <w:r w:rsidRPr="006C30FF">
        <w:rPr>
          <w:b w:val="0"/>
          <w:bCs w:val="0"/>
        </w:rPr>
        <w:t>2.3.4 Фрезерный барабан с регулируемой глубиной фрезерования</w:t>
      </w:r>
      <w:bookmarkEnd w:id="24"/>
    </w:p>
    <w:p w14:paraId="1CB43F50" w14:textId="77777777" w:rsidR="00B450C5" w:rsidRPr="006C30FF" w:rsidRDefault="00B450C5" w:rsidP="003423EB">
      <w:pPr>
        <w:pStyle w:val="a3"/>
        <w:ind w:left="0" w:firstLine="567"/>
        <w:rPr>
          <w:rFonts w:ascii="Times New Roman" w:hAnsi="Times New Roman"/>
          <w:sz w:val="28"/>
          <w:szCs w:val="28"/>
        </w:rPr>
      </w:pPr>
      <w:r w:rsidRPr="006C30FF">
        <w:rPr>
          <w:rFonts w:ascii="Times New Roman" w:hAnsi="Times New Roman"/>
          <w:sz w:val="28"/>
          <w:szCs w:val="28"/>
        </w:rPr>
        <w:t xml:space="preserve">Основным исполнительным (режущим) инструментом дорожной фрезы является фрезерный барабан с расположенными на нём резцами и </w:t>
      </w:r>
      <w:r w:rsidR="004263C0" w:rsidRPr="006C30FF">
        <w:rPr>
          <w:rFonts w:ascii="Times New Roman" w:hAnsi="Times New Roman"/>
          <w:sz w:val="28"/>
          <w:szCs w:val="28"/>
        </w:rPr>
        <w:t>лопатками для сбора и удаления срезанного материала (выбрасывателями).</w:t>
      </w:r>
    </w:p>
    <w:p w14:paraId="49EDAA9E" w14:textId="77777777" w:rsidR="00B32FA9" w:rsidRPr="006C30FF" w:rsidRDefault="004263C0" w:rsidP="003423EB">
      <w:pPr>
        <w:pStyle w:val="a3"/>
        <w:ind w:left="0" w:firstLine="567"/>
        <w:rPr>
          <w:rFonts w:ascii="Times New Roman" w:hAnsi="Times New Roman"/>
          <w:sz w:val="28"/>
          <w:szCs w:val="28"/>
        </w:rPr>
      </w:pPr>
      <w:r w:rsidRPr="006C30FF">
        <w:rPr>
          <w:rFonts w:ascii="Times New Roman" w:hAnsi="Times New Roman"/>
          <w:sz w:val="28"/>
          <w:szCs w:val="28"/>
        </w:rPr>
        <w:t>Нами установлено, что при проведении ямочного ремонта дорожных покрытий работающими, например, в составе мини-погрузчиков, экскаваторов-погрузчиков и других</w:t>
      </w:r>
      <w:r w:rsidR="008D2C1C" w:rsidRPr="006C30FF">
        <w:rPr>
          <w:rFonts w:ascii="Times New Roman" w:hAnsi="Times New Roman"/>
          <w:sz w:val="28"/>
          <w:szCs w:val="28"/>
        </w:rPr>
        <w:t xml:space="preserve"> СДМ навесными дорожными фрезами, возникает необходимость снятия (удаления) разной толщины дефектных и повреждённых участков дорожных покрытий, При этом, для обеспечения требуемого разноглубинного проникновения режущих элементов дорожных фрез, например, вращающихся резцов с круглым хвостовиком, необходимо </w:t>
      </w:r>
      <w:r w:rsidR="00B32FA9" w:rsidRPr="006C30FF">
        <w:rPr>
          <w:rFonts w:ascii="Times New Roman" w:hAnsi="Times New Roman"/>
          <w:sz w:val="28"/>
          <w:szCs w:val="28"/>
        </w:rPr>
        <w:lastRenderedPageBreak/>
        <w:t>обеспечить регулируемое изменение глубины резания. Таким требованиям не отвечает ни одно из известных технических решений.</w:t>
      </w:r>
    </w:p>
    <w:p w14:paraId="3DB73EF9" w14:textId="52B8E7F6" w:rsidR="00B32FA9" w:rsidRPr="006C30FF" w:rsidRDefault="00C87C9C"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18656" behindDoc="1" locked="0" layoutInCell="1" allowOverlap="1" wp14:anchorId="0138C590" wp14:editId="79674B98">
            <wp:simplePos x="0" y="0"/>
            <wp:positionH relativeFrom="column">
              <wp:posOffset>259715</wp:posOffset>
            </wp:positionH>
            <wp:positionV relativeFrom="paragraph">
              <wp:posOffset>962660</wp:posOffset>
            </wp:positionV>
            <wp:extent cx="2152650" cy="2212340"/>
            <wp:effectExtent l="0" t="0" r="0" b="0"/>
            <wp:wrapTight wrapText="bothSides">
              <wp:wrapPolygon edited="0">
                <wp:start x="0" y="0"/>
                <wp:lineTo x="0" y="21389"/>
                <wp:lineTo x="21409" y="21389"/>
                <wp:lineTo x="21409"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2.8 а.PNG"/>
                    <pic:cNvPicPr/>
                  </pic:nvPicPr>
                  <pic:blipFill>
                    <a:blip r:embed="rId55">
                      <a:extLst>
                        <a:ext uri="{28A0092B-C50C-407E-A947-70E740481C1C}">
                          <a14:useLocalDpi xmlns:a14="http://schemas.microsoft.com/office/drawing/2010/main" val="0"/>
                        </a:ext>
                      </a:extLst>
                    </a:blip>
                    <a:stretch>
                      <a:fillRect/>
                    </a:stretch>
                  </pic:blipFill>
                  <pic:spPr>
                    <a:xfrm>
                      <a:off x="0" y="0"/>
                      <a:ext cx="2152650" cy="2212340"/>
                    </a:xfrm>
                    <a:prstGeom prst="rect">
                      <a:avLst/>
                    </a:prstGeom>
                  </pic:spPr>
                </pic:pic>
              </a:graphicData>
            </a:graphic>
            <wp14:sizeRelH relativeFrom="page">
              <wp14:pctWidth>0</wp14:pctWidth>
            </wp14:sizeRelH>
            <wp14:sizeRelV relativeFrom="page">
              <wp14:pctHeight>0</wp14:pctHeight>
            </wp14:sizeRelV>
          </wp:anchor>
        </w:drawing>
      </w:r>
      <w:r w:rsidR="00AC2F81" w:rsidRPr="006C30FF">
        <w:rPr>
          <w:rFonts w:ascii="Times New Roman" w:hAnsi="Times New Roman"/>
          <w:noProof/>
          <w:sz w:val="28"/>
          <w:szCs w:val="28"/>
          <w:lang w:eastAsia="ru-RU"/>
        </w:rPr>
        <w:drawing>
          <wp:anchor distT="0" distB="0" distL="114300" distR="114300" simplePos="0" relativeHeight="251720704" behindDoc="0" locked="0" layoutInCell="1" allowOverlap="1" wp14:anchorId="6543E50A" wp14:editId="22E11BC2">
            <wp:simplePos x="0" y="0"/>
            <wp:positionH relativeFrom="column">
              <wp:posOffset>1396365</wp:posOffset>
            </wp:positionH>
            <wp:positionV relativeFrom="paragraph">
              <wp:posOffset>2980690</wp:posOffset>
            </wp:positionV>
            <wp:extent cx="2162175" cy="2621915"/>
            <wp:effectExtent l="0" t="0" r="9525" b="6985"/>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2.8 в.PNG"/>
                    <pic:cNvPicPr/>
                  </pic:nvPicPr>
                  <pic:blipFill>
                    <a:blip r:embed="rId56">
                      <a:extLst>
                        <a:ext uri="{28A0092B-C50C-407E-A947-70E740481C1C}">
                          <a14:useLocalDpi xmlns:a14="http://schemas.microsoft.com/office/drawing/2010/main" val="0"/>
                        </a:ext>
                      </a:extLst>
                    </a:blip>
                    <a:stretch>
                      <a:fillRect/>
                    </a:stretch>
                  </pic:blipFill>
                  <pic:spPr>
                    <a:xfrm>
                      <a:off x="0" y="0"/>
                      <a:ext cx="2162175" cy="2621915"/>
                    </a:xfrm>
                    <a:prstGeom prst="rect">
                      <a:avLst/>
                    </a:prstGeom>
                  </pic:spPr>
                </pic:pic>
              </a:graphicData>
            </a:graphic>
            <wp14:sizeRelH relativeFrom="page">
              <wp14:pctWidth>0</wp14:pctWidth>
            </wp14:sizeRelH>
            <wp14:sizeRelV relativeFrom="page">
              <wp14:pctHeight>0</wp14:pctHeight>
            </wp14:sizeRelV>
          </wp:anchor>
        </w:drawing>
      </w:r>
      <w:r w:rsidR="00AC2F81" w:rsidRPr="006C30FF">
        <w:rPr>
          <w:rFonts w:ascii="Times New Roman" w:hAnsi="Times New Roman"/>
          <w:noProof/>
          <w:sz w:val="28"/>
          <w:szCs w:val="28"/>
          <w:lang w:eastAsia="ru-RU"/>
        </w:rPr>
        <w:drawing>
          <wp:anchor distT="0" distB="0" distL="114300" distR="114300" simplePos="0" relativeHeight="251719680" behindDoc="0" locked="0" layoutInCell="1" allowOverlap="1" wp14:anchorId="4390D4C9" wp14:editId="379E91B9">
            <wp:simplePos x="0" y="0"/>
            <wp:positionH relativeFrom="margin">
              <wp:align>right</wp:align>
            </wp:positionH>
            <wp:positionV relativeFrom="paragraph">
              <wp:posOffset>804545</wp:posOffset>
            </wp:positionV>
            <wp:extent cx="2994660" cy="2085975"/>
            <wp:effectExtent l="0" t="0" r="0" b="9525"/>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2.8 б.PNG"/>
                    <pic:cNvPicPr/>
                  </pic:nvPicPr>
                  <pic:blipFill>
                    <a:blip r:embed="rId57">
                      <a:extLst>
                        <a:ext uri="{28A0092B-C50C-407E-A947-70E740481C1C}">
                          <a14:useLocalDpi xmlns:a14="http://schemas.microsoft.com/office/drawing/2010/main" val="0"/>
                        </a:ext>
                      </a:extLst>
                    </a:blip>
                    <a:stretch>
                      <a:fillRect/>
                    </a:stretch>
                  </pic:blipFill>
                  <pic:spPr>
                    <a:xfrm>
                      <a:off x="0" y="0"/>
                      <a:ext cx="2994660" cy="2085975"/>
                    </a:xfrm>
                    <a:prstGeom prst="rect">
                      <a:avLst/>
                    </a:prstGeom>
                  </pic:spPr>
                </pic:pic>
              </a:graphicData>
            </a:graphic>
            <wp14:sizeRelH relativeFrom="page">
              <wp14:pctWidth>0</wp14:pctWidth>
            </wp14:sizeRelH>
            <wp14:sizeRelV relativeFrom="page">
              <wp14:pctHeight>0</wp14:pctHeight>
            </wp14:sizeRelV>
          </wp:anchor>
        </w:drawing>
      </w:r>
      <w:r w:rsidR="00B32FA9" w:rsidRPr="006C30FF">
        <w:rPr>
          <w:rFonts w:ascii="Times New Roman" w:hAnsi="Times New Roman"/>
          <w:sz w:val="28"/>
          <w:szCs w:val="28"/>
        </w:rPr>
        <w:t>Автором разработана оригинальная конструкция фрезерного барабана [</w:t>
      </w:r>
      <w:r w:rsidR="005C7A9F" w:rsidRPr="006C30FF">
        <w:rPr>
          <w:rFonts w:ascii="Times New Roman" w:hAnsi="Times New Roman"/>
          <w:sz w:val="28"/>
          <w:szCs w:val="28"/>
        </w:rPr>
        <w:t>28</w:t>
      </w:r>
      <w:r w:rsidR="00B32FA9" w:rsidRPr="006C30FF">
        <w:rPr>
          <w:rFonts w:ascii="Times New Roman" w:hAnsi="Times New Roman"/>
          <w:sz w:val="28"/>
          <w:szCs w:val="28"/>
        </w:rPr>
        <w:t xml:space="preserve">], рисунок 2.8, обозначено: а) режущее кольцо в схематичном изображении; б) фрезерный барабан (схема); в) </w:t>
      </w:r>
      <w:proofErr w:type="spellStart"/>
      <w:r w:rsidR="00B32FA9" w:rsidRPr="006C30FF">
        <w:rPr>
          <w:rFonts w:ascii="Times New Roman" w:hAnsi="Times New Roman"/>
          <w:sz w:val="28"/>
          <w:szCs w:val="28"/>
        </w:rPr>
        <w:t>упругодеформируемый</w:t>
      </w:r>
      <w:proofErr w:type="spellEnd"/>
      <w:r w:rsidR="00B32FA9" w:rsidRPr="006C30FF">
        <w:rPr>
          <w:rFonts w:ascii="Times New Roman" w:hAnsi="Times New Roman"/>
          <w:sz w:val="28"/>
          <w:szCs w:val="28"/>
        </w:rPr>
        <w:t xml:space="preserve"> элемент.</w:t>
      </w:r>
    </w:p>
    <w:p w14:paraId="6DA36BBF" w14:textId="154B58AF" w:rsidR="004263C0" w:rsidRPr="006C30FF" w:rsidRDefault="008D2C1C" w:rsidP="00C87C9C">
      <w:pPr>
        <w:pStyle w:val="a3"/>
        <w:ind w:left="0"/>
        <w:rPr>
          <w:rFonts w:ascii="Times New Roman" w:hAnsi="Times New Roman"/>
          <w:sz w:val="28"/>
          <w:szCs w:val="28"/>
        </w:rPr>
      </w:pPr>
      <w:r w:rsidRPr="006C30FF">
        <w:rPr>
          <w:rFonts w:ascii="Times New Roman" w:hAnsi="Times New Roman"/>
          <w:sz w:val="28"/>
          <w:szCs w:val="28"/>
        </w:rPr>
        <w:t xml:space="preserve"> </w:t>
      </w:r>
    </w:p>
    <w:p w14:paraId="31696604" w14:textId="1B1698E9" w:rsidR="00A62555" w:rsidRPr="006C30FF" w:rsidRDefault="00A62555" w:rsidP="00C87C9C">
      <w:pPr>
        <w:pStyle w:val="a3"/>
        <w:ind w:left="0"/>
        <w:jc w:val="center"/>
        <w:rPr>
          <w:rFonts w:ascii="Times New Roman" w:hAnsi="Times New Roman"/>
          <w:sz w:val="28"/>
          <w:szCs w:val="28"/>
        </w:rPr>
      </w:pPr>
      <w:r w:rsidRPr="006C30FF">
        <w:rPr>
          <w:rFonts w:ascii="Times New Roman" w:hAnsi="Times New Roman"/>
          <w:sz w:val="28"/>
          <w:szCs w:val="28"/>
        </w:rPr>
        <w:t xml:space="preserve">Рисунок 2.8 </w:t>
      </w:r>
      <w:r w:rsidR="000312F3" w:rsidRPr="006C30FF">
        <w:rPr>
          <w:rFonts w:ascii="Times New Roman" w:hAnsi="Times New Roman"/>
          <w:sz w:val="28"/>
          <w:szCs w:val="28"/>
        </w:rPr>
        <w:t>–</w:t>
      </w:r>
      <w:r w:rsidRPr="006C30FF">
        <w:rPr>
          <w:rFonts w:ascii="Times New Roman" w:hAnsi="Times New Roman"/>
          <w:sz w:val="28"/>
          <w:szCs w:val="28"/>
        </w:rPr>
        <w:t xml:space="preserve"> </w:t>
      </w:r>
      <w:r w:rsidR="000312F3" w:rsidRPr="006C30FF">
        <w:rPr>
          <w:rFonts w:ascii="Times New Roman" w:hAnsi="Times New Roman"/>
          <w:sz w:val="28"/>
          <w:szCs w:val="28"/>
        </w:rPr>
        <w:t>Фрезерный барабан с регулируемой глубиной фрезерования</w:t>
      </w:r>
    </w:p>
    <w:p w14:paraId="337B6306" w14:textId="350A3BAD" w:rsidR="000312F3" w:rsidRPr="006C30FF" w:rsidRDefault="000312F3" w:rsidP="003423EB">
      <w:pPr>
        <w:pStyle w:val="a3"/>
        <w:ind w:left="0" w:firstLine="567"/>
        <w:rPr>
          <w:rFonts w:ascii="Times New Roman" w:hAnsi="Times New Roman"/>
          <w:sz w:val="28"/>
          <w:szCs w:val="28"/>
        </w:rPr>
      </w:pPr>
    </w:p>
    <w:p w14:paraId="1F92A02B" w14:textId="04FC1E52"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Фрезерный барабан содержит цилиндрический корпус 1 с режущими кольцами 2 в виде дисков с базовыми посадочными отверстиями 3 и расположенными на периферийной части дисков режущих элементов 4 в виде вращающихся резцов с круглыми хвостовиками.</w:t>
      </w:r>
    </w:p>
    <w:p w14:paraId="571753EE" w14:textId="512ADC18"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соответствии с предлагаемым техническим решением в посадочных отверстиях режущих колец дополнительно изготовлены прямоугольные шлицевые поверхности 5. На внешней поверхности дополнительно выполнены прямоугольные шлицевые пазы (на </w:t>
      </w:r>
      <w:r w:rsidR="003B3970" w:rsidRPr="006C30FF">
        <w:rPr>
          <w:rFonts w:ascii="Times New Roman" w:hAnsi="Times New Roman"/>
          <w:sz w:val="28"/>
          <w:szCs w:val="28"/>
        </w:rPr>
        <w:t>рисунке 2.8</w:t>
      </w:r>
      <w:r w:rsidRPr="006C30FF">
        <w:rPr>
          <w:rFonts w:ascii="Times New Roman" w:hAnsi="Times New Roman"/>
          <w:sz w:val="28"/>
          <w:szCs w:val="28"/>
        </w:rPr>
        <w:t xml:space="preserve"> не показаны), с минимальным зазором по ширине паза взаимодействующие с прямоугольными шлицевыми поверхностями 5 отверстий режущих колец.</w:t>
      </w:r>
    </w:p>
    <w:p w14:paraId="34FBC826" w14:textId="77777777"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состав фрезерного барабана дополнительно включены центрально-симметрично вдоль оси барабана расположенное регулируемое приводное </w:t>
      </w:r>
      <w:r w:rsidRPr="006C30FF">
        <w:rPr>
          <w:rFonts w:ascii="Times New Roman" w:hAnsi="Times New Roman"/>
          <w:sz w:val="28"/>
          <w:szCs w:val="28"/>
        </w:rPr>
        <w:lastRenderedPageBreak/>
        <w:t>устройство 6. Устройство 6 имеет выдвигаемые вдоль оси барабана в двух направлениях штоки 7, взаимодействующие с торцовыми поверхностями ближе к штокам расположенных режущих колец с возможностью фиксации достигнутой длины выдвижения штоков (механизм фиксации длины штоков в материалах данной заявки не раскрывается).</w:t>
      </w:r>
    </w:p>
    <w:p w14:paraId="3A3A28DB" w14:textId="77777777"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состав фрезерного барабана также дополнительно включены </w:t>
      </w:r>
      <w:proofErr w:type="spellStart"/>
      <w:r w:rsidRPr="006C30FF">
        <w:rPr>
          <w:rFonts w:ascii="Times New Roman" w:hAnsi="Times New Roman"/>
          <w:sz w:val="28"/>
          <w:szCs w:val="28"/>
        </w:rPr>
        <w:t>упругодеформируемые</w:t>
      </w:r>
      <w:proofErr w:type="spellEnd"/>
      <w:r w:rsidRPr="006C30FF">
        <w:rPr>
          <w:rFonts w:ascii="Times New Roman" w:hAnsi="Times New Roman"/>
          <w:sz w:val="28"/>
          <w:szCs w:val="28"/>
        </w:rPr>
        <w:t xml:space="preserve"> элементы 8 в виде, например, одно- или двухволновых тонкостенных гофрированных элементов с центральным базовым посадочным отверстием 9, датчик глубины 10 фрезерования и микропроцессорное устройство управления 11. Для передачи управляющего воздействия на приводное устройство 6 использован токосъёмник 12.</w:t>
      </w:r>
    </w:p>
    <w:p w14:paraId="643E253C" w14:textId="77777777"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Фрезерным барабаном пользуются следующим образом.</w:t>
      </w:r>
    </w:p>
    <w:p w14:paraId="3F275A2B" w14:textId="77777777"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На цилиндрическом корпусе 1 фрезерного барабана собирают наборы режущих колец 2, чередуя их с </w:t>
      </w:r>
      <w:proofErr w:type="spellStart"/>
      <w:r w:rsidRPr="006C30FF">
        <w:rPr>
          <w:rFonts w:ascii="Times New Roman" w:hAnsi="Times New Roman"/>
          <w:sz w:val="28"/>
          <w:szCs w:val="28"/>
        </w:rPr>
        <w:t>упругодеформируемыми</w:t>
      </w:r>
      <w:proofErr w:type="spellEnd"/>
      <w:r w:rsidRPr="006C30FF">
        <w:rPr>
          <w:rFonts w:ascii="Times New Roman" w:hAnsi="Times New Roman"/>
          <w:sz w:val="28"/>
          <w:szCs w:val="28"/>
        </w:rPr>
        <w:t xml:space="preserve"> элементами 8. Такие наборы могут иметь любую конфигурацию (как по диаметру «</w:t>
      </w:r>
      <w:r w:rsidRPr="006C30FF">
        <w:rPr>
          <w:rFonts w:ascii="Times New Roman" w:hAnsi="Times New Roman"/>
          <w:sz w:val="28"/>
          <w:szCs w:val="28"/>
          <w:lang w:val="en-US"/>
        </w:rPr>
        <w:t>D</w:t>
      </w:r>
      <w:r w:rsidRPr="006C30FF">
        <w:rPr>
          <w:rFonts w:ascii="Times New Roman" w:hAnsi="Times New Roman"/>
          <w:sz w:val="28"/>
          <w:szCs w:val="28"/>
        </w:rPr>
        <w:t>» колец, так и по ширине «</w:t>
      </w:r>
      <w:r w:rsidRPr="006C30FF">
        <w:rPr>
          <w:rFonts w:ascii="Times New Roman" w:hAnsi="Times New Roman"/>
          <w:sz w:val="28"/>
          <w:szCs w:val="28"/>
          <w:lang w:val="en-US"/>
        </w:rPr>
        <w:t>S</w:t>
      </w:r>
      <w:r w:rsidRPr="006C30FF">
        <w:rPr>
          <w:rFonts w:ascii="Times New Roman" w:hAnsi="Times New Roman"/>
          <w:sz w:val="28"/>
          <w:szCs w:val="28"/>
        </w:rPr>
        <w:t>» набора). Конфигурация наборов зависит от максимальных размеров (глубины и ширины) ремонтируемых участков дорожного покрытия, от конфигурации и размеров дефектов на ней (ям). Дорожная машина оснащается подготовленным таким образом фрезерным барабаном, после чего производится срезание верхнего слоя асфальтобетонного покрытия на максимальную глубину резания.</w:t>
      </w:r>
    </w:p>
    <w:p w14:paraId="63BB089F" w14:textId="77777777"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процессе ремонта участка по информации от датчика 10 глубины фрезерования, после преобразования и обработки полученного сигнала по команде от устройства 11, штоки 7 синхронно выдвигаются на нужную длину </w:t>
      </w:r>
      <w:r w:rsidRPr="006C30FF">
        <w:rPr>
          <w:rFonts w:ascii="Times New Roman" w:hAnsi="Times New Roman"/>
          <w:b/>
          <w:i/>
          <w:sz w:val="28"/>
          <w:szCs w:val="28"/>
          <w:lang w:val="en-US"/>
        </w:rPr>
        <w:t>l</w:t>
      </w:r>
      <w:r w:rsidRPr="006C30FF">
        <w:rPr>
          <w:rFonts w:ascii="Times New Roman" w:hAnsi="Times New Roman"/>
          <w:b/>
          <w:i/>
          <w:sz w:val="28"/>
          <w:szCs w:val="28"/>
          <w:vertAlign w:val="subscript"/>
        </w:rPr>
        <w:t>1</w:t>
      </w:r>
      <w:r w:rsidRPr="006C30FF">
        <w:rPr>
          <w:rFonts w:ascii="Times New Roman" w:hAnsi="Times New Roman"/>
          <w:sz w:val="28"/>
          <w:szCs w:val="28"/>
        </w:rPr>
        <w:t xml:space="preserve"> (</w:t>
      </w:r>
      <w:r w:rsidRPr="006C30FF">
        <w:rPr>
          <w:rFonts w:ascii="Times New Roman" w:hAnsi="Times New Roman"/>
          <w:b/>
          <w:i/>
          <w:sz w:val="28"/>
          <w:szCs w:val="28"/>
          <w:lang w:val="en-US"/>
        </w:rPr>
        <w:t>l</w:t>
      </w:r>
      <w:r w:rsidRPr="006C30FF">
        <w:rPr>
          <w:rFonts w:ascii="Times New Roman" w:hAnsi="Times New Roman"/>
          <w:b/>
          <w:i/>
          <w:sz w:val="28"/>
          <w:szCs w:val="28"/>
          <w:vertAlign w:val="subscript"/>
        </w:rPr>
        <w:t>2</w:t>
      </w:r>
      <w:r w:rsidRPr="006C30FF">
        <w:rPr>
          <w:rFonts w:ascii="Times New Roman" w:hAnsi="Times New Roman"/>
          <w:sz w:val="28"/>
          <w:szCs w:val="28"/>
        </w:rPr>
        <w:t xml:space="preserve">), обеспечивая снятие припуска асфальтобетонного покрытия до полного устранения дефекта. Наличие </w:t>
      </w:r>
      <w:proofErr w:type="spellStart"/>
      <w:r w:rsidRPr="006C30FF">
        <w:rPr>
          <w:rFonts w:ascii="Times New Roman" w:hAnsi="Times New Roman"/>
          <w:sz w:val="28"/>
          <w:szCs w:val="28"/>
        </w:rPr>
        <w:t>упругодеформационных</w:t>
      </w:r>
      <w:proofErr w:type="spellEnd"/>
      <w:r w:rsidRPr="006C30FF">
        <w:rPr>
          <w:rFonts w:ascii="Times New Roman" w:hAnsi="Times New Roman"/>
          <w:sz w:val="28"/>
          <w:szCs w:val="28"/>
        </w:rPr>
        <w:t xml:space="preserve"> элементов 8 между режущими кольцами 2 позволит обеспечить их возврат в исходное равновесное состояние после снятия регулирующего воздействия со стороны выдвижных штоков 7.</w:t>
      </w:r>
    </w:p>
    <w:p w14:paraId="1946B646" w14:textId="77777777"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В результате работы дорожной машины с предлагаемым фрезерным барабаном за счёт наличия обратной связи от датчика 10 глубины фрезерования и регулирующего корректирующего воздействия со стороны выдвижных штоков 7, обеспечивается снятие требуемой глубины фрезерования дефектного слоя дорожного покрытия при высоком качестве обработки поверхности ремонтируемого дорожного участка. За счёт изменения конфигурации наборов режущих колец 2 можно обеспечить снятие любой величины припуска (</w:t>
      </w:r>
      <w:proofErr w:type="spellStart"/>
      <w:r w:rsidRPr="006C30FF">
        <w:rPr>
          <w:rFonts w:ascii="Times New Roman" w:hAnsi="Times New Roman"/>
          <w:sz w:val="28"/>
          <w:szCs w:val="28"/>
        </w:rPr>
        <w:t>разноглубинность</w:t>
      </w:r>
      <w:proofErr w:type="spellEnd"/>
      <w:r w:rsidRPr="006C30FF">
        <w:rPr>
          <w:rFonts w:ascii="Times New Roman" w:hAnsi="Times New Roman"/>
          <w:sz w:val="28"/>
          <w:szCs w:val="28"/>
        </w:rPr>
        <w:t xml:space="preserve"> фрезерования) при условии обеспечения равномерной силовой нагрузки на режущие элементы 4 колец 2 и обеспечения минимального их износа.</w:t>
      </w:r>
    </w:p>
    <w:p w14:paraId="48CB4E3B" w14:textId="77777777" w:rsidR="005E6548"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Конструкция фрезерного барабана проста, технологична в изготовлении, надёжна в работе, </w:t>
      </w:r>
      <w:proofErr w:type="spellStart"/>
      <w:r w:rsidRPr="006C30FF">
        <w:rPr>
          <w:rFonts w:ascii="Times New Roman" w:hAnsi="Times New Roman"/>
          <w:sz w:val="28"/>
          <w:szCs w:val="28"/>
        </w:rPr>
        <w:t>легкотиражируема</w:t>
      </w:r>
      <w:proofErr w:type="spellEnd"/>
      <w:r w:rsidRPr="006C30FF">
        <w:rPr>
          <w:rFonts w:ascii="Times New Roman" w:hAnsi="Times New Roman"/>
          <w:sz w:val="28"/>
          <w:szCs w:val="28"/>
        </w:rPr>
        <w:t>.</w:t>
      </w:r>
    </w:p>
    <w:p w14:paraId="3A850D1E" w14:textId="77777777" w:rsidR="000312F3" w:rsidRPr="006C30FF" w:rsidRDefault="005E6548" w:rsidP="003423EB">
      <w:pPr>
        <w:pStyle w:val="a3"/>
        <w:ind w:left="0" w:firstLine="567"/>
        <w:rPr>
          <w:rFonts w:ascii="Times New Roman" w:hAnsi="Times New Roman"/>
          <w:sz w:val="28"/>
          <w:szCs w:val="28"/>
        </w:rPr>
      </w:pPr>
      <w:r w:rsidRPr="006C30FF">
        <w:rPr>
          <w:rFonts w:ascii="Times New Roman" w:hAnsi="Times New Roman"/>
          <w:sz w:val="28"/>
          <w:szCs w:val="28"/>
        </w:rPr>
        <w:t>Усовершенствование (модернизация) относится к узлам 2-1, 2-6, рисунок 2.2, что позволило расширить функциональные возможности работающей в составе СДМ дорожной фрезы.</w:t>
      </w:r>
    </w:p>
    <w:p w14:paraId="6354344E" w14:textId="77777777" w:rsidR="003B3970" w:rsidRPr="006C30FF" w:rsidRDefault="003B3970" w:rsidP="003423EB">
      <w:pPr>
        <w:pStyle w:val="3"/>
        <w:rPr>
          <w:b w:val="0"/>
          <w:bCs w:val="0"/>
        </w:rPr>
      </w:pPr>
      <w:bookmarkStart w:id="25" w:name="_Toc146442164"/>
      <w:r w:rsidRPr="006C30FF">
        <w:rPr>
          <w:b w:val="0"/>
          <w:bCs w:val="0"/>
        </w:rPr>
        <w:lastRenderedPageBreak/>
        <w:t>2.3.5 Фрезерный барабан дорожной машины</w:t>
      </w:r>
      <w:bookmarkEnd w:id="25"/>
    </w:p>
    <w:p w14:paraId="0D9E07A2" w14:textId="6ADC826F" w:rsidR="005E6548" w:rsidRPr="006C30FF" w:rsidRDefault="00E57C67"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21728" behindDoc="0" locked="0" layoutInCell="1" allowOverlap="1" wp14:anchorId="3DB7D125" wp14:editId="79C4F4A8">
            <wp:simplePos x="0" y="0"/>
            <wp:positionH relativeFrom="column">
              <wp:posOffset>615315</wp:posOffset>
            </wp:positionH>
            <wp:positionV relativeFrom="paragraph">
              <wp:posOffset>923925</wp:posOffset>
            </wp:positionV>
            <wp:extent cx="4848225" cy="2607310"/>
            <wp:effectExtent l="0" t="0" r="9525" b="2540"/>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2.9 а.PNG"/>
                    <pic:cNvPicPr/>
                  </pic:nvPicPr>
                  <pic:blipFill>
                    <a:blip r:embed="rId58">
                      <a:extLst>
                        <a:ext uri="{28A0092B-C50C-407E-A947-70E740481C1C}">
                          <a14:useLocalDpi xmlns:a14="http://schemas.microsoft.com/office/drawing/2010/main" val="0"/>
                        </a:ext>
                      </a:extLst>
                    </a:blip>
                    <a:stretch>
                      <a:fillRect/>
                    </a:stretch>
                  </pic:blipFill>
                  <pic:spPr>
                    <a:xfrm>
                      <a:off x="0" y="0"/>
                      <a:ext cx="4848225" cy="2607310"/>
                    </a:xfrm>
                    <a:prstGeom prst="rect">
                      <a:avLst/>
                    </a:prstGeom>
                  </pic:spPr>
                </pic:pic>
              </a:graphicData>
            </a:graphic>
            <wp14:sizeRelH relativeFrom="page">
              <wp14:pctWidth>0</wp14:pctWidth>
            </wp14:sizeRelH>
            <wp14:sizeRelV relativeFrom="page">
              <wp14:pctHeight>0</wp14:pctHeight>
            </wp14:sizeRelV>
          </wp:anchor>
        </w:drawing>
      </w:r>
      <w:r w:rsidR="0016342C" w:rsidRPr="006C30FF">
        <w:rPr>
          <w:rFonts w:ascii="Times New Roman" w:hAnsi="Times New Roman"/>
          <w:sz w:val="28"/>
          <w:szCs w:val="28"/>
        </w:rPr>
        <w:t>Автором разработана оригинальная конструкция фрезерного барабана [</w:t>
      </w:r>
      <w:r w:rsidR="005C7A9F" w:rsidRPr="006C30FF">
        <w:rPr>
          <w:rFonts w:ascii="Times New Roman" w:hAnsi="Times New Roman"/>
          <w:sz w:val="28"/>
          <w:szCs w:val="28"/>
        </w:rPr>
        <w:t>29</w:t>
      </w:r>
      <w:r w:rsidR="0016342C" w:rsidRPr="006C30FF">
        <w:rPr>
          <w:rFonts w:ascii="Times New Roman" w:hAnsi="Times New Roman"/>
          <w:sz w:val="28"/>
          <w:szCs w:val="28"/>
        </w:rPr>
        <w:t>], рисунок 2.9, где обозначено: а) фрезерный барабан (схема); б) частичный разрез в месте соединения спирально ориентированных режущих элементов с расположенными вдоль оси барабана пазами; в) разрез по А-А.</w:t>
      </w:r>
    </w:p>
    <w:p w14:paraId="02977B84" w14:textId="00BC4C73" w:rsidR="003B3970" w:rsidRPr="006C30FF" w:rsidRDefault="00E57C67"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23776" behindDoc="0" locked="0" layoutInCell="1" allowOverlap="1" wp14:anchorId="43EEB6A4" wp14:editId="44929DCE">
            <wp:simplePos x="0" y="0"/>
            <wp:positionH relativeFrom="column">
              <wp:posOffset>3434080</wp:posOffset>
            </wp:positionH>
            <wp:positionV relativeFrom="paragraph">
              <wp:posOffset>3006090</wp:posOffset>
            </wp:positionV>
            <wp:extent cx="2212753" cy="2228850"/>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2.9 в.PNG"/>
                    <pic:cNvPicPr/>
                  </pic:nvPicPr>
                  <pic:blipFill>
                    <a:blip r:embed="rId59">
                      <a:extLst>
                        <a:ext uri="{28A0092B-C50C-407E-A947-70E740481C1C}">
                          <a14:useLocalDpi xmlns:a14="http://schemas.microsoft.com/office/drawing/2010/main" val="0"/>
                        </a:ext>
                      </a:extLst>
                    </a:blip>
                    <a:stretch>
                      <a:fillRect/>
                    </a:stretch>
                  </pic:blipFill>
                  <pic:spPr>
                    <a:xfrm>
                      <a:off x="0" y="0"/>
                      <a:ext cx="2212753" cy="2228850"/>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722752" behindDoc="0" locked="0" layoutInCell="1" allowOverlap="1" wp14:anchorId="1115B12A" wp14:editId="75F8BEFD">
            <wp:simplePos x="0" y="0"/>
            <wp:positionH relativeFrom="column">
              <wp:posOffset>234315</wp:posOffset>
            </wp:positionH>
            <wp:positionV relativeFrom="paragraph">
              <wp:posOffset>2944495</wp:posOffset>
            </wp:positionV>
            <wp:extent cx="2724150" cy="2229485"/>
            <wp:effectExtent l="0" t="0" r="0" b="0"/>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2.9 б.PNG"/>
                    <pic:cNvPicPr/>
                  </pic:nvPicPr>
                  <pic:blipFill>
                    <a:blip r:embed="rId60">
                      <a:extLst>
                        <a:ext uri="{28A0092B-C50C-407E-A947-70E740481C1C}">
                          <a14:useLocalDpi xmlns:a14="http://schemas.microsoft.com/office/drawing/2010/main" val="0"/>
                        </a:ext>
                      </a:extLst>
                    </a:blip>
                    <a:stretch>
                      <a:fillRect/>
                    </a:stretch>
                  </pic:blipFill>
                  <pic:spPr>
                    <a:xfrm>
                      <a:off x="0" y="0"/>
                      <a:ext cx="2724150" cy="2229485"/>
                    </a:xfrm>
                    <a:prstGeom prst="rect">
                      <a:avLst/>
                    </a:prstGeom>
                  </pic:spPr>
                </pic:pic>
              </a:graphicData>
            </a:graphic>
            <wp14:sizeRelH relativeFrom="page">
              <wp14:pctWidth>0</wp14:pctWidth>
            </wp14:sizeRelH>
            <wp14:sizeRelV relativeFrom="page">
              <wp14:pctHeight>0</wp14:pctHeight>
            </wp14:sizeRelV>
          </wp:anchor>
        </w:drawing>
      </w:r>
    </w:p>
    <w:p w14:paraId="3019A8AC" w14:textId="77777777" w:rsidR="00E57C67" w:rsidRPr="006C30FF" w:rsidRDefault="00E57C67" w:rsidP="003423EB">
      <w:pPr>
        <w:pStyle w:val="a3"/>
        <w:ind w:left="0" w:firstLine="567"/>
        <w:rPr>
          <w:rFonts w:ascii="Times New Roman" w:hAnsi="Times New Roman"/>
          <w:sz w:val="28"/>
          <w:szCs w:val="28"/>
        </w:rPr>
      </w:pPr>
    </w:p>
    <w:p w14:paraId="6864B276" w14:textId="77777777" w:rsidR="00C87C9C" w:rsidRPr="006C30FF" w:rsidRDefault="00C87C9C" w:rsidP="003423EB">
      <w:pPr>
        <w:pStyle w:val="a3"/>
        <w:ind w:left="0"/>
        <w:jc w:val="center"/>
        <w:rPr>
          <w:rFonts w:ascii="Times New Roman" w:hAnsi="Times New Roman"/>
          <w:sz w:val="28"/>
          <w:szCs w:val="28"/>
        </w:rPr>
      </w:pPr>
    </w:p>
    <w:p w14:paraId="086A2A22" w14:textId="59493435" w:rsidR="0016342C" w:rsidRPr="006C30FF" w:rsidRDefault="00B73ECD" w:rsidP="003423EB">
      <w:pPr>
        <w:pStyle w:val="a3"/>
        <w:ind w:left="0"/>
        <w:jc w:val="center"/>
        <w:rPr>
          <w:rFonts w:ascii="Times New Roman" w:hAnsi="Times New Roman"/>
          <w:sz w:val="28"/>
          <w:szCs w:val="28"/>
        </w:rPr>
      </w:pPr>
      <w:r w:rsidRPr="006C30FF">
        <w:rPr>
          <w:rFonts w:ascii="Times New Roman" w:hAnsi="Times New Roman"/>
          <w:sz w:val="28"/>
          <w:szCs w:val="28"/>
        </w:rPr>
        <w:t>Рисунок 2.9 – Фрезерный барабан</w:t>
      </w:r>
    </w:p>
    <w:p w14:paraId="6BDF1026" w14:textId="77777777" w:rsidR="00B73ECD" w:rsidRPr="006C30FF" w:rsidRDefault="00B73ECD" w:rsidP="003423EB">
      <w:pPr>
        <w:pStyle w:val="a3"/>
        <w:ind w:left="0" w:firstLine="567"/>
        <w:rPr>
          <w:rFonts w:ascii="Times New Roman" w:hAnsi="Times New Roman"/>
          <w:sz w:val="28"/>
          <w:szCs w:val="28"/>
        </w:rPr>
      </w:pPr>
    </w:p>
    <w:p w14:paraId="677B82AB"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Фрезерный барабан содержит цилиндрический корпус 1 с расположенными у торцов корпуса кольцевыми режущими элементами 2 и расположенными в пространстве между ними по наружной поверхности корпуса барабана спирально ориентированными режущими элементами. Кольцевые и спирально ориентированные режущие элементы выполнены в виде поворотных круговых резцовых вставок 3.</w:t>
      </w:r>
    </w:p>
    <w:p w14:paraId="0850DB60"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соответствии с предлагаемым </w:t>
      </w:r>
      <w:r w:rsidR="00157C8D" w:rsidRPr="006C30FF">
        <w:rPr>
          <w:rFonts w:ascii="Times New Roman" w:hAnsi="Times New Roman"/>
          <w:sz w:val="28"/>
          <w:szCs w:val="28"/>
        </w:rPr>
        <w:t>техническим решением</w:t>
      </w:r>
      <w:r w:rsidRPr="006C30FF">
        <w:rPr>
          <w:rFonts w:ascii="Times New Roman" w:hAnsi="Times New Roman"/>
          <w:sz w:val="28"/>
          <w:szCs w:val="28"/>
        </w:rPr>
        <w:t xml:space="preserve"> на цилиндрической поверхности корпуса барабана дополнительно изготовлены параллельно оси 4 ориентированные и диаметрально противоположно </w:t>
      </w:r>
      <w:r w:rsidRPr="006C30FF">
        <w:rPr>
          <w:rFonts w:ascii="Times New Roman" w:hAnsi="Times New Roman"/>
          <w:sz w:val="28"/>
          <w:szCs w:val="28"/>
        </w:rPr>
        <w:lastRenderedPageBreak/>
        <w:t>расположенные полукруглые односторонне открытые пазы 5 со встроенными в них вдоль паза 5 штангами 6.</w:t>
      </w:r>
    </w:p>
    <w:p w14:paraId="20FCB204"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Также на цилиндрической поверхности корпуса 1 барабана дополнительно изготовлены по спирали между пазами 5 расположенные пазы 7 для направляющих типа «ласточкин хвост».</w:t>
      </w:r>
    </w:p>
    <w:p w14:paraId="19460984"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 xml:space="preserve">Спирально ориентированные режущие элементы выполнены сборными и состоящими из собранных в ряд подвижных в спиральном направлении прямоугольных державок 8. В основании державок 8 изготовлены взаимодействующие с пазами 7 направляющие 9 типа «ласточкин хвост». К державкам 8 прикреплены поворотные круговые резцовые вставки 3, а связь между державками 8 выполнена в виде </w:t>
      </w:r>
      <w:proofErr w:type="spellStart"/>
      <w:r w:rsidRPr="006C30FF">
        <w:rPr>
          <w:rFonts w:ascii="Times New Roman" w:hAnsi="Times New Roman"/>
          <w:sz w:val="28"/>
          <w:szCs w:val="28"/>
        </w:rPr>
        <w:t>упругодеформируемых</w:t>
      </w:r>
      <w:proofErr w:type="spellEnd"/>
      <w:r w:rsidRPr="006C30FF">
        <w:rPr>
          <w:rFonts w:ascii="Times New Roman" w:hAnsi="Times New Roman"/>
          <w:sz w:val="28"/>
          <w:szCs w:val="28"/>
        </w:rPr>
        <w:t xml:space="preserve"> элементов, например, </w:t>
      </w:r>
      <w:proofErr w:type="spellStart"/>
      <w:r w:rsidRPr="006C30FF">
        <w:rPr>
          <w:rFonts w:ascii="Times New Roman" w:hAnsi="Times New Roman"/>
          <w:sz w:val="28"/>
          <w:szCs w:val="28"/>
        </w:rPr>
        <w:t>разножёсткостных</w:t>
      </w:r>
      <w:proofErr w:type="spellEnd"/>
      <w:r w:rsidRPr="006C30FF">
        <w:rPr>
          <w:rFonts w:ascii="Times New Roman" w:hAnsi="Times New Roman"/>
          <w:sz w:val="28"/>
          <w:szCs w:val="28"/>
        </w:rPr>
        <w:t xml:space="preserve"> плоских пружин 10.</w:t>
      </w:r>
    </w:p>
    <w:p w14:paraId="2EE7BA10"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Крайние в ряду державки 11 имеют отверстия, взаимодействующие со штангами 6 и прикреплены (взаимодействуют) со смежной державкой 12 с помощью неполноповоротного шарнира 13.</w:t>
      </w:r>
    </w:p>
    <w:p w14:paraId="0AD9B8A1"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Пунктиром показано спиральное направление собранных в ряд державок на обратной (невидимой) стороне барабана.</w:t>
      </w:r>
    </w:p>
    <w:p w14:paraId="5D8CB088"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Фрезерным барабаном пользуются следующим образом.</w:t>
      </w:r>
    </w:p>
    <w:p w14:paraId="795D4C83"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 xml:space="preserve">Собирают в ряд державки 8, размещая между ними </w:t>
      </w:r>
      <w:proofErr w:type="spellStart"/>
      <w:r w:rsidRPr="006C30FF">
        <w:rPr>
          <w:rFonts w:ascii="Times New Roman" w:hAnsi="Times New Roman"/>
          <w:sz w:val="28"/>
          <w:szCs w:val="28"/>
        </w:rPr>
        <w:t>разножёсткостные</w:t>
      </w:r>
      <w:proofErr w:type="spellEnd"/>
      <w:r w:rsidRPr="006C30FF">
        <w:rPr>
          <w:rFonts w:ascii="Times New Roman" w:hAnsi="Times New Roman"/>
          <w:sz w:val="28"/>
          <w:szCs w:val="28"/>
        </w:rPr>
        <w:t xml:space="preserve"> плоские пружины 10 и базируя весь ряд </w:t>
      </w:r>
      <w:proofErr w:type="gramStart"/>
      <w:r w:rsidRPr="006C30FF">
        <w:rPr>
          <w:rFonts w:ascii="Times New Roman" w:hAnsi="Times New Roman"/>
          <w:sz w:val="28"/>
          <w:szCs w:val="28"/>
        </w:rPr>
        <w:t>в пазу</w:t>
      </w:r>
      <w:proofErr w:type="gramEnd"/>
      <w:r w:rsidRPr="006C30FF">
        <w:rPr>
          <w:rFonts w:ascii="Times New Roman" w:hAnsi="Times New Roman"/>
          <w:sz w:val="28"/>
          <w:szCs w:val="28"/>
        </w:rPr>
        <w:t xml:space="preserve"> 7. Крайние державки 11 базируют на штангах 6. На державках 8 устанавливают резцовые вставки 3. Осуществляют выборку зазоров, регулировку (при необходимости) всех режущих элементов барабана.</w:t>
      </w:r>
    </w:p>
    <w:p w14:paraId="0B4D2824"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 xml:space="preserve">Дорожная машина оснащается подготовленным таким образом фрезерным барабаном, после чего производят срез верхнего слоя асфальтобетонного покрытия. В процессе резания державки 8 перемещаются на незначительную величину в пределах паза 7 (на величину </w:t>
      </w:r>
      <w:proofErr w:type="spellStart"/>
      <w:r w:rsidRPr="006C30FF">
        <w:rPr>
          <w:rFonts w:ascii="Times New Roman" w:hAnsi="Times New Roman"/>
          <w:sz w:val="28"/>
          <w:szCs w:val="28"/>
        </w:rPr>
        <w:t>упругодеформационного</w:t>
      </w:r>
      <w:proofErr w:type="spellEnd"/>
      <w:r w:rsidRPr="006C30FF">
        <w:rPr>
          <w:rFonts w:ascii="Times New Roman" w:hAnsi="Times New Roman"/>
          <w:sz w:val="28"/>
          <w:szCs w:val="28"/>
        </w:rPr>
        <w:t xml:space="preserve"> смещения плоских пружин 10), прорезывая и вспарывая твёрдую корку (уплотнение) покрытия. Дополнительно, кроме вскрытия, происходит и измельчение слоя покрытия. Контакт между резцовыми вставками 3 и поверхностью дорожного покрытия происходит в разных точках. Продолжительность контакта увеличена.</w:t>
      </w:r>
    </w:p>
    <w:p w14:paraId="2A09ABF2"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После выхода из резания резцовой вставки 3, державка под действием пружины 10 возвращается в исходное равновесное состояние. Происходит адаптивное </w:t>
      </w:r>
      <w:proofErr w:type="spellStart"/>
      <w:r w:rsidRPr="006C30FF">
        <w:rPr>
          <w:rFonts w:ascii="Times New Roman" w:hAnsi="Times New Roman"/>
          <w:sz w:val="28"/>
          <w:szCs w:val="28"/>
        </w:rPr>
        <w:t>разножёсткостное</w:t>
      </w:r>
      <w:proofErr w:type="spellEnd"/>
      <w:r w:rsidRPr="006C30FF">
        <w:rPr>
          <w:rFonts w:ascii="Times New Roman" w:hAnsi="Times New Roman"/>
          <w:sz w:val="28"/>
          <w:szCs w:val="28"/>
        </w:rPr>
        <w:t xml:space="preserve"> (с варьируемой податливостью) взаимодействие режущих элементов с резцовыми вставками с дорожным покрытием. Износ резцовых вставок 3 происходит равномерно, исключены недопустимо большие ударные пиковые нагрузки на них. Случаев поломок и </w:t>
      </w:r>
      <w:proofErr w:type="spellStart"/>
      <w:r w:rsidRPr="006C30FF">
        <w:rPr>
          <w:rFonts w:ascii="Times New Roman" w:hAnsi="Times New Roman"/>
          <w:sz w:val="28"/>
          <w:szCs w:val="28"/>
        </w:rPr>
        <w:t>выкрашиваний</w:t>
      </w:r>
      <w:proofErr w:type="spellEnd"/>
      <w:r w:rsidRPr="006C30FF">
        <w:rPr>
          <w:rFonts w:ascii="Times New Roman" w:hAnsi="Times New Roman"/>
          <w:sz w:val="28"/>
          <w:szCs w:val="28"/>
        </w:rPr>
        <w:t xml:space="preserve"> вставок 3 не зафиксировано.</w:t>
      </w:r>
    </w:p>
    <w:p w14:paraId="50162599"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t>Предлагаемый фрезерный барабан надёжен в работе, высокоэффективен, позволяет вскрывать (вспарывать) и измельчать уплотнённые и твёрдые участки дорожного полотна, обеспечивает сглаживание пиковых ударных нагрузок на резцовые вставки 3, уменьшает и равномерно распределяет на них нагрузку от сил резания и других дестабилизирующих факторов.</w:t>
      </w:r>
    </w:p>
    <w:p w14:paraId="7CAD51BE" w14:textId="77777777" w:rsidR="00B73ECD" w:rsidRPr="006C30FF" w:rsidRDefault="00B73ECD"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 xml:space="preserve">Подбором </w:t>
      </w:r>
      <w:proofErr w:type="spellStart"/>
      <w:r w:rsidRPr="006C30FF">
        <w:rPr>
          <w:rFonts w:ascii="Times New Roman" w:hAnsi="Times New Roman"/>
          <w:sz w:val="28"/>
          <w:szCs w:val="28"/>
        </w:rPr>
        <w:t>жёсткостных</w:t>
      </w:r>
      <w:proofErr w:type="spellEnd"/>
      <w:r w:rsidRPr="006C30FF">
        <w:rPr>
          <w:rFonts w:ascii="Times New Roman" w:hAnsi="Times New Roman"/>
          <w:sz w:val="28"/>
          <w:szCs w:val="28"/>
        </w:rPr>
        <w:t xml:space="preserve"> характеристик плоских пружин можно изменить технические характеристики фрезерного барабана, адаптировав их под варьируемые условия резания.</w:t>
      </w:r>
    </w:p>
    <w:p w14:paraId="2025ED32" w14:textId="77777777" w:rsidR="00B73ECD" w:rsidRPr="006C30FF" w:rsidRDefault="009301F9" w:rsidP="003423EB">
      <w:pPr>
        <w:pStyle w:val="a3"/>
        <w:ind w:left="0" w:firstLine="567"/>
        <w:rPr>
          <w:rFonts w:ascii="Times New Roman" w:hAnsi="Times New Roman"/>
          <w:sz w:val="28"/>
          <w:szCs w:val="28"/>
        </w:rPr>
      </w:pPr>
      <w:r w:rsidRPr="006C30FF">
        <w:rPr>
          <w:rFonts w:ascii="Times New Roman" w:hAnsi="Times New Roman"/>
          <w:sz w:val="28"/>
          <w:szCs w:val="28"/>
        </w:rPr>
        <w:t xml:space="preserve">Усовершенствование </w:t>
      </w:r>
      <w:r w:rsidR="00B45481" w:rsidRPr="006C30FF">
        <w:rPr>
          <w:rFonts w:ascii="Times New Roman" w:hAnsi="Times New Roman"/>
          <w:sz w:val="28"/>
          <w:szCs w:val="28"/>
        </w:rPr>
        <w:t xml:space="preserve">(модернизация) относится к узлам (2-1, 2-2 фрезерного агрегата, рисунок 2.2), что расширило функциональные возможности фрезерного барабана, а именно, обеспечило создание </w:t>
      </w:r>
      <w:proofErr w:type="spellStart"/>
      <w:r w:rsidR="00B45481" w:rsidRPr="006C30FF">
        <w:rPr>
          <w:rFonts w:ascii="Times New Roman" w:hAnsi="Times New Roman"/>
          <w:sz w:val="28"/>
          <w:szCs w:val="28"/>
        </w:rPr>
        <w:t>разноточечного</w:t>
      </w:r>
      <w:proofErr w:type="spellEnd"/>
      <w:r w:rsidR="00B45481" w:rsidRPr="006C30FF">
        <w:rPr>
          <w:rFonts w:ascii="Times New Roman" w:hAnsi="Times New Roman"/>
          <w:sz w:val="28"/>
          <w:szCs w:val="28"/>
        </w:rPr>
        <w:t>, изменяющегося по нахождению на поверхности дорожного покрытия адаптивно-варьируемого ударно-концентрированного силового точечного воздействия на обрабатываемую поверхность.</w:t>
      </w:r>
    </w:p>
    <w:p w14:paraId="6A0964B6" w14:textId="77777777" w:rsidR="0016250E" w:rsidRPr="006C30FF" w:rsidRDefault="0016250E" w:rsidP="003423EB">
      <w:pPr>
        <w:pStyle w:val="a3"/>
        <w:ind w:left="0" w:firstLine="567"/>
        <w:rPr>
          <w:rFonts w:ascii="Times New Roman" w:hAnsi="Times New Roman"/>
          <w:sz w:val="28"/>
          <w:szCs w:val="28"/>
        </w:rPr>
      </w:pPr>
    </w:p>
    <w:p w14:paraId="05699A40" w14:textId="77777777" w:rsidR="0016250E" w:rsidRPr="006C30FF" w:rsidRDefault="0016250E" w:rsidP="003423EB">
      <w:pPr>
        <w:pStyle w:val="3"/>
        <w:rPr>
          <w:b w:val="0"/>
          <w:bCs w:val="0"/>
        </w:rPr>
      </w:pPr>
      <w:bookmarkStart w:id="26" w:name="_Toc146442165"/>
      <w:r w:rsidRPr="006C30FF">
        <w:rPr>
          <w:b w:val="0"/>
          <w:bCs w:val="0"/>
        </w:rPr>
        <w:t>2.3.6 Устройство для нарезания щелей в дорожных покрытиях</w:t>
      </w:r>
      <w:bookmarkEnd w:id="26"/>
    </w:p>
    <w:p w14:paraId="5B94D75D" w14:textId="21A2ACEB" w:rsidR="00B45481" w:rsidRPr="006C30FF" w:rsidRDefault="00D81C9C"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10464" behindDoc="0" locked="0" layoutInCell="1" allowOverlap="1" wp14:anchorId="408A07D3" wp14:editId="6D8DD654">
            <wp:simplePos x="0" y="0"/>
            <wp:positionH relativeFrom="margin">
              <wp:posOffset>1592580</wp:posOffset>
            </wp:positionH>
            <wp:positionV relativeFrom="paragraph">
              <wp:posOffset>940435</wp:posOffset>
            </wp:positionV>
            <wp:extent cx="2845435" cy="5153025"/>
            <wp:effectExtent l="0" t="0" r="0" b="9525"/>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2.10 а.PNG"/>
                    <pic:cNvPicPr/>
                  </pic:nvPicPr>
                  <pic:blipFill>
                    <a:blip r:embed="rId61">
                      <a:extLst>
                        <a:ext uri="{28A0092B-C50C-407E-A947-70E740481C1C}">
                          <a14:useLocalDpi xmlns:a14="http://schemas.microsoft.com/office/drawing/2010/main" val="0"/>
                        </a:ext>
                      </a:extLst>
                    </a:blip>
                    <a:stretch>
                      <a:fillRect/>
                    </a:stretch>
                  </pic:blipFill>
                  <pic:spPr>
                    <a:xfrm>
                      <a:off x="0" y="0"/>
                      <a:ext cx="2845435" cy="5153025"/>
                    </a:xfrm>
                    <a:prstGeom prst="rect">
                      <a:avLst/>
                    </a:prstGeom>
                  </pic:spPr>
                </pic:pic>
              </a:graphicData>
            </a:graphic>
            <wp14:sizeRelH relativeFrom="page">
              <wp14:pctWidth>0</wp14:pctWidth>
            </wp14:sizeRelH>
            <wp14:sizeRelV relativeFrom="page">
              <wp14:pctHeight>0</wp14:pctHeight>
            </wp14:sizeRelV>
          </wp:anchor>
        </w:drawing>
      </w:r>
      <w:r w:rsidR="00916986" w:rsidRPr="006C30FF">
        <w:rPr>
          <w:rFonts w:ascii="Times New Roman" w:hAnsi="Times New Roman"/>
          <w:sz w:val="28"/>
          <w:szCs w:val="28"/>
        </w:rPr>
        <w:t xml:space="preserve">Результатом дальнейшего проведения работ по разработке конструкций фрез для расшивки трещин </w:t>
      </w:r>
      <w:r w:rsidR="00E33AA7" w:rsidRPr="006C30FF">
        <w:rPr>
          <w:rFonts w:ascii="Times New Roman" w:hAnsi="Times New Roman"/>
          <w:sz w:val="28"/>
          <w:szCs w:val="28"/>
        </w:rPr>
        <w:t>(рисунок 2.7)</w:t>
      </w:r>
      <w:r w:rsidR="00704584" w:rsidRPr="006C30FF">
        <w:rPr>
          <w:rFonts w:ascii="Times New Roman" w:hAnsi="Times New Roman"/>
          <w:sz w:val="28"/>
          <w:szCs w:val="28"/>
        </w:rPr>
        <w:t>, автором разработано оригинальное устройство для нарезания щелей в дорожных покрытиях [</w:t>
      </w:r>
      <w:r w:rsidR="005C7A9F" w:rsidRPr="006C30FF">
        <w:rPr>
          <w:rFonts w:ascii="Times New Roman" w:hAnsi="Times New Roman"/>
          <w:sz w:val="28"/>
          <w:szCs w:val="28"/>
        </w:rPr>
        <w:t>30</w:t>
      </w:r>
      <w:r w:rsidR="00704584" w:rsidRPr="006C30FF">
        <w:rPr>
          <w:rFonts w:ascii="Times New Roman" w:hAnsi="Times New Roman"/>
          <w:sz w:val="28"/>
          <w:szCs w:val="28"/>
        </w:rPr>
        <w:t>], рисунок 2.10, где обозначено: а) устройство для нарезания щелей (схема); б) эксцентриковый вал.</w:t>
      </w:r>
    </w:p>
    <w:p w14:paraId="7816FEFF" w14:textId="4EEDB0FE" w:rsidR="00704584" w:rsidRPr="006C30FF" w:rsidRDefault="00704584" w:rsidP="003423EB">
      <w:pPr>
        <w:pStyle w:val="a3"/>
        <w:ind w:left="0" w:firstLine="567"/>
        <w:rPr>
          <w:rFonts w:ascii="Times New Roman" w:hAnsi="Times New Roman"/>
          <w:sz w:val="28"/>
          <w:szCs w:val="28"/>
        </w:rPr>
      </w:pPr>
    </w:p>
    <w:p w14:paraId="571E1078" w14:textId="77777777" w:rsidR="00C87C9C" w:rsidRPr="006C30FF" w:rsidRDefault="00544FED" w:rsidP="003423EB">
      <w:pPr>
        <w:pStyle w:val="a3"/>
        <w:ind w:left="0"/>
        <w:jc w:val="center"/>
        <w:rPr>
          <w:rFonts w:ascii="Times New Roman" w:hAnsi="Times New Roman"/>
          <w:sz w:val="28"/>
          <w:szCs w:val="28"/>
        </w:rPr>
      </w:pPr>
      <w:r w:rsidRPr="006C30FF">
        <w:rPr>
          <w:rFonts w:ascii="Times New Roman" w:hAnsi="Times New Roman"/>
          <w:sz w:val="28"/>
          <w:szCs w:val="28"/>
        </w:rPr>
        <w:t>Рисунок 2.10 – Устройство для нарезания щелей в дорожных покрытиях</w:t>
      </w:r>
      <w:r w:rsidR="00C87C9C" w:rsidRPr="006C30FF">
        <w:rPr>
          <w:rFonts w:ascii="Times New Roman" w:hAnsi="Times New Roman"/>
          <w:sz w:val="28"/>
          <w:szCs w:val="28"/>
        </w:rPr>
        <w:t xml:space="preserve">, </w:t>
      </w:r>
    </w:p>
    <w:p w14:paraId="1FEDAB2A" w14:textId="7432ACDA" w:rsidR="00544FED" w:rsidRPr="006C30FF" w:rsidRDefault="00C87C9C" w:rsidP="003423EB">
      <w:pPr>
        <w:pStyle w:val="a3"/>
        <w:ind w:left="0"/>
        <w:jc w:val="center"/>
        <w:rPr>
          <w:rFonts w:ascii="Times New Roman" w:hAnsi="Times New Roman"/>
          <w:sz w:val="28"/>
          <w:szCs w:val="28"/>
        </w:rPr>
      </w:pPr>
      <w:r w:rsidRPr="006C30FF">
        <w:rPr>
          <w:rFonts w:ascii="Times New Roman" w:hAnsi="Times New Roman"/>
          <w:sz w:val="28"/>
          <w:szCs w:val="28"/>
        </w:rPr>
        <w:t>лист 1</w:t>
      </w:r>
    </w:p>
    <w:p w14:paraId="3D8DB6AD" w14:textId="09D68375" w:rsidR="008113A6" w:rsidRPr="006C30FF" w:rsidRDefault="008113A6" w:rsidP="003423EB">
      <w:pPr>
        <w:pStyle w:val="a3"/>
        <w:ind w:left="0"/>
        <w:jc w:val="center"/>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11488" behindDoc="0" locked="0" layoutInCell="1" allowOverlap="1" wp14:anchorId="62695CA5" wp14:editId="057DD8D4">
            <wp:simplePos x="0" y="0"/>
            <wp:positionH relativeFrom="margin">
              <wp:align>center</wp:align>
            </wp:positionH>
            <wp:positionV relativeFrom="paragraph">
              <wp:posOffset>0</wp:posOffset>
            </wp:positionV>
            <wp:extent cx="4337685" cy="2943225"/>
            <wp:effectExtent l="0" t="0" r="5715" b="9525"/>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2.10 б.PNG"/>
                    <pic:cNvPicPr/>
                  </pic:nvPicPr>
                  <pic:blipFill>
                    <a:blip r:embed="rId62">
                      <a:extLst>
                        <a:ext uri="{28A0092B-C50C-407E-A947-70E740481C1C}">
                          <a14:useLocalDpi xmlns:a14="http://schemas.microsoft.com/office/drawing/2010/main" val="0"/>
                        </a:ext>
                      </a:extLst>
                    </a:blip>
                    <a:stretch>
                      <a:fillRect/>
                    </a:stretch>
                  </pic:blipFill>
                  <pic:spPr>
                    <a:xfrm>
                      <a:off x="0" y="0"/>
                      <a:ext cx="4337685" cy="2943225"/>
                    </a:xfrm>
                    <a:prstGeom prst="rect">
                      <a:avLst/>
                    </a:prstGeom>
                  </pic:spPr>
                </pic:pic>
              </a:graphicData>
            </a:graphic>
            <wp14:sizeRelH relativeFrom="page">
              <wp14:pctWidth>0</wp14:pctWidth>
            </wp14:sizeRelH>
            <wp14:sizeRelV relativeFrom="page">
              <wp14:pctHeight>0</wp14:pctHeight>
            </wp14:sizeRelV>
          </wp:anchor>
        </w:drawing>
      </w:r>
    </w:p>
    <w:p w14:paraId="5AC9C829" w14:textId="4EC09DCD" w:rsidR="00704584" w:rsidRPr="006C30FF" w:rsidRDefault="006A52F1" w:rsidP="003423EB">
      <w:pPr>
        <w:pStyle w:val="a3"/>
        <w:ind w:left="0"/>
        <w:jc w:val="center"/>
        <w:rPr>
          <w:rFonts w:ascii="Times New Roman" w:hAnsi="Times New Roman"/>
          <w:sz w:val="28"/>
          <w:szCs w:val="28"/>
        </w:rPr>
      </w:pPr>
      <w:r w:rsidRPr="006C30FF">
        <w:rPr>
          <w:rFonts w:ascii="Times New Roman" w:hAnsi="Times New Roman"/>
          <w:sz w:val="28"/>
          <w:szCs w:val="28"/>
        </w:rPr>
        <w:t>Рисунок 2.10</w:t>
      </w:r>
      <w:r w:rsidR="00C87C9C" w:rsidRPr="006C30FF">
        <w:rPr>
          <w:rFonts w:ascii="Times New Roman" w:hAnsi="Times New Roman"/>
          <w:sz w:val="28"/>
          <w:szCs w:val="28"/>
        </w:rPr>
        <w:t xml:space="preserve"> </w:t>
      </w:r>
      <w:r w:rsidRPr="006C30FF">
        <w:rPr>
          <w:rFonts w:ascii="Times New Roman" w:hAnsi="Times New Roman"/>
          <w:sz w:val="28"/>
          <w:szCs w:val="28"/>
        </w:rPr>
        <w:t xml:space="preserve">– </w:t>
      </w:r>
      <w:r w:rsidR="00C87C9C" w:rsidRPr="006C30FF">
        <w:rPr>
          <w:rFonts w:ascii="Times New Roman" w:hAnsi="Times New Roman"/>
          <w:sz w:val="28"/>
          <w:szCs w:val="28"/>
        </w:rPr>
        <w:t>лист 2</w:t>
      </w:r>
    </w:p>
    <w:p w14:paraId="17035AF1" w14:textId="77777777" w:rsidR="00E57C67" w:rsidRPr="006C30FF" w:rsidRDefault="00E57C67" w:rsidP="003423EB">
      <w:pPr>
        <w:pStyle w:val="a3"/>
        <w:ind w:left="0" w:firstLine="567"/>
        <w:rPr>
          <w:rFonts w:ascii="Times New Roman" w:hAnsi="Times New Roman"/>
          <w:sz w:val="28"/>
          <w:szCs w:val="28"/>
        </w:rPr>
      </w:pPr>
    </w:p>
    <w:p w14:paraId="0A10B9D8" w14:textId="61B27A1B"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Устройство для нарезания щелей содержит полую прямоугольного поперечного сечения раму 1 с размещённой в её внутренней полости приводной кинематической передачей, в качестве которой использована цепная зубчатая передача с цепью 2, ведущей и ведомой 3 звёздочками (</w:t>
      </w:r>
      <w:proofErr w:type="spellStart"/>
      <w:r w:rsidRPr="006C30FF">
        <w:rPr>
          <w:rFonts w:ascii="Times New Roman" w:hAnsi="Times New Roman"/>
          <w:sz w:val="28"/>
          <w:szCs w:val="28"/>
        </w:rPr>
        <w:t>многозубыми</w:t>
      </w:r>
      <w:proofErr w:type="spellEnd"/>
      <w:r w:rsidRPr="006C30FF">
        <w:rPr>
          <w:rFonts w:ascii="Times New Roman" w:hAnsi="Times New Roman"/>
          <w:sz w:val="28"/>
          <w:szCs w:val="28"/>
        </w:rPr>
        <w:t xml:space="preserve"> зубчатыми колёсами). В состав устройства входит также эксцентриковый вал с основным 4 и по обе стороны от него расположенными эксцентрично смещёнными участками 5. Ведомая звёздочка 3 соосно ориентирована и жёстко связана с основным 4 участком вала. На эксцентрично смещённых участках вала расположены параллельно друг другу и перпендикулярно оси вала ориентированные дисковые фрезы 6 в виде многоугольников с равными выпуклыми сторонами и закреплёнными в вершинах многоугольников съёмными резцами 7. На обращённых в сторону дисковых фрез 6 боковых сторонах рамы 1 соосно эксцентрично смещённым участкам эксцентрикового вала прикреплены планетарные зубчатые колёса 8 с внутренним зубчатым венцом. На боковых, обращённых в сторону рамы поверхностях дисковых фрез 6 расположены и жёстко прикреплены сателлитные зубчатые колёса 9 с наружным зубчатым венцом, взаимодействующим с внутренним зубчатым венцом планетарного зубчатого колеса 8.</w:t>
      </w:r>
    </w:p>
    <w:p w14:paraId="3EB64AFE" w14:textId="77777777"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соответствии с предлагаемым техническим решением эксцентриковый вал выполнен сборным и состоящим из сборного основного участка. Последний выполнен в виде цилиндрической втулки 10 с размещёнными внутри неё и ориентированными соосно с ней двумя, синхронно выдвигаемыми в противоположные стороны от центра данного участка подпружиненными </w:t>
      </w:r>
      <w:proofErr w:type="spellStart"/>
      <w:r w:rsidRPr="006C30FF">
        <w:rPr>
          <w:rFonts w:ascii="Times New Roman" w:hAnsi="Times New Roman"/>
          <w:sz w:val="28"/>
          <w:szCs w:val="28"/>
        </w:rPr>
        <w:t>упругодеформируемыми</w:t>
      </w:r>
      <w:proofErr w:type="spellEnd"/>
      <w:r w:rsidRPr="006C30FF">
        <w:rPr>
          <w:rFonts w:ascii="Times New Roman" w:hAnsi="Times New Roman"/>
          <w:sz w:val="28"/>
          <w:szCs w:val="28"/>
        </w:rPr>
        <w:t xml:space="preserve"> элементами 11, например, пружиной, </w:t>
      </w:r>
      <w:proofErr w:type="spellStart"/>
      <w:r w:rsidRPr="006C30FF">
        <w:rPr>
          <w:rFonts w:ascii="Times New Roman" w:hAnsi="Times New Roman"/>
          <w:sz w:val="28"/>
          <w:szCs w:val="28"/>
        </w:rPr>
        <w:t>равнодлинными</w:t>
      </w:r>
      <w:proofErr w:type="spellEnd"/>
      <w:r w:rsidRPr="006C30FF">
        <w:rPr>
          <w:rFonts w:ascii="Times New Roman" w:hAnsi="Times New Roman"/>
          <w:sz w:val="28"/>
          <w:szCs w:val="28"/>
        </w:rPr>
        <w:t xml:space="preserve"> соосными основными участками 12 эксцентрикового вала. Участки 12 связаны боковыми гранями 13 с эксцентрично смещёнными участками 5 </w:t>
      </w:r>
      <w:r w:rsidRPr="006C30FF">
        <w:rPr>
          <w:rFonts w:ascii="Times New Roman" w:hAnsi="Times New Roman"/>
          <w:sz w:val="28"/>
          <w:szCs w:val="28"/>
        </w:rPr>
        <w:lastRenderedPageBreak/>
        <w:t>эксцентрикового вала. На рисунке 2.10 поз.15 обозначена: взаимодействующая с элементом 11 жёстко прикреплённая к участкам 12 шайба 15.</w:t>
      </w:r>
    </w:p>
    <w:p w14:paraId="7267BC99" w14:textId="579A165E"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Цилиндрическая втулка 10 своей наружной поверхностью жёстко связана с отверстием ведомой звёздочки 3. К наружной поверхности втулки 10 сборного основного участка эксцентрикового вала прикреплён держатель 14, дополнительно введённый в состав устройства привода осевого смещения боковых граней 13 эксцентрикового вала. В качестве привода может использоваться, например, управляемый гидроцилиндр 16, выдвижной шток 17 которого взаимодействует с боковой гранью 13 эксцентрикового вала с возможностью синхронного разнонаправленного выдвижения его участков 12 и дальнейшей фиксацией достигнутого уровня выдвижения боковых граней 13 эксцентрикового вала вместе с его эксцентрично смещёнными участками 5.</w:t>
      </w:r>
    </w:p>
    <w:p w14:paraId="10BB40FB" w14:textId="77777777"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Внутренние венцы планетарных зубчатых колёс 8 выполнены удлинёнными вдоль оси на величину хода штока 17 приводов. </w:t>
      </w:r>
    </w:p>
    <w:p w14:paraId="7AB89959" w14:textId="77777777"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На рисунке 2.10 обозначено: О-О – ось вращения основного участка эксцентрикового вала вместе с ведомой звёздочкой 3; О</w:t>
      </w:r>
      <w:r w:rsidRPr="006C30FF">
        <w:rPr>
          <w:rFonts w:ascii="Times New Roman" w:hAnsi="Times New Roman"/>
          <w:sz w:val="28"/>
          <w:szCs w:val="28"/>
          <w:vertAlign w:val="subscript"/>
        </w:rPr>
        <w:t>1</w:t>
      </w:r>
      <w:r w:rsidRPr="006C30FF">
        <w:rPr>
          <w:rFonts w:ascii="Times New Roman" w:hAnsi="Times New Roman"/>
          <w:sz w:val="28"/>
          <w:szCs w:val="28"/>
        </w:rPr>
        <w:t>-О</w:t>
      </w:r>
      <w:r w:rsidRPr="006C30FF">
        <w:rPr>
          <w:rFonts w:ascii="Times New Roman" w:hAnsi="Times New Roman"/>
          <w:sz w:val="28"/>
          <w:szCs w:val="28"/>
          <w:vertAlign w:val="subscript"/>
        </w:rPr>
        <w:t>1</w:t>
      </w:r>
      <w:r w:rsidRPr="006C30FF">
        <w:rPr>
          <w:rFonts w:ascii="Times New Roman" w:hAnsi="Times New Roman"/>
          <w:sz w:val="28"/>
          <w:szCs w:val="28"/>
        </w:rPr>
        <w:t xml:space="preserve"> – ось вращения дисковых фрез 6.</w:t>
      </w:r>
    </w:p>
    <w:p w14:paraId="16DFE611" w14:textId="77777777"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Устройство для нарезания щелей работает следующим образом.</w:t>
      </w:r>
    </w:p>
    <w:p w14:paraId="2689E209" w14:textId="77777777"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Устройство посредством рамы 1 навешивается на транспортное средство, например, тягач. От привода вращения передаётся на цепную зубчатую передачу, состоящую из ведущей звёздочки, цепи 2 и ведомой звёздочки 3, а от ведомой звёздочки 3 вращение передаётся эксцентриковому валу, а от него – дисковым фрезам 6. При этом внутренние венцы планетарных зубчатых колёс 8 находятся во внутреннем зацеплении с наружными венцами сателлитных зубчатых колёс 9 (колёса 9 обкатываются внутри колёс 8). Дисковые фрезы 6 совершают вращательное движение вокруг оси О</w:t>
      </w:r>
      <w:r w:rsidRPr="006C30FF">
        <w:rPr>
          <w:rFonts w:ascii="Times New Roman" w:hAnsi="Times New Roman"/>
          <w:sz w:val="28"/>
          <w:szCs w:val="28"/>
          <w:vertAlign w:val="subscript"/>
        </w:rPr>
        <w:t>1</w:t>
      </w:r>
      <w:r w:rsidRPr="006C30FF">
        <w:rPr>
          <w:rFonts w:ascii="Times New Roman" w:hAnsi="Times New Roman"/>
          <w:sz w:val="28"/>
          <w:szCs w:val="28"/>
        </w:rPr>
        <w:t>-О</w:t>
      </w:r>
      <w:r w:rsidRPr="006C30FF">
        <w:rPr>
          <w:rFonts w:ascii="Times New Roman" w:hAnsi="Times New Roman"/>
          <w:sz w:val="28"/>
          <w:szCs w:val="28"/>
          <w:vertAlign w:val="subscript"/>
        </w:rPr>
        <w:t>1</w:t>
      </w:r>
      <w:r w:rsidRPr="006C30FF">
        <w:rPr>
          <w:rFonts w:ascii="Times New Roman" w:hAnsi="Times New Roman"/>
          <w:sz w:val="28"/>
          <w:szCs w:val="28"/>
        </w:rPr>
        <w:t xml:space="preserve"> эксцентрично смещённых участков 5 эксцентрикового вала. Одноимённые точки резцов 7 перемещаются по сложным траекториям, представляющим собой </w:t>
      </w:r>
      <w:proofErr w:type="spellStart"/>
      <w:r w:rsidRPr="006C30FF">
        <w:rPr>
          <w:rFonts w:ascii="Times New Roman" w:hAnsi="Times New Roman"/>
          <w:sz w:val="28"/>
          <w:szCs w:val="28"/>
        </w:rPr>
        <w:t>гипотрохоиды</w:t>
      </w:r>
      <w:proofErr w:type="spellEnd"/>
      <w:r w:rsidRPr="006C30FF">
        <w:rPr>
          <w:rFonts w:ascii="Times New Roman" w:hAnsi="Times New Roman"/>
          <w:sz w:val="28"/>
          <w:szCs w:val="28"/>
        </w:rPr>
        <w:t xml:space="preserve">. Перемещаясь по ветвям </w:t>
      </w:r>
      <w:proofErr w:type="spellStart"/>
      <w:r w:rsidRPr="006C30FF">
        <w:rPr>
          <w:rFonts w:ascii="Times New Roman" w:hAnsi="Times New Roman"/>
          <w:sz w:val="28"/>
          <w:szCs w:val="28"/>
        </w:rPr>
        <w:t>гипотрохоиды</w:t>
      </w:r>
      <w:proofErr w:type="spellEnd"/>
      <w:r w:rsidRPr="006C30FF">
        <w:rPr>
          <w:rFonts w:ascii="Times New Roman" w:hAnsi="Times New Roman"/>
          <w:sz w:val="28"/>
          <w:szCs w:val="28"/>
        </w:rPr>
        <w:t xml:space="preserve">, при контакте с дорожным покрытием, резцы 7 фрез 6 производят рез, внедряясь в полотно дороги на полную глубину резания. При этом скорость перемещающегося по </w:t>
      </w:r>
      <w:proofErr w:type="spellStart"/>
      <w:r w:rsidRPr="006C30FF">
        <w:rPr>
          <w:rFonts w:ascii="Times New Roman" w:hAnsi="Times New Roman"/>
          <w:sz w:val="28"/>
          <w:szCs w:val="28"/>
        </w:rPr>
        <w:t>гипотрохоиде</w:t>
      </w:r>
      <w:proofErr w:type="spellEnd"/>
      <w:r w:rsidRPr="006C30FF">
        <w:rPr>
          <w:rFonts w:ascii="Times New Roman" w:hAnsi="Times New Roman"/>
          <w:sz w:val="28"/>
          <w:szCs w:val="28"/>
        </w:rPr>
        <w:t xml:space="preserve"> резца не остаётся постоянной, так движение его от вершины до середины ветви </w:t>
      </w:r>
      <w:proofErr w:type="spellStart"/>
      <w:r w:rsidRPr="006C30FF">
        <w:rPr>
          <w:rFonts w:ascii="Times New Roman" w:hAnsi="Times New Roman"/>
          <w:sz w:val="28"/>
          <w:szCs w:val="28"/>
        </w:rPr>
        <w:t>гипотрохоиды</w:t>
      </w:r>
      <w:proofErr w:type="spellEnd"/>
      <w:r w:rsidRPr="006C30FF">
        <w:rPr>
          <w:rFonts w:ascii="Times New Roman" w:hAnsi="Times New Roman"/>
          <w:sz w:val="28"/>
          <w:szCs w:val="28"/>
        </w:rPr>
        <w:t xml:space="preserve"> осуществляется с замедлением и, наоборот, от середины ветви до следующей вершины – с ускорением, в результате на дорожное покрытие оказывается вибрационно-силовое воздействие. Для снижения вибраций на эксцентрично смещённых участках вала используют противовесы 18. Их применение снижает износ подшипников 19 эксцентрикового вала. Срезанный грунт выносится фрезами 6 на поверхность дороги.</w:t>
      </w:r>
    </w:p>
    <w:p w14:paraId="12B12E2B" w14:textId="4D5905F7"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При необходимости автоматического расширения ширины реза, по команде от микропроцессорного устройства управления, срабатывают привода осевого смещения боковых граней 13 эксцентрикового вала. Их смещение приводит к смещениям элементов 11. Достигнутое положение штоков 17 приводов фиксируется. После окончания резания, под действием упругих </w:t>
      </w:r>
      <w:r w:rsidRPr="006C30FF">
        <w:rPr>
          <w:rFonts w:ascii="Times New Roman" w:hAnsi="Times New Roman"/>
          <w:sz w:val="28"/>
          <w:szCs w:val="28"/>
        </w:rPr>
        <w:lastRenderedPageBreak/>
        <w:t>деформаций элементов 11, штоки 17 приводов возвращаются в исходное равновесное состояние.</w:t>
      </w:r>
    </w:p>
    <w:p w14:paraId="3244D242" w14:textId="77777777" w:rsidR="00E90E3C" w:rsidRPr="006C30FF" w:rsidRDefault="00E90E3C" w:rsidP="003423EB">
      <w:pPr>
        <w:pStyle w:val="a3"/>
        <w:ind w:left="0" w:firstLine="567"/>
        <w:rPr>
          <w:rFonts w:ascii="Times New Roman" w:hAnsi="Times New Roman"/>
          <w:sz w:val="28"/>
          <w:szCs w:val="28"/>
        </w:rPr>
      </w:pPr>
      <w:r w:rsidRPr="006C30FF">
        <w:rPr>
          <w:rFonts w:ascii="Times New Roman" w:hAnsi="Times New Roman"/>
          <w:sz w:val="28"/>
          <w:szCs w:val="28"/>
        </w:rPr>
        <w:t>Устройство эффективно в работе, обладает расширенными функциональными возможностями, а именно позволяет производить нарезание щелей разной ширины при минимальном количестве рабочих ходов.</w:t>
      </w:r>
    </w:p>
    <w:p w14:paraId="1542EF04" w14:textId="77777777" w:rsidR="006A52F1" w:rsidRPr="006C30FF" w:rsidRDefault="00391E26" w:rsidP="003423EB">
      <w:pPr>
        <w:pStyle w:val="a3"/>
        <w:ind w:left="0" w:firstLine="567"/>
        <w:rPr>
          <w:rFonts w:ascii="Times New Roman" w:hAnsi="Times New Roman"/>
          <w:sz w:val="28"/>
          <w:szCs w:val="28"/>
        </w:rPr>
      </w:pPr>
      <w:r w:rsidRPr="006C30FF">
        <w:rPr>
          <w:rFonts w:ascii="Times New Roman" w:hAnsi="Times New Roman"/>
          <w:sz w:val="28"/>
          <w:szCs w:val="28"/>
        </w:rPr>
        <w:t>Усовершенствование (модернизация) относится к узлам 2-1 и 2-3, рисунок 2.2, что позволило нарезать щели различной ширины в дорожных покрытиях, плотных и мёрзлых грунтах.</w:t>
      </w:r>
    </w:p>
    <w:p w14:paraId="5CDC5030" w14:textId="77777777" w:rsidR="00086D72" w:rsidRPr="006C30FF" w:rsidRDefault="00086D72" w:rsidP="003423EB">
      <w:pPr>
        <w:pStyle w:val="a3"/>
        <w:ind w:left="0" w:firstLine="567"/>
        <w:rPr>
          <w:rFonts w:ascii="Times New Roman" w:hAnsi="Times New Roman"/>
          <w:sz w:val="28"/>
          <w:szCs w:val="28"/>
        </w:rPr>
      </w:pPr>
    </w:p>
    <w:p w14:paraId="0AFD2B77" w14:textId="77777777" w:rsidR="0056784A" w:rsidRPr="006C30FF" w:rsidRDefault="0056784A" w:rsidP="003423EB">
      <w:pPr>
        <w:pStyle w:val="3"/>
        <w:rPr>
          <w:b w:val="0"/>
          <w:bCs w:val="0"/>
        </w:rPr>
      </w:pPr>
      <w:bookmarkStart w:id="27" w:name="_Toc146442166"/>
      <w:r w:rsidRPr="006C30FF">
        <w:rPr>
          <w:b w:val="0"/>
          <w:bCs w:val="0"/>
        </w:rPr>
        <w:t>2.3.7 Технические средства измерения ровности асфальтобетонного покрытия автомобильных дорог</w:t>
      </w:r>
      <w:bookmarkEnd w:id="27"/>
    </w:p>
    <w:p w14:paraId="1C14BB01" w14:textId="29D27DB3"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После прокладки участка дороги и его обустройства согласно требованиям ГОСТ 30412-96 осуществляется его паспортизация, при этом осуществляется измерение </w:t>
      </w:r>
      <w:proofErr w:type="spellStart"/>
      <w:r w:rsidRPr="006C30FF">
        <w:rPr>
          <w:rFonts w:ascii="Times New Roman" w:hAnsi="Times New Roman"/>
          <w:sz w:val="28"/>
          <w:szCs w:val="28"/>
        </w:rPr>
        <w:t>микропрофиля</w:t>
      </w:r>
      <w:proofErr w:type="spellEnd"/>
      <w:r w:rsidRPr="006C30FF">
        <w:rPr>
          <w:rFonts w:ascii="Times New Roman" w:hAnsi="Times New Roman"/>
          <w:sz w:val="28"/>
          <w:szCs w:val="28"/>
        </w:rPr>
        <w:t xml:space="preserve"> дорожного покрытия с использованием геодезических приборов (нивелира или тахеометра) или трёхметровой рейки инструмента (рейки) до поверхности дорожного покрытия [</w:t>
      </w:r>
      <w:r w:rsidR="005C7A9F" w:rsidRPr="006C30FF">
        <w:rPr>
          <w:rFonts w:ascii="Times New Roman" w:hAnsi="Times New Roman"/>
          <w:sz w:val="28"/>
          <w:szCs w:val="28"/>
        </w:rPr>
        <w:t>31</w:t>
      </w:r>
      <w:r w:rsidRPr="006C30FF">
        <w:rPr>
          <w:rFonts w:ascii="Times New Roman" w:hAnsi="Times New Roman"/>
          <w:sz w:val="28"/>
          <w:szCs w:val="28"/>
        </w:rPr>
        <w:t xml:space="preserve">, </w:t>
      </w:r>
      <w:r w:rsidR="005C7A9F" w:rsidRPr="006C30FF">
        <w:rPr>
          <w:rFonts w:ascii="Times New Roman" w:hAnsi="Times New Roman"/>
          <w:sz w:val="28"/>
          <w:szCs w:val="28"/>
        </w:rPr>
        <w:t>32</w:t>
      </w:r>
      <w:r w:rsidRPr="006C30FF">
        <w:rPr>
          <w:rFonts w:ascii="Times New Roman" w:hAnsi="Times New Roman"/>
          <w:sz w:val="28"/>
          <w:szCs w:val="28"/>
        </w:rPr>
        <w:t>].</w:t>
      </w:r>
    </w:p>
    <w:p w14:paraId="6256E7C8" w14:textId="18C333BC"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Основным параметром, характеризующим качество дорог с твёрдым покрытием</w:t>
      </w:r>
      <w:r w:rsidR="002303CE" w:rsidRPr="006C30FF">
        <w:rPr>
          <w:rFonts w:ascii="Times New Roman" w:hAnsi="Times New Roman"/>
          <w:sz w:val="28"/>
          <w:szCs w:val="28"/>
        </w:rPr>
        <w:t>,</w:t>
      </w:r>
      <w:r w:rsidRPr="006C30FF">
        <w:rPr>
          <w:rFonts w:ascii="Times New Roman" w:hAnsi="Times New Roman"/>
          <w:sz w:val="28"/>
          <w:szCs w:val="28"/>
        </w:rPr>
        <w:t xml:space="preserve"> является его ровность. При неудовлетворительной р</w:t>
      </w:r>
      <w:r w:rsidR="00086D72" w:rsidRPr="006C30FF">
        <w:rPr>
          <w:rFonts w:ascii="Times New Roman" w:hAnsi="Times New Roman"/>
          <w:sz w:val="28"/>
          <w:szCs w:val="28"/>
        </w:rPr>
        <w:t>о</w:t>
      </w:r>
      <w:r w:rsidRPr="006C30FF">
        <w:rPr>
          <w:rFonts w:ascii="Times New Roman" w:hAnsi="Times New Roman"/>
          <w:sz w:val="28"/>
          <w:szCs w:val="28"/>
        </w:rPr>
        <w:t xml:space="preserve">вности дороги вертикальные колебания массы автомобиля вызывают дополнительные, трудно учитываемые нагрузки на конструктивные слои дорожной одежды. Дестабилизирующие нагрузки приводят к преждевременному разрушению дорожной одежды </w:t>
      </w:r>
      <w:r w:rsidR="00086D72" w:rsidRPr="006C30FF">
        <w:rPr>
          <w:rFonts w:ascii="Times New Roman" w:hAnsi="Times New Roman"/>
          <w:sz w:val="28"/>
          <w:szCs w:val="28"/>
        </w:rPr>
        <w:t xml:space="preserve">и уменьшению срока её </w:t>
      </w:r>
      <w:r w:rsidRPr="006C30FF">
        <w:rPr>
          <w:rFonts w:ascii="Times New Roman" w:hAnsi="Times New Roman"/>
          <w:sz w:val="28"/>
          <w:szCs w:val="28"/>
        </w:rPr>
        <w:t>службы.</w:t>
      </w:r>
    </w:p>
    <w:p w14:paraId="3B06DC5E" w14:textId="77777777" w:rsidR="008C53C0" w:rsidRPr="006C30FF" w:rsidRDefault="008C53C0"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Ровность дорожного асфальтобетонного покрытия оказывает наиболее существенное влияние на потребительские свойства автомобильной дороги, при этом под </w:t>
      </w:r>
      <w:r w:rsidRPr="006C30FF">
        <w:rPr>
          <w:rFonts w:ascii="Times New Roman" w:hAnsi="Times New Roman"/>
          <w:b/>
          <w:sz w:val="28"/>
          <w:szCs w:val="28"/>
        </w:rPr>
        <w:t>ровностью</w:t>
      </w:r>
      <w:r w:rsidRPr="006C30FF">
        <w:rPr>
          <w:rFonts w:ascii="Times New Roman" w:hAnsi="Times New Roman"/>
          <w:sz w:val="28"/>
          <w:szCs w:val="28"/>
        </w:rPr>
        <w:t xml:space="preserve"> будем понимать качественное состояние поверхности дорожного покрытия, характеризуемое величиной амплитуд неровностей.</w:t>
      </w:r>
    </w:p>
    <w:p w14:paraId="1140CD88" w14:textId="77777777" w:rsidR="008C53C0" w:rsidRPr="006C30FF" w:rsidRDefault="008C53C0" w:rsidP="003423EB">
      <w:pPr>
        <w:pStyle w:val="a3"/>
        <w:ind w:left="0" w:firstLine="567"/>
        <w:rPr>
          <w:rFonts w:ascii="Times New Roman" w:hAnsi="Times New Roman"/>
          <w:sz w:val="28"/>
          <w:szCs w:val="28"/>
        </w:rPr>
      </w:pPr>
      <w:r w:rsidRPr="006C30FF">
        <w:rPr>
          <w:rFonts w:ascii="Times New Roman" w:hAnsi="Times New Roman"/>
          <w:sz w:val="28"/>
          <w:szCs w:val="28"/>
        </w:rPr>
        <w:t>Если используют наиболее распространённое техническое средство измерения ровности – рейку трёхметровой длины, то ровность характеризуют величиной просветов в мм под используемой рейкой. При этом расстояние от базовой пов</w:t>
      </w:r>
      <w:r w:rsidR="00144F3C" w:rsidRPr="006C30FF">
        <w:rPr>
          <w:rFonts w:ascii="Times New Roman" w:hAnsi="Times New Roman"/>
          <w:sz w:val="28"/>
          <w:szCs w:val="28"/>
        </w:rPr>
        <w:t>е</w:t>
      </w:r>
      <w:r w:rsidRPr="006C30FF">
        <w:rPr>
          <w:rFonts w:ascii="Times New Roman" w:hAnsi="Times New Roman"/>
          <w:sz w:val="28"/>
          <w:szCs w:val="28"/>
        </w:rPr>
        <w:t xml:space="preserve">рхности рейки до поверхности асфальтобетонного покрытия ограничивается диапазоном от 1 до 10 мм, разбитым на три ряда, содержащим </w:t>
      </w:r>
      <w:r w:rsidR="009221E1" w:rsidRPr="006C30FF">
        <w:rPr>
          <w:rFonts w:ascii="Times New Roman" w:hAnsi="Times New Roman"/>
          <w:sz w:val="28"/>
          <w:szCs w:val="28"/>
        </w:rPr>
        <w:t>характеристику величин просветов в процентном отношении, в зависимости от которых качество ровности характеризуется оценками «отлично», «хорошо» и «удовлетворительно». Так оценки «отлично» заслуживает качество покрытия, у которого в результате проведённых измерений число просветов до 3 мм составило 95%, более 5 мм не превышает 1%, а наибольший просвет ограничивается 7 мм.</w:t>
      </w:r>
    </w:p>
    <w:p w14:paraId="7E19838A" w14:textId="77777777" w:rsidR="009221E1" w:rsidRPr="006C30FF" w:rsidRDefault="008522DC" w:rsidP="003423EB">
      <w:pPr>
        <w:pStyle w:val="a3"/>
        <w:ind w:left="0" w:firstLine="567"/>
        <w:rPr>
          <w:rFonts w:ascii="Times New Roman" w:hAnsi="Times New Roman"/>
          <w:sz w:val="28"/>
          <w:szCs w:val="28"/>
        </w:rPr>
      </w:pPr>
      <w:r w:rsidRPr="006C30FF">
        <w:rPr>
          <w:rFonts w:ascii="Times New Roman" w:hAnsi="Times New Roman"/>
          <w:sz w:val="28"/>
          <w:szCs w:val="28"/>
        </w:rPr>
        <w:t>Измерение ровности проводят как на стадии строительства дорог, когда возможно исправление части дефектов, так и на сданных в эксплуатацию дорогах, когда ставится задача определения рационального скоростного режима движения транспорта, что напрямую связано с ровностью покрытия.</w:t>
      </w:r>
    </w:p>
    <w:p w14:paraId="33D83A9F" w14:textId="376D073F" w:rsidR="008522DC" w:rsidRPr="006C30FF" w:rsidRDefault="008522DC" w:rsidP="003423EB">
      <w:pPr>
        <w:pStyle w:val="a3"/>
        <w:ind w:left="0" w:firstLine="567"/>
        <w:rPr>
          <w:rFonts w:ascii="Times New Roman" w:hAnsi="Times New Roman"/>
          <w:sz w:val="28"/>
          <w:szCs w:val="28"/>
        </w:rPr>
      </w:pPr>
      <w:r w:rsidRPr="006C30FF">
        <w:rPr>
          <w:rFonts w:ascii="Times New Roman" w:hAnsi="Times New Roman"/>
          <w:sz w:val="28"/>
          <w:szCs w:val="28"/>
        </w:rPr>
        <w:t>При использовании рейки длиной 3 м для измерения ровности дорожного покрытия с базовой опорной поверхностью шириной 50±1 мм, относительно данной поверхности и производится измерение ровности покрытия [</w:t>
      </w:r>
      <w:r w:rsidR="00ED107B" w:rsidRPr="006C30FF">
        <w:rPr>
          <w:rFonts w:ascii="Times New Roman" w:hAnsi="Times New Roman"/>
          <w:sz w:val="28"/>
          <w:szCs w:val="28"/>
        </w:rPr>
        <w:t>33</w:t>
      </w:r>
      <w:r w:rsidRPr="006C30FF">
        <w:rPr>
          <w:rFonts w:ascii="Times New Roman" w:hAnsi="Times New Roman"/>
          <w:sz w:val="28"/>
          <w:szCs w:val="28"/>
        </w:rPr>
        <w:t xml:space="preserve">], </w:t>
      </w:r>
      <w:r w:rsidRPr="006C30FF">
        <w:rPr>
          <w:rFonts w:ascii="Times New Roman" w:hAnsi="Times New Roman"/>
          <w:sz w:val="28"/>
          <w:szCs w:val="28"/>
        </w:rPr>
        <w:lastRenderedPageBreak/>
        <w:t>количественным отображением которой является естественным образом образуемый просвет между базовой опорной поверхностью рейки и поверхностью покрытия.</w:t>
      </w:r>
    </w:p>
    <w:p w14:paraId="094DB869" w14:textId="780D0EA6" w:rsidR="0056784A" w:rsidRPr="006C30FF" w:rsidRDefault="006F7448"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49376" behindDoc="0" locked="0" layoutInCell="1" allowOverlap="1" wp14:anchorId="5FB0554F" wp14:editId="30A32C50">
            <wp:simplePos x="0" y="0"/>
            <wp:positionH relativeFrom="column">
              <wp:posOffset>647065</wp:posOffset>
            </wp:positionH>
            <wp:positionV relativeFrom="paragraph">
              <wp:posOffset>2171700</wp:posOffset>
            </wp:positionV>
            <wp:extent cx="5067935" cy="4089400"/>
            <wp:effectExtent l="0" t="0" r="0" b="6350"/>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3.12.PNG"/>
                    <pic:cNvPicPr/>
                  </pic:nvPicPr>
                  <pic:blipFill>
                    <a:blip r:embed="rId63">
                      <a:extLst>
                        <a:ext uri="{28A0092B-C50C-407E-A947-70E740481C1C}">
                          <a14:useLocalDpi xmlns:a14="http://schemas.microsoft.com/office/drawing/2010/main" val="0"/>
                        </a:ext>
                      </a:extLst>
                    </a:blip>
                    <a:stretch>
                      <a:fillRect/>
                    </a:stretch>
                  </pic:blipFill>
                  <pic:spPr>
                    <a:xfrm>
                      <a:off x="0" y="0"/>
                      <a:ext cx="5067935" cy="4089400"/>
                    </a:xfrm>
                    <a:prstGeom prst="rect">
                      <a:avLst/>
                    </a:prstGeom>
                  </pic:spPr>
                </pic:pic>
              </a:graphicData>
            </a:graphic>
            <wp14:sizeRelH relativeFrom="page">
              <wp14:pctWidth>0</wp14:pctWidth>
            </wp14:sizeRelH>
            <wp14:sizeRelV relativeFrom="page">
              <wp14:pctHeight>0</wp14:pctHeight>
            </wp14:sizeRelV>
          </wp:anchor>
        </w:drawing>
      </w:r>
      <w:r w:rsidR="007D0AEC" w:rsidRPr="006C30FF">
        <w:rPr>
          <w:rFonts w:ascii="Times New Roman" w:hAnsi="Times New Roman"/>
          <w:sz w:val="28"/>
          <w:szCs w:val="28"/>
        </w:rPr>
        <w:t xml:space="preserve">Жёсткость </w:t>
      </w:r>
      <w:r w:rsidR="0056784A" w:rsidRPr="006C30FF">
        <w:rPr>
          <w:rFonts w:ascii="Times New Roman" w:hAnsi="Times New Roman"/>
          <w:sz w:val="28"/>
          <w:szCs w:val="28"/>
        </w:rPr>
        <w:t xml:space="preserve">выполненной в виде балки 1, рисунок </w:t>
      </w:r>
      <w:r w:rsidR="00086D72" w:rsidRPr="006C30FF">
        <w:rPr>
          <w:rFonts w:ascii="Times New Roman" w:hAnsi="Times New Roman"/>
          <w:sz w:val="28"/>
          <w:szCs w:val="28"/>
        </w:rPr>
        <w:t>2</w:t>
      </w:r>
      <w:r w:rsidR="0056784A" w:rsidRPr="006C30FF">
        <w:rPr>
          <w:rFonts w:ascii="Times New Roman" w:hAnsi="Times New Roman"/>
          <w:sz w:val="28"/>
          <w:szCs w:val="28"/>
        </w:rPr>
        <w:t>.1</w:t>
      </w:r>
      <w:r w:rsidR="00086D72" w:rsidRPr="006C30FF">
        <w:rPr>
          <w:rFonts w:ascii="Times New Roman" w:hAnsi="Times New Roman"/>
          <w:sz w:val="28"/>
          <w:szCs w:val="28"/>
        </w:rPr>
        <w:t>1</w:t>
      </w:r>
      <w:r w:rsidR="0056784A" w:rsidRPr="006C30FF">
        <w:rPr>
          <w:rFonts w:ascii="Times New Roman" w:hAnsi="Times New Roman"/>
          <w:sz w:val="28"/>
          <w:szCs w:val="28"/>
        </w:rPr>
        <w:t xml:space="preserve"> (а), рейки достигается за счёт различных форм поперечного сечения, например, прямоугольного коробчатого, рисунок </w:t>
      </w:r>
      <w:r w:rsidR="00086D72" w:rsidRPr="006C30FF">
        <w:rPr>
          <w:rFonts w:ascii="Times New Roman" w:hAnsi="Times New Roman"/>
          <w:sz w:val="28"/>
          <w:szCs w:val="28"/>
        </w:rPr>
        <w:t>2.11</w:t>
      </w:r>
      <w:r w:rsidR="0056784A" w:rsidRPr="006C30FF">
        <w:rPr>
          <w:rFonts w:ascii="Times New Roman" w:hAnsi="Times New Roman"/>
          <w:sz w:val="28"/>
          <w:szCs w:val="28"/>
        </w:rPr>
        <w:t xml:space="preserve"> (б, в). Основным требованием к рейке является р</w:t>
      </w:r>
      <w:r w:rsidR="00086D72" w:rsidRPr="006C30FF">
        <w:rPr>
          <w:rFonts w:ascii="Times New Roman" w:hAnsi="Times New Roman"/>
          <w:sz w:val="28"/>
          <w:szCs w:val="28"/>
        </w:rPr>
        <w:t>о</w:t>
      </w:r>
      <w:r w:rsidR="0056784A" w:rsidRPr="006C30FF">
        <w:rPr>
          <w:rFonts w:ascii="Times New Roman" w:hAnsi="Times New Roman"/>
          <w:sz w:val="28"/>
          <w:szCs w:val="28"/>
        </w:rPr>
        <w:t>вность её нижней опорной части 2, образующей одновременно и базовую поверхность (шириной 50±1 мм), относительно которой и производится измерение неровности покрытия в виде просвета между покрытием и базовой поверхностью. Измерение производят с помощью клина 3 ступенчатой формы, вводимого в просвет до плотного прилегания одной из его ступеней к базовой поверхности 2 при условии надёжного опирания клина 3 на поверхность покрытия.</w:t>
      </w:r>
    </w:p>
    <w:p w14:paraId="05A85509" w14:textId="404A28D3" w:rsidR="0056784A" w:rsidRPr="006C30FF" w:rsidRDefault="0056784A" w:rsidP="003423EB">
      <w:pPr>
        <w:pStyle w:val="a3"/>
        <w:ind w:left="0" w:firstLine="567"/>
        <w:rPr>
          <w:rFonts w:ascii="Times New Roman" w:hAnsi="Times New Roman"/>
          <w:sz w:val="28"/>
          <w:szCs w:val="28"/>
        </w:rPr>
      </w:pPr>
    </w:p>
    <w:p w14:paraId="29B23625" w14:textId="77777777" w:rsidR="0056784A" w:rsidRPr="006C30FF" w:rsidRDefault="0056784A" w:rsidP="003423EB">
      <w:pPr>
        <w:pStyle w:val="a3"/>
        <w:ind w:left="0"/>
        <w:jc w:val="center"/>
        <w:rPr>
          <w:rFonts w:ascii="Times New Roman" w:hAnsi="Times New Roman"/>
          <w:sz w:val="28"/>
          <w:szCs w:val="28"/>
        </w:rPr>
      </w:pPr>
      <w:r w:rsidRPr="006C30FF">
        <w:rPr>
          <w:rFonts w:ascii="Times New Roman" w:hAnsi="Times New Roman"/>
          <w:sz w:val="28"/>
          <w:szCs w:val="28"/>
        </w:rPr>
        <w:t xml:space="preserve">Рисунок </w:t>
      </w:r>
      <w:r w:rsidR="00C93EE0" w:rsidRPr="006C30FF">
        <w:rPr>
          <w:rFonts w:ascii="Times New Roman" w:hAnsi="Times New Roman"/>
          <w:sz w:val="28"/>
          <w:szCs w:val="28"/>
        </w:rPr>
        <w:t>2</w:t>
      </w:r>
      <w:r w:rsidRPr="006C30FF">
        <w:rPr>
          <w:rFonts w:ascii="Times New Roman" w:hAnsi="Times New Roman"/>
          <w:sz w:val="28"/>
          <w:szCs w:val="28"/>
        </w:rPr>
        <w:t>.1</w:t>
      </w:r>
      <w:r w:rsidR="00086D72" w:rsidRPr="006C30FF">
        <w:rPr>
          <w:rFonts w:ascii="Times New Roman" w:hAnsi="Times New Roman"/>
          <w:sz w:val="28"/>
          <w:szCs w:val="28"/>
        </w:rPr>
        <w:t>1</w:t>
      </w:r>
      <w:r w:rsidRPr="006C30FF">
        <w:rPr>
          <w:rFonts w:ascii="Times New Roman" w:hAnsi="Times New Roman"/>
          <w:sz w:val="28"/>
          <w:szCs w:val="28"/>
        </w:rPr>
        <w:t xml:space="preserve"> – Рейка для измерения ровности асфальтобетонного покрытия</w:t>
      </w:r>
    </w:p>
    <w:p w14:paraId="34D3EE00" w14:textId="77777777" w:rsidR="007D0AEC" w:rsidRPr="006C30FF" w:rsidRDefault="007D0AEC" w:rsidP="003423EB">
      <w:pPr>
        <w:pStyle w:val="a3"/>
        <w:ind w:left="0" w:firstLine="567"/>
        <w:rPr>
          <w:rFonts w:ascii="Times New Roman" w:hAnsi="Times New Roman"/>
          <w:sz w:val="28"/>
          <w:szCs w:val="28"/>
        </w:rPr>
      </w:pPr>
    </w:p>
    <w:p w14:paraId="415E578F" w14:textId="77777777"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Каждая ступень клина 3 имеет строго фиксированную высоту, а измерения осуществляют в пяти контрольных точках, расположенных через 0,5 м друг от друга по длине рейки.</w:t>
      </w:r>
    </w:p>
    <w:p w14:paraId="5B51CF75" w14:textId="77777777"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 xml:space="preserve">Из-за сплошности опорной базовой поверхности 2, рейка опирается на покрытие в лучшем случае в нескольких точках, рисунок </w:t>
      </w:r>
      <w:r w:rsidR="00C93EE0" w:rsidRPr="006C30FF">
        <w:rPr>
          <w:rFonts w:ascii="Times New Roman" w:hAnsi="Times New Roman"/>
          <w:sz w:val="28"/>
          <w:szCs w:val="28"/>
        </w:rPr>
        <w:t xml:space="preserve">2.11 </w:t>
      </w:r>
      <w:r w:rsidRPr="006C30FF">
        <w:rPr>
          <w:rFonts w:ascii="Times New Roman" w:hAnsi="Times New Roman"/>
          <w:sz w:val="28"/>
          <w:szCs w:val="28"/>
        </w:rPr>
        <w:t xml:space="preserve">(а). Кроме того, рейка может быть установлена с боковым перекосом из-за поперечных неровностей поверхности покрытия. При этом идентичность наклона всех сечений рейки по её длине гарантировано высокой поперечной и продольной </w:t>
      </w:r>
      <w:r w:rsidRPr="006C30FF">
        <w:rPr>
          <w:rFonts w:ascii="Times New Roman" w:hAnsi="Times New Roman"/>
          <w:sz w:val="28"/>
          <w:szCs w:val="28"/>
        </w:rPr>
        <w:lastRenderedPageBreak/>
        <w:t xml:space="preserve">жёсткостью образующей её балки. Опыт эксплуатации показал, что измерительный клин 3, </w:t>
      </w:r>
      <w:proofErr w:type="gramStart"/>
      <w:r w:rsidRPr="006C30FF">
        <w:rPr>
          <w:rFonts w:ascii="Times New Roman" w:hAnsi="Times New Roman"/>
          <w:sz w:val="28"/>
          <w:szCs w:val="28"/>
        </w:rPr>
        <w:t>вводимый с любой стороны</w:t>
      </w:r>
      <w:proofErr w:type="gramEnd"/>
      <w:r w:rsidRPr="006C30FF">
        <w:rPr>
          <w:rFonts w:ascii="Times New Roman" w:hAnsi="Times New Roman"/>
          <w:sz w:val="28"/>
          <w:szCs w:val="28"/>
        </w:rPr>
        <w:t xml:space="preserve"> для измерения величины одного и того же просвета, даёт различные результаты, рисунок </w:t>
      </w:r>
      <w:r w:rsidR="00C93EE0" w:rsidRPr="006C30FF">
        <w:rPr>
          <w:rFonts w:ascii="Times New Roman" w:hAnsi="Times New Roman"/>
          <w:sz w:val="28"/>
          <w:szCs w:val="28"/>
        </w:rPr>
        <w:t xml:space="preserve">2.11 </w:t>
      </w:r>
      <w:r w:rsidRPr="006C30FF">
        <w:rPr>
          <w:rFonts w:ascii="Times New Roman" w:hAnsi="Times New Roman"/>
          <w:sz w:val="28"/>
          <w:szCs w:val="28"/>
        </w:rPr>
        <w:t xml:space="preserve">(в). Ни один из этих результатов не отвечает действительному размеру просвета. Неоднозначность результатов измерений рейкой, рисунок </w:t>
      </w:r>
      <w:r w:rsidR="00C93EE0" w:rsidRPr="006C30FF">
        <w:rPr>
          <w:rFonts w:ascii="Times New Roman" w:hAnsi="Times New Roman"/>
          <w:sz w:val="28"/>
          <w:szCs w:val="28"/>
        </w:rPr>
        <w:t xml:space="preserve">2.11 </w:t>
      </w:r>
      <w:r w:rsidRPr="006C30FF">
        <w:rPr>
          <w:rFonts w:ascii="Times New Roman" w:hAnsi="Times New Roman"/>
          <w:sz w:val="28"/>
          <w:szCs w:val="28"/>
        </w:rPr>
        <w:t>(а, б, в), негативно сказывается на точности измерений.</w:t>
      </w:r>
    </w:p>
    <w:p w14:paraId="6C90926B" w14:textId="3AF23D21"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Этого недостатка лишена рейка [</w:t>
      </w:r>
      <w:r w:rsidR="00ED107B" w:rsidRPr="006C30FF">
        <w:rPr>
          <w:rFonts w:ascii="Times New Roman" w:hAnsi="Times New Roman"/>
          <w:sz w:val="28"/>
          <w:szCs w:val="28"/>
        </w:rPr>
        <w:t>34</w:t>
      </w:r>
      <w:r w:rsidRPr="006C30FF">
        <w:rPr>
          <w:rFonts w:ascii="Times New Roman" w:hAnsi="Times New Roman"/>
          <w:sz w:val="28"/>
          <w:szCs w:val="28"/>
        </w:rPr>
        <w:t xml:space="preserve">], рисунок </w:t>
      </w:r>
      <w:r w:rsidR="00C93EE0" w:rsidRPr="006C30FF">
        <w:rPr>
          <w:rFonts w:ascii="Times New Roman" w:hAnsi="Times New Roman"/>
          <w:sz w:val="28"/>
          <w:szCs w:val="28"/>
        </w:rPr>
        <w:t>2.11</w:t>
      </w:r>
      <w:r w:rsidRPr="006C30FF">
        <w:rPr>
          <w:rFonts w:ascii="Times New Roman" w:hAnsi="Times New Roman"/>
          <w:sz w:val="28"/>
          <w:szCs w:val="28"/>
        </w:rPr>
        <w:t xml:space="preserve"> (г), в которой расположение базовых поверхностей на боковых выступах даёт возможность образовать пазуху или впадину под большей частью опорной поверхности рейки, которые оказываются в данном случае между выступами. Всё это обеспечивает увеличение точности измерения ровности покрытия на 30-40%, сам процесс измерения ровности покрытия производится укладыванием на не</w:t>
      </w:r>
      <w:r w:rsidR="00C93EE0" w:rsidRPr="006C30FF">
        <w:rPr>
          <w:rFonts w:ascii="Times New Roman" w:hAnsi="Times New Roman"/>
          <w:sz w:val="28"/>
          <w:szCs w:val="28"/>
        </w:rPr>
        <w:t>ё</w:t>
      </w:r>
      <w:r w:rsidRPr="006C30FF">
        <w:rPr>
          <w:rFonts w:ascii="Times New Roman" w:hAnsi="Times New Roman"/>
          <w:sz w:val="28"/>
          <w:szCs w:val="28"/>
        </w:rPr>
        <w:t xml:space="preserve"> рейки, опирая при этом на выступы 4, рисунок </w:t>
      </w:r>
      <w:r w:rsidR="00C93EE0" w:rsidRPr="006C30FF">
        <w:rPr>
          <w:rFonts w:ascii="Times New Roman" w:hAnsi="Times New Roman"/>
          <w:sz w:val="28"/>
          <w:szCs w:val="28"/>
        </w:rPr>
        <w:t xml:space="preserve">2.11 </w:t>
      </w:r>
      <w:r w:rsidRPr="006C30FF">
        <w:rPr>
          <w:rFonts w:ascii="Times New Roman" w:hAnsi="Times New Roman"/>
          <w:sz w:val="28"/>
          <w:szCs w:val="28"/>
        </w:rPr>
        <w:t>(г). Как и в предыдущем варианте, в просветы вводят измерительный клин 3 в пяти точках на расстоянии 0,5-1,0 м от левой и правой кромок покрытия, после чего по результатам статистической обработки данных, оценивают качество покрытия. Практически установлено, что выполнение базовых поверхностей на выступах 4 значительно уменьшает вероятность поворота поперечного сечения балки.</w:t>
      </w:r>
    </w:p>
    <w:p w14:paraId="014E07B0" w14:textId="77777777"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Анализ показал, что все известные технические решения имеют низкую точность получаемых результатов, что приводит к необъективной оценке ровности асфальтобетонного покрытия.</w:t>
      </w:r>
    </w:p>
    <w:p w14:paraId="2989A54F" w14:textId="420EFDF9" w:rsidR="00C93EE0" w:rsidRPr="006C30FF" w:rsidRDefault="00C93EE0" w:rsidP="003423EB">
      <w:pPr>
        <w:pStyle w:val="a3"/>
        <w:ind w:left="0" w:firstLine="567"/>
        <w:rPr>
          <w:rFonts w:ascii="Times New Roman" w:hAnsi="Times New Roman"/>
          <w:sz w:val="28"/>
          <w:szCs w:val="28"/>
        </w:rPr>
      </w:pPr>
    </w:p>
    <w:p w14:paraId="20978E49" w14:textId="26D4A6FD" w:rsidR="00C93EE0" w:rsidRPr="006C30FF" w:rsidRDefault="00C93EE0" w:rsidP="003423EB">
      <w:pPr>
        <w:pStyle w:val="3"/>
        <w:rPr>
          <w:b w:val="0"/>
          <w:bCs w:val="0"/>
        </w:rPr>
      </w:pPr>
      <w:bookmarkStart w:id="28" w:name="_Toc146442167"/>
      <w:r w:rsidRPr="006C30FF">
        <w:rPr>
          <w:b w:val="0"/>
          <w:bCs w:val="0"/>
        </w:rPr>
        <w:t>2.3.8 Измерительный клин для измеряющей ровность асфальтобетонного покрытия рейки</w:t>
      </w:r>
      <w:bookmarkEnd w:id="28"/>
    </w:p>
    <w:p w14:paraId="64243279" w14:textId="7E3D5411"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Автором разработана оригинальная конструкция измерительного клина для измеряющей р</w:t>
      </w:r>
      <w:r w:rsidR="007C4216" w:rsidRPr="006C30FF">
        <w:rPr>
          <w:rFonts w:ascii="Times New Roman" w:hAnsi="Times New Roman"/>
          <w:sz w:val="28"/>
          <w:szCs w:val="28"/>
        </w:rPr>
        <w:t>о</w:t>
      </w:r>
      <w:r w:rsidRPr="006C30FF">
        <w:rPr>
          <w:rFonts w:ascii="Times New Roman" w:hAnsi="Times New Roman"/>
          <w:sz w:val="28"/>
          <w:szCs w:val="28"/>
        </w:rPr>
        <w:t>вность асфальтобетонного покрытия рейки [</w:t>
      </w:r>
      <w:r w:rsidR="0084343B" w:rsidRPr="006C30FF">
        <w:rPr>
          <w:rFonts w:ascii="Times New Roman" w:hAnsi="Times New Roman"/>
          <w:sz w:val="28"/>
          <w:szCs w:val="28"/>
        </w:rPr>
        <w:t>35</w:t>
      </w:r>
      <w:r w:rsidRPr="006C30FF">
        <w:rPr>
          <w:rFonts w:ascii="Times New Roman" w:hAnsi="Times New Roman"/>
          <w:sz w:val="28"/>
          <w:szCs w:val="28"/>
        </w:rPr>
        <w:t xml:space="preserve">], рисунок </w:t>
      </w:r>
      <w:r w:rsidR="003B0CA4" w:rsidRPr="006C30FF">
        <w:rPr>
          <w:rFonts w:ascii="Times New Roman" w:hAnsi="Times New Roman"/>
          <w:sz w:val="28"/>
          <w:szCs w:val="28"/>
        </w:rPr>
        <w:t>2.12</w:t>
      </w:r>
      <w:r w:rsidRPr="006C30FF">
        <w:rPr>
          <w:rFonts w:ascii="Times New Roman" w:hAnsi="Times New Roman"/>
          <w:sz w:val="28"/>
          <w:szCs w:val="28"/>
        </w:rPr>
        <w:t xml:space="preserve">. Усовершенствованный измерительный клин выполнен вращающимся в виде диска 4 с центрально-симметрично оппозитно расположенными по обе стороны диска 4 остроконечной ножкой-опорой 5 и ручкой 6. Контактная поверхность 7 клина выполнена плоской и расположена по краю диска 4 и имеет высоту контактной поверхности 7 от </w:t>
      </w:r>
      <w:proofErr w:type="spellStart"/>
      <w:r w:rsidRPr="006C30FF">
        <w:rPr>
          <w:rFonts w:ascii="Times New Roman" w:hAnsi="Times New Roman"/>
          <w:sz w:val="28"/>
          <w:szCs w:val="28"/>
          <w:lang w:val="en-US"/>
        </w:rPr>
        <w:t>h</w:t>
      </w:r>
      <w:r w:rsidRPr="006C30FF">
        <w:rPr>
          <w:rFonts w:ascii="Times New Roman" w:hAnsi="Times New Roman"/>
          <w:sz w:val="28"/>
          <w:szCs w:val="28"/>
          <w:vertAlign w:val="subscript"/>
          <w:lang w:val="en-US"/>
        </w:rPr>
        <w:t>min</w:t>
      </w:r>
      <w:proofErr w:type="spellEnd"/>
      <w:r w:rsidRPr="006C30FF">
        <w:rPr>
          <w:rFonts w:ascii="Times New Roman" w:hAnsi="Times New Roman"/>
          <w:sz w:val="28"/>
          <w:szCs w:val="28"/>
        </w:rPr>
        <w:t xml:space="preserve"> до  </w:t>
      </w:r>
      <w:proofErr w:type="spellStart"/>
      <w:r w:rsidRPr="006C30FF">
        <w:rPr>
          <w:rFonts w:ascii="Times New Roman" w:hAnsi="Times New Roman"/>
          <w:sz w:val="28"/>
          <w:szCs w:val="28"/>
          <w:lang w:val="en-US"/>
        </w:rPr>
        <w:t>h</w:t>
      </w:r>
      <w:r w:rsidRPr="006C30FF">
        <w:rPr>
          <w:rFonts w:ascii="Times New Roman" w:hAnsi="Times New Roman"/>
          <w:sz w:val="28"/>
          <w:szCs w:val="28"/>
          <w:vertAlign w:val="subscript"/>
          <w:lang w:val="en-US"/>
        </w:rPr>
        <w:t>max</w:t>
      </w:r>
      <w:proofErr w:type="spellEnd"/>
      <w:r w:rsidRPr="006C30FF">
        <w:rPr>
          <w:rFonts w:ascii="Times New Roman" w:hAnsi="Times New Roman"/>
          <w:sz w:val="28"/>
          <w:szCs w:val="28"/>
        </w:rPr>
        <w:t>. Со стороны ручки 6 клин дополнительно оснащён угловой шкалой.</w:t>
      </w:r>
    </w:p>
    <w:p w14:paraId="5BB12D70" w14:textId="77777777" w:rsidR="0056784A" w:rsidRPr="006C30FF" w:rsidRDefault="0056784A" w:rsidP="003423EB">
      <w:pPr>
        <w:pStyle w:val="a3"/>
        <w:ind w:left="0" w:firstLine="567"/>
        <w:rPr>
          <w:rFonts w:ascii="Times New Roman" w:hAnsi="Times New Roman"/>
          <w:sz w:val="28"/>
          <w:szCs w:val="28"/>
        </w:rPr>
      </w:pPr>
    </w:p>
    <w:p w14:paraId="37290797" w14:textId="77777777" w:rsidR="0056784A" w:rsidRPr="006C30FF" w:rsidRDefault="0056784A" w:rsidP="003423EB">
      <w:pPr>
        <w:pStyle w:val="a3"/>
        <w:ind w:left="0" w:firstLine="567"/>
        <w:rPr>
          <w:rFonts w:ascii="Times New Roman" w:hAnsi="Times New Roman"/>
          <w:sz w:val="28"/>
          <w:szCs w:val="28"/>
        </w:rPr>
      </w:pPr>
    </w:p>
    <w:p w14:paraId="4C1608EC" w14:textId="08EC0DCB" w:rsidR="0056784A" w:rsidRPr="006C30FF" w:rsidRDefault="00C87C9C" w:rsidP="003423EB">
      <w:pPr>
        <w:pStyle w:val="a3"/>
        <w:ind w:left="0"/>
        <w:jc w:val="center"/>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50400" behindDoc="0" locked="0" layoutInCell="1" allowOverlap="1" wp14:anchorId="587E6C07" wp14:editId="7FA4BF68">
            <wp:simplePos x="0" y="0"/>
            <wp:positionH relativeFrom="column">
              <wp:posOffset>980440</wp:posOffset>
            </wp:positionH>
            <wp:positionV relativeFrom="paragraph">
              <wp:posOffset>3810</wp:posOffset>
            </wp:positionV>
            <wp:extent cx="3491230" cy="4819650"/>
            <wp:effectExtent l="0" t="0" r="7620" b="6350"/>
            <wp:wrapTopAndBottom/>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3.13.PNG"/>
                    <pic:cNvPicPr/>
                  </pic:nvPicPr>
                  <pic:blipFill>
                    <a:blip r:embed="rId64">
                      <a:extLst>
                        <a:ext uri="{28A0092B-C50C-407E-A947-70E740481C1C}">
                          <a14:useLocalDpi xmlns:a14="http://schemas.microsoft.com/office/drawing/2010/main" val="0"/>
                        </a:ext>
                      </a:extLst>
                    </a:blip>
                    <a:stretch>
                      <a:fillRect/>
                    </a:stretch>
                  </pic:blipFill>
                  <pic:spPr>
                    <a:xfrm>
                      <a:off x="0" y="0"/>
                      <a:ext cx="3491230" cy="4819650"/>
                    </a:xfrm>
                    <a:prstGeom prst="rect">
                      <a:avLst/>
                    </a:prstGeom>
                  </pic:spPr>
                </pic:pic>
              </a:graphicData>
            </a:graphic>
            <wp14:sizeRelH relativeFrom="page">
              <wp14:pctWidth>0</wp14:pctWidth>
            </wp14:sizeRelH>
            <wp14:sizeRelV relativeFrom="page">
              <wp14:pctHeight>0</wp14:pctHeight>
            </wp14:sizeRelV>
          </wp:anchor>
        </w:drawing>
      </w:r>
      <w:r w:rsidR="0056784A" w:rsidRPr="006C30FF">
        <w:rPr>
          <w:rFonts w:ascii="Times New Roman" w:hAnsi="Times New Roman"/>
          <w:sz w:val="28"/>
          <w:szCs w:val="28"/>
        </w:rPr>
        <w:t>Рисунок</w:t>
      </w:r>
      <w:r w:rsidR="003B0CA4" w:rsidRPr="006C30FF">
        <w:rPr>
          <w:rFonts w:ascii="Times New Roman" w:hAnsi="Times New Roman"/>
          <w:sz w:val="28"/>
          <w:szCs w:val="28"/>
        </w:rPr>
        <w:t xml:space="preserve"> 2</w:t>
      </w:r>
      <w:r w:rsidR="0056784A" w:rsidRPr="006C30FF">
        <w:rPr>
          <w:rFonts w:ascii="Times New Roman" w:hAnsi="Times New Roman"/>
          <w:sz w:val="28"/>
          <w:szCs w:val="28"/>
        </w:rPr>
        <w:t>.1</w:t>
      </w:r>
      <w:r w:rsidR="003B0CA4" w:rsidRPr="006C30FF">
        <w:rPr>
          <w:rFonts w:ascii="Times New Roman" w:hAnsi="Times New Roman"/>
          <w:sz w:val="28"/>
          <w:szCs w:val="28"/>
        </w:rPr>
        <w:t>2</w:t>
      </w:r>
      <w:r w:rsidR="0056784A" w:rsidRPr="006C30FF">
        <w:rPr>
          <w:rFonts w:ascii="Times New Roman" w:hAnsi="Times New Roman"/>
          <w:sz w:val="28"/>
          <w:szCs w:val="28"/>
        </w:rPr>
        <w:t xml:space="preserve"> – Усовершенствованная конструкция измерительного клина</w:t>
      </w:r>
    </w:p>
    <w:p w14:paraId="2543E8E3" w14:textId="77777777" w:rsidR="002303CE" w:rsidRPr="006C30FF" w:rsidRDefault="002303CE" w:rsidP="003423EB">
      <w:pPr>
        <w:pStyle w:val="a3"/>
        <w:ind w:left="0" w:firstLine="567"/>
        <w:rPr>
          <w:rFonts w:ascii="Times New Roman" w:hAnsi="Times New Roman"/>
          <w:sz w:val="28"/>
          <w:szCs w:val="28"/>
        </w:rPr>
      </w:pPr>
    </w:p>
    <w:p w14:paraId="0461214D" w14:textId="120E8DCF"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При измерении ровности асфальтобетонного покрытия 9 рейку 1, опирая на выступы 2, укладывают на покрытие. В образовавшиеся просветы вводят клин, для чего на расстоянии, равном длине участка от середины контактной поверхности 7 до ручки 6, втыкают остроконечную ножку-опору 5 в асфальтобетонное покрытие 9 таким образом, чтобы соблюдая перпендикулярность положения диска 4 к оси ручки 6, последний имел возможность проворачиваться. Вращая за ручку 6, добиваются того, что диск своей разновысотной контактной поверхностью 7 «заклинивал» в образовавшемся просвете. Отмечая по шкале угол поворота диска 4 и, задаваясь величиной конусности контактной поверхности 7, определяют величину просвета между опорной (базовой) поверхностью рейки и реальной поверхность</w:t>
      </w:r>
      <w:r w:rsidR="003B0CA4" w:rsidRPr="006C30FF">
        <w:rPr>
          <w:rFonts w:ascii="Times New Roman" w:hAnsi="Times New Roman"/>
          <w:sz w:val="28"/>
          <w:szCs w:val="28"/>
        </w:rPr>
        <w:t>ю</w:t>
      </w:r>
      <w:r w:rsidRPr="006C30FF">
        <w:rPr>
          <w:rFonts w:ascii="Times New Roman" w:hAnsi="Times New Roman"/>
          <w:sz w:val="28"/>
          <w:szCs w:val="28"/>
        </w:rPr>
        <w:t xml:space="preserve"> асфальтобетонного покрытия. Измерения просвета проводят не менее чем в пяти точках, после чего осуществляют обработку данных, по результатам которых оценивают качество асфальтобетонного покрытия.</w:t>
      </w:r>
    </w:p>
    <w:p w14:paraId="1D47391A" w14:textId="77777777" w:rsidR="0056784A" w:rsidRPr="006C30FF" w:rsidRDefault="0056784A" w:rsidP="003423EB">
      <w:pPr>
        <w:pStyle w:val="a3"/>
        <w:ind w:left="0" w:firstLine="567"/>
        <w:rPr>
          <w:rFonts w:ascii="Times New Roman" w:hAnsi="Times New Roman"/>
          <w:sz w:val="28"/>
          <w:szCs w:val="28"/>
        </w:rPr>
      </w:pPr>
      <w:r w:rsidRPr="006C30FF">
        <w:rPr>
          <w:rFonts w:ascii="Times New Roman" w:hAnsi="Times New Roman"/>
          <w:sz w:val="28"/>
          <w:szCs w:val="28"/>
        </w:rPr>
        <w:t>Диаметр диска измерительного клина 30-40 мм, а разность (</w:t>
      </w:r>
      <w:proofErr w:type="spellStart"/>
      <w:r w:rsidRPr="006C30FF">
        <w:rPr>
          <w:rFonts w:ascii="Times New Roman" w:hAnsi="Times New Roman"/>
          <w:sz w:val="28"/>
          <w:szCs w:val="28"/>
          <w:lang w:val="en-US"/>
        </w:rPr>
        <w:t>h</w:t>
      </w:r>
      <w:r w:rsidRPr="006C30FF">
        <w:rPr>
          <w:rFonts w:ascii="Times New Roman" w:hAnsi="Times New Roman"/>
          <w:sz w:val="28"/>
          <w:szCs w:val="28"/>
          <w:vertAlign w:val="subscript"/>
          <w:lang w:val="en-US"/>
        </w:rPr>
        <w:t>max</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h</w:t>
      </w:r>
      <w:r w:rsidRPr="006C30FF">
        <w:rPr>
          <w:rFonts w:ascii="Times New Roman" w:hAnsi="Times New Roman"/>
          <w:sz w:val="28"/>
          <w:szCs w:val="28"/>
          <w:vertAlign w:val="subscript"/>
          <w:lang w:val="en-US"/>
        </w:rPr>
        <w:t>min</w:t>
      </w:r>
      <w:proofErr w:type="spellEnd"/>
      <w:r w:rsidRPr="006C30FF">
        <w:rPr>
          <w:rFonts w:ascii="Times New Roman" w:hAnsi="Times New Roman"/>
          <w:sz w:val="28"/>
          <w:szCs w:val="28"/>
        </w:rPr>
        <w:t>) контактной поверхности 5-10 мм.</w:t>
      </w:r>
    </w:p>
    <w:p w14:paraId="506661C7" w14:textId="77777777" w:rsidR="0056784A" w:rsidRPr="006C30FF" w:rsidRDefault="0056784A" w:rsidP="003423EB">
      <w:pPr>
        <w:ind w:firstLine="567"/>
        <w:rPr>
          <w:rFonts w:ascii="Times New Roman" w:hAnsi="Times New Roman"/>
          <w:sz w:val="28"/>
          <w:szCs w:val="28"/>
        </w:rPr>
      </w:pPr>
      <w:r w:rsidRPr="006C30FF">
        <w:rPr>
          <w:rFonts w:ascii="Times New Roman" w:hAnsi="Times New Roman"/>
          <w:sz w:val="28"/>
          <w:szCs w:val="28"/>
        </w:rPr>
        <w:br w:type="page"/>
      </w:r>
    </w:p>
    <w:p w14:paraId="02C1E624" w14:textId="77777777" w:rsidR="008B1F63" w:rsidRPr="006C30FF" w:rsidRDefault="00D84488" w:rsidP="003423EB">
      <w:pPr>
        <w:pStyle w:val="3"/>
        <w:rPr>
          <w:b w:val="0"/>
          <w:bCs w:val="0"/>
        </w:rPr>
      </w:pPr>
      <w:bookmarkStart w:id="29" w:name="_Toc146442168"/>
      <w:r w:rsidRPr="006C30FF">
        <w:rPr>
          <w:b w:val="0"/>
          <w:bCs w:val="0"/>
        </w:rPr>
        <w:lastRenderedPageBreak/>
        <w:t>2.3.9 Технические средства измерения износа режущей поверхности резцовых вставок дорожных фрез</w:t>
      </w:r>
      <w:bookmarkEnd w:id="29"/>
    </w:p>
    <w:p w14:paraId="089026F3" w14:textId="6AA0FB52" w:rsidR="00DC4055" w:rsidRPr="006C30FF" w:rsidRDefault="00C87C9C" w:rsidP="00C87C9C">
      <w:pPr>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52448" behindDoc="0" locked="0" layoutInCell="1" allowOverlap="1" wp14:anchorId="6644C483" wp14:editId="09BBC7A8">
            <wp:simplePos x="0" y="0"/>
            <wp:positionH relativeFrom="margin">
              <wp:posOffset>1291590</wp:posOffset>
            </wp:positionH>
            <wp:positionV relativeFrom="paragraph">
              <wp:posOffset>1114425</wp:posOffset>
            </wp:positionV>
            <wp:extent cx="3825240" cy="3990975"/>
            <wp:effectExtent l="0" t="0" r="3810" b="9525"/>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825240" cy="3990975"/>
                    </a:xfrm>
                    <a:prstGeom prst="rect">
                      <a:avLst/>
                    </a:prstGeom>
                  </pic:spPr>
                </pic:pic>
              </a:graphicData>
            </a:graphic>
            <wp14:sizeRelH relativeFrom="page">
              <wp14:pctWidth>0</wp14:pctWidth>
            </wp14:sizeRelH>
            <wp14:sizeRelV relativeFrom="page">
              <wp14:pctHeight>0</wp14:pctHeight>
            </wp14:sizeRelV>
          </wp:anchor>
        </w:drawing>
      </w:r>
      <w:r w:rsidR="00DC4055" w:rsidRPr="006C30FF">
        <w:rPr>
          <w:rFonts w:ascii="Times New Roman" w:hAnsi="Times New Roman"/>
          <w:sz w:val="28"/>
          <w:szCs w:val="28"/>
        </w:rPr>
        <w:t>Для изуче</w:t>
      </w:r>
      <w:r w:rsidR="004B45E5" w:rsidRPr="006C30FF">
        <w:rPr>
          <w:rFonts w:ascii="Times New Roman" w:hAnsi="Times New Roman"/>
          <w:sz w:val="28"/>
          <w:szCs w:val="28"/>
        </w:rPr>
        <w:t>ния характера износа поворотных</w:t>
      </w:r>
      <w:r w:rsidR="00DC4055" w:rsidRPr="006C30FF">
        <w:rPr>
          <w:rFonts w:ascii="Times New Roman" w:hAnsi="Times New Roman"/>
          <w:sz w:val="28"/>
          <w:szCs w:val="28"/>
        </w:rPr>
        <w:t xml:space="preserve"> сменных резцовых вставок, автором впервые</w:t>
      </w:r>
      <w:r w:rsidR="007B1E21" w:rsidRPr="006C30FF">
        <w:rPr>
          <w:rFonts w:ascii="Times New Roman" w:hAnsi="Times New Roman"/>
          <w:sz w:val="28"/>
          <w:szCs w:val="28"/>
        </w:rPr>
        <w:t xml:space="preserve"> </w:t>
      </w:r>
      <w:r w:rsidR="00AD3EF5" w:rsidRPr="006C30FF">
        <w:rPr>
          <w:rFonts w:ascii="Times New Roman" w:hAnsi="Times New Roman"/>
          <w:sz w:val="28"/>
          <w:szCs w:val="28"/>
        </w:rPr>
        <w:t>выделен новый элемент износа – кинематический профиль площадки износа на режущей поверхности резцовой вставки и</w:t>
      </w:r>
      <w:r w:rsidR="00DC4055" w:rsidRPr="006C30FF">
        <w:rPr>
          <w:rFonts w:ascii="Times New Roman" w:hAnsi="Times New Roman"/>
          <w:sz w:val="28"/>
          <w:szCs w:val="28"/>
        </w:rPr>
        <w:t xml:space="preserve"> разработано стационарное приспособление для</w:t>
      </w:r>
      <w:r w:rsidR="00AD3EF5" w:rsidRPr="006C30FF">
        <w:rPr>
          <w:rFonts w:ascii="Times New Roman" w:hAnsi="Times New Roman"/>
          <w:sz w:val="28"/>
          <w:szCs w:val="28"/>
        </w:rPr>
        <w:t xml:space="preserve"> нахождения и количественной оценки всех элементов</w:t>
      </w:r>
      <w:r w:rsidR="00DC4055" w:rsidRPr="006C30FF">
        <w:rPr>
          <w:rFonts w:ascii="Times New Roman" w:hAnsi="Times New Roman"/>
          <w:sz w:val="28"/>
          <w:szCs w:val="28"/>
        </w:rPr>
        <w:t xml:space="preserve"> измерения износа данных вставок, рисунок </w:t>
      </w:r>
      <w:r w:rsidR="00A82C1B" w:rsidRPr="006C30FF">
        <w:rPr>
          <w:rFonts w:ascii="Times New Roman" w:hAnsi="Times New Roman"/>
          <w:sz w:val="28"/>
          <w:szCs w:val="28"/>
        </w:rPr>
        <w:t>2.13</w:t>
      </w:r>
      <w:r w:rsidR="00DC4055" w:rsidRPr="006C30FF">
        <w:rPr>
          <w:rFonts w:ascii="Times New Roman" w:hAnsi="Times New Roman"/>
          <w:sz w:val="28"/>
          <w:szCs w:val="28"/>
        </w:rPr>
        <w:t>.</w:t>
      </w:r>
    </w:p>
    <w:p w14:paraId="1D32E829" w14:textId="1525EA7A" w:rsidR="00DC4055" w:rsidRPr="006C30FF" w:rsidRDefault="00DC4055" w:rsidP="003423EB">
      <w:pPr>
        <w:ind w:firstLine="567"/>
        <w:rPr>
          <w:rFonts w:ascii="Times New Roman" w:hAnsi="Times New Roman"/>
          <w:sz w:val="28"/>
          <w:szCs w:val="28"/>
        </w:rPr>
      </w:pPr>
    </w:p>
    <w:p w14:paraId="57A849A8" w14:textId="50CB445B" w:rsidR="00DC4055" w:rsidRPr="006C30FF" w:rsidRDefault="00DC4055" w:rsidP="003423EB">
      <w:pPr>
        <w:jc w:val="center"/>
        <w:rPr>
          <w:rFonts w:ascii="Times New Roman" w:hAnsi="Times New Roman"/>
          <w:sz w:val="28"/>
          <w:szCs w:val="28"/>
        </w:rPr>
      </w:pPr>
      <w:r w:rsidRPr="006C30FF">
        <w:rPr>
          <w:rFonts w:ascii="Times New Roman" w:hAnsi="Times New Roman"/>
          <w:sz w:val="28"/>
          <w:szCs w:val="28"/>
        </w:rPr>
        <w:t>Рисунок 2.13 – Приспособление для измерения износа сменных поворотных резцовых вставок фрезерных барабанов</w:t>
      </w:r>
    </w:p>
    <w:p w14:paraId="6E1E94A2" w14:textId="77777777" w:rsidR="00DC4055" w:rsidRPr="006C30FF" w:rsidRDefault="00DC4055" w:rsidP="003423EB">
      <w:pPr>
        <w:ind w:firstLine="567"/>
        <w:rPr>
          <w:rFonts w:ascii="Times New Roman" w:hAnsi="Times New Roman"/>
          <w:sz w:val="28"/>
          <w:szCs w:val="28"/>
        </w:rPr>
      </w:pPr>
    </w:p>
    <w:p w14:paraId="24CCD7DE" w14:textId="4156F006" w:rsidR="00AD3EF5" w:rsidRPr="006C30FF" w:rsidRDefault="00AD3EF5" w:rsidP="003423EB">
      <w:pPr>
        <w:ind w:firstLine="567"/>
        <w:rPr>
          <w:rFonts w:ascii="Times New Roman" w:hAnsi="Times New Roman"/>
          <w:sz w:val="28"/>
          <w:szCs w:val="28"/>
        </w:rPr>
      </w:pPr>
      <w:r w:rsidRPr="006C30FF">
        <w:rPr>
          <w:rFonts w:ascii="Times New Roman" w:hAnsi="Times New Roman"/>
          <w:sz w:val="28"/>
          <w:szCs w:val="28"/>
        </w:rPr>
        <w:t>Опыт эксплуатации фрезерных барабанов со сменными резцовыми вставками показал, что характер износа твёрдосплавного наконечника 21 может быть любым – от равномерно-симметричного корректного изношенного – до односторонне изношенного положения рабочих граней наконечника, например, при блокировке (заклинивании) резцовой вставки в резцедержателе, либо при свободно-вращательном (с зазором) движении резцовых вставок в резцедержателе</w:t>
      </w:r>
      <w:r w:rsidR="00E33AA7" w:rsidRPr="006C30FF">
        <w:rPr>
          <w:rFonts w:ascii="Times New Roman" w:hAnsi="Times New Roman"/>
          <w:sz w:val="28"/>
          <w:szCs w:val="28"/>
        </w:rPr>
        <w:t>, таблица 1.3</w:t>
      </w:r>
      <w:r w:rsidRPr="006C30FF">
        <w:rPr>
          <w:rFonts w:ascii="Times New Roman" w:hAnsi="Times New Roman"/>
          <w:sz w:val="28"/>
          <w:szCs w:val="28"/>
        </w:rPr>
        <w:t>.</w:t>
      </w:r>
    </w:p>
    <w:p w14:paraId="6182263B" w14:textId="77777777" w:rsidR="00AD3EF5" w:rsidRPr="006C30FF" w:rsidRDefault="00AD3EF5" w:rsidP="003423EB">
      <w:pPr>
        <w:ind w:firstLine="567"/>
        <w:rPr>
          <w:rFonts w:ascii="Times New Roman" w:hAnsi="Times New Roman"/>
          <w:sz w:val="28"/>
          <w:szCs w:val="28"/>
        </w:rPr>
      </w:pPr>
      <w:r w:rsidRPr="006C30FF">
        <w:rPr>
          <w:rFonts w:ascii="Times New Roman" w:hAnsi="Times New Roman"/>
          <w:sz w:val="28"/>
          <w:szCs w:val="28"/>
        </w:rPr>
        <w:t>Реальные объективные данные по износу наконечников позволяют выработать рекомендации по их восстановлению, например, наплавкой.</w:t>
      </w:r>
    </w:p>
    <w:p w14:paraId="26390C8E" w14:textId="109F3CF3"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Приспособление для измерения износа сменных поворотных резцовых вставок 1 фрезерных барабанов содержит корпус 2, привод вращения резцовой вставки и измерительный преобразователь определения положения и состояния режущих кромок резцовых вставок.</w:t>
      </w:r>
    </w:p>
    <w:p w14:paraId="75A3673E" w14:textId="77777777"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lastRenderedPageBreak/>
        <w:t xml:space="preserve">В соответствии с предлагаемым техническим решением привод вращения выполнен сборным и состоящим из </w:t>
      </w:r>
      <w:proofErr w:type="spellStart"/>
      <w:r w:rsidRPr="006C30FF">
        <w:rPr>
          <w:rFonts w:ascii="Times New Roman" w:hAnsi="Times New Roman"/>
          <w:sz w:val="28"/>
          <w:szCs w:val="28"/>
        </w:rPr>
        <w:t>трёхдетекторного</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трёхконтактного</w:t>
      </w:r>
      <w:proofErr w:type="spellEnd"/>
      <w:r w:rsidRPr="006C30FF">
        <w:rPr>
          <w:rFonts w:ascii="Times New Roman" w:hAnsi="Times New Roman"/>
          <w:sz w:val="28"/>
          <w:szCs w:val="28"/>
        </w:rPr>
        <w:t xml:space="preserve">) зажимного приспособления с тремя по окружности расположенными кулачками 3 с автономными приводами 4 их радиальных </w:t>
      </w:r>
      <w:proofErr w:type="spellStart"/>
      <w:r w:rsidRPr="006C30FF">
        <w:rPr>
          <w:rFonts w:ascii="Times New Roman" w:hAnsi="Times New Roman"/>
          <w:sz w:val="28"/>
          <w:szCs w:val="28"/>
        </w:rPr>
        <w:t>подналадочных</w:t>
      </w:r>
      <w:proofErr w:type="spellEnd"/>
      <w:r w:rsidRPr="006C30FF">
        <w:rPr>
          <w:rFonts w:ascii="Times New Roman" w:hAnsi="Times New Roman"/>
          <w:sz w:val="28"/>
          <w:szCs w:val="28"/>
        </w:rPr>
        <w:t xml:space="preserve"> перемещений.</w:t>
      </w:r>
    </w:p>
    <w:p w14:paraId="18BCB68D" w14:textId="77777777"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 xml:space="preserve">Измерительный преобразователь положения и состояния режущих кромок резцовых вставок выполнен сборным и состоящим из контактного наконечника 5 и взаимодействующего с ним широкодиапазонного линейного измерительного преобразователя 6, например, линейного </w:t>
      </w:r>
      <w:proofErr w:type="spellStart"/>
      <w:r w:rsidRPr="006C30FF">
        <w:rPr>
          <w:rFonts w:ascii="Times New Roman" w:hAnsi="Times New Roman"/>
          <w:sz w:val="28"/>
          <w:szCs w:val="28"/>
        </w:rPr>
        <w:t>индуктосина</w:t>
      </w:r>
      <w:proofErr w:type="spellEnd"/>
      <w:r w:rsidRPr="006C30FF">
        <w:rPr>
          <w:rFonts w:ascii="Times New Roman" w:hAnsi="Times New Roman"/>
          <w:sz w:val="28"/>
          <w:szCs w:val="28"/>
        </w:rPr>
        <w:t xml:space="preserve">. Сам измерительный преобразователь установлен на телескопически выдвижной от привода 7 вертикальных перемещений стойке 8 таким образом, что измерительный преобразователь имеет возможность как установочного радиального перемещения, так и дальнейшего прецизионного измерения отклонений от </w:t>
      </w:r>
      <w:proofErr w:type="spellStart"/>
      <w:r w:rsidRPr="006C30FF">
        <w:rPr>
          <w:rFonts w:ascii="Times New Roman" w:hAnsi="Times New Roman"/>
          <w:sz w:val="28"/>
          <w:szCs w:val="28"/>
        </w:rPr>
        <w:t>круглости</w:t>
      </w:r>
      <w:proofErr w:type="spellEnd"/>
      <w:r w:rsidRPr="006C30FF">
        <w:rPr>
          <w:rFonts w:ascii="Times New Roman" w:hAnsi="Times New Roman"/>
          <w:sz w:val="28"/>
          <w:szCs w:val="28"/>
        </w:rPr>
        <w:t xml:space="preserve"> при фиксированных радиальном (вдоль оси Х) и вертикальном (вдоль оси </w:t>
      </w:r>
      <w:r w:rsidRPr="006C30FF">
        <w:rPr>
          <w:rFonts w:ascii="Times New Roman" w:hAnsi="Times New Roman"/>
          <w:sz w:val="28"/>
          <w:szCs w:val="28"/>
          <w:lang w:val="en-US"/>
        </w:rPr>
        <w:t>Z</w:t>
      </w:r>
      <w:r w:rsidRPr="006C30FF">
        <w:rPr>
          <w:rFonts w:ascii="Times New Roman" w:hAnsi="Times New Roman"/>
          <w:sz w:val="28"/>
          <w:szCs w:val="28"/>
        </w:rPr>
        <w:t>) положениях измерительного преобразователя.</w:t>
      </w:r>
    </w:p>
    <w:p w14:paraId="1AB410F9" w14:textId="06C6B2DA"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 xml:space="preserve">Стойка 8 измерительного преобразователя прикреплена к краю опирающегося на втулку 9 вращающегося диска 10, дополнительно оснащённого оппозитно расположенным стойке </w:t>
      </w:r>
      <w:r w:rsidR="00E07930" w:rsidRPr="006C30FF">
        <w:rPr>
          <w:rFonts w:ascii="Times New Roman" w:hAnsi="Times New Roman"/>
          <w:sz w:val="28"/>
          <w:szCs w:val="28"/>
        </w:rPr>
        <w:t>8</w:t>
      </w:r>
      <w:r w:rsidRPr="006C30FF">
        <w:rPr>
          <w:rFonts w:ascii="Times New Roman" w:hAnsi="Times New Roman"/>
          <w:sz w:val="28"/>
          <w:szCs w:val="28"/>
        </w:rPr>
        <w:t xml:space="preserve"> противовесом 11.</w:t>
      </w:r>
    </w:p>
    <w:p w14:paraId="08FBDA75" w14:textId="77777777"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 xml:space="preserve">В состав приспособления дополнительно включены микропроцессорное устройство управления 12 и привод вращения 13 втулки 9 с диском 10, при этом выход измерительного преобразователя 6 через усилительно-преобразовательный блок 14 подключён ко входу микропроцессорного устройства управления 12, выход которого связан со входом привода вращения 15 резцовой вставки 1, входами автономных приводов 4 радиальных </w:t>
      </w:r>
      <w:proofErr w:type="spellStart"/>
      <w:r w:rsidRPr="006C30FF">
        <w:rPr>
          <w:rFonts w:ascii="Times New Roman" w:hAnsi="Times New Roman"/>
          <w:sz w:val="28"/>
          <w:szCs w:val="28"/>
        </w:rPr>
        <w:t>подналадочных</w:t>
      </w:r>
      <w:proofErr w:type="spellEnd"/>
      <w:r w:rsidRPr="006C30FF">
        <w:rPr>
          <w:rFonts w:ascii="Times New Roman" w:hAnsi="Times New Roman"/>
          <w:sz w:val="28"/>
          <w:szCs w:val="28"/>
        </w:rPr>
        <w:t xml:space="preserve"> перемещений кулачков 3, входом привода 7 вертикальных перемещений стойки 8 и входом привода вращения 13 втулки с диском. В блоке 14 имеется возможность визуального контроля величины перемещений наконечника 5 за одни оборот резцовой вставки.</w:t>
      </w:r>
    </w:p>
    <w:p w14:paraId="40F85E3F" w14:textId="77777777"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Приспособлением пользуются следующим образом.</w:t>
      </w:r>
    </w:p>
    <w:p w14:paraId="13446304" w14:textId="77777777"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Подлежащая измерению сменная поворотная резцовая вставки 1 устанавливается своей плоской опорной поверхностью головки на базовую поверхность 16 поворотного диска 10, при этом хвостовик резцовой вставки 1 проходит через отверстие 17 в диске, и его нижняя консольная часть находится на уровне кулачков 3 и привода вращения 15. Кулачки 3 синхронно смещаясь к центру контактируют с цилиндрической поверхностью хвостовика 20 резцовой вставки.</w:t>
      </w:r>
    </w:p>
    <w:p w14:paraId="419758E9" w14:textId="49AD9AE8"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На первом этапе совмещают ось 18 хвостовика 20 резцовой вставки с осью 19 поворотного диска 10 (</w:t>
      </w:r>
      <w:r w:rsidR="00006DEE" w:rsidRPr="006C30FF">
        <w:rPr>
          <w:rFonts w:ascii="Times New Roman" w:hAnsi="Times New Roman"/>
          <w:sz w:val="28"/>
          <w:szCs w:val="28"/>
        </w:rPr>
        <w:t xml:space="preserve">использован </w:t>
      </w:r>
      <w:r w:rsidRPr="006C30FF">
        <w:rPr>
          <w:rFonts w:ascii="Times New Roman" w:hAnsi="Times New Roman"/>
          <w:sz w:val="28"/>
          <w:szCs w:val="28"/>
        </w:rPr>
        <w:t>алгоритм определения центра отверстия по трём расположенным через 120° точкам касания</w:t>
      </w:r>
      <w:r w:rsidR="00006DEE" w:rsidRPr="006C30FF">
        <w:rPr>
          <w:rFonts w:ascii="Times New Roman" w:hAnsi="Times New Roman"/>
          <w:sz w:val="28"/>
          <w:szCs w:val="28"/>
        </w:rPr>
        <w:t>)</w:t>
      </w:r>
      <w:r w:rsidRPr="006C30FF">
        <w:rPr>
          <w:rFonts w:ascii="Times New Roman" w:hAnsi="Times New Roman"/>
          <w:sz w:val="28"/>
          <w:szCs w:val="28"/>
        </w:rPr>
        <w:t xml:space="preserve">. Имеющее место рассогласование в положении осей 18 и 19 компенсируется приводами 4 радиальных </w:t>
      </w:r>
      <w:proofErr w:type="spellStart"/>
      <w:r w:rsidRPr="006C30FF">
        <w:rPr>
          <w:rFonts w:ascii="Times New Roman" w:hAnsi="Times New Roman"/>
          <w:sz w:val="28"/>
          <w:szCs w:val="28"/>
        </w:rPr>
        <w:t>подналадочных</w:t>
      </w:r>
      <w:proofErr w:type="spellEnd"/>
      <w:r w:rsidRPr="006C30FF">
        <w:rPr>
          <w:rFonts w:ascii="Times New Roman" w:hAnsi="Times New Roman"/>
          <w:sz w:val="28"/>
          <w:szCs w:val="28"/>
        </w:rPr>
        <w:t xml:space="preserve"> перемещений кулачков 3 (приводы встроены в каждый кулачок, автономно управляются и независимо друг от друга перемещаются в радиальном направлении до совмещения осей 18 и 19). На </w:t>
      </w:r>
      <w:r w:rsidR="00006DEE" w:rsidRPr="006C30FF">
        <w:rPr>
          <w:rFonts w:ascii="Times New Roman" w:hAnsi="Times New Roman"/>
          <w:sz w:val="28"/>
          <w:szCs w:val="28"/>
        </w:rPr>
        <w:t xml:space="preserve">рисунке </w:t>
      </w:r>
      <w:r w:rsidR="00C41C88" w:rsidRPr="006C30FF">
        <w:rPr>
          <w:rFonts w:ascii="Times New Roman" w:hAnsi="Times New Roman"/>
          <w:sz w:val="28"/>
          <w:szCs w:val="28"/>
        </w:rPr>
        <w:t>2.</w:t>
      </w:r>
      <w:r w:rsidRPr="006C30FF">
        <w:rPr>
          <w:rFonts w:ascii="Times New Roman" w:hAnsi="Times New Roman"/>
          <w:sz w:val="28"/>
          <w:szCs w:val="28"/>
        </w:rPr>
        <w:t>1</w:t>
      </w:r>
      <w:r w:rsidR="00C41C88" w:rsidRPr="006C30FF">
        <w:rPr>
          <w:rFonts w:ascii="Times New Roman" w:hAnsi="Times New Roman"/>
          <w:sz w:val="28"/>
          <w:szCs w:val="28"/>
        </w:rPr>
        <w:t>3</w:t>
      </w:r>
      <w:r w:rsidRPr="006C30FF">
        <w:rPr>
          <w:rFonts w:ascii="Times New Roman" w:hAnsi="Times New Roman"/>
          <w:sz w:val="28"/>
          <w:szCs w:val="28"/>
        </w:rPr>
        <w:t xml:space="preserve"> рассогласование обозначено как «</w:t>
      </w:r>
      <w:r w:rsidRPr="006C30FF">
        <w:rPr>
          <w:rFonts w:ascii="Times New Roman" w:hAnsi="Times New Roman"/>
          <w:b/>
          <w:i/>
          <w:sz w:val="28"/>
          <w:szCs w:val="28"/>
        </w:rPr>
        <w:t>а</w:t>
      </w:r>
      <w:r w:rsidRPr="006C30FF">
        <w:rPr>
          <w:rFonts w:ascii="Times New Roman" w:hAnsi="Times New Roman"/>
          <w:sz w:val="28"/>
          <w:szCs w:val="28"/>
        </w:rPr>
        <w:t>».</w:t>
      </w:r>
    </w:p>
    <w:p w14:paraId="663AAEEB" w14:textId="222BD663"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lastRenderedPageBreak/>
        <w:t xml:space="preserve">После совмещения осей 18 и 19 по команде от микропроцессорного устройства управления 12 срабатывает привод вращения 13 втулки с диском, совершая один полный оборот. При этом контактный наконечник 5 соприкасается с рабочей (изношенной) поверхностью твердосплавного наконечника 21, а линейный </w:t>
      </w:r>
      <w:proofErr w:type="spellStart"/>
      <w:r w:rsidRPr="006C30FF">
        <w:rPr>
          <w:rFonts w:ascii="Times New Roman" w:hAnsi="Times New Roman"/>
          <w:sz w:val="28"/>
          <w:szCs w:val="28"/>
        </w:rPr>
        <w:t>индуктосин</w:t>
      </w:r>
      <w:proofErr w:type="spellEnd"/>
      <w:r w:rsidRPr="006C30FF">
        <w:rPr>
          <w:rFonts w:ascii="Times New Roman" w:hAnsi="Times New Roman"/>
          <w:sz w:val="28"/>
          <w:szCs w:val="28"/>
        </w:rPr>
        <w:t xml:space="preserve"> 6 фиксирует фактическое радиальное перемещение наконечника 5 за один оборот резцовой вставки. Воспроизводится </w:t>
      </w:r>
      <w:proofErr w:type="spellStart"/>
      <w:r w:rsidRPr="006C30FF">
        <w:rPr>
          <w:rFonts w:ascii="Times New Roman" w:hAnsi="Times New Roman"/>
          <w:sz w:val="28"/>
          <w:szCs w:val="28"/>
        </w:rPr>
        <w:t>круглограмма</w:t>
      </w:r>
      <w:proofErr w:type="spellEnd"/>
      <w:r w:rsidRPr="006C30FF">
        <w:rPr>
          <w:rFonts w:ascii="Times New Roman" w:hAnsi="Times New Roman"/>
          <w:sz w:val="28"/>
          <w:szCs w:val="28"/>
        </w:rPr>
        <w:t xml:space="preserve"> сечения наконечника 21 на высоте «</w:t>
      </w:r>
      <w:r w:rsidRPr="006C30FF">
        <w:rPr>
          <w:rFonts w:ascii="Times New Roman" w:hAnsi="Times New Roman"/>
          <w:b/>
          <w:i/>
          <w:sz w:val="28"/>
          <w:szCs w:val="28"/>
        </w:rPr>
        <w:t>Н</w:t>
      </w:r>
      <w:r w:rsidRPr="006C30FF">
        <w:rPr>
          <w:rFonts w:ascii="Times New Roman" w:hAnsi="Times New Roman"/>
          <w:sz w:val="28"/>
          <w:szCs w:val="28"/>
        </w:rPr>
        <w:t>».</w:t>
      </w:r>
    </w:p>
    <w:p w14:paraId="74556A20" w14:textId="14EB5A98"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 xml:space="preserve">По команде от микропроцессорного устройства управления 12 привод 7 периодически смещает в вертикальном направлении измерительный преобразователь, воспроизводя поперечное сечение на промежуточном локальном уровне. Совокупность таких </w:t>
      </w:r>
      <w:proofErr w:type="spellStart"/>
      <w:r w:rsidRPr="006C30FF">
        <w:rPr>
          <w:rFonts w:ascii="Times New Roman" w:hAnsi="Times New Roman"/>
          <w:sz w:val="28"/>
          <w:szCs w:val="28"/>
        </w:rPr>
        <w:t>круглограмм</w:t>
      </w:r>
      <w:proofErr w:type="spellEnd"/>
      <w:r w:rsidRPr="006C30FF">
        <w:rPr>
          <w:rFonts w:ascii="Times New Roman" w:hAnsi="Times New Roman"/>
          <w:sz w:val="28"/>
          <w:szCs w:val="28"/>
        </w:rPr>
        <w:t xml:space="preserve"> (обрабатываемых в устройстве 12) даёт реальную картину износа рабочих поверхностей (твёрдосплавного наконечника 21 резцовой вставки)</w:t>
      </w:r>
      <w:r w:rsidR="00DF635F" w:rsidRPr="006C30FF">
        <w:rPr>
          <w:rFonts w:ascii="Times New Roman" w:hAnsi="Times New Roman"/>
          <w:sz w:val="28"/>
          <w:szCs w:val="28"/>
        </w:rPr>
        <w:t>, в том числе позволяет выделить впервые предложенный новый элемент износа – кинематический профиль площадки износа на режущей поверхности резцовой вставки.</w:t>
      </w:r>
    </w:p>
    <w:p w14:paraId="75E5CE24" w14:textId="0C3B412B"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 xml:space="preserve">Приспособление эффективно в работе, позволяет выявлять степень износа и возможность восстановления каждой резцовой вставки. На процедуру диагностики и измерения износа одной сменной резцовой вставки затрачивается до </w:t>
      </w:r>
      <w:r w:rsidR="006433C1" w:rsidRPr="006C30FF">
        <w:rPr>
          <w:rFonts w:ascii="Times New Roman" w:hAnsi="Times New Roman"/>
          <w:sz w:val="28"/>
          <w:szCs w:val="28"/>
        </w:rPr>
        <w:t>трёх</w:t>
      </w:r>
      <w:r w:rsidRPr="006C30FF">
        <w:rPr>
          <w:rFonts w:ascii="Times New Roman" w:hAnsi="Times New Roman"/>
          <w:sz w:val="28"/>
          <w:szCs w:val="28"/>
        </w:rPr>
        <w:t xml:space="preserve"> мин</w:t>
      </w:r>
      <w:r w:rsidR="006433C1" w:rsidRPr="006C30FF">
        <w:rPr>
          <w:rFonts w:ascii="Times New Roman" w:hAnsi="Times New Roman"/>
          <w:sz w:val="28"/>
          <w:szCs w:val="28"/>
        </w:rPr>
        <w:t>ут</w:t>
      </w:r>
      <w:r w:rsidRPr="006C30FF">
        <w:rPr>
          <w:rFonts w:ascii="Times New Roman" w:hAnsi="Times New Roman"/>
          <w:sz w:val="28"/>
          <w:szCs w:val="28"/>
        </w:rPr>
        <w:t>.</w:t>
      </w:r>
    </w:p>
    <w:p w14:paraId="0C2235BD" w14:textId="77777777" w:rsidR="00DC4055" w:rsidRPr="006C30FF" w:rsidRDefault="00DC4055" w:rsidP="003423EB">
      <w:pPr>
        <w:ind w:firstLine="567"/>
        <w:rPr>
          <w:rFonts w:ascii="Times New Roman" w:hAnsi="Times New Roman"/>
          <w:sz w:val="28"/>
          <w:szCs w:val="28"/>
        </w:rPr>
      </w:pPr>
      <w:r w:rsidRPr="006C30FF">
        <w:rPr>
          <w:rFonts w:ascii="Times New Roman" w:hAnsi="Times New Roman"/>
          <w:sz w:val="28"/>
          <w:szCs w:val="28"/>
        </w:rPr>
        <w:t xml:space="preserve">Стойка 8 имеет возможность установочного и(или) </w:t>
      </w:r>
      <w:proofErr w:type="spellStart"/>
      <w:r w:rsidRPr="006C30FF">
        <w:rPr>
          <w:rFonts w:ascii="Times New Roman" w:hAnsi="Times New Roman"/>
          <w:sz w:val="28"/>
          <w:szCs w:val="28"/>
        </w:rPr>
        <w:t>подналадочного</w:t>
      </w:r>
      <w:proofErr w:type="spellEnd"/>
      <w:r w:rsidRPr="006C30FF">
        <w:rPr>
          <w:rFonts w:ascii="Times New Roman" w:hAnsi="Times New Roman"/>
          <w:sz w:val="28"/>
          <w:szCs w:val="28"/>
        </w:rPr>
        <w:t xml:space="preserve"> углового перемещения в пределах ±20° относительно вертикального положения, для чего в конструкцию приспособления введён неполноповоротный сферический шарнир 22. Такие действия необходимы для контроля </w:t>
      </w:r>
      <w:proofErr w:type="spellStart"/>
      <w:r w:rsidRPr="006C30FF">
        <w:rPr>
          <w:rFonts w:ascii="Times New Roman" w:hAnsi="Times New Roman"/>
          <w:sz w:val="28"/>
          <w:szCs w:val="28"/>
        </w:rPr>
        <w:t>сложнопрофильных</w:t>
      </w:r>
      <w:proofErr w:type="spellEnd"/>
      <w:r w:rsidRPr="006C30FF">
        <w:rPr>
          <w:rFonts w:ascii="Times New Roman" w:hAnsi="Times New Roman"/>
          <w:sz w:val="28"/>
          <w:szCs w:val="28"/>
        </w:rPr>
        <w:t xml:space="preserve"> резцовых вставок, например, </w:t>
      </w:r>
      <w:proofErr w:type="spellStart"/>
      <w:r w:rsidRPr="006C30FF">
        <w:rPr>
          <w:rFonts w:ascii="Times New Roman" w:hAnsi="Times New Roman"/>
          <w:sz w:val="28"/>
          <w:szCs w:val="28"/>
        </w:rPr>
        <w:t>колпачкообразных</w:t>
      </w:r>
      <w:proofErr w:type="spellEnd"/>
      <w:r w:rsidRPr="006C30FF">
        <w:rPr>
          <w:rFonts w:ascii="Times New Roman" w:hAnsi="Times New Roman"/>
          <w:sz w:val="28"/>
          <w:szCs w:val="28"/>
        </w:rPr>
        <w:t xml:space="preserve"> в плоском исполнении.</w:t>
      </w:r>
    </w:p>
    <w:p w14:paraId="1774547A" w14:textId="77777777" w:rsidR="00D84488" w:rsidRPr="006C30FF" w:rsidRDefault="00D84488" w:rsidP="003423EB">
      <w:pPr>
        <w:pStyle w:val="a3"/>
        <w:ind w:left="0" w:firstLine="567"/>
        <w:rPr>
          <w:rFonts w:ascii="Times New Roman" w:hAnsi="Times New Roman"/>
          <w:sz w:val="28"/>
          <w:szCs w:val="28"/>
        </w:rPr>
      </w:pPr>
    </w:p>
    <w:p w14:paraId="07B7DEE5" w14:textId="77777777" w:rsidR="00592B60" w:rsidRPr="006C30FF" w:rsidRDefault="00592B60" w:rsidP="003423EB">
      <w:pPr>
        <w:pStyle w:val="3"/>
        <w:rPr>
          <w:b w:val="0"/>
          <w:bCs w:val="0"/>
        </w:rPr>
      </w:pPr>
      <w:bookmarkStart w:id="30" w:name="_Toc146442169"/>
      <w:r w:rsidRPr="006C30FF">
        <w:rPr>
          <w:b w:val="0"/>
          <w:bCs w:val="0"/>
        </w:rPr>
        <w:t>2.3.10 Выбор контролируемого параметра и измерительного преобразователя</w:t>
      </w:r>
      <w:bookmarkEnd w:id="30"/>
    </w:p>
    <w:p w14:paraId="689736F3" w14:textId="77777777" w:rsidR="00592B60" w:rsidRPr="006C30FF" w:rsidRDefault="00592B60"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п.2.1 было </w:t>
      </w:r>
      <w:r w:rsidR="00F03C96" w:rsidRPr="006C30FF">
        <w:rPr>
          <w:rFonts w:ascii="Times New Roman" w:hAnsi="Times New Roman"/>
          <w:sz w:val="28"/>
          <w:szCs w:val="28"/>
        </w:rPr>
        <w:t xml:space="preserve">указано, что при рассмотрении дорожной фрезерной машины как объекта автоматического управления были установлены её основные физические состояния, выделены входные и возмущающие воздействия (в каждом из которых отмечены управляемые и неуправляемые) </w:t>
      </w:r>
      <w:r w:rsidR="00F342D7" w:rsidRPr="006C30FF">
        <w:rPr>
          <w:rFonts w:ascii="Times New Roman" w:hAnsi="Times New Roman"/>
          <w:sz w:val="28"/>
          <w:szCs w:val="28"/>
        </w:rPr>
        <w:t>и сформулированы три основных принципа построения САУ процессом фрезерования ремонтируемых участков дорожного покрытия. Основным компонентом такого рода систем являются средства выделения первичной измерительной информации (измерительные преобразователи).</w:t>
      </w:r>
    </w:p>
    <w:p w14:paraId="0C2409C2" w14:textId="6AAC403C" w:rsidR="00F342D7" w:rsidRPr="006C30FF" w:rsidRDefault="002C220F" w:rsidP="003423EB">
      <w:pPr>
        <w:pStyle w:val="a3"/>
        <w:ind w:left="0" w:firstLine="567"/>
        <w:rPr>
          <w:rFonts w:ascii="Times New Roman" w:hAnsi="Times New Roman"/>
          <w:sz w:val="28"/>
          <w:szCs w:val="28"/>
        </w:rPr>
      </w:pPr>
      <w:r w:rsidRPr="006C30FF">
        <w:rPr>
          <w:rFonts w:ascii="Times New Roman" w:hAnsi="Times New Roman"/>
          <w:sz w:val="28"/>
          <w:szCs w:val="28"/>
        </w:rPr>
        <w:t xml:space="preserve">Так, в раскрытой в 2.2.1 САР процесса </w:t>
      </w:r>
      <w:r w:rsidR="00545771" w:rsidRPr="006C30FF">
        <w:rPr>
          <w:rFonts w:ascii="Times New Roman" w:hAnsi="Times New Roman"/>
          <w:sz w:val="28"/>
          <w:szCs w:val="28"/>
        </w:rPr>
        <w:t xml:space="preserve">фрезерования асфальтобетона с помощью дорожных фрез был использован измерительный преобразователь 9 (рисунок 2.3), реализованный по типу датчика пристроенного типа. Конструктивно он был реализован в виде внешне расположенной к подшипнику </w:t>
      </w:r>
      <w:r w:rsidR="00CF6344" w:rsidRPr="006C30FF">
        <w:rPr>
          <w:rFonts w:ascii="Times New Roman" w:hAnsi="Times New Roman"/>
          <w:sz w:val="28"/>
          <w:szCs w:val="28"/>
        </w:rPr>
        <w:t xml:space="preserve">качения 3 </w:t>
      </w:r>
      <w:proofErr w:type="spellStart"/>
      <w:r w:rsidR="00CF6344" w:rsidRPr="006C30FF">
        <w:rPr>
          <w:rFonts w:ascii="Times New Roman" w:hAnsi="Times New Roman"/>
          <w:sz w:val="28"/>
          <w:szCs w:val="28"/>
        </w:rPr>
        <w:t>упругодеформируемой</w:t>
      </w:r>
      <w:proofErr w:type="spellEnd"/>
      <w:r w:rsidR="00CF6344" w:rsidRPr="006C30FF">
        <w:rPr>
          <w:rFonts w:ascii="Times New Roman" w:hAnsi="Times New Roman"/>
          <w:sz w:val="28"/>
          <w:szCs w:val="28"/>
        </w:rPr>
        <w:t xml:space="preserve"> втулки 4. Для обеспечения её работоспособности использована пружинно-рессорная сталь 65Г.</w:t>
      </w:r>
    </w:p>
    <w:p w14:paraId="5D970628" w14:textId="7A58B8C2" w:rsidR="00CF6344" w:rsidRPr="006C30FF" w:rsidRDefault="00CF6344"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w:t>
      </w:r>
      <w:r w:rsidR="00E33AA7" w:rsidRPr="006C30FF">
        <w:rPr>
          <w:rFonts w:ascii="Times New Roman" w:hAnsi="Times New Roman"/>
          <w:sz w:val="28"/>
          <w:szCs w:val="28"/>
        </w:rPr>
        <w:t>изложенной в п.2.2.2</w:t>
      </w:r>
      <w:r w:rsidRPr="006C30FF">
        <w:rPr>
          <w:rFonts w:ascii="Times New Roman" w:hAnsi="Times New Roman"/>
          <w:sz w:val="28"/>
          <w:szCs w:val="28"/>
        </w:rPr>
        <w:t xml:space="preserve"> САР процесса фрезерования разрушенных стыков между полосами дорожного покрытия автомобильных дорог, использован ИП </w:t>
      </w:r>
      <w:r w:rsidRPr="006C30FF">
        <w:rPr>
          <w:rFonts w:ascii="Times New Roman" w:hAnsi="Times New Roman"/>
          <w:sz w:val="28"/>
          <w:szCs w:val="28"/>
        </w:rPr>
        <w:lastRenderedPageBreak/>
        <w:t xml:space="preserve">глубины фрезерования и поперечного наклона фрезы в виде размещённых в корпусе 7 (рисунок 2.4) </w:t>
      </w:r>
      <w:r w:rsidR="007C3395" w:rsidRPr="006C30FF">
        <w:rPr>
          <w:rFonts w:ascii="Times New Roman" w:hAnsi="Times New Roman"/>
          <w:sz w:val="28"/>
          <w:szCs w:val="28"/>
        </w:rPr>
        <w:t xml:space="preserve">равноудалённых друг от друга и расположенных в ряд выдвижных штырей 8 и измерительных преобразователей 9 их вертикальных линейных перемещений. С помощью штырей 8 определяли </w:t>
      </w:r>
      <w:r w:rsidR="0055615E" w:rsidRPr="006C30FF">
        <w:rPr>
          <w:rFonts w:ascii="Times New Roman" w:hAnsi="Times New Roman"/>
          <w:sz w:val="28"/>
          <w:szCs w:val="28"/>
        </w:rPr>
        <w:t>конфигурацию</w:t>
      </w:r>
      <w:r w:rsidR="007C3395" w:rsidRPr="006C30FF">
        <w:rPr>
          <w:rFonts w:ascii="Times New Roman" w:hAnsi="Times New Roman"/>
          <w:sz w:val="28"/>
          <w:szCs w:val="28"/>
        </w:rPr>
        <w:t xml:space="preserve"> разрушенного стыка </w:t>
      </w:r>
      <w:r w:rsidR="0055615E" w:rsidRPr="006C30FF">
        <w:rPr>
          <w:rFonts w:ascii="Times New Roman" w:hAnsi="Times New Roman"/>
          <w:sz w:val="28"/>
          <w:szCs w:val="28"/>
        </w:rPr>
        <w:t>и по максимальной его ширине производилась настройка дорожной фрезы.</w:t>
      </w:r>
    </w:p>
    <w:p w14:paraId="05D40C98" w14:textId="2C6FCFC0" w:rsidR="0055615E" w:rsidRPr="006C30FF" w:rsidRDefault="0055615E"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САР процесса фрезерования были выбраны </w:t>
      </w:r>
      <w:proofErr w:type="spellStart"/>
      <w:r w:rsidRPr="006C30FF">
        <w:rPr>
          <w:rFonts w:ascii="Times New Roman" w:hAnsi="Times New Roman"/>
          <w:sz w:val="28"/>
          <w:szCs w:val="28"/>
        </w:rPr>
        <w:t>упругодеформационное</w:t>
      </w:r>
      <w:proofErr w:type="spellEnd"/>
      <w:r w:rsidR="008D6C0E" w:rsidRPr="006C30FF">
        <w:rPr>
          <w:rFonts w:ascii="Times New Roman" w:hAnsi="Times New Roman"/>
          <w:sz w:val="28"/>
          <w:szCs w:val="28"/>
        </w:rPr>
        <w:t xml:space="preserve"> (рисунок 2.3)</w:t>
      </w:r>
      <w:r w:rsidRPr="006C30FF">
        <w:rPr>
          <w:rFonts w:ascii="Times New Roman" w:hAnsi="Times New Roman"/>
          <w:sz w:val="28"/>
          <w:szCs w:val="28"/>
        </w:rPr>
        <w:t xml:space="preserve"> и размерно-геометрическое </w:t>
      </w:r>
      <w:r w:rsidR="008D6C0E" w:rsidRPr="006C30FF">
        <w:rPr>
          <w:rFonts w:ascii="Times New Roman" w:hAnsi="Times New Roman"/>
          <w:sz w:val="28"/>
          <w:szCs w:val="28"/>
        </w:rPr>
        <w:t xml:space="preserve">(рисунок 2.4) </w:t>
      </w:r>
      <w:r w:rsidRPr="006C30FF">
        <w:rPr>
          <w:rFonts w:ascii="Times New Roman" w:hAnsi="Times New Roman"/>
          <w:sz w:val="28"/>
          <w:szCs w:val="28"/>
        </w:rPr>
        <w:t>физические состояния ДФМ. Принимая во внимание основную цель создания таких систем – повышение качества фрезерования асфальтобетона и повышение надёжности работы ДФМ в целом, выбор контролируемого параметра осуществлялся следующим образом.</w:t>
      </w:r>
    </w:p>
    <w:p w14:paraId="32F3D173" w14:textId="7CED991B" w:rsidR="0055615E" w:rsidRPr="006C30FF" w:rsidRDefault="009C286B" w:rsidP="003423EB">
      <w:pPr>
        <w:pStyle w:val="a3"/>
        <w:ind w:left="0" w:firstLine="567"/>
        <w:rPr>
          <w:rFonts w:ascii="Times New Roman" w:hAnsi="Times New Roman"/>
          <w:sz w:val="28"/>
          <w:szCs w:val="28"/>
        </w:rPr>
      </w:pPr>
      <w:r w:rsidRPr="006C30FF">
        <w:rPr>
          <w:rFonts w:ascii="Times New Roman" w:hAnsi="Times New Roman"/>
          <w:sz w:val="28"/>
          <w:szCs w:val="28"/>
        </w:rPr>
        <w:t xml:space="preserve">Состояние оборудования ДФМ характеризуется множеством параметров, основными из которых являются: 1 – точность фрезерования верхнего слоя дорожного покрытия автодороги </w:t>
      </w:r>
      <w:r w:rsidR="008D6C0E" w:rsidRPr="006C30FF">
        <w:rPr>
          <w:rFonts w:ascii="Times New Roman" w:hAnsi="Times New Roman"/>
          <w:sz w:val="28"/>
          <w:szCs w:val="28"/>
        </w:rPr>
        <w:t>(рисунок 2.3)</w:t>
      </w:r>
      <w:r w:rsidRPr="006C30FF">
        <w:rPr>
          <w:rFonts w:ascii="Times New Roman" w:hAnsi="Times New Roman"/>
          <w:sz w:val="28"/>
          <w:szCs w:val="28"/>
        </w:rPr>
        <w:t xml:space="preserve"> или точность определения размеров и формы разрушенного стыка </w:t>
      </w:r>
      <w:r w:rsidR="008D6C0E" w:rsidRPr="006C30FF">
        <w:rPr>
          <w:rFonts w:ascii="Times New Roman" w:hAnsi="Times New Roman"/>
          <w:sz w:val="28"/>
          <w:szCs w:val="28"/>
        </w:rPr>
        <w:t>(рисунок 2.4)</w:t>
      </w:r>
      <w:r w:rsidRPr="006C30FF">
        <w:rPr>
          <w:rFonts w:ascii="Times New Roman" w:hAnsi="Times New Roman"/>
          <w:sz w:val="28"/>
          <w:szCs w:val="28"/>
        </w:rPr>
        <w:t xml:space="preserve"> – </w:t>
      </w:r>
      <w:r w:rsidR="00D15382" w:rsidRPr="006C30FF">
        <w:rPr>
          <w:rFonts w:ascii="Times New Roman" w:hAnsi="Times New Roman"/>
          <w:sz w:val="28"/>
          <w:szCs w:val="28"/>
        </w:rPr>
        <w:t>δ</w:t>
      </w:r>
      <w:r w:rsidRPr="006C30FF">
        <w:rPr>
          <w:rFonts w:ascii="Times New Roman" w:hAnsi="Times New Roman"/>
          <w:sz w:val="28"/>
          <w:szCs w:val="28"/>
        </w:rPr>
        <w:t xml:space="preserve">; 2 – действующие на ДФМ внешние нагрузки (силы фрезерования </w:t>
      </w:r>
      <w:r w:rsidR="00C94680" w:rsidRPr="006C30FF">
        <w:rPr>
          <w:rFonts w:ascii="Times New Roman" w:hAnsi="Times New Roman"/>
          <w:sz w:val="28"/>
          <w:szCs w:val="28"/>
          <w:lang w:val="en-US"/>
        </w:rPr>
        <w:t>P</w:t>
      </w:r>
      <w:r w:rsidR="00C94680" w:rsidRPr="006C30FF">
        <w:rPr>
          <w:rFonts w:ascii="Times New Roman" w:hAnsi="Times New Roman"/>
          <w:sz w:val="28"/>
          <w:szCs w:val="28"/>
          <w:vertAlign w:val="subscript"/>
          <w:lang w:val="en-US"/>
        </w:rPr>
        <w:t>X</w:t>
      </w:r>
      <w:r w:rsidR="00C94680" w:rsidRPr="006C30FF">
        <w:rPr>
          <w:rFonts w:ascii="Times New Roman" w:hAnsi="Times New Roman"/>
          <w:sz w:val="28"/>
          <w:szCs w:val="28"/>
          <w:vertAlign w:val="subscript"/>
        </w:rPr>
        <w:t>,</w:t>
      </w:r>
      <w:r w:rsidR="00C94680" w:rsidRPr="006C30FF">
        <w:rPr>
          <w:rFonts w:ascii="Times New Roman" w:hAnsi="Times New Roman"/>
          <w:sz w:val="28"/>
          <w:szCs w:val="28"/>
          <w:vertAlign w:val="subscript"/>
          <w:lang w:val="en-US"/>
        </w:rPr>
        <w:t>Y</w:t>
      </w:r>
      <w:r w:rsidR="00C94680" w:rsidRPr="006C30FF">
        <w:rPr>
          <w:rFonts w:ascii="Times New Roman" w:hAnsi="Times New Roman"/>
          <w:sz w:val="28"/>
          <w:szCs w:val="28"/>
          <w:vertAlign w:val="subscript"/>
        </w:rPr>
        <w:t>,</w:t>
      </w:r>
      <w:r w:rsidR="00C94680" w:rsidRPr="006C30FF">
        <w:rPr>
          <w:rFonts w:ascii="Times New Roman" w:hAnsi="Times New Roman"/>
          <w:sz w:val="28"/>
          <w:szCs w:val="28"/>
          <w:vertAlign w:val="subscript"/>
          <w:lang w:val="en-US"/>
        </w:rPr>
        <w:t>Z</w:t>
      </w:r>
      <w:r w:rsidR="00C94680" w:rsidRPr="006C30FF">
        <w:rPr>
          <w:rFonts w:ascii="Times New Roman" w:hAnsi="Times New Roman"/>
          <w:sz w:val="28"/>
          <w:szCs w:val="28"/>
        </w:rPr>
        <w:t xml:space="preserve"> и крутящий момент </w:t>
      </w:r>
      <w:r w:rsidR="005B37FD" w:rsidRPr="006C30FF">
        <w:rPr>
          <w:rFonts w:ascii="Times New Roman" w:hAnsi="Times New Roman"/>
          <w:sz w:val="28"/>
          <w:szCs w:val="28"/>
        </w:rPr>
        <w:t xml:space="preserve">резания – </w:t>
      </w:r>
      <w:proofErr w:type="spellStart"/>
      <w:r w:rsidR="005B37FD" w:rsidRPr="006C30FF">
        <w:rPr>
          <w:rFonts w:ascii="Times New Roman" w:hAnsi="Times New Roman"/>
          <w:sz w:val="28"/>
          <w:szCs w:val="28"/>
        </w:rPr>
        <w:t>М</w:t>
      </w:r>
      <w:r w:rsidR="005B37FD" w:rsidRPr="006C30FF">
        <w:rPr>
          <w:rFonts w:ascii="Times New Roman" w:hAnsi="Times New Roman"/>
          <w:sz w:val="28"/>
          <w:szCs w:val="28"/>
          <w:vertAlign w:val="subscript"/>
        </w:rPr>
        <w:t>кр</w:t>
      </w:r>
      <w:proofErr w:type="spellEnd"/>
      <w:r w:rsidR="005B37FD" w:rsidRPr="006C30FF">
        <w:rPr>
          <w:rFonts w:ascii="Times New Roman" w:hAnsi="Times New Roman"/>
          <w:sz w:val="28"/>
          <w:szCs w:val="28"/>
        </w:rPr>
        <w:t xml:space="preserve">, а также вызванные ими упругие деформации – </w:t>
      </w:r>
      <w:proofErr w:type="spellStart"/>
      <w:r w:rsidR="00D15382" w:rsidRPr="006C30FF">
        <w:rPr>
          <w:rFonts w:ascii="Times New Roman" w:hAnsi="Times New Roman"/>
          <w:sz w:val="28"/>
          <w:szCs w:val="28"/>
          <w:lang w:val="en-US"/>
        </w:rPr>
        <w:t>y</w:t>
      </w:r>
      <w:r w:rsidR="00F91FEE" w:rsidRPr="006C30FF">
        <w:rPr>
          <w:rFonts w:ascii="Times New Roman" w:hAnsi="Times New Roman"/>
          <w:sz w:val="28"/>
          <w:szCs w:val="28"/>
          <w:vertAlign w:val="subscript"/>
          <w:lang w:val="en-US"/>
        </w:rPr>
        <w:t>P</w:t>
      </w:r>
      <w:proofErr w:type="spellEnd"/>
      <w:r w:rsidR="00F91FEE" w:rsidRPr="006C30FF">
        <w:rPr>
          <w:rFonts w:ascii="Times New Roman" w:hAnsi="Times New Roman"/>
          <w:sz w:val="28"/>
          <w:szCs w:val="28"/>
          <w:vertAlign w:val="subscript"/>
        </w:rPr>
        <w:t>,</w:t>
      </w:r>
      <w:r w:rsidR="00F91FEE" w:rsidRPr="006C30FF">
        <w:rPr>
          <w:rFonts w:ascii="Times New Roman" w:hAnsi="Times New Roman"/>
          <w:sz w:val="28"/>
          <w:szCs w:val="28"/>
          <w:vertAlign w:val="subscript"/>
          <w:lang w:val="en-US"/>
        </w:rPr>
        <w:t>M</w:t>
      </w:r>
      <w:r w:rsidR="005B37FD" w:rsidRPr="006C30FF">
        <w:rPr>
          <w:rFonts w:ascii="Times New Roman" w:hAnsi="Times New Roman"/>
          <w:sz w:val="28"/>
          <w:szCs w:val="28"/>
        </w:rPr>
        <w:t xml:space="preserve">; 3 – количество выделяемой при фрезеровании теплоты резания – </w:t>
      </w:r>
      <w:r w:rsidR="00F91FEE" w:rsidRPr="006C30FF">
        <w:rPr>
          <w:rFonts w:ascii="Times New Roman" w:hAnsi="Times New Roman"/>
          <w:sz w:val="28"/>
          <w:szCs w:val="28"/>
          <w:lang w:val="en-US"/>
        </w:rPr>
        <w:t>Q</w:t>
      </w:r>
      <w:r w:rsidR="005B37FD" w:rsidRPr="006C30FF">
        <w:rPr>
          <w:rFonts w:ascii="Times New Roman" w:hAnsi="Times New Roman"/>
          <w:sz w:val="28"/>
          <w:szCs w:val="28"/>
        </w:rPr>
        <w:t xml:space="preserve"> и вызванные ею тепловые деформации – </w:t>
      </w:r>
      <w:proofErr w:type="spellStart"/>
      <w:r w:rsidR="00D15382" w:rsidRPr="006C30FF">
        <w:rPr>
          <w:rFonts w:ascii="Times New Roman" w:hAnsi="Times New Roman"/>
          <w:sz w:val="28"/>
          <w:szCs w:val="28"/>
          <w:lang w:val="en-US"/>
        </w:rPr>
        <w:t>y</w:t>
      </w:r>
      <w:r w:rsidR="00F91FEE" w:rsidRPr="006C30FF">
        <w:rPr>
          <w:rFonts w:ascii="Times New Roman" w:hAnsi="Times New Roman"/>
          <w:sz w:val="28"/>
          <w:szCs w:val="28"/>
          <w:vertAlign w:val="subscript"/>
          <w:lang w:val="en-US"/>
        </w:rPr>
        <w:t>Q</w:t>
      </w:r>
      <w:proofErr w:type="spellEnd"/>
      <w:r w:rsidR="005B37FD" w:rsidRPr="006C30FF">
        <w:rPr>
          <w:rFonts w:ascii="Times New Roman" w:hAnsi="Times New Roman"/>
          <w:sz w:val="28"/>
          <w:szCs w:val="28"/>
        </w:rPr>
        <w:t xml:space="preserve">; 4 – износ вращающихся резцовых вставок дорожных фрез – </w:t>
      </w:r>
      <w:r w:rsidR="00F91FEE" w:rsidRPr="006C30FF">
        <w:rPr>
          <w:rFonts w:ascii="Times New Roman" w:hAnsi="Times New Roman"/>
          <w:sz w:val="28"/>
          <w:szCs w:val="28"/>
          <w:lang w:val="en-US"/>
        </w:rPr>
        <w:t>U</w:t>
      </w:r>
      <w:r w:rsidR="005B37FD" w:rsidRPr="006C30FF">
        <w:rPr>
          <w:rFonts w:ascii="Times New Roman" w:hAnsi="Times New Roman"/>
          <w:sz w:val="28"/>
          <w:szCs w:val="28"/>
        </w:rPr>
        <w:t xml:space="preserve">; 5 – уровень вибрации в узлах ДФМ – А; 6 – потребляемая мощность – </w:t>
      </w:r>
      <w:r w:rsidR="00F91FEE" w:rsidRPr="006C30FF">
        <w:rPr>
          <w:rFonts w:ascii="Times New Roman" w:hAnsi="Times New Roman"/>
          <w:sz w:val="28"/>
          <w:szCs w:val="28"/>
          <w:lang w:val="en-US"/>
        </w:rPr>
        <w:t>N</w:t>
      </w:r>
      <w:r w:rsidR="005B37FD" w:rsidRPr="006C30FF">
        <w:rPr>
          <w:rFonts w:ascii="Times New Roman" w:hAnsi="Times New Roman"/>
          <w:sz w:val="28"/>
          <w:szCs w:val="28"/>
        </w:rPr>
        <w:t xml:space="preserve"> и ток – </w:t>
      </w:r>
      <w:r w:rsidR="00F91FEE" w:rsidRPr="006C30FF">
        <w:rPr>
          <w:rFonts w:ascii="Times New Roman" w:hAnsi="Times New Roman"/>
          <w:sz w:val="28"/>
          <w:szCs w:val="28"/>
          <w:lang w:val="en-US"/>
        </w:rPr>
        <w:t>I</w:t>
      </w:r>
      <w:r w:rsidR="005B37FD" w:rsidRPr="006C30FF">
        <w:rPr>
          <w:rFonts w:ascii="Times New Roman" w:hAnsi="Times New Roman"/>
          <w:sz w:val="28"/>
          <w:szCs w:val="28"/>
        </w:rPr>
        <w:t xml:space="preserve"> в приводных электродвигателях и другие.</w:t>
      </w:r>
    </w:p>
    <w:p w14:paraId="4EB70563" w14:textId="77777777" w:rsidR="005B37FD" w:rsidRPr="006C30FF" w:rsidRDefault="00A02528" w:rsidP="003423EB">
      <w:pPr>
        <w:pStyle w:val="a3"/>
        <w:ind w:left="0" w:firstLine="567"/>
        <w:rPr>
          <w:rFonts w:ascii="Times New Roman" w:hAnsi="Times New Roman"/>
          <w:sz w:val="28"/>
          <w:szCs w:val="28"/>
        </w:rPr>
      </w:pPr>
      <w:r w:rsidRPr="006C30FF">
        <w:rPr>
          <w:rFonts w:ascii="Times New Roman" w:hAnsi="Times New Roman"/>
          <w:sz w:val="28"/>
          <w:szCs w:val="28"/>
        </w:rPr>
        <w:t>Выделим основные; 1-4 и опишем состояние оборудования ДФМ вектором:</w:t>
      </w:r>
    </w:p>
    <w:p w14:paraId="5E569449" w14:textId="01915B60" w:rsidR="00A02528" w:rsidRPr="006C30FF" w:rsidRDefault="00C87C9C" w:rsidP="003423EB">
      <w:pPr>
        <w:pStyle w:val="a3"/>
        <w:ind w:left="0" w:firstLine="567"/>
        <w:rPr>
          <w:rFonts w:ascii="Times New Roman" w:hAnsi="Times New Roman"/>
          <w:sz w:val="28"/>
          <w:szCs w:val="28"/>
        </w:rPr>
      </w:pPr>
      <m:oMath>
        <m:r>
          <m:rPr>
            <m:sty m:val="p"/>
          </m:rPr>
          <w:rPr>
            <w:rFonts w:ascii="Cambria Math" w:hAnsi="Cambria Math"/>
            <w:sz w:val="28"/>
            <w:szCs w:val="28"/>
          </w:rPr>
          <m:t>Ψ</m:t>
        </m:r>
        <m:r>
          <w:rPr>
            <w:rFonts w:ascii="Cambria Math" w:hAnsi="Cambria Math"/>
            <w:sz w:val="28"/>
            <w:szCs w:val="28"/>
          </w:rPr>
          <m:t>=</m:t>
        </m:r>
        <m:d>
          <m:dPr>
            <m:begChr m:val="{"/>
            <m:endChr m:val="}"/>
            <m:ctrlPr>
              <w:rPr>
                <w:rFonts w:ascii="Cambria Math" w:hAnsi="Cambria Math"/>
                <w:i/>
                <w:sz w:val="28"/>
                <w:szCs w:val="28"/>
              </w:rPr>
            </m:ctrlPr>
          </m:dPr>
          <m:e>
            <m:r>
              <w:rPr>
                <w:rFonts w:ascii="Cambria Math" w:hAnsi="Cambria Math"/>
                <w:sz w:val="28"/>
                <w:szCs w:val="28"/>
              </w:rPr>
              <m:t xml:space="preserve">δ, </m:t>
            </m:r>
            <m:r>
              <w:rPr>
                <w:rFonts w:ascii="Cambria Math" w:hAnsi="Cambria Math"/>
                <w:sz w:val="28"/>
                <w:szCs w:val="28"/>
                <w:lang w:val="en-US"/>
              </w:rPr>
              <m:t>P</m:t>
            </m:r>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,u</m:t>
            </m:r>
          </m:e>
        </m:d>
      </m:oMath>
      <w:r w:rsidR="00A02528" w:rsidRPr="006C30FF">
        <w:rPr>
          <w:rFonts w:ascii="Times New Roman" w:hAnsi="Times New Roman"/>
          <w:sz w:val="28"/>
          <w:szCs w:val="28"/>
        </w:rPr>
        <w:t>,</w:t>
      </w:r>
    </w:p>
    <w:p w14:paraId="3A838EE2" w14:textId="20633803" w:rsidR="00A02528" w:rsidRPr="006C30FF" w:rsidRDefault="00A02528" w:rsidP="003423EB">
      <w:pPr>
        <w:pStyle w:val="a3"/>
        <w:ind w:left="0" w:firstLine="567"/>
        <w:rPr>
          <w:rFonts w:ascii="Times New Roman" w:hAnsi="Times New Roman"/>
          <w:sz w:val="28"/>
          <w:szCs w:val="28"/>
        </w:rPr>
      </w:pPr>
      <w:r w:rsidRPr="006C30FF">
        <w:rPr>
          <w:rFonts w:ascii="Times New Roman" w:hAnsi="Times New Roman"/>
          <w:sz w:val="28"/>
          <w:szCs w:val="28"/>
        </w:rPr>
        <w:t>тогда задачу выбора информативного параметра в общем случае сформулируем следующим образом</w:t>
      </w:r>
      <w:r w:rsidR="008D6C0E" w:rsidRPr="006C30FF">
        <w:rPr>
          <w:rFonts w:ascii="Times New Roman" w:hAnsi="Times New Roman"/>
          <w:sz w:val="28"/>
          <w:szCs w:val="28"/>
        </w:rPr>
        <w:t>: пусть</w:t>
      </w:r>
      <w:r w:rsidRPr="006C30FF">
        <w:rPr>
          <w:rFonts w:ascii="Times New Roman" w:hAnsi="Times New Roman"/>
          <w:sz w:val="28"/>
          <w:szCs w:val="28"/>
        </w:rPr>
        <w:t xml:space="preserve"> с информационной точки зрения исследуемый объект – ДФМ характеризуется </w:t>
      </w:r>
      <w:r w:rsidR="0009373C" w:rsidRPr="006C30FF">
        <w:rPr>
          <w:rFonts w:ascii="Times New Roman" w:hAnsi="Times New Roman"/>
          <w:i/>
          <w:sz w:val="28"/>
          <w:szCs w:val="28"/>
          <w:lang w:val="en-US"/>
        </w:rPr>
        <w:t>r</w:t>
      </w:r>
      <w:r w:rsidRPr="006C30FF">
        <w:rPr>
          <w:rFonts w:ascii="Times New Roman" w:hAnsi="Times New Roman"/>
          <w:sz w:val="28"/>
          <w:szCs w:val="28"/>
        </w:rPr>
        <w:t xml:space="preserve"> параметрами (</w:t>
      </w:r>
      <w:r w:rsidR="0009373C" w:rsidRPr="006C30FF">
        <w:rPr>
          <w:rFonts w:ascii="Times New Roman" w:hAnsi="Times New Roman"/>
          <w:i/>
          <w:sz w:val="28"/>
          <w:szCs w:val="28"/>
        </w:rPr>
        <w:t>ξ</w:t>
      </w:r>
      <w:r w:rsidR="0009373C" w:rsidRPr="006C30FF">
        <w:rPr>
          <w:rFonts w:ascii="Times New Roman" w:hAnsi="Times New Roman"/>
          <w:i/>
          <w:sz w:val="28"/>
          <w:szCs w:val="28"/>
          <w:vertAlign w:val="subscript"/>
        </w:rPr>
        <w:t>1</w:t>
      </w:r>
      <w:r w:rsidR="0009373C" w:rsidRPr="006C30FF">
        <w:rPr>
          <w:rFonts w:ascii="Times New Roman" w:hAnsi="Times New Roman"/>
          <w:sz w:val="28"/>
          <w:szCs w:val="28"/>
        </w:rPr>
        <w:t xml:space="preserve">, </w:t>
      </w:r>
      <w:r w:rsidR="0009373C" w:rsidRPr="006C30FF">
        <w:rPr>
          <w:rFonts w:ascii="Times New Roman" w:hAnsi="Times New Roman"/>
          <w:i/>
          <w:sz w:val="28"/>
          <w:szCs w:val="28"/>
        </w:rPr>
        <w:t>ξ</w:t>
      </w:r>
      <w:r w:rsidR="0009373C" w:rsidRPr="006C30FF">
        <w:rPr>
          <w:rFonts w:ascii="Times New Roman" w:hAnsi="Times New Roman"/>
          <w:i/>
          <w:sz w:val="28"/>
          <w:szCs w:val="28"/>
          <w:vertAlign w:val="subscript"/>
        </w:rPr>
        <w:t>2</w:t>
      </w:r>
      <w:r w:rsidR="0009373C" w:rsidRPr="006C30FF">
        <w:rPr>
          <w:rFonts w:ascii="Times New Roman" w:hAnsi="Times New Roman"/>
          <w:sz w:val="28"/>
          <w:szCs w:val="28"/>
        </w:rPr>
        <w:t xml:space="preserve">, … </w:t>
      </w:r>
      <w:r w:rsidR="0009373C" w:rsidRPr="006C30FF">
        <w:rPr>
          <w:rFonts w:ascii="Times New Roman" w:hAnsi="Times New Roman"/>
          <w:i/>
          <w:sz w:val="28"/>
          <w:szCs w:val="28"/>
        </w:rPr>
        <w:t>ξ</w:t>
      </w:r>
      <w:r w:rsidR="0009373C" w:rsidRPr="006C30FF">
        <w:rPr>
          <w:rFonts w:ascii="Times New Roman" w:hAnsi="Times New Roman"/>
          <w:i/>
          <w:sz w:val="28"/>
          <w:szCs w:val="28"/>
          <w:vertAlign w:val="subscript"/>
          <w:lang w:val="en-US"/>
        </w:rPr>
        <w:t>k</w:t>
      </w:r>
      <w:r w:rsidR="0009373C" w:rsidRPr="006C30FF">
        <w:rPr>
          <w:rFonts w:ascii="Times New Roman" w:hAnsi="Times New Roman"/>
          <w:sz w:val="28"/>
          <w:szCs w:val="28"/>
        </w:rPr>
        <w:t>, …</w:t>
      </w:r>
      <w:r w:rsidR="0009373C" w:rsidRPr="006C30FF">
        <w:rPr>
          <w:rFonts w:ascii="Times New Roman" w:hAnsi="Times New Roman"/>
          <w:i/>
          <w:sz w:val="28"/>
          <w:szCs w:val="28"/>
        </w:rPr>
        <w:t xml:space="preserve"> ξ</w:t>
      </w:r>
      <w:r w:rsidR="0009373C" w:rsidRPr="006C30FF">
        <w:rPr>
          <w:rFonts w:ascii="Times New Roman" w:hAnsi="Times New Roman"/>
          <w:i/>
          <w:sz w:val="28"/>
          <w:szCs w:val="28"/>
          <w:vertAlign w:val="subscript"/>
          <w:lang w:val="en-US"/>
        </w:rPr>
        <w:t>r</w:t>
      </w:r>
      <w:r w:rsidR="0009373C" w:rsidRPr="006C30FF">
        <w:rPr>
          <w:rFonts w:ascii="Times New Roman" w:hAnsi="Times New Roman"/>
          <w:sz w:val="28"/>
          <w:szCs w:val="28"/>
        </w:rPr>
        <w:t>)</w:t>
      </w:r>
      <w:r w:rsidRPr="006C30FF">
        <w:rPr>
          <w:rFonts w:ascii="Times New Roman" w:hAnsi="Times New Roman"/>
          <w:sz w:val="28"/>
          <w:szCs w:val="28"/>
        </w:rPr>
        <w:t xml:space="preserve">. Тогда, задавшись критерием значимости выберем совокупность </w:t>
      </w:r>
      <w:r w:rsidR="0009373C" w:rsidRPr="006C30FF">
        <w:rPr>
          <w:rFonts w:ascii="Times New Roman" w:hAnsi="Times New Roman"/>
          <w:i/>
          <w:sz w:val="28"/>
          <w:szCs w:val="28"/>
          <w:lang w:val="en-US"/>
        </w:rPr>
        <w:t>k</w:t>
      </w:r>
      <w:r w:rsidRPr="006C30FF">
        <w:rPr>
          <w:rFonts w:ascii="Times New Roman" w:hAnsi="Times New Roman"/>
          <w:sz w:val="28"/>
          <w:szCs w:val="28"/>
        </w:rPr>
        <w:t xml:space="preserve"> параметров (</w:t>
      </w:r>
      <w:r w:rsidR="0009373C" w:rsidRPr="006C30FF">
        <w:rPr>
          <w:rFonts w:ascii="Times New Roman" w:hAnsi="Times New Roman"/>
          <w:sz w:val="28"/>
          <w:szCs w:val="28"/>
          <w:lang w:val="en-US"/>
        </w:rPr>
        <w:t>k</w:t>
      </w:r>
      <w:r w:rsidR="0073221B" w:rsidRPr="006C30FF">
        <w:rPr>
          <w:rFonts w:ascii="Times New Roman" w:hAnsi="Times New Roman"/>
          <w:sz w:val="28"/>
          <w:szCs w:val="28"/>
        </w:rPr>
        <w:t>&lt;</w:t>
      </w:r>
      <w:r w:rsidR="0073221B" w:rsidRPr="006C30FF">
        <w:rPr>
          <w:rFonts w:ascii="Times New Roman" w:hAnsi="Times New Roman"/>
          <w:sz w:val="28"/>
          <w:szCs w:val="28"/>
          <w:lang w:val="en-US"/>
        </w:rPr>
        <w:t>r</w:t>
      </w:r>
      <w:r w:rsidRPr="006C30FF">
        <w:rPr>
          <w:rFonts w:ascii="Times New Roman" w:hAnsi="Times New Roman"/>
          <w:sz w:val="28"/>
          <w:szCs w:val="28"/>
        </w:rPr>
        <w:t xml:space="preserve">), </w:t>
      </w:r>
      <w:r w:rsidR="0073221B" w:rsidRPr="006C30FF">
        <w:rPr>
          <w:rFonts w:ascii="Times New Roman" w:hAnsi="Times New Roman"/>
          <w:sz w:val="28"/>
          <w:szCs w:val="28"/>
        </w:rPr>
        <w:t>позволяющих достичь цели получения измерительной информации о процессе фрезерования.</w:t>
      </w:r>
    </w:p>
    <w:p w14:paraId="640D5030" w14:textId="77777777" w:rsidR="0073221B" w:rsidRPr="006C30FF" w:rsidRDefault="0073221B" w:rsidP="003423EB">
      <w:pPr>
        <w:pStyle w:val="a3"/>
        <w:ind w:left="0" w:firstLine="567"/>
        <w:rPr>
          <w:rFonts w:ascii="Times New Roman" w:hAnsi="Times New Roman"/>
          <w:sz w:val="28"/>
          <w:szCs w:val="28"/>
        </w:rPr>
      </w:pPr>
      <w:r w:rsidRPr="006C30FF">
        <w:rPr>
          <w:rFonts w:ascii="Times New Roman" w:hAnsi="Times New Roman"/>
          <w:sz w:val="28"/>
          <w:szCs w:val="28"/>
        </w:rPr>
        <w:t>Используемые критерии значимости должны, во-первых, наиболее полно характеризовать исследуемый объект и</w:t>
      </w:r>
      <w:r w:rsidR="00EA59ED" w:rsidRPr="006C30FF">
        <w:rPr>
          <w:rFonts w:ascii="Times New Roman" w:hAnsi="Times New Roman"/>
          <w:sz w:val="28"/>
          <w:szCs w:val="28"/>
        </w:rPr>
        <w:t>,</w:t>
      </w:r>
      <w:r w:rsidRPr="006C30FF">
        <w:rPr>
          <w:rFonts w:ascii="Times New Roman" w:hAnsi="Times New Roman"/>
          <w:sz w:val="28"/>
          <w:szCs w:val="28"/>
        </w:rPr>
        <w:t xml:space="preserve"> во-вторых, быть максимально чувствительными ко всем изменениям процесса фрезерования. Поскольку исследования по выявлению информативного параметра трудоёмки и для условий работы ДФМ не всегда целесообразны, используем информационный подход, при котором необходимо: </w:t>
      </w:r>
      <w:r w:rsidR="00F029BE" w:rsidRPr="006C30FF">
        <w:rPr>
          <w:rFonts w:ascii="Times New Roman" w:hAnsi="Times New Roman"/>
          <w:sz w:val="28"/>
          <w:szCs w:val="28"/>
        </w:rPr>
        <w:t>1 – оценить неопределённость исследуемого информационного объекта и вычислить энтропию по выделенным параметрам и 2 – определить количество информации, вносимой при измерении каждого выделенного параметра. Тогда параметр, дающий наибольшее количество информации и будет искомым.</w:t>
      </w:r>
    </w:p>
    <w:p w14:paraId="6DCA2457" w14:textId="77777777" w:rsidR="00F029BE" w:rsidRPr="006C30FF" w:rsidRDefault="00F029BE" w:rsidP="003423EB">
      <w:pPr>
        <w:pStyle w:val="a3"/>
        <w:ind w:left="0" w:firstLine="567"/>
        <w:rPr>
          <w:rFonts w:ascii="Times New Roman" w:hAnsi="Times New Roman"/>
          <w:sz w:val="28"/>
          <w:szCs w:val="28"/>
        </w:rPr>
      </w:pPr>
      <w:r w:rsidRPr="006C30FF">
        <w:rPr>
          <w:rFonts w:ascii="Times New Roman" w:hAnsi="Times New Roman"/>
          <w:sz w:val="28"/>
          <w:szCs w:val="28"/>
        </w:rPr>
        <w:t>Решим задачу для оборудования ДФМ.</w:t>
      </w:r>
    </w:p>
    <w:p w14:paraId="7EE114D0" w14:textId="2A1693DC" w:rsidR="00736090" w:rsidRPr="006C30FF" w:rsidRDefault="003B64FE" w:rsidP="003423EB">
      <w:pPr>
        <w:pStyle w:val="a3"/>
        <w:ind w:left="0" w:firstLine="567"/>
        <w:rPr>
          <w:rFonts w:ascii="Times New Roman" w:hAnsi="Times New Roman"/>
          <w:sz w:val="28"/>
          <w:szCs w:val="28"/>
        </w:rPr>
      </w:pPr>
      <w:r w:rsidRPr="006C30FF">
        <w:rPr>
          <w:rFonts w:ascii="Times New Roman" w:hAnsi="Times New Roman"/>
          <w:sz w:val="28"/>
          <w:szCs w:val="28"/>
        </w:rPr>
        <w:t xml:space="preserve"> Пусть с помощью ДФМ обрабатывается (фрезеруется) </w:t>
      </w:r>
      <w:r w:rsidR="007942C7" w:rsidRPr="006C30FF">
        <w:rPr>
          <w:rFonts w:ascii="Times New Roman" w:hAnsi="Times New Roman"/>
          <w:i/>
          <w:sz w:val="28"/>
          <w:szCs w:val="28"/>
          <w:lang w:val="en-US"/>
        </w:rPr>
        <w:t>n</w:t>
      </w:r>
      <w:r w:rsidRPr="006C30FF">
        <w:rPr>
          <w:rFonts w:ascii="Times New Roman" w:hAnsi="Times New Roman"/>
          <w:sz w:val="28"/>
          <w:szCs w:val="28"/>
        </w:rPr>
        <w:t xml:space="preserve"> типоразмеров участков, имеющих </w:t>
      </w:r>
      <w:r w:rsidR="007942C7" w:rsidRPr="006C30FF">
        <w:rPr>
          <w:rFonts w:ascii="Times New Roman" w:hAnsi="Times New Roman"/>
          <w:i/>
          <w:sz w:val="28"/>
          <w:szCs w:val="28"/>
          <w:lang w:val="en-US"/>
        </w:rPr>
        <w:t>k</w:t>
      </w:r>
      <w:r w:rsidRPr="006C30FF">
        <w:rPr>
          <w:rFonts w:ascii="Times New Roman" w:hAnsi="Times New Roman"/>
          <w:sz w:val="28"/>
          <w:szCs w:val="28"/>
        </w:rPr>
        <w:t xml:space="preserve"> поверхностей обработки. При этом точность обработки </w:t>
      </w:r>
      <w:r w:rsidRPr="006C30FF">
        <w:rPr>
          <w:rFonts w:ascii="Times New Roman" w:hAnsi="Times New Roman"/>
          <w:sz w:val="28"/>
          <w:szCs w:val="28"/>
        </w:rPr>
        <w:lastRenderedPageBreak/>
        <w:t xml:space="preserve">каждого из этих участков определяется величиной требуемого размера </w:t>
      </w:r>
      <w:r w:rsidR="007942C7" w:rsidRPr="006C30FF">
        <w:rPr>
          <w:rFonts w:ascii="Times New Roman" w:hAnsi="Times New Roman"/>
          <w:i/>
          <w:sz w:val="28"/>
          <w:szCs w:val="28"/>
          <w:lang w:val="en-US"/>
        </w:rPr>
        <w:t>d</w:t>
      </w:r>
      <w:r w:rsidR="007942C7" w:rsidRPr="006C30FF">
        <w:rPr>
          <w:rFonts w:ascii="Times New Roman" w:hAnsi="Times New Roman"/>
          <w:i/>
          <w:sz w:val="28"/>
          <w:szCs w:val="28"/>
          <w:vertAlign w:val="subscript"/>
          <w:lang w:val="en-US"/>
        </w:rPr>
        <w:t>i</w:t>
      </w:r>
      <w:r w:rsidRPr="006C30FF">
        <w:rPr>
          <w:rFonts w:ascii="Times New Roman" w:hAnsi="Times New Roman"/>
          <w:sz w:val="28"/>
          <w:szCs w:val="28"/>
        </w:rPr>
        <w:t>. Для определения исходной неопределённости необходимо знать возможность оборудования ДФ</w:t>
      </w:r>
      <w:r w:rsidR="00E07930" w:rsidRPr="006C30FF">
        <w:rPr>
          <w:rFonts w:ascii="Times New Roman" w:hAnsi="Times New Roman"/>
          <w:sz w:val="28"/>
          <w:szCs w:val="28"/>
        </w:rPr>
        <w:t>М</w:t>
      </w:r>
      <w:r w:rsidRPr="006C30FF">
        <w:rPr>
          <w:rFonts w:ascii="Times New Roman" w:hAnsi="Times New Roman"/>
          <w:sz w:val="28"/>
          <w:szCs w:val="28"/>
        </w:rPr>
        <w:t xml:space="preserve"> по каждому параметру и характер его эксплуатации, что определяется</w:t>
      </w:r>
      <w:r w:rsidR="00736090" w:rsidRPr="006C30FF">
        <w:rPr>
          <w:rFonts w:ascii="Times New Roman" w:hAnsi="Times New Roman"/>
          <w:sz w:val="28"/>
          <w:szCs w:val="28"/>
        </w:rPr>
        <w:t xml:space="preserve"> размерами ремонтируемых участков автодороги, ассортиментом материалов дорожного полотна и требованиями к точности ремонтируемых участков.</w:t>
      </w:r>
    </w:p>
    <w:p w14:paraId="1BE86F78" w14:textId="77777777" w:rsidR="00F029BE" w:rsidRPr="006C30FF" w:rsidRDefault="003B64FE" w:rsidP="003423EB">
      <w:pPr>
        <w:pStyle w:val="a3"/>
        <w:ind w:left="0" w:firstLine="567"/>
        <w:rPr>
          <w:rFonts w:ascii="Times New Roman" w:hAnsi="Times New Roman"/>
          <w:sz w:val="28"/>
          <w:szCs w:val="28"/>
        </w:rPr>
      </w:pPr>
      <w:r w:rsidRPr="006C30FF">
        <w:rPr>
          <w:rFonts w:ascii="Times New Roman" w:hAnsi="Times New Roman"/>
          <w:sz w:val="28"/>
          <w:szCs w:val="28"/>
        </w:rPr>
        <w:t xml:space="preserve"> </w:t>
      </w:r>
      <w:r w:rsidR="00BC77E4" w:rsidRPr="006C30FF">
        <w:rPr>
          <w:rFonts w:ascii="Times New Roman" w:hAnsi="Times New Roman"/>
          <w:sz w:val="28"/>
          <w:szCs w:val="28"/>
        </w:rPr>
        <w:t>Параметры, описывающие состояние оборудования ДФМ рассматриваются как независимые случайные события.</w:t>
      </w:r>
    </w:p>
    <w:p w14:paraId="3F090478" w14:textId="77777777" w:rsidR="00BC77E4" w:rsidRPr="006C30FF" w:rsidRDefault="00326043"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Разброс геометрических размеров ремонтируемых ДФМ участков автодороги с достаточной </w:t>
      </w:r>
      <w:r w:rsidR="00D37811" w:rsidRPr="006C30FF">
        <w:rPr>
          <w:rFonts w:ascii="Times New Roman" w:hAnsi="Times New Roman"/>
          <w:sz w:val="28"/>
          <w:szCs w:val="28"/>
        </w:rPr>
        <w:t>степенью достоверности аппроксимируем законом нормального распределения:</w:t>
      </w:r>
    </w:p>
    <w:p w14:paraId="57FD3A12" w14:textId="77777777" w:rsidR="00834D67" w:rsidRPr="006C30FF" w:rsidRDefault="00834D67" w:rsidP="003423EB">
      <w:pPr>
        <w:pStyle w:val="a3"/>
        <w:ind w:left="0" w:firstLine="567"/>
        <w:rPr>
          <w:rFonts w:ascii="Times New Roman" w:hAnsi="Times New Roman"/>
          <w:sz w:val="28"/>
          <w:szCs w:val="28"/>
        </w:rPr>
      </w:pPr>
    </w:p>
    <w:p w14:paraId="28A9B382" w14:textId="77777777" w:rsidR="00D37811" w:rsidRPr="006C30FF" w:rsidRDefault="00D37811" w:rsidP="00B71B73">
      <w:pPr>
        <w:pStyle w:val="a3"/>
        <w:ind w:left="0" w:firstLine="567"/>
        <w:jc w:val="center"/>
        <w:rPr>
          <w:rFonts w:ascii="Times New Roman" w:hAnsi="Times New Roman"/>
          <w:sz w:val="28"/>
          <w:szCs w:val="28"/>
        </w:rPr>
      </w:pPr>
      <m:oMath>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lang w:val="kk-KZ"/>
              </w:rPr>
              <m:t>d</m:t>
            </m:r>
            <m:ctrlPr>
              <w:rPr>
                <w:rFonts w:ascii="Cambria Math" w:hAnsi="Cambria Math"/>
                <w:i/>
                <w:sz w:val="28"/>
                <w:szCs w:val="28"/>
                <w:lang w:val="kk-KZ"/>
              </w:rPr>
            </m:ctrlPr>
          </m:e>
        </m:d>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m:t>
            </m:r>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(d-m)</m:t>
                    </m:r>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oMath>
      <w:r w:rsidRPr="006C30FF">
        <w:rPr>
          <w:rFonts w:ascii="Times New Roman" w:hAnsi="Times New Roman"/>
          <w:sz w:val="28"/>
          <w:szCs w:val="28"/>
        </w:rPr>
        <w:t>,</w:t>
      </w:r>
    </w:p>
    <w:p w14:paraId="11585C72" w14:textId="77777777" w:rsidR="00834D67" w:rsidRPr="006C30FF" w:rsidRDefault="00834D67" w:rsidP="003423EB">
      <w:pPr>
        <w:pStyle w:val="a3"/>
        <w:ind w:left="0" w:firstLine="567"/>
        <w:rPr>
          <w:rFonts w:ascii="Times New Roman" w:hAnsi="Times New Roman"/>
          <w:sz w:val="28"/>
          <w:szCs w:val="28"/>
        </w:rPr>
      </w:pPr>
    </w:p>
    <w:p w14:paraId="05DF2934" w14:textId="77777777" w:rsidR="00D37811" w:rsidRPr="006C30FF" w:rsidRDefault="00D37811"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2</m:t>
            </m:r>
          </m:sub>
        </m:sSub>
      </m:oMath>
      <w:r w:rsidR="00CF06AA" w:rsidRPr="006C30FF">
        <w:rPr>
          <w:rFonts w:ascii="Times New Roman" w:hAnsi="Times New Roman"/>
          <w:sz w:val="28"/>
          <w:szCs w:val="28"/>
        </w:rPr>
        <w:t xml:space="preserve">, </w:t>
      </w:r>
      <w:r w:rsidR="00CF06AA" w:rsidRPr="006C30FF">
        <w:rPr>
          <w:rFonts w:ascii="Times New Roman" w:hAnsi="Times New Roman"/>
          <w:i/>
          <w:sz w:val="28"/>
          <w:szCs w:val="28"/>
          <w:lang w:val="en-US"/>
        </w:rPr>
        <w:t>D</w:t>
      </w:r>
      <w:r w:rsidR="00CF06AA" w:rsidRPr="006C30FF">
        <w:rPr>
          <w:rFonts w:ascii="Times New Roman" w:hAnsi="Times New Roman"/>
          <w:i/>
          <w:sz w:val="28"/>
          <w:szCs w:val="28"/>
          <w:vertAlign w:val="subscript"/>
        </w:rPr>
        <w:t>1</w:t>
      </w:r>
      <w:r w:rsidR="00CF06AA" w:rsidRPr="006C30FF">
        <w:rPr>
          <w:rFonts w:ascii="Times New Roman" w:hAnsi="Times New Roman"/>
          <w:sz w:val="28"/>
          <w:szCs w:val="28"/>
        </w:rPr>
        <w:t xml:space="preserve"> и </w:t>
      </w:r>
      <w:r w:rsidR="00CF06AA" w:rsidRPr="006C30FF">
        <w:rPr>
          <w:rFonts w:ascii="Times New Roman" w:hAnsi="Times New Roman"/>
          <w:i/>
          <w:sz w:val="28"/>
          <w:szCs w:val="28"/>
          <w:lang w:val="en-US"/>
        </w:rPr>
        <w:t>D</w:t>
      </w:r>
      <w:r w:rsidR="00CF06AA" w:rsidRPr="006C30FF">
        <w:rPr>
          <w:rFonts w:ascii="Times New Roman" w:hAnsi="Times New Roman"/>
          <w:i/>
          <w:sz w:val="28"/>
          <w:szCs w:val="28"/>
          <w:vertAlign w:val="subscript"/>
        </w:rPr>
        <w:t>2</w:t>
      </w:r>
      <w:r w:rsidR="00CF06AA" w:rsidRPr="006C30FF">
        <w:rPr>
          <w:rFonts w:ascii="Times New Roman" w:hAnsi="Times New Roman"/>
          <w:sz w:val="28"/>
          <w:szCs w:val="28"/>
        </w:rPr>
        <w:t xml:space="preserve"> – предельные </w:t>
      </w:r>
      <w:r w:rsidR="00846F19" w:rsidRPr="006C30FF">
        <w:rPr>
          <w:rFonts w:ascii="Times New Roman" w:hAnsi="Times New Roman"/>
          <w:sz w:val="28"/>
          <w:szCs w:val="28"/>
        </w:rPr>
        <w:t xml:space="preserve">значения размеров участков фрезерования. Параметры </w:t>
      </w:r>
      <w:r w:rsidR="00846F19" w:rsidRPr="006C30FF">
        <w:rPr>
          <w:rFonts w:ascii="Times New Roman" w:hAnsi="Times New Roman"/>
          <w:i/>
          <w:sz w:val="28"/>
          <w:szCs w:val="28"/>
          <w:lang w:val="en-US"/>
        </w:rPr>
        <w:t>m</w:t>
      </w:r>
      <w:r w:rsidR="00846F19" w:rsidRPr="006C30FF">
        <w:rPr>
          <w:rFonts w:ascii="Times New Roman" w:hAnsi="Times New Roman"/>
          <w:sz w:val="28"/>
          <w:szCs w:val="28"/>
        </w:rPr>
        <w:t xml:space="preserve"> и </w:t>
      </w:r>
      <w:r w:rsidR="00846F19" w:rsidRPr="006C30FF">
        <w:rPr>
          <w:rFonts w:ascii="Times New Roman" w:hAnsi="Times New Roman"/>
          <w:i/>
          <w:sz w:val="28"/>
          <w:szCs w:val="28"/>
        </w:rPr>
        <w:t>σ</w:t>
      </w:r>
      <w:r w:rsidR="00846F19" w:rsidRPr="006C30FF">
        <w:rPr>
          <w:rFonts w:ascii="Times New Roman" w:hAnsi="Times New Roman"/>
          <w:sz w:val="28"/>
          <w:szCs w:val="28"/>
        </w:rPr>
        <w:t xml:space="preserve"> определяются на основе анализа конкретных условий фрезерования.</w:t>
      </w:r>
    </w:p>
    <w:p w14:paraId="5D3C74AC" w14:textId="77777777" w:rsidR="00846F19" w:rsidRPr="006C30FF" w:rsidRDefault="00834D67"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Пределы </w:t>
      </w:r>
      <w:r w:rsidR="00714101" w:rsidRPr="006C30FF">
        <w:rPr>
          <w:rFonts w:ascii="Times New Roman" w:hAnsi="Times New Roman"/>
          <w:sz w:val="28"/>
          <w:szCs w:val="28"/>
        </w:rPr>
        <w:t xml:space="preserve">изменения остальных параметров определяются требованиями к точности фрезерования, режимами фрезерования, </w:t>
      </w:r>
      <w:r w:rsidR="00E7520E" w:rsidRPr="006C30FF">
        <w:rPr>
          <w:rFonts w:ascii="Times New Roman" w:hAnsi="Times New Roman"/>
          <w:sz w:val="28"/>
          <w:szCs w:val="28"/>
        </w:rPr>
        <w:t>свойствами материалов обрабатываемых участков дорожного полотна и материалами вращающихся резцовых вставок дорожных фрез.</w:t>
      </w:r>
    </w:p>
    <w:p w14:paraId="7354E0F1" w14:textId="77777777" w:rsidR="00E7520E" w:rsidRPr="006C30FF" w:rsidRDefault="00E7520E"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Анализируя процессы фрезерования участков дорожного полотна с помощью дорожных фрез, установим пределы изменения других параметров: 1 – для сил фрезерования </w:t>
      </w:r>
      <w:r w:rsidR="00F6080E" w:rsidRPr="006C30FF">
        <w:rPr>
          <w:rFonts w:ascii="Times New Roman" w:hAnsi="Times New Roman"/>
          <w:sz w:val="28"/>
          <w:szCs w:val="28"/>
        </w:rPr>
        <w:t>[</w:t>
      </w:r>
      <w:r w:rsidR="00F6080E" w:rsidRPr="006C30FF">
        <w:rPr>
          <w:rFonts w:ascii="Times New Roman" w:hAnsi="Times New Roman"/>
          <w:i/>
          <w:sz w:val="28"/>
          <w:szCs w:val="28"/>
          <w:lang w:val="en-US"/>
        </w:rPr>
        <w:t>P</w:t>
      </w:r>
      <w:r w:rsidR="00F6080E" w:rsidRPr="006C30FF">
        <w:rPr>
          <w:rFonts w:ascii="Times New Roman" w:hAnsi="Times New Roman"/>
          <w:i/>
          <w:sz w:val="28"/>
          <w:szCs w:val="28"/>
          <w:vertAlign w:val="subscript"/>
        </w:rPr>
        <w:t>1</w:t>
      </w:r>
      <w:r w:rsidR="00F6080E" w:rsidRPr="006C30FF">
        <w:rPr>
          <w:rFonts w:ascii="Times New Roman" w:hAnsi="Times New Roman"/>
          <w:sz w:val="28"/>
          <w:szCs w:val="28"/>
        </w:rPr>
        <w:t xml:space="preserve">, </w:t>
      </w:r>
      <w:r w:rsidR="00F6080E" w:rsidRPr="006C30FF">
        <w:rPr>
          <w:rFonts w:ascii="Times New Roman" w:hAnsi="Times New Roman"/>
          <w:i/>
          <w:sz w:val="28"/>
          <w:szCs w:val="28"/>
          <w:lang w:val="en-US"/>
        </w:rPr>
        <w:t>P</w:t>
      </w:r>
      <w:r w:rsidR="00F6080E" w:rsidRPr="006C30FF">
        <w:rPr>
          <w:rFonts w:ascii="Times New Roman" w:hAnsi="Times New Roman"/>
          <w:i/>
          <w:sz w:val="28"/>
          <w:szCs w:val="28"/>
          <w:vertAlign w:val="subscript"/>
        </w:rPr>
        <w:t>2</w:t>
      </w:r>
      <w:r w:rsidR="00F6080E" w:rsidRPr="006C30FF">
        <w:rPr>
          <w:rFonts w:ascii="Times New Roman" w:hAnsi="Times New Roman"/>
          <w:sz w:val="28"/>
          <w:szCs w:val="28"/>
        </w:rPr>
        <w:t>]</w:t>
      </w:r>
      <w:r w:rsidRPr="006C30FF">
        <w:rPr>
          <w:rFonts w:ascii="Times New Roman" w:hAnsi="Times New Roman"/>
          <w:sz w:val="28"/>
          <w:szCs w:val="28"/>
        </w:rPr>
        <w:t xml:space="preserve">; 2 – для количества выделяемой теплоты при фрезеровании </w:t>
      </w:r>
      <w:r w:rsidR="00F6080E" w:rsidRPr="006C30FF">
        <w:rPr>
          <w:rFonts w:ascii="Times New Roman" w:hAnsi="Times New Roman"/>
          <w:sz w:val="28"/>
          <w:szCs w:val="28"/>
        </w:rPr>
        <w:t>[</w:t>
      </w:r>
      <w:r w:rsidR="00F6080E" w:rsidRPr="006C30FF">
        <w:rPr>
          <w:rFonts w:ascii="Times New Roman" w:hAnsi="Times New Roman"/>
          <w:i/>
          <w:sz w:val="28"/>
          <w:szCs w:val="28"/>
          <w:lang w:val="en-US"/>
        </w:rPr>
        <w:t>Q</w:t>
      </w:r>
      <w:r w:rsidR="00F6080E" w:rsidRPr="006C30FF">
        <w:rPr>
          <w:rFonts w:ascii="Times New Roman" w:hAnsi="Times New Roman"/>
          <w:i/>
          <w:sz w:val="28"/>
          <w:szCs w:val="28"/>
          <w:vertAlign w:val="subscript"/>
        </w:rPr>
        <w:t>1</w:t>
      </w:r>
      <w:r w:rsidR="00F6080E" w:rsidRPr="006C30FF">
        <w:rPr>
          <w:rFonts w:ascii="Times New Roman" w:hAnsi="Times New Roman"/>
          <w:sz w:val="28"/>
          <w:szCs w:val="28"/>
        </w:rPr>
        <w:t xml:space="preserve">, </w:t>
      </w:r>
      <w:r w:rsidR="00F6080E" w:rsidRPr="006C30FF">
        <w:rPr>
          <w:rFonts w:ascii="Times New Roman" w:hAnsi="Times New Roman"/>
          <w:i/>
          <w:sz w:val="28"/>
          <w:szCs w:val="28"/>
          <w:lang w:val="en-US"/>
        </w:rPr>
        <w:t>Q</w:t>
      </w:r>
      <w:r w:rsidR="00F6080E" w:rsidRPr="006C30FF">
        <w:rPr>
          <w:rFonts w:ascii="Times New Roman" w:hAnsi="Times New Roman"/>
          <w:i/>
          <w:sz w:val="28"/>
          <w:szCs w:val="28"/>
          <w:vertAlign w:val="subscript"/>
        </w:rPr>
        <w:t>2</w:t>
      </w:r>
      <w:r w:rsidR="00F6080E" w:rsidRPr="006C30FF">
        <w:rPr>
          <w:rFonts w:ascii="Times New Roman" w:hAnsi="Times New Roman"/>
          <w:sz w:val="28"/>
          <w:szCs w:val="28"/>
        </w:rPr>
        <w:t>]</w:t>
      </w:r>
      <w:r w:rsidRPr="006C30FF">
        <w:rPr>
          <w:rFonts w:ascii="Times New Roman" w:hAnsi="Times New Roman"/>
          <w:sz w:val="28"/>
          <w:szCs w:val="28"/>
        </w:rPr>
        <w:t xml:space="preserve">; 3 – для износа вращающихся резцовых вставок дорожных фрез </w:t>
      </w:r>
      <w:r w:rsidR="00F6080E" w:rsidRPr="006C30FF">
        <w:rPr>
          <w:rFonts w:ascii="Times New Roman" w:hAnsi="Times New Roman"/>
          <w:sz w:val="28"/>
          <w:szCs w:val="28"/>
        </w:rPr>
        <w:t>[</w:t>
      </w:r>
      <w:r w:rsidR="00EA59ED" w:rsidRPr="006C30FF">
        <w:rPr>
          <w:rFonts w:ascii="Times New Roman" w:hAnsi="Times New Roman"/>
          <w:i/>
          <w:sz w:val="28"/>
          <w:szCs w:val="28"/>
          <w:lang w:val="en-US"/>
        </w:rPr>
        <w:t>u</w:t>
      </w:r>
      <w:r w:rsidR="00F6080E" w:rsidRPr="006C30FF">
        <w:rPr>
          <w:rFonts w:ascii="Times New Roman" w:hAnsi="Times New Roman"/>
          <w:i/>
          <w:sz w:val="28"/>
          <w:szCs w:val="28"/>
          <w:vertAlign w:val="subscript"/>
        </w:rPr>
        <w:t>1</w:t>
      </w:r>
      <w:r w:rsidR="00F6080E" w:rsidRPr="006C30FF">
        <w:rPr>
          <w:rFonts w:ascii="Times New Roman" w:hAnsi="Times New Roman"/>
          <w:sz w:val="28"/>
          <w:szCs w:val="28"/>
        </w:rPr>
        <w:t xml:space="preserve">, </w:t>
      </w:r>
      <w:r w:rsidR="00EA59ED" w:rsidRPr="006C30FF">
        <w:rPr>
          <w:rFonts w:ascii="Times New Roman" w:hAnsi="Times New Roman"/>
          <w:i/>
          <w:sz w:val="28"/>
          <w:szCs w:val="28"/>
          <w:lang w:val="en-US"/>
        </w:rPr>
        <w:t>u</w:t>
      </w:r>
      <w:r w:rsidR="00F6080E" w:rsidRPr="006C30FF">
        <w:rPr>
          <w:rFonts w:ascii="Times New Roman" w:hAnsi="Times New Roman"/>
          <w:i/>
          <w:sz w:val="28"/>
          <w:szCs w:val="28"/>
          <w:vertAlign w:val="subscript"/>
        </w:rPr>
        <w:t>2</w:t>
      </w:r>
      <w:r w:rsidR="00F6080E" w:rsidRPr="006C30FF">
        <w:rPr>
          <w:rFonts w:ascii="Times New Roman" w:hAnsi="Times New Roman"/>
          <w:sz w:val="28"/>
          <w:szCs w:val="28"/>
        </w:rPr>
        <w:t>]</w:t>
      </w:r>
      <w:r w:rsidRPr="006C30FF">
        <w:rPr>
          <w:rFonts w:ascii="Times New Roman" w:hAnsi="Times New Roman"/>
          <w:sz w:val="28"/>
          <w:szCs w:val="28"/>
        </w:rPr>
        <w:t>.</w:t>
      </w:r>
    </w:p>
    <w:p w14:paraId="1A46846D" w14:textId="77777777" w:rsidR="00E7520E" w:rsidRPr="006C30FF" w:rsidRDefault="00CB1F7D"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указанных пределах изменений с достаточной степенью достоверности разброс значений </w:t>
      </w:r>
      <w:r w:rsidRPr="006C30FF">
        <w:rPr>
          <w:rFonts w:ascii="Times New Roman" w:hAnsi="Times New Roman"/>
          <w:i/>
          <w:sz w:val="28"/>
          <w:szCs w:val="28"/>
          <w:lang w:val="en-US"/>
        </w:rPr>
        <w:t>P</w:t>
      </w:r>
      <w:r w:rsidRPr="006C30FF">
        <w:rPr>
          <w:rFonts w:ascii="Times New Roman" w:hAnsi="Times New Roman"/>
          <w:sz w:val="28"/>
          <w:szCs w:val="28"/>
        </w:rPr>
        <w:t xml:space="preserve">, </w:t>
      </w:r>
      <w:r w:rsidRPr="006C30FF">
        <w:rPr>
          <w:rFonts w:ascii="Times New Roman" w:hAnsi="Times New Roman"/>
          <w:i/>
          <w:sz w:val="28"/>
          <w:szCs w:val="28"/>
          <w:lang w:val="en-US"/>
        </w:rPr>
        <w:t>Q</w:t>
      </w:r>
      <w:r w:rsidRPr="006C30FF">
        <w:rPr>
          <w:rFonts w:ascii="Times New Roman" w:hAnsi="Times New Roman"/>
          <w:sz w:val="28"/>
          <w:szCs w:val="28"/>
        </w:rPr>
        <w:t xml:space="preserve"> и </w:t>
      </w:r>
      <w:r w:rsidR="00EA59ED" w:rsidRPr="006C30FF">
        <w:rPr>
          <w:rFonts w:ascii="Times New Roman" w:hAnsi="Times New Roman"/>
          <w:i/>
          <w:sz w:val="28"/>
          <w:szCs w:val="28"/>
          <w:lang w:val="en-US"/>
        </w:rPr>
        <w:t>u</w:t>
      </w:r>
      <w:r w:rsidRPr="006C30FF">
        <w:rPr>
          <w:rFonts w:ascii="Times New Roman" w:hAnsi="Times New Roman"/>
          <w:sz w:val="28"/>
          <w:szCs w:val="28"/>
        </w:rPr>
        <w:t xml:space="preserve"> распределяется по закону равномерного распределения с плотностями вероятности:</w:t>
      </w:r>
    </w:p>
    <w:p w14:paraId="1E52FB47" w14:textId="77777777" w:rsidR="00CB1F7D" w:rsidRPr="006C30FF" w:rsidRDefault="009A68B1" w:rsidP="003423EB">
      <w:pPr>
        <w:pStyle w:val="a3"/>
        <w:ind w:left="0" w:firstLine="567"/>
        <w:rPr>
          <w:rFonts w:ascii="Times New Roman" w:hAnsi="Times New Roman"/>
          <w:i/>
          <w:sz w:val="28"/>
          <w:szCs w:val="28"/>
        </w:rPr>
      </w:pPr>
      <m:oMathPara>
        <m:oMathParaPr>
          <m:jc m:val="center"/>
        </m:oMathParaPr>
        <m:oMath>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lang w:val="en-US"/>
                </w:rPr>
                <m:t>P</m:t>
              </m:r>
              <m:ctrlPr>
                <w:rPr>
                  <w:rFonts w:ascii="Cambria Math" w:hAnsi="Cambria Math"/>
                  <w:i/>
                  <w:sz w:val="28"/>
                  <w:szCs w:val="28"/>
                  <w:lang w:val="en-US"/>
                </w:rPr>
              </m:ctrlPr>
            </m:e>
          </m:d>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1</m:t>
                  </m:r>
                </m:sub>
              </m:sSub>
            </m:den>
          </m:f>
          <m:r>
            <w:rPr>
              <w:rFonts w:ascii="Cambria Math" w:hAnsi="Cambria Math"/>
              <w:sz w:val="28"/>
              <w:szCs w:val="28"/>
            </w:rPr>
            <m:t>;</m:t>
          </m:r>
        </m:oMath>
      </m:oMathPara>
    </w:p>
    <w:p w14:paraId="707E96AD" w14:textId="77777777" w:rsidR="009A68B1" w:rsidRPr="006C30FF" w:rsidRDefault="009A68B1" w:rsidP="003423EB">
      <w:pPr>
        <w:pStyle w:val="a3"/>
        <w:ind w:left="0" w:firstLine="567"/>
        <w:rPr>
          <w:rFonts w:ascii="Times New Roman" w:hAnsi="Times New Roman"/>
          <w:i/>
          <w:sz w:val="28"/>
          <w:szCs w:val="28"/>
        </w:rPr>
      </w:pPr>
      <m:oMathPara>
        <m:oMathParaPr>
          <m:jc m:val="center"/>
        </m:oMathParaPr>
        <m:oMath>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rPr>
                <m:t>q</m:t>
              </m:r>
              <m:ctrlPr>
                <w:rPr>
                  <w:rFonts w:ascii="Cambria Math" w:hAnsi="Cambria Math"/>
                  <w:i/>
                  <w:sz w:val="28"/>
                  <w:szCs w:val="28"/>
                  <w:lang w:val="en-US"/>
                </w:rPr>
              </m:ctrlPr>
            </m:e>
          </m:d>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1</m:t>
                  </m:r>
                </m:sub>
              </m:sSub>
            </m:den>
          </m:f>
          <m:r>
            <w:rPr>
              <w:rFonts w:ascii="Cambria Math" w:hAnsi="Cambria Math"/>
              <w:sz w:val="28"/>
              <w:szCs w:val="28"/>
            </w:rPr>
            <m:t>;</m:t>
          </m:r>
        </m:oMath>
      </m:oMathPara>
    </w:p>
    <w:p w14:paraId="43675A6A" w14:textId="77777777" w:rsidR="009A68B1" w:rsidRPr="006C30FF" w:rsidRDefault="009A68B1" w:rsidP="003423EB">
      <w:pPr>
        <w:pStyle w:val="a3"/>
        <w:ind w:left="0" w:firstLine="567"/>
        <w:rPr>
          <w:rFonts w:ascii="Times New Roman" w:hAnsi="Times New Roman"/>
          <w:i/>
          <w:sz w:val="28"/>
          <w:szCs w:val="28"/>
        </w:rPr>
      </w:pPr>
      <m:oMathPara>
        <m:oMathParaPr>
          <m:jc m:val="center"/>
        </m:oMathParaPr>
        <m:oMath>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rPr>
                <m:t>u</m:t>
              </m:r>
              <m:ctrlPr>
                <w:rPr>
                  <w:rFonts w:ascii="Cambria Math" w:hAnsi="Cambria Math"/>
                  <w:i/>
                  <w:sz w:val="28"/>
                  <w:szCs w:val="28"/>
                  <w:lang w:val="en-US"/>
                </w:rPr>
              </m:ctrlPr>
            </m:e>
          </m:d>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1</m:t>
              </m:r>
            </m:num>
            <m:den>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2</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u</m:t>
                  </m:r>
                </m:e>
                <m:sub>
                  <m:r>
                    <w:rPr>
                      <w:rFonts w:ascii="Cambria Math" w:hAnsi="Cambria Math"/>
                      <w:sz w:val="28"/>
                      <w:szCs w:val="28"/>
                      <w:lang w:val="en-US"/>
                    </w:rPr>
                    <m:t>1</m:t>
                  </m:r>
                </m:sub>
              </m:sSub>
            </m:den>
          </m:f>
          <m:r>
            <w:rPr>
              <w:rFonts w:ascii="Cambria Math" w:hAnsi="Cambria Math"/>
              <w:sz w:val="28"/>
              <w:szCs w:val="28"/>
            </w:rPr>
            <m:t>;</m:t>
          </m:r>
        </m:oMath>
      </m:oMathPara>
    </w:p>
    <w:p w14:paraId="6F04802D" w14:textId="033B8379" w:rsidR="009A68B1" w:rsidRPr="006C30FF" w:rsidRDefault="009A68B1" w:rsidP="003423EB">
      <w:pPr>
        <w:pStyle w:val="a3"/>
        <w:ind w:left="0"/>
        <w:rPr>
          <w:rFonts w:ascii="Times New Roman" w:hAnsi="Times New Roman"/>
          <w:sz w:val="28"/>
          <w:szCs w:val="28"/>
        </w:rPr>
      </w:pPr>
      <w:r w:rsidRPr="006C30FF">
        <w:rPr>
          <w:rFonts w:ascii="Times New Roman" w:hAnsi="Times New Roman"/>
          <w:sz w:val="28"/>
          <w:szCs w:val="28"/>
        </w:rPr>
        <w:t xml:space="preserve">а количество </w:t>
      </w:r>
      <w:r w:rsidR="006C7BFA" w:rsidRPr="006C30FF">
        <w:rPr>
          <w:rFonts w:ascii="Times New Roman" w:hAnsi="Times New Roman"/>
          <w:sz w:val="28"/>
          <w:szCs w:val="28"/>
        </w:rPr>
        <w:t>информации, вносимое при измерении какого-либо параметра состояния оборудования ДФМ</w:t>
      </w:r>
      <w:r w:rsidR="006F7448" w:rsidRPr="006C30FF">
        <w:rPr>
          <w:rFonts w:ascii="Times New Roman" w:hAnsi="Times New Roman"/>
          <w:sz w:val="28"/>
          <w:szCs w:val="28"/>
        </w:rPr>
        <w:t>,</w:t>
      </w:r>
      <w:r w:rsidR="006C7BFA" w:rsidRPr="006C30FF">
        <w:rPr>
          <w:rFonts w:ascii="Times New Roman" w:hAnsi="Times New Roman"/>
          <w:sz w:val="28"/>
          <w:szCs w:val="28"/>
        </w:rPr>
        <w:t xml:space="preserve"> определяется как разность энтропий до проведения измерения данного параметра и условной энтропии после измерения выделенного параметра [</w:t>
      </w:r>
      <w:r w:rsidR="0084343B" w:rsidRPr="006C30FF">
        <w:rPr>
          <w:rFonts w:ascii="Times New Roman" w:hAnsi="Times New Roman"/>
          <w:sz w:val="28"/>
          <w:szCs w:val="28"/>
        </w:rPr>
        <w:t>1</w:t>
      </w:r>
      <w:r w:rsidR="00675697" w:rsidRPr="006C30FF">
        <w:rPr>
          <w:rFonts w:ascii="Times New Roman" w:hAnsi="Times New Roman"/>
          <w:sz w:val="28"/>
          <w:szCs w:val="28"/>
        </w:rPr>
        <w:t>9, с.37</w:t>
      </w:r>
      <w:r w:rsidR="006C7BFA" w:rsidRPr="006C30FF">
        <w:rPr>
          <w:rFonts w:ascii="Times New Roman" w:hAnsi="Times New Roman"/>
          <w:sz w:val="28"/>
          <w:szCs w:val="28"/>
        </w:rPr>
        <w:t>].</w:t>
      </w:r>
    </w:p>
    <w:p w14:paraId="1AB63F3A" w14:textId="77777777" w:rsidR="006C7BFA" w:rsidRPr="006C30FF" w:rsidRDefault="006C7BFA" w:rsidP="003423EB">
      <w:pPr>
        <w:pStyle w:val="a3"/>
        <w:ind w:left="0" w:firstLine="567"/>
        <w:rPr>
          <w:rFonts w:ascii="Times New Roman" w:hAnsi="Times New Roman"/>
          <w:sz w:val="28"/>
          <w:szCs w:val="28"/>
        </w:rPr>
      </w:pPr>
      <w:r w:rsidRPr="006C30FF">
        <w:rPr>
          <w:rFonts w:ascii="Times New Roman" w:hAnsi="Times New Roman"/>
          <w:sz w:val="28"/>
          <w:szCs w:val="28"/>
        </w:rPr>
        <w:t>Тогда энтропия состояния оборудования ДФМ определяется как сумма энтропий по все</w:t>
      </w:r>
      <w:r w:rsidR="00EA59ED" w:rsidRPr="006C30FF">
        <w:rPr>
          <w:rFonts w:ascii="Times New Roman" w:hAnsi="Times New Roman"/>
          <w:sz w:val="28"/>
          <w:szCs w:val="28"/>
        </w:rPr>
        <w:t>м</w:t>
      </w:r>
      <w:r w:rsidRPr="006C30FF">
        <w:rPr>
          <w:rFonts w:ascii="Times New Roman" w:hAnsi="Times New Roman"/>
          <w:sz w:val="28"/>
          <w:szCs w:val="28"/>
        </w:rPr>
        <w:t xml:space="preserve"> выделенным параметрам:</w:t>
      </w:r>
    </w:p>
    <w:p w14:paraId="27C67B99" w14:textId="77777777" w:rsidR="006C7BFA" w:rsidRPr="006C30FF" w:rsidRDefault="006C7BFA" w:rsidP="00B71B73">
      <w:pPr>
        <w:pStyle w:val="a3"/>
        <w:ind w:left="0" w:firstLine="567"/>
        <w:jc w:val="center"/>
        <w:rPr>
          <w:rFonts w:ascii="Times New Roman" w:hAnsi="Times New Roman"/>
          <w:sz w:val="28"/>
          <w:szCs w:val="28"/>
        </w:rPr>
      </w:pPr>
      <m:oMath>
        <m:r>
          <w:rPr>
            <w:rFonts w:ascii="Cambria Math" w:hAnsi="Cambria Math"/>
            <w:sz w:val="28"/>
            <w:szCs w:val="28"/>
            <w:lang w:val="en-US"/>
          </w:rPr>
          <m:t>H</m:t>
        </m:r>
        <m:d>
          <m:dPr>
            <m:ctrlPr>
              <w:rPr>
                <w:rFonts w:ascii="Cambria Math" w:hAnsi="Cambria Math"/>
                <w:i/>
                <w:sz w:val="28"/>
                <w:szCs w:val="28"/>
                <w:lang w:val="en-US"/>
              </w:rPr>
            </m:ctrlPr>
          </m:dPr>
          <m:e>
            <m:r>
              <m:rPr>
                <m:sty m:val="p"/>
              </m:rPr>
              <w:rPr>
                <w:rFonts w:ascii="Cambria Math" w:hAnsi="Cambria Math"/>
                <w:sz w:val="28"/>
                <w:szCs w:val="28"/>
                <w:lang w:val="en-US"/>
              </w:rPr>
              <m:t>Ψ</m:t>
            </m:r>
          </m:e>
        </m:d>
        <m:r>
          <w:rPr>
            <w:rFonts w:ascii="Cambria Math" w:hAnsi="Cambria Math"/>
            <w:sz w:val="28"/>
            <w:szCs w:val="28"/>
          </w:rPr>
          <m:t>=</m:t>
        </m:r>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D</m:t>
            </m:r>
          </m:e>
        </m:d>
        <m:r>
          <w:rPr>
            <w:rFonts w:ascii="Cambria Math" w:hAnsi="Cambria Math"/>
            <w:sz w:val="28"/>
            <w:szCs w:val="28"/>
          </w:rPr>
          <m:t>+</m:t>
        </m:r>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P</m:t>
            </m:r>
          </m:e>
        </m:d>
        <m:r>
          <w:rPr>
            <w:rFonts w:ascii="Cambria Math" w:hAnsi="Cambria Math"/>
            <w:sz w:val="28"/>
            <w:szCs w:val="28"/>
          </w:rPr>
          <m:t>+</m:t>
        </m:r>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Q</m:t>
            </m:r>
          </m:e>
        </m:d>
        <m:r>
          <w:rPr>
            <w:rFonts w:ascii="Cambria Math" w:hAnsi="Cambria Math"/>
            <w:sz w:val="28"/>
            <w:szCs w:val="28"/>
          </w:rPr>
          <m:t>+</m:t>
        </m:r>
        <m:r>
          <w:rPr>
            <w:rFonts w:ascii="Cambria Math" w:hAnsi="Cambria Math"/>
            <w:sz w:val="28"/>
            <w:szCs w:val="28"/>
            <w:lang w:val="en-US"/>
          </w:rPr>
          <m:t>H</m:t>
        </m:r>
        <m:r>
          <w:rPr>
            <w:rFonts w:ascii="Cambria Math" w:hAnsi="Cambria Math"/>
            <w:sz w:val="28"/>
            <w:szCs w:val="28"/>
          </w:rPr>
          <m:t>(u)</m:t>
        </m:r>
      </m:oMath>
      <w:r w:rsidRPr="006C30FF">
        <w:rPr>
          <w:rFonts w:ascii="Times New Roman" w:hAnsi="Times New Roman"/>
          <w:sz w:val="28"/>
          <w:szCs w:val="28"/>
        </w:rPr>
        <w:t>,</w:t>
      </w:r>
    </w:p>
    <w:p w14:paraId="04806E2F" w14:textId="77777777" w:rsidR="00072ECF" w:rsidRPr="006C30FF" w:rsidRDefault="00072ECF" w:rsidP="003423EB">
      <w:pPr>
        <w:pStyle w:val="a3"/>
        <w:ind w:left="0" w:firstLine="567"/>
        <w:rPr>
          <w:rFonts w:ascii="Times New Roman" w:hAnsi="Times New Roman"/>
          <w:sz w:val="28"/>
          <w:szCs w:val="28"/>
        </w:rPr>
      </w:pPr>
    </w:p>
    <w:p w14:paraId="4E0FAD22" w14:textId="77777777" w:rsidR="006C7BFA" w:rsidRPr="006C30FF" w:rsidRDefault="006C7BFA"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 xml:space="preserve">где </w:t>
      </w:r>
      <m:oMath>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D</m:t>
            </m:r>
          </m:e>
        </m:d>
        <m:r>
          <w:rPr>
            <w:rFonts w:ascii="Cambria Math" w:hAnsi="Cambria Math"/>
            <w:sz w:val="28"/>
            <w:szCs w:val="28"/>
          </w:rPr>
          <m:t>,</m:t>
        </m:r>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P</m:t>
            </m:r>
          </m:e>
        </m:d>
        <m:r>
          <w:rPr>
            <w:rFonts w:ascii="Cambria Math" w:hAnsi="Cambria Math"/>
            <w:sz w:val="28"/>
            <w:szCs w:val="28"/>
          </w:rPr>
          <m:t>,</m:t>
        </m:r>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Q</m:t>
            </m:r>
          </m:e>
        </m:d>
        <m:r>
          <w:rPr>
            <w:rFonts w:ascii="Cambria Math" w:hAnsi="Cambria Math"/>
            <w:sz w:val="28"/>
            <w:szCs w:val="28"/>
          </w:rPr>
          <m:t xml:space="preserve"> и </m:t>
        </m:r>
        <m:r>
          <w:rPr>
            <w:rFonts w:ascii="Cambria Math" w:hAnsi="Cambria Math"/>
            <w:sz w:val="28"/>
            <w:szCs w:val="28"/>
            <w:lang w:val="en-US"/>
          </w:rPr>
          <m:t>H</m:t>
        </m:r>
        <m:r>
          <w:rPr>
            <w:rFonts w:ascii="Cambria Math" w:hAnsi="Cambria Math"/>
            <w:sz w:val="28"/>
            <w:szCs w:val="28"/>
          </w:rPr>
          <m:t>(u)</m:t>
        </m:r>
      </m:oMath>
      <w:r w:rsidRPr="006C30FF">
        <w:rPr>
          <w:rFonts w:ascii="Times New Roman" w:hAnsi="Times New Roman"/>
          <w:sz w:val="28"/>
          <w:szCs w:val="28"/>
        </w:rPr>
        <w:t xml:space="preserve"> – энтропии </w:t>
      </w:r>
      <w:r w:rsidR="00285326" w:rsidRPr="006C30FF">
        <w:rPr>
          <w:rFonts w:ascii="Times New Roman" w:hAnsi="Times New Roman"/>
          <w:sz w:val="28"/>
          <w:szCs w:val="28"/>
        </w:rPr>
        <w:t xml:space="preserve">по параметрам </w:t>
      </w:r>
      <w:r w:rsidR="00285326" w:rsidRPr="006C30FF">
        <w:rPr>
          <w:rFonts w:ascii="Times New Roman" w:hAnsi="Times New Roman"/>
          <w:i/>
          <w:sz w:val="28"/>
          <w:szCs w:val="28"/>
          <w:lang w:val="en-US"/>
        </w:rPr>
        <w:t>D</w:t>
      </w:r>
      <w:r w:rsidR="00285326" w:rsidRPr="006C30FF">
        <w:rPr>
          <w:rFonts w:ascii="Times New Roman" w:hAnsi="Times New Roman"/>
          <w:i/>
          <w:sz w:val="28"/>
          <w:szCs w:val="28"/>
        </w:rPr>
        <w:t xml:space="preserve">, </w:t>
      </w:r>
      <w:r w:rsidR="00285326" w:rsidRPr="006C30FF">
        <w:rPr>
          <w:rFonts w:ascii="Times New Roman" w:hAnsi="Times New Roman"/>
          <w:i/>
          <w:sz w:val="28"/>
          <w:szCs w:val="28"/>
          <w:lang w:val="en-US"/>
        </w:rPr>
        <w:t>P</w:t>
      </w:r>
      <w:r w:rsidR="00285326" w:rsidRPr="006C30FF">
        <w:rPr>
          <w:rFonts w:ascii="Times New Roman" w:hAnsi="Times New Roman"/>
          <w:i/>
          <w:sz w:val="28"/>
          <w:szCs w:val="28"/>
        </w:rPr>
        <w:t xml:space="preserve">, </w:t>
      </w:r>
      <w:r w:rsidR="00285326" w:rsidRPr="006C30FF">
        <w:rPr>
          <w:rFonts w:ascii="Times New Roman" w:hAnsi="Times New Roman"/>
          <w:i/>
          <w:sz w:val="28"/>
          <w:szCs w:val="28"/>
          <w:lang w:val="en-US"/>
        </w:rPr>
        <w:t>Q</w:t>
      </w:r>
      <w:r w:rsidR="00285326" w:rsidRPr="006C30FF">
        <w:rPr>
          <w:rFonts w:ascii="Times New Roman" w:hAnsi="Times New Roman"/>
          <w:i/>
          <w:sz w:val="28"/>
          <w:szCs w:val="28"/>
        </w:rPr>
        <w:t xml:space="preserve"> </w:t>
      </w:r>
      <w:r w:rsidR="00285326" w:rsidRPr="006C30FF">
        <w:rPr>
          <w:rFonts w:ascii="Times New Roman" w:hAnsi="Times New Roman"/>
          <w:sz w:val="28"/>
          <w:szCs w:val="28"/>
        </w:rPr>
        <w:t>и</w:t>
      </w:r>
      <w:r w:rsidR="00285326" w:rsidRPr="006C30FF">
        <w:rPr>
          <w:rFonts w:ascii="Times New Roman" w:hAnsi="Times New Roman"/>
          <w:i/>
          <w:sz w:val="28"/>
          <w:szCs w:val="28"/>
        </w:rPr>
        <w:t xml:space="preserve"> </w:t>
      </w:r>
      <w:r w:rsidR="00EA59ED" w:rsidRPr="006C30FF">
        <w:rPr>
          <w:rFonts w:ascii="Times New Roman" w:hAnsi="Times New Roman"/>
          <w:i/>
          <w:sz w:val="28"/>
          <w:szCs w:val="28"/>
          <w:lang w:val="en-US"/>
        </w:rPr>
        <w:t>u</w:t>
      </w:r>
      <w:r w:rsidR="00285326" w:rsidRPr="006C30FF">
        <w:rPr>
          <w:rFonts w:ascii="Times New Roman" w:hAnsi="Times New Roman"/>
          <w:sz w:val="28"/>
          <w:szCs w:val="28"/>
        </w:rPr>
        <w:t>.</w:t>
      </w:r>
    </w:p>
    <w:p w14:paraId="4A71C3B3" w14:textId="77777777" w:rsidR="0064153B" w:rsidRPr="006C30FF" w:rsidRDefault="0064153B" w:rsidP="003423EB">
      <w:pPr>
        <w:pStyle w:val="a3"/>
        <w:ind w:left="0" w:firstLine="567"/>
        <w:rPr>
          <w:rFonts w:ascii="Times New Roman" w:hAnsi="Times New Roman"/>
          <w:sz w:val="28"/>
          <w:szCs w:val="28"/>
        </w:rPr>
      </w:pPr>
      <w:r w:rsidRPr="006C30FF">
        <w:rPr>
          <w:rFonts w:ascii="Times New Roman" w:hAnsi="Times New Roman"/>
          <w:sz w:val="28"/>
          <w:szCs w:val="28"/>
        </w:rPr>
        <w:t xml:space="preserve">Если представить </w:t>
      </w:r>
      <w:r w:rsidR="0038117A" w:rsidRPr="006C30FF">
        <w:rPr>
          <w:rFonts w:ascii="Times New Roman" w:hAnsi="Times New Roman"/>
          <w:sz w:val="28"/>
          <w:szCs w:val="28"/>
        </w:rPr>
        <w:t>энтропию произвольно выделенного параметра состояния оборудования ДФМ в натуральных единицах как:</w:t>
      </w:r>
    </w:p>
    <w:p w14:paraId="096D7569" w14:textId="77777777" w:rsidR="00072ECF" w:rsidRPr="006C30FF" w:rsidRDefault="00072ECF" w:rsidP="003423EB">
      <w:pPr>
        <w:pStyle w:val="a3"/>
        <w:ind w:left="0" w:firstLine="567"/>
        <w:rPr>
          <w:rFonts w:ascii="Times New Roman" w:hAnsi="Times New Roman"/>
          <w:sz w:val="28"/>
          <w:szCs w:val="28"/>
        </w:rPr>
      </w:pPr>
    </w:p>
    <w:p w14:paraId="473DE648" w14:textId="77777777" w:rsidR="0038117A" w:rsidRPr="006C30FF" w:rsidRDefault="00072ECF" w:rsidP="003423EB">
      <w:pPr>
        <w:pStyle w:val="a3"/>
        <w:ind w:left="0" w:firstLine="567"/>
        <w:rPr>
          <w:rFonts w:ascii="Times New Roman" w:hAnsi="Times New Roman"/>
          <w:sz w:val="28"/>
          <w:szCs w:val="28"/>
        </w:rPr>
      </w:pPr>
      <m:oMathPara>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nary>
            <m:naryPr>
              <m:limLoc m:val="subSup"/>
              <m:ctrlPr>
                <w:rPr>
                  <w:rFonts w:ascii="Cambria Math" w:hAnsi="Cambria Math"/>
                  <w:i/>
                  <w:sz w:val="28"/>
                  <w:szCs w:val="28"/>
                </w:rPr>
              </m:ctrlPr>
            </m:naryPr>
            <m:sub>
              <m:r>
                <w:rPr>
                  <w:rFonts w:ascii="Cambria Math" w:hAnsi="Cambria Math"/>
                  <w:sz w:val="28"/>
                  <w:szCs w:val="28"/>
                </w:rPr>
                <m:t>-∞</m:t>
              </m:r>
            </m:sub>
            <m:sup>
              <m:r>
                <w:rPr>
                  <w:rFonts w:ascii="Cambria Math" w:hAnsi="Cambria Math"/>
                  <w:sz w:val="28"/>
                  <w:szCs w:val="28"/>
                </w:rPr>
                <m:t>+∞</m:t>
              </m:r>
            </m:sup>
            <m:e>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rPr>
                        <m:t>x</m:t>
                      </m:r>
                    </m:e>
                  </m:d>
                </m:e>
              </m:func>
            </m:e>
          </m:nary>
          <m:r>
            <w:rPr>
              <w:rFonts w:ascii="Cambria Math" w:hAnsi="Cambria Math"/>
              <w:sz w:val="28"/>
              <w:szCs w:val="28"/>
            </w:rPr>
            <m:t>∙dx.</m:t>
          </m:r>
        </m:oMath>
      </m:oMathPara>
    </w:p>
    <w:p w14:paraId="2CB82748" w14:textId="77777777" w:rsidR="00A02528" w:rsidRPr="006C30FF" w:rsidRDefault="00A02528" w:rsidP="003423EB">
      <w:pPr>
        <w:pStyle w:val="a3"/>
        <w:ind w:left="0" w:firstLine="567"/>
        <w:rPr>
          <w:rFonts w:ascii="Times New Roman" w:hAnsi="Times New Roman"/>
          <w:sz w:val="28"/>
          <w:szCs w:val="28"/>
        </w:rPr>
      </w:pPr>
    </w:p>
    <w:p w14:paraId="2FC7C7CE" w14:textId="275DED52" w:rsidR="00072ECF" w:rsidRPr="006C30FF" w:rsidRDefault="00072ECF" w:rsidP="003423EB">
      <w:pPr>
        <w:ind w:firstLine="567"/>
        <w:rPr>
          <w:rFonts w:ascii="Times New Roman" w:hAnsi="Times New Roman"/>
          <w:sz w:val="28"/>
          <w:szCs w:val="28"/>
        </w:rPr>
      </w:pPr>
      <w:r w:rsidRPr="006C30FF">
        <w:rPr>
          <w:rFonts w:ascii="Times New Roman" w:hAnsi="Times New Roman"/>
          <w:sz w:val="28"/>
          <w:szCs w:val="28"/>
        </w:rPr>
        <w:t>Энтропия состояния оборудования ДФ</w:t>
      </w:r>
      <w:r w:rsidR="00E07930" w:rsidRPr="006C30FF">
        <w:rPr>
          <w:rFonts w:ascii="Times New Roman" w:hAnsi="Times New Roman"/>
          <w:sz w:val="28"/>
          <w:szCs w:val="28"/>
        </w:rPr>
        <w:t>М</w:t>
      </w:r>
      <w:r w:rsidRPr="006C30FF">
        <w:rPr>
          <w:rFonts w:ascii="Times New Roman" w:hAnsi="Times New Roman"/>
          <w:sz w:val="28"/>
          <w:szCs w:val="28"/>
        </w:rPr>
        <w:t xml:space="preserve"> выразится как:</w:t>
      </w:r>
    </w:p>
    <w:p w14:paraId="1E48EABA" w14:textId="77777777" w:rsidR="002C43EE" w:rsidRPr="006C30FF" w:rsidRDefault="002C43EE" w:rsidP="003423EB">
      <w:pPr>
        <w:ind w:firstLine="567"/>
        <w:rPr>
          <w:rFonts w:ascii="Times New Roman" w:hAnsi="Times New Roman"/>
          <w:sz w:val="28"/>
          <w:szCs w:val="28"/>
        </w:rPr>
      </w:pPr>
    </w:p>
    <w:p w14:paraId="6E61A095" w14:textId="77777777" w:rsidR="002C43EE" w:rsidRPr="006C30FF" w:rsidRDefault="002C43EE" w:rsidP="003423EB">
      <w:pPr>
        <w:pStyle w:val="a3"/>
        <w:ind w:left="0" w:firstLine="567"/>
        <w:rPr>
          <w:rFonts w:ascii="Times New Roman" w:hAnsi="Times New Roman"/>
          <w:i/>
          <w:sz w:val="28"/>
          <w:szCs w:val="28"/>
        </w:rPr>
      </w:pPr>
      <m:oMathPara>
        <m:oMath>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ψ</m:t>
              </m:r>
            </m:e>
          </m:d>
          <m:r>
            <w:rPr>
              <w:rFonts w:ascii="Cambria Math" w:hAnsi="Cambria Math"/>
              <w:sz w:val="28"/>
              <w:szCs w:val="28"/>
            </w:rPr>
            <m:t>=-</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e>
          </m:nary>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lang w:val="kk-KZ"/>
                </w:rPr>
                <m:t>-</m:t>
              </m:r>
              <m:f>
                <m:fPr>
                  <m:ctrlPr>
                    <w:rPr>
                      <w:rFonts w:ascii="Cambria Math" w:hAnsi="Cambria Math"/>
                      <w:i/>
                      <w:sz w:val="28"/>
                      <w:szCs w:val="28"/>
                      <w:lang w:val="kk-KZ"/>
                    </w:rPr>
                  </m:ctrlPr>
                </m:fPr>
                <m:num>
                  <m:sSup>
                    <m:sSupPr>
                      <m:ctrlPr>
                        <w:rPr>
                          <w:rFonts w:ascii="Cambria Math" w:hAnsi="Cambria Math"/>
                          <w:i/>
                          <w:sz w:val="28"/>
                          <w:szCs w:val="28"/>
                          <w:lang w:val="kk-KZ"/>
                        </w:rPr>
                      </m:ctrlPr>
                    </m:sSupPr>
                    <m:e>
                      <m:d>
                        <m:dPr>
                          <m:ctrlPr>
                            <w:rPr>
                              <w:rFonts w:ascii="Cambria Math" w:hAnsi="Cambria Math"/>
                              <w:i/>
                              <w:sz w:val="28"/>
                              <w:szCs w:val="28"/>
                              <w:lang w:val="kk-KZ"/>
                            </w:rPr>
                          </m:ctrlPr>
                        </m:dPr>
                        <m:e>
                          <m:r>
                            <w:rPr>
                              <w:rFonts w:ascii="Cambria Math" w:hAnsi="Cambria Math"/>
                              <w:sz w:val="28"/>
                              <w:szCs w:val="28"/>
                              <w:lang w:val="kk-KZ"/>
                            </w:rPr>
                            <m:t>d-m</m:t>
                          </m:r>
                        </m:e>
                      </m:d>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rPr>
                <m:t>∙</m:t>
              </m:r>
            </m:e>
          </m:func>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lang w:val="kk-KZ"/>
                </w:rPr>
                <m:t>-</m:t>
              </m:r>
              <m:f>
                <m:fPr>
                  <m:ctrlPr>
                    <w:rPr>
                      <w:rFonts w:ascii="Cambria Math" w:hAnsi="Cambria Math"/>
                      <w:i/>
                      <w:sz w:val="28"/>
                      <w:szCs w:val="28"/>
                      <w:lang w:val="kk-KZ"/>
                    </w:rPr>
                  </m:ctrlPr>
                </m:fPr>
                <m:num>
                  <m:sSup>
                    <m:sSupPr>
                      <m:ctrlPr>
                        <w:rPr>
                          <w:rFonts w:ascii="Cambria Math" w:hAnsi="Cambria Math"/>
                          <w:i/>
                          <w:sz w:val="28"/>
                          <w:szCs w:val="28"/>
                          <w:lang w:val="kk-KZ"/>
                        </w:rPr>
                      </m:ctrlPr>
                    </m:sSupPr>
                    <m:e>
                      <m:d>
                        <m:dPr>
                          <m:ctrlPr>
                            <w:rPr>
                              <w:rFonts w:ascii="Cambria Math" w:hAnsi="Cambria Math"/>
                              <w:i/>
                              <w:sz w:val="28"/>
                              <w:szCs w:val="28"/>
                              <w:lang w:val="kk-KZ"/>
                            </w:rPr>
                          </m:ctrlPr>
                        </m:dPr>
                        <m:e>
                          <m:r>
                            <w:rPr>
                              <w:rFonts w:ascii="Cambria Math" w:hAnsi="Cambria Math"/>
                              <w:sz w:val="28"/>
                              <w:szCs w:val="28"/>
                              <w:lang w:val="kk-KZ"/>
                            </w:rPr>
                            <m:t>d-m</m:t>
                          </m:r>
                        </m:e>
                      </m:d>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r>
            <w:rPr>
              <w:rFonts w:ascii="Cambria Math" w:hAnsi="Cambria Math"/>
              <w:sz w:val="28"/>
              <w:szCs w:val="28"/>
            </w:rPr>
            <m:t>∙dd-</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en>
                  </m:f>
                </m:e>
              </m:func>
            </m:e>
          </m:nary>
          <m:r>
            <w:rPr>
              <w:rFonts w:ascii="Cambria Math" w:hAnsi="Cambria Math"/>
              <w:sz w:val="28"/>
              <w:szCs w:val="28"/>
            </w:rPr>
            <m:t>dP-</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den>
                  </m:f>
                </m:e>
              </m:func>
            </m:e>
          </m:nary>
          <m:r>
            <w:rPr>
              <w:rFonts w:ascii="Cambria Math" w:hAnsi="Cambria Math"/>
              <w:sz w:val="28"/>
              <w:szCs w:val="28"/>
            </w:rPr>
            <m:t>dq-</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e>
              </m:func>
            </m:e>
          </m:nary>
          <m:r>
            <w:rPr>
              <w:rFonts w:ascii="Cambria Math" w:hAnsi="Cambria Math"/>
              <w:sz w:val="28"/>
              <w:szCs w:val="28"/>
            </w:rPr>
            <m:t>du</m:t>
          </m:r>
        </m:oMath>
      </m:oMathPara>
    </w:p>
    <w:p w14:paraId="325A6B1E" w14:textId="77777777" w:rsidR="0055760A" w:rsidRPr="006C30FF" w:rsidRDefault="0055760A" w:rsidP="003423EB">
      <w:pPr>
        <w:pStyle w:val="a3"/>
        <w:ind w:left="0" w:firstLine="567"/>
        <w:rPr>
          <w:rFonts w:ascii="Times New Roman" w:hAnsi="Times New Roman"/>
          <w:i/>
          <w:sz w:val="28"/>
          <w:szCs w:val="28"/>
        </w:rPr>
      </w:pPr>
    </w:p>
    <w:p w14:paraId="51CC2275" w14:textId="77777777" w:rsidR="0055760A" w:rsidRPr="006C30FF" w:rsidRDefault="00A2544E" w:rsidP="003423EB">
      <w:pPr>
        <w:pStyle w:val="a3"/>
        <w:ind w:left="0" w:firstLine="567"/>
        <w:rPr>
          <w:rFonts w:ascii="Times New Roman" w:hAnsi="Times New Roman"/>
          <w:sz w:val="28"/>
          <w:szCs w:val="28"/>
        </w:rPr>
      </w:pPr>
      <w:r w:rsidRPr="006C30FF">
        <w:rPr>
          <w:rFonts w:ascii="Times New Roman" w:hAnsi="Times New Roman"/>
          <w:sz w:val="28"/>
          <w:szCs w:val="28"/>
        </w:rPr>
        <w:t>При этом, при измерении какого-либо параметра величина неопределённости уменьшается, а для нормального функционирования оборудования ДФМ измеряемый параметр должен находиться в пределах допуска, регламентируемого нормативными документами и реальными условиями фрезерования.</w:t>
      </w:r>
    </w:p>
    <w:p w14:paraId="1F52C410" w14:textId="77777777" w:rsidR="00A2544E" w:rsidRPr="006C30FF" w:rsidRDefault="00A2544E"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Результаты измерений выделенных параметров в пределах установленных допусков с достаточной степенью достоверности </w:t>
      </w:r>
      <w:r w:rsidR="007C4942" w:rsidRPr="006C30FF">
        <w:rPr>
          <w:rFonts w:ascii="Times New Roman" w:hAnsi="Times New Roman"/>
          <w:sz w:val="28"/>
          <w:szCs w:val="28"/>
        </w:rPr>
        <w:t>аппроксимируются законом нормального распределения с плотностями вероятности:</w:t>
      </w:r>
    </w:p>
    <w:p w14:paraId="45386052" w14:textId="5EA34A40" w:rsidR="00EB6CCE" w:rsidRPr="006C30FF" w:rsidRDefault="00F33386" w:rsidP="00B71B73">
      <w:pPr>
        <w:pStyle w:val="a3"/>
        <w:ind w:left="0" w:firstLine="567"/>
        <w:jc w:val="center"/>
        <w:rPr>
          <w:rFonts w:ascii="Times New Roman" w:hAnsi="Times New Roman"/>
          <w:sz w:val="28"/>
          <w:szCs w:val="28"/>
        </w:rPr>
      </w:pPr>
      <m:oMathPara>
        <m:oMath>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φ</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e>
                  </m:d>
                  <m:r>
                    <w:rPr>
                      <w:rFonts w:ascii="Cambria Math" w:hAnsi="Cambria Math"/>
                      <w:sz w:val="28"/>
                      <w:szCs w:val="28"/>
                    </w:rPr>
                    <m:t>=</m:t>
                  </m:r>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m:t>
                      </m:r>
                      <m:f>
                        <m:fPr>
                          <m:ctrlPr>
                            <w:rPr>
                              <w:rFonts w:ascii="Cambria Math" w:hAnsi="Cambria Math"/>
                              <w:i/>
                              <w:sz w:val="28"/>
                              <w:szCs w:val="28"/>
                              <w:lang w:val="kk-KZ"/>
                            </w:rPr>
                          </m:ctrlPr>
                        </m:fPr>
                        <m:num>
                          <m:sSup>
                            <m:sSupPr>
                              <m:ctrlPr>
                                <w:rPr>
                                  <w:rFonts w:ascii="Cambria Math" w:hAnsi="Cambria Math"/>
                                  <w:i/>
                                  <w:sz w:val="28"/>
                                  <w:szCs w:val="28"/>
                                  <w:lang w:val="kk-KZ"/>
                                </w:rPr>
                              </m:ctrlPr>
                            </m:sSupPr>
                            <m:e>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e>
                <m:e>
                  <m:r>
                    <w:rPr>
                      <w:rFonts w:ascii="Cambria Math" w:hAnsi="Cambria Math"/>
                      <w:sz w:val="28"/>
                      <w:szCs w:val="28"/>
                    </w:rPr>
                    <m:t>φ</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m:t>
                          </m:r>
                        </m:sub>
                      </m:sSub>
                    </m:e>
                  </m:d>
                  <m:r>
                    <w:rPr>
                      <w:rFonts w:ascii="Cambria Math" w:hAnsi="Cambria Math"/>
                      <w:sz w:val="28"/>
                      <w:szCs w:val="28"/>
                    </w:rPr>
                    <m:t>=</m:t>
                  </m:r>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m:t>
                      </m:r>
                      <m:f>
                        <m:fPr>
                          <m:ctrlPr>
                            <w:rPr>
                              <w:rFonts w:ascii="Cambria Math" w:hAnsi="Cambria Math"/>
                              <w:i/>
                              <w:sz w:val="28"/>
                              <w:szCs w:val="28"/>
                              <w:lang w:val="kk-KZ"/>
                            </w:rPr>
                          </m:ctrlPr>
                        </m:fPr>
                        <m:num>
                          <m:sSup>
                            <m:sSupPr>
                              <m:ctrlPr>
                                <w:rPr>
                                  <w:rFonts w:ascii="Cambria Math" w:hAnsi="Cambria Math"/>
                                  <w:i/>
                                  <w:sz w:val="28"/>
                                  <w:szCs w:val="28"/>
                                  <w:lang w:val="kk-KZ"/>
                                </w:rPr>
                              </m:ctrlPr>
                            </m:sSupPr>
                            <m:e>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ctrlPr>
                    <w:rPr>
                      <w:rFonts w:ascii="Cambria Math" w:eastAsia="Cambria Math" w:hAnsi="Cambria Math"/>
                      <w:i/>
                      <w:sz w:val="28"/>
                      <w:szCs w:val="28"/>
                    </w:rPr>
                  </m:ctrlPr>
                </m:e>
                <m:e>
                  <m:r>
                    <w:rPr>
                      <w:rFonts w:ascii="Cambria Math" w:hAnsi="Cambria Math"/>
                      <w:sz w:val="28"/>
                      <w:szCs w:val="28"/>
                    </w:rPr>
                    <m:t>φ</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e>
                  </m:d>
                  <m:r>
                    <w:rPr>
                      <w:rFonts w:ascii="Cambria Math" w:hAnsi="Cambria Math"/>
                      <w:sz w:val="28"/>
                      <w:szCs w:val="28"/>
                    </w:rPr>
                    <m:t>=</m:t>
                  </m:r>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m:t>
                      </m:r>
                      <m:f>
                        <m:fPr>
                          <m:ctrlPr>
                            <w:rPr>
                              <w:rFonts w:ascii="Cambria Math" w:hAnsi="Cambria Math"/>
                              <w:i/>
                              <w:sz w:val="28"/>
                              <w:szCs w:val="28"/>
                              <w:lang w:val="kk-KZ"/>
                            </w:rPr>
                          </m:ctrlPr>
                        </m:fPr>
                        <m:num>
                          <m:sSup>
                            <m:sSupPr>
                              <m:ctrlPr>
                                <w:rPr>
                                  <w:rFonts w:ascii="Cambria Math" w:hAnsi="Cambria Math"/>
                                  <w:i/>
                                  <w:sz w:val="28"/>
                                  <w:szCs w:val="28"/>
                                  <w:lang w:val="kk-KZ"/>
                                </w:rPr>
                              </m:ctrlPr>
                            </m:sSupPr>
                            <m:e>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r>
                                <w:rPr>
                                  <w:rFonts w:ascii="Cambria Math" w:hAnsi="Cambria Math"/>
                                  <w:sz w:val="28"/>
                                  <w:szCs w:val="28"/>
                                  <w:lang w:val="kk-KZ"/>
                                </w:rPr>
                                <m:t>q</m:t>
                              </m:r>
                            </m:sub>
                            <m:sup>
                              <m:r>
                                <w:rPr>
                                  <w:rFonts w:ascii="Cambria Math" w:hAnsi="Cambria Math"/>
                                  <w:sz w:val="28"/>
                                  <w:szCs w:val="28"/>
                                  <w:lang w:val="kk-KZ"/>
                                </w:rPr>
                                <m:t>2</m:t>
                              </m:r>
                            </m:sup>
                          </m:sSubSup>
                        </m:den>
                      </m:f>
                    </m:sup>
                  </m:sSup>
                  <m:ctrlPr>
                    <w:rPr>
                      <w:rFonts w:ascii="Cambria Math" w:eastAsia="Cambria Math" w:hAnsi="Cambria Math"/>
                      <w:i/>
                      <w:sz w:val="28"/>
                      <w:szCs w:val="28"/>
                    </w:rPr>
                  </m:ctrlPr>
                </m:e>
                <m:e>
                  <m:r>
                    <w:rPr>
                      <w:rFonts w:ascii="Cambria Math" w:hAnsi="Cambria Math"/>
                      <w:sz w:val="28"/>
                      <w:szCs w:val="28"/>
                    </w:rPr>
                    <m:t>φ</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e>
                  </m:d>
                  <m:r>
                    <w:rPr>
                      <w:rFonts w:ascii="Cambria Math" w:hAnsi="Cambria Math"/>
                      <w:sz w:val="28"/>
                      <w:szCs w:val="28"/>
                    </w:rPr>
                    <m:t>=</m:t>
                  </m:r>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m:t>
                      </m:r>
                      <m:f>
                        <m:fPr>
                          <m:ctrlPr>
                            <w:rPr>
                              <w:rFonts w:ascii="Cambria Math" w:hAnsi="Cambria Math"/>
                              <w:i/>
                              <w:sz w:val="28"/>
                              <w:szCs w:val="28"/>
                              <w:lang w:val="kk-KZ"/>
                            </w:rPr>
                          </m:ctrlPr>
                        </m:fPr>
                        <m:num>
                          <m:sSup>
                            <m:sSupPr>
                              <m:ctrlPr>
                                <w:rPr>
                                  <w:rFonts w:ascii="Cambria Math" w:hAnsi="Cambria Math"/>
                                  <w:i/>
                                  <w:sz w:val="28"/>
                                  <w:szCs w:val="28"/>
                                  <w:lang w:val="kk-KZ"/>
                                </w:rPr>
                              </m:ctrlPr>
                            </m:sSupPr>
                            <m:e>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u</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r>
                                <w:rPr>
                                  <w:rFonts w:ascii="Cambria Math" w:hAnsi="Cambria Math"/>
                                  <w:sz w:val="28"/>
                                  <w:szCs w:val="28"/>
                                  <w:lang w:val="kk-KZ"/>
                                </w:rPr>
                                <m:t>u</m:t>
                              </m:r>
                            </m:sub>
                            <m:sup>
                              <m:r>
                                <w:rPr>
                                  <w:rFonts w:ascii="Cambria Math" w:hAnsi="Cambria Math"/>
                                  <w:sz w:val="28"/>
                                  <w:szCs w:val="28"/>
                                  <w:lang w:val="kk-KZ"/>
                                </w:rPr>
                                <m:t>2</m:t>
                              </m:r>
                            </m:sup>
                          </m:sSubSup>
                        </m:den>
                      </m:f>
                    </m:sup>
                  </m:sSup>
                </m:e>
              </m:eqArr>
            </m:e>
          </m:d>
        </m:oMath>
      </m:oMathPara>
    </w:p>
    <w:p w14:paraId="1ED400B5" w14:textId="77777777" w:rsidR="00184F5F" w:rsidRPr="006C30FF" w:rsidRDefault="00184F5F" w:rsidP="003423EB">
      <w:pPr>
        <w:pStyle w:val="a3"/>
        <w:ind w:left="0" w:firstLine="567"/>
        <w:rPr>
          <w:rFonts w:ascii="Times New Roman" w:hAnsi="Times New Roman"/>
          <w:sz w:val="28"/>
          <w:szCs w:val="28"/>
          <w:lang w:val="kk-KZ"/>
        </w:rPr>
      </w:pPr>
    </w:p>
    <w:p w14:paraId="462BEE34" w14:textId="77777777" w:rsidR="007C4942" w:rsidRPr="006C30FF" w:rsidRDefault="00184F5F"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003938BF" w:rsidRPr="006C30FF">
        <w:rPr>
          <w:rFonts w:ascii="Times New Roman" w:hAnsi="Times New Roman"/>
          <w:i/>
          <w:sz w:val="28"/>
          <w:szCs w:val="28"/>
          <w:lang w:val="en-US"/>
        </w:rPr>
        <w:t>d</w:t>
      </w:r>
      <w:r w:rsidR="003938BF" w:rsidRPr="006C30FF">
        <w:rPr>
          <w:rFonts w:ascii="Times New Roman" w:hAnsi="Times New Roman"/>
          <w:i/>
          <w:sz w:val="28"/>
          <w:szCs w:val="28"/>
          <w:vertAlign w:val="subscript"/>
          <w:lang w:val="en-US"/>
        </w:rPr>
        <w:t>i</w:t>
      </w:r>
      <w:r w:rsidRPr="006C30FF">
        <w:rPr>
          <w:rFonts w:ascii="Times New Roman" w:hAnsi="Times New Roman"/>
          <w:sz w:val="28"/>
          <w:szCs w:val="28"/>
        </w:rPr>
        <w:t xml:space="preserve"> – размер </w:t>
      </w:r>
      <w:proofErr w:type="spellStart"/>
      <w:r w:rsidR="003938BF" w:rsidRPr="006C30FF">
        <w:rPr>
          <w:rFonts w:ascii="Times New Roman" w:hAnsi="Times New Roman"/>
          <w:i/>
          <w:sz w:val="28"/>
          <w:szCs w:val="28"/>
          <w:lang w:val="en-US"/>
        </w:rPr>
        <w:t>i</w:t>
      </w:r>
      <w:proofErr w:type="spellEnd"/>
      <w:r w:rsidR="003938BF" w:rsidRPr="006C30FF">
        <w:rPr>
          <w:rFonts w:ascii="Times New Roman" w:hAnsi="Times New Roman"/>
          <w:sz w:val="28"/>
          <w:szCs w:val="28"/>
        </w:rPr>
        <w:t>-той поверхности фрезерования (</w:t>
      </w:r>
      <w:proofErr w:type="spellStart"/>
      <w:r w:rsidR="00D9242F" w:rsidRPr="006C30FF">
        <w:rPr>
          <w:rFonts w:ascii="Times New Roman" w:hAnsi="Times New Roman"/>
          <w:i/>
          <w:sz w:val="28"/>
          <w:szCs w:val="28"/>
          <w:lang w:val="en-US"/>
        </w:rPr>
        <w:t>i</w:t>
      </w:r>
      <w:proofErr w:type="spellEnd"/>
      <w:r w:rsidR="00D9242F" w:rsidRPr="006C30FF">
        <w:rPr>
          <w:rFonts w:ascii="Times New Roman" w:hAnsi="Times New Roman"/>
          <w:sz w:val="28"/>
          <w:szCs w:val="28"/>
        </w:rPr>
        <w:t xml:space="preserve"> </w:t>
      </w:r>
      <w:r w:rsidR="003938BF" w:rsidRPr="006C30FF">
        <w:rPr>
          <w:rFonts w:ascii="Times New Roman" w:hAnsi="Times New Roman"/>
          <w:sz w:val="28"/>
          <w:szCs w:val="28"/>
        </w:rPr>
        <w:t>=1, …</w:t>
      </w:r>
      <w:r w:rsidR="00D9242F" w:rsidRPr="006C30FF">
        <w:rPr>
          <w:rFonts w:ascii="Times New Roman" w:hAnsi="Times New Roman"/>
          <w:i/>
          <w:sz w:val="28"/>
          <w:szCs w:val="28"/>
          <w:lang w:val="en-US"/>
        </w:rPr>
        <w:t>k</w:t>
      </w:r>
      <w:r w:rsidR="003938BF" w:rsidRPr="006C30FF">
        <w:rPr>
          <w:rFonts w:ascii="Times New Roman" w:hAnsi="Times New Roman"/>
          <w:sz w:val="28"/>
          <w:szCs w:val="28"/>
        </w:rPr>
        <w:t xml:space="preserve">); </w:t>
      </w:r>
      <w:r w:rsidR="00D9242F" w:rsidRPr="006C30FF">
        <w:rPr>
          <w:rFonts w:ascii="Times New Roman" w:hAnsi="Times New Roman"/>
          <w:i/>
          <w:sz w:val="28"/>
          <w:szCs w:val="28"/>
          <w:lang w:val="en-US"/>
        </w:rPr>
        <w:t>P</w:t>
      </w:r>
      <w:r w:rsidR="00D9242F" w:rsidRPr="006C30FF">
        <w:rPr>
          <w:rFonts w:ascii="Times New Roman" w:hAnsi="Times New Roman"/>
          <w:i/>
          <w:sz w:val="28"/>
          <w:szCs w:val="28"/>
          <w:vertAlign w:val="subscript"/>
          <w:lang w:val="en-US"/>
        </w:rPr>
        <w:t>i</w:t>
      </w:r>
      <w:r w:rsidR="00D9242F" w:rsidRPr="006C30FF">
        <w:rPr>
          <w:rFonts w:ascii="Times New Roman" w:hAnsi="Times New Roman"/>
          <w:sz w:val="28"/>
          <w:szCs w:val="28"/>
        </w:rPr>
        <w:t xml:space="preserve"> – сила фрезерования, возникающая при обработке </w:t>
      </w:r>
      <w:proofErr w:type="spellStart"/>
      <w:r w:rsidR="00A31700" w:rsidRPr="006C30FF">
        <w:rPr>
          <w:rFonts w:ascii="Times New Roman" w:hAnsi="Times New Roman"/>
          <w:i/>
          <w:sz w:val="28"/>
          <w:szCs w:val="28"/>
          <w:lang w:val="en-US"/>
        </w:rPr>
        <w:t>i</w:t>
      </w:r>
      <w:proofErr w:type="spellEnd"/>
      <w:r w:rsidR="00A31700" w:rsidRPr="006C30FF">
        <w:rPr>
          <w:rFonts w:ascii="Times New Roman" w:hAnsi="Times New Roman"/>
          <w:sz w:val="28"/>
          <w:szCs w:val="28"/>
        </w:rPr>
        <w:t xml:space="preserve">-той поверхности; </w:t>
      </w:r>
      <w:r w:rsidR="00442949" w:rsidRPr="006C30FF">
        <w:rPr>
          <w:rFonts w:ascii="Times New Roman" w:hAnsi="Times New Roman"/>
          <w:i/>
          <w:sz w:val="28"/>
          <w:szCs w:val="28"/>
          <w:lang w:val="en-US"/>
        </w:rPr>
        <w:t>q</w:t>
      </w:r>
      <w:r w:rsidR="00442949" w:rsidRPr="006C30FF">
        <w:rPr>
          <w:rFonts w:ascii="Times New Roman" w:hAnsi="Times New Roman"/>
          <w:i/>
          <w:sz w:val="28"/>
          <w:szCs w:val="28"/>
          <w:vertAlign w:val="subscript"/>
          <w:lang w:val="en-US"/>
        </w:rPr>
        <w:t>i</w:t>
      </w:r>
      <w:r w:rsidR="00A31700" w:rsidRPr="006C30FF">
        <w:rPr>
          <w:rFonts w:ascii="Times New Roman" w:hAnsi="Times New Roman"/>
          <w:sz w:val="28"/>
          <w:szCs w:val="28"/>
        </w:rPr>
        <w:t xml:space="preserve"> – количество теплоты, выделяющееся при фрезеровании </w:t>
      </w:r>
      <w:proofErr w:type="spellStart"/>
      <w:r w:rsidR="00A31700" w:rsidRPr="006C30FF">
        <w:rPr>
          <w:rFonts w:ascii="Times New Roman" w:hAnsi="Times New Roman"/>
          <w:i/>
          <w:sz w:val="28"/>
          <w:szCs w:val="28"/>
          <w:lang w:val="en-US"/>
        </w:rPr>
        <w:t>i</w:t>
      </w:r>
      <w:proofErr w:type="spellEnd"/>
      <w:r w:rsidR="00A31700" w:rsidRPr="006C30FF">
        <w:rPr>
          <w:rFonts w:ascii="Times New Roman" w:hAnsi="Times New Roman"/>
          <w:sz w:val="28"/>
          <w:szCs w:val="28"/>
        </w:rPr>
        <w:t xml:space="preserve">-той поверхности; </w:t>
      </w:r>
      <w:proofErr w:type="spellStart"/>
      <w:r w:rsidR="00442949" w:rsidRPr="006C30FF">
        <w:rPr>
          <w:rFonts w:ascii="Times New Roman" w:hAnsi="Times New Roman"/>
          <w:i/>
          <w:sz w:val="28"/>
          <w:szCs w:val="28"/>
          <w:lang w:val="en-US"/>
        </w:rPr>
        <w:t>u</w:t>
      </w:r>
      <w:r w:rsidR="00442949" w:rsidRPr="006C30FF">
        <w:rPr>
          <w:rFonts w:ascii="Times New Roman" w:hAnsi="Times New Roman"/>
          <w:i/>
          <w:sz w:val="28"/>
          <w:szCs w:val="28"/>
          <w:vertAlign w:val="subscript"/>
          <w:lang w:val="en-US"/>
        </w:rPr>
        <w:t>i</w:t>
      </w:r>
      <w:proofErr w:type="spellEnd"/>
      <w:r w:rsidR="00A31700" w:rsidRPr="006C30FF">
        <w:rPr>
          <w:rFonts w:ascii="Times New Roman" w:hAnsi="Times New Roman"/>
          <w:sz w:val="28"/>
          <w:szCs w:val="28"/>
        </w:rPr>
        <w:t xml:space="preserve"> – значение </w:t>
      </w:r>
      <w:r w:rsidR="00A31700" w:rsidRPr="006C30FF">
        <w:rPr>
          <w:rFonts w:ascii="Times New Roman" w:hAnsi="Times New Roman"/>
          <w:sz w:val="28"/>
          <w:szCs w:val="28"/>
        </w:rPr>
        <w:lastRenderedPageBreak/>
        <w:t xml:space="preserve">износа вращающейся резцовой вставки дорожной фрезы при обработке </w:t>
      </w:r>
      <w:proofErr w:type="spellStart"/>
      <w:r w:rsidR="00A31700" w:rsidRPr="006C30FF">
        <w:rPr>
          <w:rFonts w:ascii="Times New Roman" w:hAnsi="Times New Roman"/>
          <w:i/>
          <w:sz w:val="28"/>
          <w:szCs w:val="28"/>
          <w:lang w:val="en-US"/>
        </w:rPr>
        <w:t>i</w:t>
      </w:r>
      <w:proofErr w:type="spellEnd"/>
      <w:r w:rsidR="00A31700" w:rsidRPr="006C30FF">
        <w:rPr>
          <w:rFonts w:ascii="Times New Roman" w:hAnsi="Times New Roman"/>
          <w:sz w:val="28"/>
          <w:szCs w:val="28"/>
        </w:rPr>
        <w:t>-той поверхности.</w:t>
      </w:r>
    </w:p>
    <w:p w14:paraId="1E5E218D" w14:textId="20C3EDBB" w:rsidR="00A31700" w:rsidRPr="006C30FF" w:rsidRDefault="00C51C52" w:rsidP="003423EB">
      <w:pPr>
        <w:pStyle w:val="a3"/>
        <w:ind w:left="0" w:firstLine="567"/>
        <w:rPr>
          <w:rFonts w:ascii="Times New Roman" w:hAnsi="Times New Roman"/>
          <w:sz w:val="28"/>
          <w:szCs w:val="28"/>
        </w:rPr>
      </w:pPr>
      <w:r w:rsidRPr="006C30FF">
        <w:rPr>
          <w:rFonts w:ascii="Times New Roman" w:hAnsi="Times New Roman"/>
          <w:sz w:val="28"/>
          <w:szCs w:val="28"/>
        </w:rPr>
        <w:t>Тогда, условная энтропия состояния оборудования ДФ</w:t>
      </w:r>
      <w:r w:rsidR="006433C1" w:rsidRPr="006C30FF">
        <w:rPr>
          <w:rFonts w:ascii="Times New Roman" w:hAnsi="Times New Roman"/>
          <w:sz w:val="28"/>
          <w:szCs w:val="28"/>
        </w:rPr>
        <w:t>М</w:t>
      </w:r>
      <w:r w:rsidRPr="006C30FF">
        <w:rPr>
          <w:rFonts w:ascii="Times New Roman" w:hAnsi="Times New Roman"/>
          <w:sz w:val="28"/>
          <w:szCs w:val="28"/>
        </w:rPr>
        <w:t>, характеризующая неопределённость, оставшуюся после измерения каждого параметра представляется в виде:</w:t>
      </w:r>
    </w:p>
    <w:p w14:paraId="1C39DDD7" w14:textId="77777777" w:rsidR="00C51C52" w:rsidRPr="006C30FF" w:rsidRDefault="00201BCC" w:rsidP="003423EB">
      <w:pPr>
        <w:pStyle w:val="a3"/>
        <w:ind w:left="0" w:firstLine="567"/>
        <w:rPr>
          <w:rFonts w:ascii="Times New Roman" w:hAnsi="Times New Roman"/>
          <w:sz w:val="28"/>
          <w:szCs w:val="28"/>
        </w:rPr>
      </w:pPr>
      <m:oMath>
        <m:r>
          <w:rPr>
            <w:rFonts w:ascii="Cambria Math" w:hAnsi="Cambria Math"/>
            <w:sz w:val="28"/>
            <w:szCs w:val="28"/>
          </w:rPr>
          <m:t>H</m:t>
        </m:r>
        <m:d>
          <m:dPr>
            <m:ctrlPr>
              <w:rPr>
                <w:rFonts w:ascii="Cambria Math" w:hAnsi="Cambria Math"/>
                <w:i/>
                <w:sz w:val="28"/>
                <w:szCs w:val="28"/>
              </w:rPr>
            </m:ctrlPr>
          </m:dPr>
          <m:e>
            <m:f>
              <m:fPr>
                <m:type m:val="skw"/>
                <m:ctrlPr>
                  <w:rPr>
                    <w:rFonts w:ascii="Cambria Math" w:hAnsi="Cambria Math"/>
                    <w:i/>
                    <w:sz w:val="28"/>
                    <w:szCs w:val="28"/>
                  </w:rPr>
                </m:ctrlPr>
              </m:fPr>
              <m:num>
                <m:r>
                  <w:rPr>
                    <w:rFonts w:ascii="Cambria Math" w:hAnsi="Cambria Math"/>
                    <w:sz w:val="28"/>
                    <w:szCs w:val="28"/>
                  </w:rPr>
                  <m:t>ψ</m:t>
                </m:r>
              </m:num>
              <m:den>
                <m:r>
                  <w:rPr>
                    <w:rFonts w:ascii="Cambria Math" w:hAnsi="Cambria Math"/>
                    <w:sz w:val="28"/>
                    <w:szCs w:val="28"/>
                  </w:rPr>
                  <m:t>D</m:t>
                </m:r>
              </m:den>
            </m:f>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nary>
              <m:naryPr>
                <m:limLoc m:val="subSup"/>
                <m:ctrlPr>
                  <w:rPr>
                    <w:rFonts w:ascii="Cambria Math" w:hAnsi="Cambria Math"/>
                    <w:i/>
                    <w:sz w:val="28"/>
                    <w:szCs w:val="28"/>
                  </w:rPr>
                </m:ctrlPr>
              </m:naryPr>
              <m:sub>
                <m:sSub>
                  <m:sSubPr>
                    <m:ctrlPr>
                      <w:rPr>
                        <w:rFonts w:ascii="Cambria Math" w:hAnsi="Cambria Math"/>
                        <w:i/>
                        <w:sz w:val="28"/>
                        <w:szCs w:val="28"/>
                        <w:lang w:val="kk-KZ"/>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sub>
              <m:sup/>
              <m:e>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e>
            </m:nary>
            <m:r>
              <w:rPr>
                <w:rFonts w:ascii="Cambria Math" w:hAnsi="Cambria Math"/>
                <w:sz w:val="28"/>
                <w:szCs w:val="28"/>
                <w:lang w:val="kk-KZ"/>
              </w:rPr>
              <m:t>∙</m:t>
            </m:r>
            <m:func>
              <m:funcPr>
                <m:ctrlPr>
                  <w:rPr>
                    <w:rFonts w:ascii="Cambria Math" w:hAnsi="Cambria Math"/>
                    <w:i/>
                    <w:sz w:val="28"/>
                    <w:szCs w:val="28"/>
                    <w:lang w:val="kk-KZ"/>
                  </w:rPr>
                </m:ctrlPr>
              </m:funcPr>
              <m:fName>
                <m:r>
                  <m:rPr>
                    <m:sty m:val="p"/>
                  </m:rPr>
                  <w:rPr>
                    <w:rFonts w:ascii="Cambria Math" w:hAnsi="Cambria Math"/>
                    <w:sz w:val="28"/>
                    <w:szCs w:val="28"/>
                    <w:lang w:val="kk-KZ"/>
                  </w:rPr>
                  <m:t>ln</m:t>
                </m:r>
              </m:fName>
              <m:e>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r>
                  <w:rPr>
                    <w:rFonts w:ascii="Cambria Math" w:hAnsi="Cambria Math"/>
                    <w:sz w:val="28"/>
                    <w:szCs w:val="28"/>
                    <w:lang w:val="kk-KZ"/>
                  </w:rPr>
                  <m:t>∙d</m:t>
                </m:r>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e>
            </m:func>
          </m:e>
        </m:nary>
        <m:r>
          <w:rPr>
            <w:rFonts w:ascii="Cambria Math" w:hAnsi="Cambria Math"/>
            <w:sz w:val="28"/>
            <w:szCs w:val="28"/>
          </w:rPr>
          <m:t>--</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en>
                </m:f>
              </m:e>
            </m:func>
          </m:e>
        </m:nary>
        <m:r>
          <w:rPr>
            <w:rFonts w:ascii="Cambria Math" w:hAnsi="Cambria Math"/>
            <w:sz w:val="28"/>
            <w:szCs w:val="28"/>
          </w:rPr>
          <m:t>dP-</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den>
                </m:f>
              </m:e>
            </m:func>
          </m:e>
        </m:nary>
        <m:r>
          <w:rPr>
            <w:rFonts w:ascii="Cambria Math" w:hAnsi="Cambria Math"/>
            <w:sz w:val="28"/>
            <w:szCs w:val="28"/>
          </w:rPr>
          <m:t>dq-</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e>
            </m:func>
          </m:e>
        </m:nary>
        <m:r>
          <w:rPr>
            <w:rFonts w:ascii="Cambria Math" w:hAnsi="Cambria Math"/>
            <w:sz w:val="28"/>
            <w:szCs w:val="28"/>
          </w:rPr>
          <m:t>du</m:t>
        </m:r>
      </m:oMath>
      <w:r w:rsidR="00252B5D" w:rsidRPr="006C30FF">
        <w:rPr>
          <w:rFonts w:ascii="Times New Roman" w:hAnsi="Times New Roman"/>
          <w:sz w:val="28"/>
          <w:szCs w:val="28"/>
        </w:rPr>
        <w:t>;</w:t>
      </w:r>
    </w:p>
    <w:p w14:paraId="73003CBF" w14:textId="77777777" w:rsidR="00252B5D" w:rsidRPr="006C30FF" w:rsidRDefault="00252B5D" w:rsidP="003423EB">
      <w:pPr>
        <w:pStyle w:val="a3"/>
        <w:ind w:left="0" w:firstLine="567"/>
        <w:rPr>
          <w:rFonts w:ascii="Times New Roman" w:hAnsi="Times New Roman"/>
          <w:sz w:val="28"/>
          <w:szCs w:val="28"/>
        </w:rPr>
      </w:pPr>
    </w:p>
    <w:p w14:paraId="6B275BB4" w14:textId="77777777" w:rsidR="00252B5D" w:rsidRPr="006C30FF" w:rsidRDefault="00252B5D" w:rsidP="003423EB">
      <w:pPr>
        <w:pStyle w:val="a3"/>
        <w:ind w:left="0" w:firstLine="567"/>
        <w:rPr>
          <w:rFonts w:ascii="Times New Roman" w:hAnsi="Times New Roman"/>
          <w:sz w:val="28"/>
          <w:szCs w:val="28"/>
        </w:rPr>
      </w:pPr>
      <m:oMath>
        <m:r>
          <w:rPr>
            <w:rFonts w:ascii="Cambria Math" w:hAnsi="Cambria Math"/>
            <w:sz w:val="28"/>
            <w:szCs w:val="28"/>
          </w:rPr>
          <m:t>H</m:t>
        </m:r>
        <m:d>
          <m:dPr>
            <m:ctrlPr>
              <w:rPr>
                <w:rFonts w:ascii="Cambria Math" w:hAnsi="Cambria Math"/>
                <w:i/>
                <w:sz w:val="28"/>
                <w:szCs w:val="28"/>
              </w:rPr>
            </m:ctrlPr>
          </m:dPr>
          <m:e>
            <m:f>
              <m:fPr>
                <m:type m:val="skw"/>
                <m:ctrlPr>
                  <w:rPr>
                    <w:rFonts w:ascii="Cambria Math" w:hAnsi="Cambria Math"/>
                    <w:i/>
                    <w:sz w:val="28"/>
                    <w:szCs w:val="28"/>
                  </w:rPr>
                </m:ctrlPr>
              </m:fPr>
              <m:num>
                <m:r>
                  <w:rPr>
                    <w:rFonts w:ascii="Cambria Math" w:hAnsi="Cambria Math"/>
                    <w:sz w:val="28"/>
                    <w:szCs w:val="28"/>
                  </w:rPr>
                  <m:t>ψ</m:t>
                </m:r>
              </m:num>
              <m:den>
                <m:r>
                  <w:rPr>
                    <w:rFonts w:ascii="Cambria Math" w:hAnsi="Cambria Math"/>
                    <w:sz w:val="28"/>
                    <w:szCs w:val="28"/>
                  </w:rPr>
                  <m:t>P</m:t>
                </m:r>
              </m:den>
            </m:f>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nary>
              <m:naryPr>
                <m:limLoc m:val="subSup"/>
                <m:ctrlPr>
                  <w:rPr>
                    <w:rFonts w:ascii="Cambria Math" w:hAnsi="Cambria Math"/>
                    <w:i/>
                    <w:sz w:val="28"/>
                    <w:szCs w:val="28"/>
                  </w:rPr>
                </m:ctrlPr>
              </m:naryPr>
              <m:sub>
                <m:sSub>
                  <m:sSubPr>
                    <m:ctrlPr>
                      <w:rPr>
                        <w:rFonts w:ascii="Cambria Math" w:hAnsi="Cambria Math"/>
                        <w:i/>
                        <w:sz w:val="28"/>
                        <w:szCs w:val="28"/>
                        <w:lang w:val="kk-KZ"/>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rPr>
                          <m:t>p</m:t>
                        </m:r>
                      </m:e>
                      <m:sub>
                        <m:r>
                          <w:rPr>
                            <w:rFonts w:ascii="Cambria Math" w:hAnsi="Cambria Math"/>
                            <w:sz w:val="28"/>
                            <w:szCs w:val="28"/>
                            <w:lang w:val="kk-KZ"/>
                          </w:rPr>
                          <m:t>i</m:t>
                        </m:r>
                      </m:sub>
                    </m:sSub>
                  </m:sub>
                </m:sSub>
              </m:sub>
              <m:sup/>
              <m:e>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rPr>
                              <m:t>p</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rPr>
                                      <m:t>p</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e>
            </m:nary>
            <m:r>
              <w:rPr>
                <w:rFonts w:ascii="Cambria Math" w:hAnsi="Cambria Math"/>
                <w:sz w:val="28"/>
                <w:szCs w:val="28"/>
                <w:lang w:val="kk-KZ"/>
              </w:rPr>
              <m:t>∙</m:t>
            </m:r>
            <m:func>
              <m:funcPr>
                <m:ctrlPr>
                  <w:rPr>
                    <w:rFonts w:ascii="Cambria Math" w:hAnsi="Cambria Math"/>
                    <w:i/>
                    <w:sz w:val="28"/>
                    <w:szCs w:val="28"/>
                    <w:lang w:val="kk-KZ"/>
                  </w:rPr>
                </m:ctrlPr>
              </m:funcPr>
              <m:fName>
                <m:r>
                  <m:rPr>
                    <m:sty m:val="p"/>
                  </m:rPr>
                  <w:rPr>
                    <w:rFonts w:ascii="Cambria Math" w:hAnsi="Cambria Math"/>
                    <w:sz w:val="28"/>
                    <w:szCs w:val="28"/>
                    <w:lang w:val="kk-KZ"/>
                  </w:rPr>
                  <m:t>ln</m:t>
                </m:r>
              </m:fName>
              <m:e>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rPr>
                              <m:t>p</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rPr>
                                      <m:t>p</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rPr>
                                          <m:t>p</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r>
                  <w:rPr>
                    <w:rFonts w:ascii="Cambria Math" w:hAnsi="Cambria Math"/>
                    <w:sz w:val="28"/>
                    <w:szCs w:val="28"/>
                    <w:lang w:val="kk-KZ"/>
                  </w:rPr>
                  <m:t>∙d</m:t>
                </m:r>
                <m:sSub>
                  <m:sSubPr>
                    <m:ctrlPr>
                      <w:rPr>
                        <w:rFonts w:ascii="Cambria Math" w:hAnsi="Cambria Math"/>
                        <w:i/>
                        <w:sz w:val="28"/>
                        <w:szCs w:val="28"/>
                        <w:lang w:val="kk-KZ"/>
                      </w:rPr>
                    </m:ctrlPr>
                  </m:sSubPr>
                  <m:e>
                    <m:r>
                      <w:rPr>
                        <w:rFonts w:ascii="Cambria Math" w:hAnsi="Cambria Math"/>
                        <w:sz w:val="28"/>
                        <w:szCs w:val="28"/>
                      </w:rPr>
                      <m:t>p</m:t>
                    </m:r>
                  </m:e>
                  <m:sub>
                    <m:r>
                      <w:rPr>
                        <w:rFonts w:ascii="Cambria Math" w:hAnsi="Cambria Math"/>
                        <w:sz w:val="28"/>
                        <w:szCs w:val="28"/>
                        <w:lang w:val="kk-KZ"/>
                      </w:rPr>
                      <m:t>i</m:t>
                    </m:r>
                  </m:sub>
                </m:sSub>
              </m:e>
            </m:func>
          </m:e>
        </m:nary>
        <m:r>
          <w:rPr>
            <w:rFonts w:ascii="Cambria Math" w:hAnsi="Cambria Math"/>
            <w:sz w:val="28"/>
            <w:szCs w:val="28"/>
          </w:rPr>
          <m:t>--</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e>
        </m:nary>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d-m</m:t>
                        </m:r>
                      </m:e>
                    </m:d>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rPr>
              <m:t>∙</m:t>
            </m:r>
          </m:e>
        </m:func>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d-m</m:t>
                        </m:r>
                      </m:e>
                    </m:d>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r>
          <w:rPr>
            <w:rFonts w:ascii="Cambria Math" w:hAnsi="Cambria Math"/>
            <w:sz w:val="28"/>
            <w:szCs w:val="28"/>
          </w:rPr>
          <m:t>∙dd-</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den>
                </m:f>
              </m:e>
            </m:func>
          </m:e>
        </m:nary>
        <m:r>
          <w:rPr>
            <w:rFonts w:ascii="Cambria Math" w:hAnsi="Cambria Math"/>
            <w:sz w:val="28"/>
            <w:szCs w:val="28"/>
          </w:rPr>
          <m:t>dq--</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e>
            </m:func>
          </m:e>
        </m:nary>
        <m:r>
          <w:rPr>
            <w:rFonts w:ascii="Cambria Math" w:hAnsi="Cambria Math"/>
            <w:sz w:val="28"/>
            <w:szCs w:val="28"/>
          </w:rPr>
          <m:t>du</m:t>
        </m:r>
      </m:oMath>
      <w:r w:rsidRPr="006C30FF">
        <w:rPr>
          <w:rFonts w:ascii="Times New Roman" w:hAnsi="Times New Roman"/>
          <w:sz w:val="28"/>
          <w:szCs w:val="28"/>
        </w:rPr>
        <w:t>;</w:t>
      </w:r>
    </w:p>
    <w:p w14:paraId="5FF5ED05" w14:textId="77777777" w:rsidR="00F25A75" w:rsidRPr="006C30FF" w:rsidRDefault="00F25A75" w:rsidP="003423EB">
      <w:pPr>
        <w:pStyle w:val="a3"/>
        <w:ind w:left="0" w:firstLine="567"/>
        <w:rPr>
          <w:rFonts w:ascii="Times New Roman" w:hAnsi="Times New Roman"/>
          <w:sz w:val="28"/>
          <w:szCs w:val="28"/>
        </w:rPr>
      </w:pPr>
    </w:p>
    <w:p w14:paraId="7892B08E" w14:textId="77777777" w:rsidR="000B71C8" w:rsidRPr="006C30FF" w:rsidRDefault="000B71C8" w:rsidP="003423EB">
      <w:pPr>
        <w:pStyle w:val="a3"/>
        <w:ind w:left="0" w:firstLine="567"/>
        <w:rPr>
          <w:rFonts w:ascii="Times New Roman" w:hAnsi="Times New Roman"/>
          <w:sz w:val="28"/>
          <w:szCs w:val="28"/>
        </w:rPr>
      </w:pPr>
      <m:oMath>
        <m:r>
          <w:rPr>
            <w:rFonts w:ascii="Cambria Math" w:hAnsi="Cambria Math"/>
            <w:sz w:val="28"/>
            <w:szCs w:val="28"/>
          </w:rPr>
          <m:t>H</m:t>
        </m:r>
        <m:d>
          <m:dPr>
            <m:ctrlPr>
              <w:rPr>
                <w:rFonts w:ascii="Cambria Math" w:hAnsi="Cambria Math"/>
                <w:i/>
                <w:sz w:val="28"/>
                <w:szCs w:val="28"/>
              </w:rPr>
            </m:ctrlPr>
          </m:dPr>
          <m:e>
            <m:f>
              <m:fPr>
                <m:type m:val="skw"/>
                <m:ctrlPr>
                  <w:rPr>
                    <w:rFonts w:ascii="Cambria Math" w:hAnsi="Cambria Math"/>
                    <w:i/>
                    <w:sz w:val="28"/>
                    <w:szCs w:val="28"/>
                  </w:rPr>
                </m:ctrlPr>
              </m:fPr>
              <m:num>
                <m:r>
                  <w:rPr>
                    <w:rFonts w:ascii="Cambria Math" w:hAnsi="Cambria Math"/>
                    <w:sz w:val="28"/>
                    <w:szCs w:val="28"/>
                  </w:rPr>
                  <m:t>ψ</m:t>
                </m:r>
              </m:num>
              <m:den>
                <m:r>
                  <w:rPr>
                    <w:rFonts w:ascii="Cambria Math" w:hAnsi="Cambria Math"/>
                    <w:sz w:val="28"/>
                    <w:szCs w:val="28"/>
                  </w:rPr>
                  <m:t>Q</m:t>
                </m:r>
              </m:den>
            </m:f>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nary>
              <m:naryPr>
                <m:limLoc m:val="subSup"/>
                <m:ctrlPr>
                  <w:rPr>
                    <w:rFonts w:ascii="Cambria Math" w:hAnsi="Cambria Math"/>
                    <w:i/>
                    <w:sz w:val="28"/>
                    <w:szCs w:val="28"/>
                  </w:rPr>
                </m:ctrlPr>
              </m:naryPr>
              <m:sub>
                <m:sSub>
                  <m:sSubPr>
                    <m:ctrlPr>
                      <w:rPr>
                        <w:rFonts w:ascii="Cambria Math" w:hAnsi="Cambria Math"/>
                        <w:i/>
                        <w:sz w:val="28"/>
                        <w:szCs w:val="28"/>
                        <w:lang w:val="kk-KZ"/>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rPr>
                          <m:t>q</m:t>
                        </m:r>
                      </m:e>
                      <m:sub>
                        <m:r>
                          <w:rPr>
                            <w:rFonts w:ascii="Cambria Math" w:hAnsi="Cambria Math"/>
                            <w:sz w:val="28"/>
                            <w:szCs w:val="28"/>
                            <w:lang w:val="kk-KZ"/>
                          </w:rPr>
                          <m:t>i</m:t>
                        </m:r>
                      </m:sub>
                    </m:sSub>
                  </m:sub>
                </m:sSub>
              </m:sub>
              <m:sup/>
              <m:e>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rPr>
                              <m:t>q</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rPr>
                                      <m:t>q</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lang w:val="kk-KZ"/>
                                          </w:rPr>
                                          <m:t>d</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e>
            </m:nary>
            <m:r>
              <w:rPr>
                <w:rFonts w:ascii="Cambria Math" w:hAnsi="Cambria Math"/>
                <w:sz w:val="28"/>
                <w:szCs w:val="28"/>
                <w:lang w:val="kk-KZ"/>
              </w:rPr>
              <m:t>∙</m:t>
            </m:r>
            <m:func>
              <m:funcPr>
                <m:ctrlPr>
                  <w:rPr>
                    <w:rFonts w:ascii="Cambria Math" w:hAnsi="Cambria Math"/>
                    <w:i/>
                    <w:sz w:val="28"/>
                    <w:szCs w:val="28"/>
                    <w:lang w:val="kk-KZ"/>
                  </w:rPr>
                </m:ctrlPr>
              </m:funcPr>
              <m:fName>
                <m:r>
                  <m:rPr>
                    <m:sty m:val="p"/>
                  </m:rPr>
                  <w:rPr>
                    <w:rFonts w:ascii="Cambria Math" w:hAnsi="Cambria Math"/>
                    <w:sz w:val="28"/>
                    <w:szCs w:val="28"/>
                    <w:lang w:val="kk-KZ"/>
                  </w:rPr>
                  <m:t>ln</m:t>
                </m:r>
              </m:fName>
              <m:e>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rPr>
                              <m:t>q</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rPr>
                                      <m:t>q</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rPr>
                                          <m:t>q</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r>
                  <w:rPr>
                    <w:rFonts w:ascii="Cambria Math" w:hAnsi="Cambria Math"/>
                    <w:sz w:val="28"/>
                    <w:szCs w:val="28"/>
                    <w:lang w:val="kk-KZ"/>
                  </w:rPr>
                  <m:t>∙d</m:t>
                </m:r>
                <m:sSub>
                  <m:sSubPr>
                    <m:ctrlPr>
                      <w:rPr>
                        <w:rFonts w:ascii="Cambria Math" w:hAnsi="Cambria Math"/>
                        <w:i/>
                        <w:sz w:val="28"/>
                        <w:szCs w:val="28"/>
                        <w:lang w:val="kk-KZ"/>
                      </w:rPr>
                    </m:ctrlPr>
                  </m:sSubPr>
                  <m:e>
                    <m:r>
                      <w:rPr>
                        <w:rFonts w:ascii="Cambria Math" w:hAnsi="Cambria Math"/>
                        <w:sz w:val="28"/>
                        <w:szCs w:val="28"/>
                      </w:rPr>
                      <m:t>q</m:t>
                    </m:r>
                  </m:e>
                  <m:sub>
                    <m:r>
                      <w:rPr>
                        <w:rFonts w:ascii="Cambria Math" w:hAnsi="Cambria Math"/>
                        <w:sz w:val="28"/>
                        <w:szCs w:val="28"/>
                        <w:lang w:val="kk-KZ"/>
                      </w:rPr>
                      <m:t>i</m:t>
                    </m:r>
                  </m:sub>
                </m:sSub>
              </m:e>
            </m:func>
          </m:e>
        </m:nary>
        <m:r>
          <w:rPr>
            <w:rFonts w:ascii="Cambria Math" w:hAnsi="Cambria Math"/>
            <w:sz w:val="28"/>
            <w:szCs w:val="28"/>
          </w:rPr>
          <m:t>--</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e>
        </m:nary>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d-m</m:t>
                        </m:r>
                      </m:e>
                    </m:d>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rPr>
              <m:t>∙</m:t>
            </m:r>
          </m:e>
        </m:func>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d-m</m:t>
                        </m:r>
                      </m:e>
                    </m:d>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r>
          <w:rPr>
            <w:rFonts w:ascii="Cambria Math" w:hAnsi="Cambria Math"/>
            <w:sz w:val="28"/>
            <w:szCs w:val="28"/>
          </w:rPr>
          <m:t>∙dd-</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en>
                </m:f>
              </m:e>
            </m:func>
          </m:e>
        </m:nary>
        <m:r>
          <w:rPr>
            <w:rFonts w:ascii="Cambria Math" w:hAnsi="Cambria Math"/>
            <w:sz w:val="28"/>
            <w:szCs w:val="28"/>
          </w:rPr>
          <m:t>dp--</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1</m:t>
                        </m:r>
                      </m:sub>
                    </m:sSub>
                  </m:den>
                </m:f>
              </m:e>
            </m:func>
          </m:e>
        </m:nary>
        <m:r>
          <w:rPr>
            <w:rFonts w:ascii="Cambria Math" w:hAnsi="Cambria Math"/>
            <w:sz w:val="28"/>
            <w:szCs w:val="28"/>
          </w:rPr>
          <m:t>du</m:t>
        </m:r>
      </m:oMath>
      <w:r w:rsidRPr="006C30FF">
        <w:rPr>
          <w:rFonts w:ascii="Times New Roman" w:hAnsi="Times New Roman"/>
          <w:sz w:val="28"/>
          <w:szCs w:val="28"/>
        </w:rPr>
        <w:t>;</w:t>
      </w:r>
    </w:p>
    <w:p w14:paraId="2E8C2C53" w14:textId="77777777" w:rsidR="000B71C8" w:rsidRPr="006C30FF" w:rsidRDefault="000B71C8" w:rsidP="003423EB">
      <w:pPr>
        <w:pStyle w:val="a3"/>
        <w:ind w:left="0" w:firstLine="567"/>
        <w:rPr>
          <w:rFonts w:ascii="Times New Roman" w:hAnsi="Times New Roman"/>
          <w:sz w:val="28"/>
          <w:szCs w:val="28"/>
        </w:rPr>
      </w:pPr>
    </w:p>
    <w:p w14:paraId="528D45FE" w14:textId="77777777" w:rsidR="00355EDE" w:rsidRPr="006C30FF" w:rsidRDefault="00355EDE" w:rsidP="003423EB">
      <w:pPr>
        <w:pStyle w:val="a3"/>
        <w:ind w:left="0" w:firstLine="567"/>
        <w:rPr>
          <w:rFonts w:ascii="Times New Roman" w:hAnsi="Times New Roman"/>
          <w:sz w:val="28"/>
          <w:szCs w:val="28"/>
        </w:rPr>
      </w:pPr>
      <m:oMath>
        <m:r>
          <w:rPr>
            <w:rFonts w:ascii="Cambria Math" w:hAnsi="Cambria Math"/>
            <w:sz w:val="28"/>
            <w:szCs w:val="28"/>
          </w:rPr>
          <m:t>H</m:t>
        </m:r>
        <m:d>
          <m:dPr>
            <m:ctrlPr>
              <w:rPr>
                <w:rFonts w:ascii="Cambria Math" w:hAnsi="Cambria Math"/>
                <w:i/>
                <w:sz w:val="28"/>
                <w:szCs w:val="28"/>
              </w:rPr>
            </m:ctrlPr>
          </m:dPr>
          <m:e>
            <m:f>
              <m:fPr>
                <m:type m:val="skw"/>
                <m:ctrlPr>
                  <w:rPr>
                    <w:rFonts w:ascii="Cambria Math" w:hAnsi="Cambria Math"/>
                    <w:i/>
                    <w:sz w:val="28"/>
                    <w:szCs w:val="28"/>
                  </w:rPr>
                </m:ctrlPr>
              </m:fPr>
              <m:num>
                <m:r>
                  <w:rPr>
                    <w:rFonts w:ascii="Cambria Math" w:hAnsi="Cambria Math"/>
                    <w:sz w:val="28"/>
                    <w:szCs w:val="28"/>
                  </w:rPr>
                  <m:t>ψ</m:t>
                </m:r>
              </m:num>
              <m:den>
                <m:r>
                  <w:rPr>
                    <w:rFonts w:ascii="Cambria Math" w:hAnsi="Cambria Math"/>
                    <w:sz w:val="28"/>
                    <w:szCs w:val="28"/>
                  </w:rPr>
                  <m:t>U</m:t>
                </m:r>
              </m:den>
            </m:f>
          </m:e>
        </m:d>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nary>
              <m:naryPr>
                <m:limLoc m:val="subSup"/>
                <m:ctrlPr>
                  <w:rPr>
                    <w:rFonts w:ascii="Cambria Math" w:hAnsi="Cambria Math"/>
                    <w:i/>
                    <w:sz w:val="28"/>
                    <w:szCs w:val="28"/>
                  </w:rPr>
                </m:ctrlPr>
              </m:naryPr>
              <m:sub>
                <m:sSub>
                  <m:sSubPr>
                    <m:ctrlPr>
                      <w:rPr>
                        <w:rFonts w:ascii="Cambria Math" w:hAnsi="Cambria Math"/>
                        <w:i/>
                        <w:sz w:val="28"/>
                        <w:szCs w:val="28"/>
                        <w:lang w:val="kk-KZ"/>
                      </w:rPr>
                    </m:ctrlPr>
                  </m:sSubPr>
                  <m:e>
                    <m:r>
                      <w:rPr>
                        <w:rFonts w:ascii="Cambria Math" w:hAnsi="Cambria Math"/>
                        <w:sz w:val="28"/>
                        <w:szCs w:val="28"/>
                        <w:lang w:val="kk-KZ"/>
                      </w:rPr>
                      <m:t>δ</m:t>
                    </m:r>
                  </m:e>
                  <m:sub>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sub>
                </m:sSub>
              </m:sub>
              <m:sup/>
              <m:e>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e>
            </m:nary>
            <m:r>
              <w:rPr>
                <w:rFonts w:ascii="Cambria Math" w:hAnsi="Cambria Math"/>
                <w:sz w:val="28"/>
                <w:szCs w:val="28"/>
                <w:lang w:val="kk-KZ"/>
              </w:rPr>
              <m:t>∙</m:t>
            </m:r>
            <m:func>
              <m:funcPr>
                <m:ctrlPr>
                  <w:rPr>
                    <w:rFonts w:ascii="Cambria Math" w:hAnsi="Cambria Math"/>
                    <w:i/>
                    <w:sz w:val="28"/>
                    <w:szCs w:val="28"/>
                    <w:lang w:val="kk-KZ"/>
                  </w:rPr>
                </m:ctrlPr>
              </m:funcPr>
              <m:fName>
                <m:r>
                  <m:rPr>
                    <m:sty m:val="p"/>
                  </m:rPr>
                  <w:rPr>
                    <w:rFonts w:ascii="Cambria Math" w:hAnsi="Cambria Math"/>
                    <w:sz w:val="28"/>
                    <w:szCs w:val="28"/>
                    <w:lang w:val="kk-KZ"/>
                  </w:rPr>
                  <m:t>ln</m:t>
                </m:r>
              </m:fName>
              <m:e>
                <m:f>
                  <m:fPr>
                    <m:ctrlPr>
                      <w:rPr>
                        <w:rFonts w:ascii="Cambria Math" w:hAnsi="Cambria Math"/>
                        <w:i/>
                        <w:sz w:val="28"/>
                        <w:szCs w:val="28"/>
                        <w:lang w:val="kk-KZ"/>
                      </w:rPr>
                    </m:ctrlPr>
                  </m:fPr>
                  <m:num>
                    <m:r>
                      <w:rPr>
                        <w:rFonts w:ascii="Cambria Math" w:hAnsi="Cambria Math"/>
                        <w:sz w:val="28"/>
                        <w:szCs w:val="28"/>
                        <w:lang w:val="kk-KZ"/>
                      </w:rPr>
                      <m:t>1</m:t>
                    </m:r>
                  </m:num>
                  <m:den>
                    <m:sSub>
                      <m:sSubPr>
                        <m:ctrlPr>
                          <w:rPr>
                            <w:rFonts w:ascii="Cambria Math" w:hAnsi="Cambria Math"/>
                            <w:i/>
                            <w:sz w:val="28"/>
                            <w:szCs w:val="28"/>
                            <w:lang w:val="kk-KZ"/>
                          </w:rPr>
                        </m:ctrlPr>
                      </m:sSub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sub>
                    </m:sSub>
                    <m:r>
                      <w:rPr>
                        <w:rFonts w:ascii="Cambria Math" w:hAnsi="Cambria Math"/>
                        <w:sz w:val="28"/>
                        <w:szCs w:val="28"/>
                        <w:lang w:val="kk-KZ"/>
                      </w:rPr>
                      <m:t>∙</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m</m:t>
                                    </m:r>
                                  </m:e>
                                  <m:sub>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sub>
                                </m:sSub>
                              </m:e>
                            </m:d>
                          </m:e>
                          <m:sup>
                            <m:r>
                              <w:rPr>
                                <w:rFonts w:ascii="Cambria Math" w:hAnsi="Cambria Math"/>
                                <w:sz w:val="28"/>
                                <w:szCs w:val="28"/>
                                <w:lang w:val="kk-KZ"/>
                              </w:rPr>
                              <m:t>2</m:t>
                            </m:r>
                          </m:sup>
                        </m:sSup>
                      </m:num>
                      <m:den>
                        <m:r>
                          <w:rPr>
                            <w:rFonts w:ascii="Cambria Math" w:hAnsi="Cambria Math"/>
                            <w:sz w:val="28"/>
                            <w:szCs w:val="28"/>
                            <w:lang w:val="kk-KZ"/>
                          </w:rPr>
                          <m:t>2</m:t>
                        </m:r>
                        <m:sSubSup>
                          <m:sSubSupPr>
                            <m:ctrlPr>
                              <w:rPr>
                                <w:rFonts w:ascii="Cambria Math" w:hAnsi="Cambria Math"/>
                                <w:i/>
                                <w:sz w:val="28"/>
                                <w:szCs w:val="28"/>
                                <w:lang w:val="kk-KZ"/>
                              </w:rPr>
                            </m:ctrlPr>
                          </m:sSubSupPr>
                          <m:e>
                            <m:r>
                              <w:rPr>
                                <w:rFonts w:ascii="Cambria Math" w:hAnsi="Cambria Math"/>
                                <w:sz w:val="28"/>
                                <w:szCs w:val="28"/>
                                <w:lang w:val="kk-KZ"/>
                              </w:rPr>
                              <m:t>σ</m:t>
                            </m:r>
                          </m:e>
                          <m:sub>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sub>
                          <m:sup>
                            <m:r>
                              <w:rPr>
                                <w:rFonts w:ascii="Cambria Math" w:hAnsi="Cambria Math"/>
                                <w:sz w:val="28"/>
                                <w:szCs w:val="28"/>
                                <w:lang w:val="kk-KZ"/>
                              </w:rPr>
                              <m:t>2</m:t>
                            </m:r>
                          </m:sup>
                        </m:sSubSup>
                      </m:den>
                    </m:f>
                  </m:sup>
                </m:sSup>
                <m:r>
                  <w:rPr>
                    <w:rFonts w:ascii="Cambria Math" w:hAnsi="Cambria Math"/>
                    <w:sz w:val="28"/>
                    <w:szCs w:val="28"/>
                    <w:lang w:val="kk-KZ"/>
                  </w:rPr>
                  <m:t>∙d</m:t>
                </m:r>
                <m:sSub>
                  <m:sSubPr>
                    <m:ctrlPr>
                      <w:rPr>
                        <w:rFonts w:ascii="Cambria Math" w:hAnsi="Cambria Math"/>
                        <w:i/>
                        <w:sz w:val="28"/>
                        <w:szCs w:val="28"/>
                        <w:lang w:val="kk-KZ"/>
                      </w:rPr>
                    </m:ctrlPr>
                  </m:sSubPr>
                  <m:e>
                    <m:r>
                      <w:rPr>
                        <w:rFonts w:ascii="Cambria Math" w:hAnsi="Cambria Math"/>
                        <w:sz w:val="28"/>
                        <w:szCs w:val="28"/>
                      </w:rPr>
                      <m:t>u</m:t>
                    </m:r>
                  </m:e>
                  <m:sub>
                    <m:r>
                      <w:rPr>
                        <w:rFonts w:ascii="Cambria Math" w:hAnsi="Cambria Math"/>
                        <w:sz w:val="28"/>
                        <w:szCs w:val="28"/>
                        <w:lang w:val="kk-KZ"/>
                      </w:rPr>
                      <m:t>i</m:t>
                    </m:r>
                  </m:sub>
                </m:sSub>
              </m:e>
            </m:func>
          </m:e>
        </m:nary>
        <m:r>
          <w:rPr>
            <w:rFonts w:ascii="Cambria Math" w:hAnsi="Cambria Math"/>
            <w:sz w:val="28"/>
            <w:szCs w:val="28"/>
          </w:rPr>
          <m:t>--</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e>
        </m:nary>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d-m</m:t>
                        </m:r>
                      </m:e>
                    </m:d>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lang w:val="kk-KZ"/>
                  </w:rPr>
                  <m:t>σ∙</m:t>
                </m:r>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r>
              <w:rPr>
                <w:rFonts w:ascii="Cambria Math" w:hAnsi="Cambria Math"/>
                <w:sz w:val="28"/>
                <w:szCs w:val="28"/>
              </w:rPr>
              <m:t>∙</m:t>
            </m:r>
          </m:e>
        </m:func>
        <m:sSup>
          <m:sSupPr>
            <m:ctrlPr>
              <w:rPr>
                <w:rFonts w:ascii="Cambria Math" w:hAnsi="Cambria Math"/>
                <w:i/>
                <w:sz w:val="28"/>
                <w:szCs w:val="28"/>
              </w:rPr>
            </m:ctrlPr>
          </m:sSupPr>
          <m:e>
            <m:r>
              <w:rPr>
                <w:rFonts w:ascii="Cambria Math" w:hAnsi="Cambria Math"/>
                <w:sz w:val="28"/>
                <w:szCs w:val="28"/>
              </w:rPr>
              <m:t>e</m:t>
            </m:r>
          </m:e>
          <m:sup>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m:t>
                    </m:r>
                    <m:d>
                      <m:dPr>
                        <m:ctrlPr>
                          <w:rPr>
                            <w:rFonts w:ascii="Cambria Math" w:hAnsi="Cambria Math"/>
                            <w:i/>
                            <w:sz w:val="28"/>
                            <w:szCs w:val="28"/>
                            <w:lang w:val="kk-KZ"/>
                          </w:rPr>
                        </m:ctrlPr>
                      </m:dPr>
                      <m:e>
                        <m:r>
                          <w:rPr>
                            <w:rFonts w:ascii="Cambria Math" w:hAnsi="Cambria Math"/>
                            <w:sz w:val="28"/>
                            <w:szCs w:val="28"/>
                            <w:lang w:val="kk-KZ"/>
                          </w:rPr>
                          <m:t>d-m</m:t>
                        </m:r>
                      </m:e>
                    </m:d>
                  </m:e>
                  <m:sup>
                    <m:r>
                      <w:rPr>
                        <w:rFonts w:ascii="Cambria Math" w:hAnsi="Cambria Math"/>
                        <w:sz w:val="28"/>
                        <w:szCs w:val="28"/>
                        <w:lang w:val="kk-KZ"/>
                      </w:rPr>
                      <m:t>2</m:t>
                    </m:r>
                  </m:sup>
                </m:sSup>
              </m:num>
              <m:den>
                <m:r>
                  <w:rPr>
                    <w:rFonts w:ascii="Cambria Math" w:hAnsi="Cambria Math"/>
                    <w:sz w:val="28"/>
                    <w:szCs w:val="28"/>
                    <w:lang w:val="kk-KZ"/>
                  </w:rPr>
                  <m:t>2</m:t>
                </m:r>
                <m:sSup>
                  <m:sSupPr>
                    <m:ctrlPr>
                      <w:rPr>
                        <w:rFonts w:ascii="Cambria Math" w:hAnsi="Cambria Math"/>
                        <w:i/>
                        <w:sz w:val="28"/>
                        <w:szCs w:val="28"/>
                        <w:lang w:val="kk-KZ"/>
                      </w:rPr>
                    </m:ctrlPr>
                  </m:sSupPr>
                  <m:e>
                    <m:r>
                      <w:rPr>
                        <w:rFonts w:ascii="Cambria Math" w:hAnsi="Cambria Math"/>
                        <w:sz w:val="28"/>
                        <w:szCs w:val="28"/>
                        <w:lang w:val="kk-KZ"/>
                      </w:rPr>
                      <m:t>σ</m:t>
                    </m:r>
                  </m:e>
                  <m:sup>
                    <m:r>
                      <w:rPr>
                        <w:rFonts w:ascii="Cambria Math" w:hAnsi="Cambria Math"/>
                        <w:sz w:val="28"/>
                        <w:szCs w:val="28"/>
                        <w:lang w:val="kk-KZ"/>
                      </w:rPr>
                      <m:t>2</m:t>
                    </m:r>
                  </m:sup>
                </m:sSup>
              </m:den>
            </m:f>
          </m:sup>
        </m:sSup>
        <m:r>
          <w:rPr>
            <w:rFonts w:ascii="Cambria Math" w:hAnsi="Cambria Math"/>
            <w:sz w:val="28"/>
            <w:szCs w:val="28"/>
          </w:rPr>
          <m:t>∙dd-</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den>
                </m:f>
              </m:e>
            </m:func>
          </m:e>
        </m:nary>
        <m:r>
          <w:rPr>
            <w:rFonts w:ascii="Cambria Math" w:hAnsi="Cambria Math"/>
            <w:sz w:val="28"/>
            <w:szCs w:val="28"/>
          </w:rPr>
          <m:t>dp--</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sup>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m:t>
                        </m:r>
                      </m:sub>
                    </m:sSub>
                  </m:den>
                </m:f>
              </m:e>
            </m:func>
          </m:e>
        </m:nary>
        <m:r>
          <w:rPr>
            <w:rFonts w:ascii="Cambria Math" w:hAnsi="Cambria Math"/>
            <w:sz w:val="28"/>
            <w:szCs w:val="28"/>
          </w:rPr>
          <m:t>dq</m:t>
        </m:r>
      </m:oMath>
      <w:r w:rsidRPr="006C30FF">
        <w:rPr>
          <w:rFonts w:ascii="Times New Roman" w:hAnsi="Times New Roman"/>
          <w:sz w:val="28"/>
          <w:szCs w:val="28"/>
        </w:rPr>
        <w:t>;</w:t>
      </w:r>
    </w:p>
    <w:p w14:paraId="10C2F2F3" w14:textId="77777777" w:rsidR="00355EDE" w:rsidRPr="006C30FF" w:rsidRDefault="00355EDE" w:rsidP="003423EB">
      <w:pPr>
        <w:pStyle w:val="a3"/>
        <w:ind w:left="0" w:firstLine="567"/>
        <w:rPr>
          <w:rFonts w:ascii="Times New Roman" w:hAnsi="Times New Roman"/>
          <w:sz w:val="28"/>
          <w:szCs w:val="28"/>
        </w:rPr>
      </w:pPr>
    </w:p>
    <w:p w14:paraId="21EF074E" w14:textId="77777777" w:rsidR="00355EDE" w:rsidRPr="006C30FF" w:rsidRDefault="00FC0D68"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009D65B1" w:rsidRPr="006C30FF">
        <w:rPr>
          <w:rFonts w:ascii="Times New Roman" w:hAnsi="Times New Roman"/>
          <w:sz w:val="28"/>
          <w:szCs w:val="28"/>
        </w:rPr>
        <w:t>δ</w:t>
      </w:r>
      <w:r w:rsidRPr="006C30FF">
        <w:rPr>
          <w:rFonts w:ascii="Times New Roman" w:hAnsi="Times New Roman"/>
          <w:i/>
          <w:sz w:val="28"/>
          <w:szCs w:val="28"/>
          <w:lang w:val="en-US"/>
        </w:rPr>
        <w:t>d</w:t>
      </w:r>
      <w:r w:rsidRPr="006C30FF">
        <w:rPr>
          <w:rFonts w:ascii="Times New Roman" w:hAnsi="Times New Roman"/>
          <w:i/>
          <w:sz w:val="28"/>
          <w:szCs w:val="28"/>
          <w:vertAlign w:val="subscript"/>
          <w:lang w:val="en-US"/>
        </w:rPr>
        <w:t>i</w:t>
      </w:r>
      <w:r w:rsidRPr="006C30FF">
        <w:rPr>
          <w:rFonts w:ascii="Times New Roman" w:hAnsi="Times New Roman"/>
          <w:sz w:val="28"/>
          <w:szCs w:val="28"/>
        </w:rPr>
        <w:t xml:space="preserve"> – допуск на размер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 xml:space="preserve">-той поверхности фрезерования; </w:t>
      </w:r>
      <w:r w:rsidR="009D65B1" w:rsidRPr="006C30FF">
        <w:rPr>
          <w:rFonts w:ascii="Times New Roman" w:hAnsi="Times New Roman"/>
          <w:sz w:val="28"/>
          <w:szCs w:val="28"/>
        </w:rPr>
        <w:t>δ</w:t>
      </w:r>
      <w:r w:rsidRPr="006C30FF">
        <w:rPr>
          <w:rFonts w:ascii="Times New Roman" w:hAnsi="Times New Roman"/>
          <w:i/>
          <w:sz w:val="28"/>
          <w:szCs w:val="28"/>
          <w:lang w:val="en-US"/>
        </w:rPr>
        <w:t>p</w:t>
      </w:r>
      <w:r w:rsidRPr="006C30FF">
        <w:rPr>
          <w:rFonts w:ascii="Times New Roman" w:hAnsi="Times New Roman"/>
          <w:i/>
          <w:sz w:val="28"/>
          <w:szCs w:val="28"/>
          <w:vertAlign w:val="subscript"/>
          <w:lang w:val="en-US"/>
        </w:rPr>
        <w:t>i</w:t>
      </w:r>
      <w:r w:rsidRPr="006C30FF">
        <w:rPr>
          <w:rFonts w:ascii="Times New Roman" w:hAnsi="Times New Roman"/>
          <w:sz w:val="28"/>
          <w:szCs w:val="28"/>
        </w:rPr>
        <w:t xml:space="preserve"> – допуск на колебания сил фрезерования при обработке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 xml:space="preserve">-той поверхности; </w:t>
      </w:r>
      <w:r w:rsidR="009D65B1" w:rsidRPr="006C30FF">
        <w:rPr>
          <w:rFonts w:ascii="Times New Roman" w:hAnsi="Times New Roman"/>
          <w:sz w:val="28"/>
          <w:szCs w:val="28"/>
        </w:rPr>
        <w:t>δ</w:t>
      </w:r>
      <w:r w:rsidRPr="006C30FF">
        <w:rPr>
          <w:rFonts w:ascii="Times New Roman" w:hAnsi="Times New Roman"/>
          <w:i/>
          <w:sz w:val="28"/>
          <w:szCs w:val="28"/>
          <w:lang w:val="en-US"/>
        </w:rPr>
        <w:t>q</w:t>
      </w:r>
      <w:r w:rsidRPr="006C30FF">
        <w:rPr>
          <w:rFonts w:ascii="Times New Roman" w:hAnsi="Times New Roman"/>
          <w:i/>
          <w:sz w:val="28"/>
          <w:szCs w:val="28"/>
          <w:vertAlign w:val="subscript"/>
          <w:lang w:val="en-US"/>
        </w:rPr>
        <w:t>i</w:t>
      </w:r>
      <w:r w:rsidRPr="006C30FF">
        <w:rPr>
          <w:rFonts w:ascii="Times New Roman" w:hAnsi="Times New Roman"/>
          <w:sz w:val="28"/>
          <w:szCs w:val="28"/>
        </w:rPr>
        <w:t xml:space="preserve"> – допуск на колебания количества выделяемой теплоты резания при фрезеровании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 xml:space="preserve">-той поверхности; </w:t>
      </w:r>
      <w:r w:rsidR="009D65B1" w:rsidRPr="006C30FF">
        <w:rPr>
          <w:rFonts w:ascii="Times New Roman" w:hAnsi="Times New Roman"/>
          <w:sz w:val="28"/>
          <w:szCs w:val="28"/>
        </w:rPr>
        <w:t>δ</w:t>
      </w:r>
      <w:proofErr w:type="spellStart"/>
      <w:r w:rsidRPr="006C30FF">
        <w:rPr>
          <w:rFonts w:ascii="Times New Roman" w:hAnsi="Times New Roman"/>
          <w:i/>
          <w:sz w:val="28"/>
          <w:szCs w:val="28"/>
          <w:lang w:val="en-US"/>
        </w:rPr>
        <w:t>u</w:t>
      </w:r>
      <w:r w:rsidRPr="006C30FF">
        <w:rPr>
          <w:rFonts w:ascii="Times New Roman" w:hAnsi="Times New Roman"/>
          <w:i/>
          <w:sz w:val="28"/>
          <w:szCs w:val="28"/>
          <w:vertAlign w:val="subscript"/>
          <w:lang w:val="en-US"/>
        </w:rPr>
        <w:t>i</w:t>
      </w:r>
      <w:proofErr w:type="spellEnd"/>
      <w:r w:rsidRPr="006C30FF">
        <w:rPr>
          <w:rFonts w:ascii="Times New Roman" w:hAnsi="Times New Roman"/>
          <w:sz w:val="28"/>
          <w:szCs w:val="28"/>
        </w:rPr>
        <w:t xml:space="preserve"> – допуск на размерный износ вращающейся резцовой вставки дорожной фрезы при обработке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-той поверхности.</w:t>
      </w:r>
    </w:p>
    <w:p w14:paraId="69F8098F" w14:textId="77777777" w:rsidR="00FC0D68" w:rsidRPr="006C30FF" w:rsidRDefault="009C0D72"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Количество информации, вносимое при измерении </w:t>
      </w:r>
      <w:proofErr w:type="spellStart"/>
      <w:r w:rsidRPr="006C30FF">
        <w:rPr>
          <w:rFonts w:ascii="Times New Roman" w:hAnsi="Times New Roman"/>
          <w:i/>
          <w:sz w:val="28"/>
          <w:szCs w:val="28"/>
          <w:lang w:val="en-US"/>
        </w:rPr>
        <w:t>x</w:t>
      </w:r>
      <w:r w:rsidRPr="006C30FF">
        <w:rPr>
          <w:rFonts w:ascii="Times New Roman" w:hAnsi="Times New Roman"/>
          <w:i/>
          <w:sz w:val="28"/>
          <w:szCs w:val="28"/>
          <w:vertAlign w:val="subscript"/>
          <w:lang w:val="en-US"/>
        </w:rPr>
        <w:t>k</w:t>
      </w:r>
      <w:proofErr w:type="spellEnd"/>
      <w:r w:rsidRPr="006C30FF">
        <w:rPr>
          <w:rFonts w:ascii="Times New Roman" w:hAnsi="Times New Roman"/>
          <w:sz w:val="28"/>
          <w:szCs w:val="28"/>
        </w:rPr>
        <w:t xml:space="preserve"> параметра состояния оборудования ДФМ:</w:t>
      </w:r>
    </w:p>
    <w:p w14:paraId="6B93A510" w14:textId="77777777" w:rsidR="000A242C" w:rsidRPr="006C30FF" w:rsidRDefault="000A242C" w:rsidP="003423EB">
      <w:pPr>
        <w:pStyle w:val="a3"/>
        <w:ind w:left="0" w:firstLine="567"/>
        <w:rPr>
          <w:rFonts w:ascii="Times New Roman" w:hAnsi="Times New Roman"/>
          <w:sz w:val="28"/>
          <w:szCs w:val="28"/>
        </w:rPr>
      </w:pPr>
    </w:p>
    <w:p w14:paraId="1A304928" w14:textId="77777777" w:rsidR="009C0D72" w:rsidRPr="006C30FF" w:rsidRDefault="00F33386" w:rsidP="003423EB">
      <w:pPr>
        <w:pStyle w:val="a3"/>
        <w:ind w:left="0" w:firstLine="567"/>
        <w:rPr>
          <w:rFonts w:ascii="Times New Roman" w:hAnsi="Times New Roman"/>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rPr>
                <m:t>J</m:t>
              </m:r>
            </m:e>
            <m: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k</m:t>
                  </m:r>
                </m:sub>
              </m:sSub>
            </m:sub>
          </m:sSub>
          <m:r>
            <w:rPr>
              <w:rFonts w:ascii="Cambria Math" w:hAnsi="Cambria Math"/>
              <w:sz w:val="28"/>
              <w:szCs w:val="28"/>
            </w:rPr>
            <m:t>=H</m:t>
          </m:r>
          <m:d>
            <m:dPr>
              <m:ctrlPr>
                <w:rPr>
                  <w:rFonts w:ascii="Cambria Math" w:hAnsi="Cambria Math"/>
                  <w:i/>
                  <w:sz w:val="28"/>
                  <w:szCs w:val="28"/>
                </w:rPr>
              </m:ctrlPr>
            </m:dPr>
            <m:e>
              <m:r>
                <w:rPr>
                  <w:rFonts w:ascii="Cambria Math" w:hAnsi="Cambria Math"/>
                  <w:sz w:val="28"/>
                  <w:szCs w:val="28"/>
                </w:rPr>
                <m:t>ψ</m:t>
              </m:r>
            </m:e>
          </m:d>
          <m:r>
            <w:rPr>
              <w:rFonts w:ascii="Cambria Math" w:hAnsi="Cambria Math"/>
              <w:sz w:val="28"/>
              <w:szCs w:val="28"/>
            </w:rPr>
            <m:t>-H</m:t>
          </m:r>
          <m:d>
            <m:dPr>
              <m:ctrlPr>
                <w:rPr>
                  <w:rFonts w:ascii="Cambria Math" w:hAnsi="Cambria Math"/>
                  <w:i/>
                  <w:sz w:val="28"/>
                  <w:szCs w:val="28"/>
                </w:rPr>
              </m:ctrlPr>
            </m:dPr>
            <m:e>
              <m:f>
                <m:fPr>
                  <m:type m:val="skw"/>
                  <m:ctrlPr>
                    <w:rPr>
                      <w:rFonts w:ascii="Cambria Math" w:hAnsi="Cambria Math"/>
                      <w:i/>
                      <w:sz w:val="28"/>
                      <w:szCs w:val="28"/>
                    </w:rPr>
                  </m:ctrlPr>
                </m:fPr>
                <m:num>
                  <m:r>
                    <w:rPr>
                      <w:rFonts w:ascii="Cambria Math" w:hAnsi="Cambria Math"/>
                      <w:sz w:val="28"/>
                      <w:szCs w:val="28"/>
                    </w:rPr>
                    <m:t>ψ</m:t>
                  </m:r>
                </m:num>
                <m:den>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k</m:t>
                      </m:r>
                    </m:sub>
                  </m:sSub>
                </m:den>
              </m:f>
            </m:e>
          </m:d>
          <m:r>
            <w:rPr>
              <w:rFonts w:ascii="Cambria Math" w:hAnsi="Cambria Math"/>
              <w:sz w:val="28"/>
              <w:szCs w:val="28"/>
            </w:rPr>
            <m:t>,</m:t>
          </m:r>
        </m:oMath>
      </m:oMathPara>
    </w:p>
    <w:p w14:paraId="49733E33" w14:textId="77777777" w:rsidR="000A242C" w:rsidRPr="006C30FF" w:rsidRDefault="000A242C" w:rsidP="003423EB">
      <w:pPr>
        <w:pStyle w:val="a3"/>
        <w:ind w:left="0" w:firstLine="567"/>
        <w:rPr>
          <w:rFonts w:ascii="Times New Roman" w:hAnsi="Times New Roman"/>
          <w:sz w:val="28"/>
          <w:szCs w:val="28"/>
        </w:rPr>
      </w:pPr>
    </w:p>
    <w:p w14:paraId="65260CFB" w14:textId="0070BB6C" w:rsidR="000A242C" w:rsidRPr="006C30FF" w:rsidRDefault="000A242C" w:rsidP="003423EB">
      <w:pPr>
        <w:pStyle w:val="a3"/>
        <w:ind w:left="0"/>
        <w:rPr>
          <w:rFonts w:ascii="Times New Roman" w:hAnsi="Times New Roman"/>
          <w:sz w:val="28"/>
          <w:szCs w:val="28"/>
        </w:rPr>
      </w:pPr>
      <w:r w:rsidRPr="006C30FF">
        <w:rPr>
          <w:rFonts w:ascii="Times New Roman" w:hAnsi="Times New Roman"/>
          <w:sz w:val="28"/>
          <w:szCs w:val="28"/>
        </w:rPr>
        <w:lastRenderedPageBreak/>
        <w:t xml:space="preserve">а параметр, реализующий </w:t>
      </w:r>
      <m:oMath>
        <m:sSub>
          <m:sSubPr>
            <m:ctrlPr>
              <w:rPr>
                <w:rFonts w:ascii="Cambria Math" w:hAnsi="Cambria Math"/>
                <w:i/>
                <w:sz w:val="28"/>
                <w:szCs w:val="28"/>
              </w:rPr>
            </m:ctrlPr>
          </m:sSubPr>
          <m:e>
            <m:r>
              <m:rPr>
                <m:sty m:val="p"/>
              </m:rP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(J</m:t>
                </m:r>
              </m:e>
              <m: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k</m:t>
                    </m:r>
                  </m:sub>
                </m:sSub>
              </m:sub>
            </m:sSub>
            <m:r>
              <w:rPr>
                <w:rFonts w:ascii="Cambria Math" w:hAnsi="Cambria Math"/>
                <w:sz w:val="28"/>
                <w:szCs w:val="28"/>
              </w:rPr>
              <m:t>)</m:t>
            </m:r>
          </m:e>
          <m:sub>
            <m:r>
              <w:rPr>
                <w:rFonts w:ascii="Cambria Math" w:hAnsi="Cambria Math"/>
                <w:sz w:val="28"/>
                <w:szCs w:val="28"/>
                <w:lang w:val="en-US"/>
              </w:rPr>
              <m:t>max</m:t>
            </m:r>
          </m:sub>
        </m:sSub>
      </m:oMath>
      <w:r w:rsidRPr="006C30FF">
        <w:rPr>
          <w:rFonts w:ascii="Times New Roman" w:hAnsi="Times New Roman"/>
          <w:sz w:val="28"/>
          <w:szCs w:val="28"/>
        </w:rPr>
        <w:t xml:space="preserve"> и есть искомый информативный параметр.</w:t>
      </w:r>
    </w:p>
    <w:p w14:paraId="7FCCECF2" w14:textId="50DF1D89" w:rsidR="000A242C" w:rsidRPr="006C30FF" w:rsidRDefault="00576C56" w:rsidP="003423EB">
      <w:pPr>
        <w:pStyle w:val="a3"/>
        <w:ind w:left="0" w:firstLine="567"/>
        <w:rPr>
          <w:rFonts w:ascii="Times New Roman" w:hAnsi="Times New Roman"/>
          <w:sz w:val="28"/>
          <w:szCs w:val="28"/>
        </w:rPr>
      </w:pPr>
      <w:r w:rsidRPr="006C30FF">
        <w:rPr>
          <w:rFonts w:ascii="Times New Roman" w:hAnsi="Times New Roman"/>
          <w:sz w:val="28"/>
          <w:szCs w:val="28"/>
        </w:rPr>
        <w:t>По аналогии с изложенным [</w:t>
      </w:r>
      <w:r w:rsidR="0084343B" w:rsidRPr="006C30FF">
        <w:rPr>
          <w:rFonts w:ascii="Times New Roman" w:hAnsi="Times New Roman"/>
          <w:sz w:val="28"/>
          <w:szCs w:val="28"/>
        </w:rPr>
        <w:t>1</w:t>
      </w:r>
      <w:r w:rsidRPr="006C30FF">
        <w:rPr>
          <w:rFonts w:ascii="Times New Roman" w:hAnsi="Times New Roman"/>
          <w:sz w:val="28"/>
          <w:szCs w:val="28"/>
        </w:rPr>
        <w:t>9, с.36] выбором предпочтительного параметра диагностики, п</w:t>
      </w:r>
      <w:r w:rsidR="007D473B" w:rsidRPr="006C30FF">
        <w:rPr>
          <w:rFonts w:ascii="Times New Roman" w:hAnsi="Times New Roman"/>
          <w:sz w:val="28"/>
          <w:szCs w:val="28"/>
        </w:rPr>
        <w:t>риведём графическую интерпретацию метода определения информативного параметра состояния оборудования ДФМ, рисунок 2.14.</w:t>
      </w:r>
    </w:p>
    <w:p w14:paraId="73AAF21A" w14:textId="31D11100" w:rsidR="000B71C8" w:rsidRPr="006C30FF" w:rsidRDefault="0097101E" w:rsidP="003423EB">
      <w:pPr>
        <w:pStyle w:val="a3"/>
        <w:ind w:left="0" w:firstLine="567"/>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809792" behindDoc="0" locked="0" layoutInCell="1" allowOverlap="1" wp14:anchorId="2761CE37" wp14:editId="62F148E0">
            <wp:simplePos x="0" y="0"/>
            <wp:positionH relativeFrom="column">
              <wp:posOffset>396240</wp:posOffset>
            </wp:positionH>
            <wp:positionV relativeFrom="paragraph">
              <wp:posOffset>243840</wp:posOffset>
            </wp:positionV>
            <wp:extent cx="5076190" cy="4743450"/>
            <wp:effectExtent l="0" t="0" r="0" b="0"/>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66">
                      <a:extLst>
                        <a:ext uri="{28A0092B-C50C-407E-A947-70E740481C1C}">
                          <a14:useLocalDpi xmlns:a14="http://schemas.microsoft.com/office/drawing/2010/main" val="0"/>
                        </a:ext>
                      </a:extLst>
                    </a:blip>
                    <a:stretch>
                      <a:fillRect/>
                    </a:stretch>
                  </pic:blipFill>
                  <pic:spPr>
                    <a:xfrm>
                      <a:off x="0" y="0"/>
                      <a:ext cx="5076190" cy="4743450"/>
                    </a:xfrm>
                    <a:prstGeom prst="rect">
                      <a:avLst/>
                    </a:prstGeom>
                  </pic:spPr>
                </pic:pic>
              </a:graphicData>
            </a:graphic>
            <wp14:sizeRelH relativeFrom="page">
              <wp14:pctWidth>0</wp14:pctWidth>
            </wp14:sizeRelH>
            <wp14:sizeRelV relativeFrom="page">
              <wp14:pctHeight>0</wp14:pctHeight>
            </wp14:sizeRelV>
          </wp:anchor>
        </w:drawing>
      </w:r>
    </w:p>
    <w:p w14:paraId="0016C8C2" w14:textId="32FD1310" w:rsidR="00662B56" w:rsidRPr="006C30FF" w:rsidRDefault="00662B56" w:rsidP="003423EB">
      <w:pPr>
        <w:pStyle w:val="a3"/>
        <w:ind w:left="0" w:firstLine="567"/>
        <w:rPr>
          <w:rFonts w:ascii="Times New Roman" w:hAnsi="Times New Roman"/>
          <w:sz w:val="28"/>
          <w:szCs w:val="28"/>
        </w:rPr>
      </w:pPr>
    </w:p>
    <w:p w14:paraId="052070F4" w14:textId="77777777" w:rsidR="00662B56" w:rsidRPr="006C30FF" w:rsidRDefault="00662B56" w:rsidP="003423EB">
      <w:pPr>
        <w:pStyle w:val="a3"/>
        <w:ind w:left="0"/>
        <w:jc w:val="center"/>
        <w:rPr>
          <w:rFonts w:ascii="Times New Roman" w:hAnsi="Times New Roman"/>
          <w:sz w:val="28"/>
          <w:szCs w:val="28"/>
        </w:rPr>
      </w:pPr>
      <w:r w:rsidRPr="006C30FF">
        <w:rPr>
          <w:rFonts w:ascii="Times New Roman" w:hAnsi="Times New Roman"/>
          <w:sz w:val="28"/>
          <w:szCs w:val="28"/>
        </w:rPr>
        <w:t>Рисунок 2.14 – Графическая интерпретация метода определения информативного параметра состояния оборудования ДФМ</w:t>
      </w:r>
    </w:p>
    <w:p w14:paraId="4899F624" w14:textId="77777777" w:rsidR="00662B56" w:rsidRPr="006C30FF" w:rsidRDefault="00662B56" w:rsidP="003423EB">
      <w:pPr>
        <w:pStyle w:val="a3"/>
        <w:ind w:left="0" w:firstLine="567"/>
        <w:rPr>
          <w:rFonts w:ascii="Times New Roman" w:hAnsi="Times New Roman"/>
          <w:sz w:val="28"/>
          <w:szCs w:val="28"/>
        </w:rPr>
      </w:pPr>
    </w:p>
    <w:p w14:paraId="55849EBC" w14:textId="77777777" w:rsidR="00662B56" w:rsidRPr="006C30FF" w:rsidRDefault="00494BA5" w:rsidP="003423EB">
      <w:pPr>
        <w:pStyle w:val="a3"/>
        <w:ind w:left="0" w:firstLine="567"/>
        <w:rPr>
          <w:rFonts w:ascii="Times New Roman" w:hAnsi="Times New Roman"/>
          <w:sz w:val="28"/>
          <w:szCs w:val="28"/>
        </w:rPr>
      </w:pPr>
      <w:r w:rsidRPr="006C30FF">
        <w:rPr>
          <w:rFonts w:ascii="Times New Roman" w:hAnsi="Times New Roman"/>
          <w:sz w:val="28"/>
          <w:szCs w:val="28"/>
        </w:rPr>
        <w:t>Изложенный метод, базирующийся на информационном подходе к решению задачи выбора контролируемого параметра состояния оборудования ДФМ позволяет на основе полученных априорных данных на ст</w:t>
      </w:r>
      <w:r w:rsidR="00EE596B" w:rsidRPr="006C30FF">
        <w:rPr>
          <w:rFonts w:ascii="Times New Roman" w:hAnsi="Times New Roman"/>
          <w:sz w:val="28"/>
          <w:szCs w:val="28"/>
        </w:rPr>
        <w:t xml:space="preserve">адии проектирования </w:t>
      </w:r>
      <w:r w:rsidRPr="006C30FF">
        <w:rPr>
          <w:rFonts w:ascii="Times New Roman" w:hAnsi="Times New Roman"/>
          <w:sz w:val="28"/>
          <w:szCs w:val="28"/>
        </w:rPr>
        <w:t>САР фрезерования объективно выделить наиболее информативный параметр состояния оборудования ДФМ.</w:t>
      </w:r>
    </w:p>
    <w:p w14:paraId="5BCA69E3" w14:textId="77777777" w:rsidR="00494BA5" w:rsidRPr="006C30FF" w:rsidRDefault="00690ABA" w:rsidP="003423EB">
      <w:pPr>
        <w:pStyle w:val="a3"/>
        <w:ind w:left="0" w:firstLine="567"/>
        <w:rPr>
          <w:rFonts w:ascii="Times New Roman" w:hAnsi="Times New Roman"/>
          <w:sz w:val="28"/>
          <w:szCs w:val="28"/>
        </w:rPr>
      </w:pPr>
      <w:r w:rsidRPr="006C30FF">
        <w:rPr>
          <w:rFonts w:ascii="Times New Roman" w:hAnsi="Times New Roman"/>
          <w:sz w:val="28"/>
          <w:szCs w:val="28"/>
        </w:rPr>
        <w:t>Рассмотрим процедуру выбора ИП для контроля выделенного параметра состояния оборудования ДФМ. Эффективность процедуры измерения определяется техническими характеристиками ИП – его диапазоном измерения, чувствительностью,</w:t>
      </w:r>
      <w:r w:rsidR="005A50A0" w:rsidRPr="006C30FF">
        <w:rPr>
          <w:rFonts w:ascii="Times New Roman" w:hAnsi="Times New Roman"/>
          <w:sz w:val="28"/>
          <w:szCs w:val="28"/>
        </w:rPr>
        <w:t xml:space="preserve"> погрешностями измерения (абсолютной и относительной), вариацией показаний, погрешностями настройки, надёжностью </w:t>
      </w:r>
      <w:r w:rsidR="005A50A0" w:rsidRPr="006C30FF">
        <w:rPr>
          <w:rFonts w:ascii="Times New Roman" w:hAnsi="Times New Roman"/>
          <w:sz w:val="28"/>
          <w:szCs w:val="28"/>
        </w:rPr>
        <w:lastRenderedPageBreak/>
        <w:t xml:space="preserve">функционирования и другими характеристиками в связи с чем задачу выбора рационального ИП нельзя свести к однокритериальной </w:t>
      </w:r>
      <w:r w:rsidR="002D76AE" w:rsidRPr="006C30FF">
        <w:rPr>
          <w:rFonts w:ascii="Times New Roman" w:hAnsi="Times New Roman"/>
          <w:sz w:val="28"/>
          <w:szCs w:val="28"/>
        </w:rPr>
        <w:t>задаче оптимизации.</w:t>
      </w:r>
    </w:p>
    <w:p w14:paraId="7F4D1043" w14:textId="77777777" w:rsidR="002D76AE" w:rsidRPr="006C30FF" w:rsidRDefault="002D76AE" w:rsidP="003423EB">
      <w:pPr>
        <w:pStyle w:val="a3"/>
        <w:ind w:left="0" w:firstLine="567"/>
        <w:rPr>
          <w:rFonts w:ascii="Times New Roman" w:hAnsi="Times New Roman"/>
          <w:sz w:val="28"/>
          <w:szCs w:val="28"/>
        </w:rPr>
      </w:pPr>
      <w:r w:rsidRPr="006C30FF">
        <w:rPr>
          <w:rFonts w:ascii="Times New Roman" w:hAnsi="Times New Roman"/>
          <w:sz w:val="28"/>
          <w:szCs w:val="28"/>
        </w:rPr>
        <w:t>В этих условиях эффективность принятия решения может быть оцен</w:t>
      </w:r>
      <w:r w:rsidR="00550210" w:rsidRPr="006C30FF">
        <w:rPr>
          <w:rFonts w:ascii="Times New Roman" w:hAnsi="Times New Roman"/>
          <w:sz w:val="28"/>
          <w:szCs w:val="28"/>
        </w:rPr>
        <w:t>ена</w:t>
      </w:r>
      <w:r w:rsidRPr="006C30FF">
        <w:rPr>
          <w:rFonts w:ascii="Times New Roman" w:hAnsi="Times New Roman"/>
          <w:sz w:val="28"/>
          <w:szCs w:val="28"/>
        </w:rPr>
        <w:t xml:space="preserve"> такими показателями, </w:t>
      </w:r>
      <w:r w:rsidR="006C7160" w:rsidRPr="006C30FF">
        <w:rPr>
          <w:rFonts w:ascii="Times New Roman" w:hAnsi="Times New Roman"/>
          <w:sz w:val="28"/>
          <w:szCs w:val="28"/>
        </w:rPr>
        <w:t>как точность измерения, надёжность функционирования, быстродействие ИП и себестоимость процедуры контроля.</w:t>
      </w:r>
    </w:p>
    <w:p w14:paraId="4A75E2A2" w14:textId="77777777" w:rsidR="006C7160" w:rsidRPr="006C30FF" w:rsidRDefault="006C7160"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Введём систему приоритетов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lang w:val="en-US"/>
                  </w:rPr>
                  <m:t>T</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H</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δ</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C</m:t>
                </m:r>
              </m:sub>
            </m:sSub>
          </m:e>
        </m:d>
      </m:oMath>
      <w:r w:rsidRPr="006C30FF">
        <w:rPr>
          <w:rFonts w:ascii="Times New Roman" w:hAnsi="Times New Roman"/>
          <w:sz w:val="28"/>
          <w:szCs w:val="28"/>
        </w:rPr>
        <w:t xml:space="preserve">. </w:t>
      </w:r>
    </w:p>
    <w:p w14:paraId="27844A47" w14:textId="68ED8B85" w:rsidR="006C7160" w:rsidRPr="006C30FF" w:rsidRDefault="00606118" w:rsidP="003423EB">
      <w:pPr>
        <w:pStyle w:val="a3"/>
        <w:ind w:left="0" w:firstLine="567"/>
        <w:rPr>
          <w:rFonts w:ascii="Times New Roman" w:hAnsi="Times New Roman"/>
          <w:sz w:val="28"/>
          <w:szCs w:val="28"/>
        </w:rPr>
      </w:pPr>
      <w:r w:rsidRPr="006C30FF">
        <w:rPr>
          <w:rFonts w:ascii="Times New Roman" w:hAnsi="Times New Roman"/>
          <w:sz w:val="28"/>
          <w:szCs w:val="28"/>
        </w:rPr>
        <w:t>Учитывая особенности приоритетов [</w:t>
      </w:r>
      <w:r w:rsidR="0084343B" w:rsidRPr="006C30FF">
        <w:rPr>
          <w:rFonts w:ascii="Times New Roman" w:hAnsi="Times New Roman"/>
          <w:sz w:val="28"/>
          <w:szCs w:val="28"/>
        </w:rPr>
        <w:t>36</w:t>
      </w:r>
      <w:r w:rsidR="00576C56" w:rsidRPr="006C30FF">
        <w:rPr>
          <w:rFonts w:ascii="Times New Roman" w:hAnsi="Times New Roman"/>
          <w:sz w:val="28"/>
          <w:szCs w:val="28"/>
        </w:rPr>
        <w:t>, с.9-10</w:t>
      </w:r>
      <w:r w:rsidRPr="006C30FF">
        <w:rPr>
          <w:rFonts w:ascii="Times New Roman" w:hAnsi="Times New Roman"/>
          <w:sz w:val="28"/>
          <w:szCs w:val="28"/>
        </w:rPr>
        <w:t xml:space="preserve">] сравнительные результаты предпочтения выбора ИП определяются </w:t>
      </w:r>
      <w:r w:rsidR="00D91ECC" w:rsidRPr="006C30FF">
        <w:rPr>
          <w:rFonts w:ascii="Times New Roman" w:hAnsi="Times New Roman"/>
          <w:sz w:val="28"/>
          <w:szCs w:val="28"/>
        </w:rPr>
        <w:t>при помощи относительных оценок целесообразности:</w:t>
      </w:r>
    </w:p>
    <w:p w14:paraId="19224F13" w14:textId="77777777" w:rsidR="00D91ECC" w:rsidRPr="006C30FF" w:rsidRDefault="00D91ECC" w:rsidP="003423EB">
      <w:pPr>
        <w:pStyle w:val="a3"/>
        <w:ind w:left="0" w:firstLine="567"/>
        <w:rPr>
          <w:rFonts w:ascii="Times New Roman" w:hAnsi="Times New Roman"/>
          <w:sz w:val="28"/>
          <w:szCs w:val="28"/>
        </w:rPr>
      </w:pPr>
    </w:p>
    <w:p w14:paraId="5440581A" w14:textId="77777777" w:rsidR="00D91ECC" w:rsidRPr="006C30FF" w:rsidRDefault="00F33386" w:rsidP="003423EB">
      <w:pPr>
        <w:pStyle w:val="a3"/>
        <w:ind w:left="0" w:firstLine="567"/>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sub>
          </m:sSub>
          <m:r>
            <w:rPr>
              <w:rFonts w:ascii="Cambria Math" w:hAnsi="Cambria Math"/>
              <w:sz w:val="28"/>
              <w:szCs w:val="28"/>
            </w:rPr>
            <m: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 xml:space="preserve">0, если </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k2</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k1</m:t>
                          </m:r>
                        </m:sub>
                      </m:sSub>
                    </m:e>
                  </m:d>
                  <m:r>
                    <w:rPr>
                      <w:rFonts w:ascii="Cambria Math" w:hAnsi="Cambria Math"/>
                      <w:sz w:val="28"/>
                      <w:szCs w:val="28"/>
                    </w:rPr>
                    <m:t xml:space="preserve">              </m:t>
                  </m:r>
                </m:e>
                <m:e>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k2</m:t>
                          </m:r>
                        </m:sub>
                      </m:sSub>
                    </m:e>
                  </m:d>
                  <m:r>
                    <w:rPr>
                      <w:rFonts w:ascii="Cambria Math" w:hAnsi="Cambria Math"/>
                      <w:sz w:val="28"/>
                      <w:szCs w:val="28"/>
                    </w:rPr>
                    <m:t xml:space="preserve">, если </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k2</m:t>
                      </m:r>
                    </m:sub>
                  </m:sSub>
                  <m:r>
                    <w:rPr>
                      <w:rFonts w:ascii="Cambria Math" w:hAnsi="Cambria Math"/>
                      <w:sz w:val="28"/>
                      <w:szCs w:val="28"/>
                    </w:rPr>
                    <m:t>)&gt;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k1</m:t>
                      </m:r>
                    </m:sub>
                  </m:sSub>
                  <m:r>
                    <w:rPr>
                      <w:rFonts w:ascii="Cambria Math" w:hAnsi="Cambria Math"/>
                      <w:sz w:val="28"/>
                      <w:szCs w:val="28"/>
                    </w:rPr>
                    <m:t>)</m:t>
                  </m:r>
                </m:e>
                <m:e>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k1</m:t>
                          </m:r>
                        </m:sub>
                      </m:sSub>
                    </m:e>
                  </m:d>
                  <m:r>
                    <w:rPr>
                      <w:rFonts w:ascii="Cambria Math" w:hAnsi="Cambria Math"/>
                      <w:sz w:val="28"/>
                      <w:szCs w:val="28"/>
                    </w:rPr>
                    <m:t xml:space="preserve">,                                                     </m:t>
                  </m:r>
                </m:e>
              </m:eqArr>
            </m:e>
          </m:d>
        </m:oMath>
      </m:oMathPara>
    </w:p>
    <w:p w14:paraId="4380D33C" w14:textId="77777777" w:rsidR="00D42E95" w:rsidRPr="006C30FF" w:rsidRDefault="00D42E95" w:rsidP="003423EB">
      <w:pPr>
        <w:pStyle w:val="a3"/>
        <w:ind w:left="0" w:firstLine="567"/>
        <w:rPr>
          <w:rFonts w:ascii="Times New Roman" w:hAnsi="Times New Roman"/>
          <w:sz w:val="28"/>
          <w:szCs w:val="28"/>
        </w:rPr>
      </w:pPr>
    </w:p>
    <w:p w14:paraId="40346CF4" w14:textId="77777777" w:rsidR="00D42E95" w:rsidRPr="006C30FF" w:rsidRDefault="00D42E95"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lang w:val="en-US"/>
        </w:rPr>
        <w:t>k</w:t>
      </w:r>
      <w:r w:rsidRPr="006C30FF">
        <w:rPr>
          <w:rFonts w:ascii="Times New Roman" w:hAnsi="Times New Roman"/>
          <w:i/>
          <w:sz w:val="28"/>
          <w:szCs w:val="28"/>
          <w:vertAlign w:val="subscript"/>
        </w:rPr>
        <w:t>1</w:t>
      </w:r>
      <w:r w:rsidRPr="006C30FF">
        <w:rPr>
          <w:rFonts w:ascii="Times New Roman" w:hAnsi="Times New Roman"/>
          <w:i/>
          <w:sz w:val="28"/>
          <w:szCs w:val="28"/>
        </w:rPr>
        <w:t>, k</w:t>
      </w:r>
      <w:r w:rsidRPr="006C30FF">
        <w:rPr>
          <w:rFonts w:ascii="Times New Roman" w:hAnsi="Times New Roman"/>
          <w:i/>
          <w:sz w:val="28"/>
          <w:szCs w:val="28"/>
          <w:vertAlign w:val="subscript"/>
        </w:rPr>
        <w:t>2</w:t>
      </w:r>
      <w:r w:rsidRPr="006C30FF">
        <w:rPr>
          <w:rFonts w:ascii="Times New Roman" w:hAnsi="Times New Roman"/>
          <w:sz w:val="28"/>
          <w:szCs w:val="28"/>
        </w:rPr>
        <w:t xml:space="preserve"> = 1, …, </w:t>
      </w:r>
      <w:r w:rsidRPr="006C30FF">
        <w:rPr>
          <w:rFonts w:ascii="Times New Roman" w:hAnsi="Times New Roman"/>
          <w:i/>
          <w:sz w:val="28"/>
          <w:szCs w:val="28"/>
          <w:lang w:val="en-US"/>
        </w:rPr>
        <w:t>m</w:t>
      </w:r>
      <w:r w:rsidRPr="006C30FF">
        <w:rPr>
          <w:rFonts w:ascii="Times New Roman" w:hAnsi="Times New Roman"/>
          <w:sz w:val="28"/>
          <w:szCs w:val="28"/>
        </w:rPr>
        <w:t xml:space="preserve"> – </w:t>
      </w:r>
      <w:r w:rsidR="00C40C3D" w:rsidRPr="006C30FF">
        <w:rPr>
          <w:rFonts w:ascii="Times New Roman" w:hAnsi="Times New Roman"/>
          <w:sz w:val="28"/>
          <w:szCs w:val="28"/>
        </w:rPr>
        <w:t>индексы сравниваемых ИП;</w:t>
      </w:r>
    </w:p>
    <w:p w14:paraId="3644A369" w14:textId="77777777" w:rsidR="00C40C3D" w:rsidRPr="006C30FF" w:rsidRDefault="00F33386" w:rsidP="003423EB">
      <w:pPr>
        <w:pStyle w:val="a3"/>
        <w:ind w:left="0"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d>
          <m:dPr>
            <m:ctrlPr>
              <w:rPr>
                <w:rFonts w:ascii="Cambria Math" w:hAnsi="Cambria Math"/>
                <w:i/>
                <w:sz w:val="28"/>
                <w:szCs w:val="28"/>
              </w:rPr>
            </m:ctrlPr>
          </m:dPr>
          <m:e>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m:t>
                </m:r>
              </m:sub>
            </m:sSub>
          </m:e>
        </m:d>
      </m:oMath>
      <w:r w:rsidR="00C40C3D" w:rsidRPr="006C30FF">
        <w:rPr>
          <w:rFonts w:ascii="Times New Roman" w:hAnsi="Times New Roman"/>
          <w:sz w:val="28"/>
          <w:szCs w:val="28"/>
        </w:rPr>
        <w:t xml:space="preserve"> – оценка эффективности измерения выделенного параметра </w:t>
      </w:r>
      <w:r w:rsidR="00FD3A9A" w:rsidRPr="006C30FF">
        <w:rPr>
          <w:rFonts w:ascii="Times New Roman" w:hAnsi="Times New Roman"/>
          <w:i/>
          <w:sz w:val="28"/>
          <w:szCs w:val="28"/>
          <w:lang w:val="en-US"/>
        </w:rPr>
        <w:t>k</w:t>
      </w:r>
      <w:r w:rsidR="00C40C3D" w:rsidRPr="006C30FF">
        <w:rPr>
          <w:rFonts w:ascii="Times New Roman" w:hAnsi="Times New Roman"/>
          <w:sz w:val="28"/>
          <w:szCs w:val="28"/>
        </w:rPr>
        <w:t>-</w:t>
      </w:r>
      <w:proofErr w:type="spellStart"/>
      <w:r w:rsidR="00C40C3D" w:rsidRPr="006C30FF">
        <w:rPr>
          <w:rFonts w:ascii="Times New Roman" w:hAnsi="Times New Roman"/>
          <w:sz w:val="28"/>
          <w:szCs w:val="28"/>
        </w:rPr>
        <w:t>тым</w:t>
      </w:r>
      <w:proofErr w:type="spellEnd"/>
      <w:r w:rsidR="00C40C3D" w:rsidRPr="006C30FF">
        <w:rPr>
          <w:rFonts w:ascii="Times New Roman" w:hAnsi="Times New Roman"/>
          <w:sz w:val="28"/>
          <w:szCs w:val="28"/>
        </w:rPr>
        <w:t xml:space="preserve"> ИП (</w:t>
      </w:r>
      <w:r w:rsidR="00FD3A9A" w:rsidRPr="006C30FF">
        <w:rPr>
          <w:rFonts w:ascii="Times New Roman" w:hAnsi="Times New Roman"/>
          <w:i/>
          <w:sz w:val="28"/>
          <w:szCs w:val="28"/>
          <w:lang w:val="en-US"/>
        </w:rPr>
        <w:t>k</w:t>
      </w:r>
      <w:r w:rsidR="00FD3A9A" w:rsidRPr="006C30FF">
        <w:rPr>
          <w:rFonts w:ascii="Times New Roman" w:hAnsi="Times New Roman"/>
          <w:i/>
          <w:sz w:val="28"/>
          <w:szCs w:val="28"/>
        </w:rPr>
        <w:t xml:space="preserve"> </w:t>
      </w:r>
      <w:r w:rsidR="00FD3A9A" w:rsidRPr="006C30FF">
        <w:rPr>
          <w:rFonts w:ascii="Times New Roman" w:hAnsi="Times New Roman"/>
          <w:sz w:val="28"/>
          <w:szCs w:val="28"/>
        </w:rPr>
        <w:t xml:space="preserve">= 1, …, </w:t>
      </w:r>
      <w:r w:rsidR="00FD3A9A" w:rsidRPr="006C30FF">
        <w:rPr>
          <w:rFonts w:ascii="Times New Roman" w:hAnsi="Times New Roman"/>
          <w:i/>
          <w:sz w:val="28"/>
          <w:szCs w:val="28"/>
          <w:lang w:val="en-US"/>
        </w:rPr>
        <w:t>m</w:t>
      </w:r>
      <w:r w:rsidR="00C40C3D" w:rsidRPr="006C30FF">
        <w:rPr>
          <w:rFonts w:ascii="Times New Roman" w:hAnsi="Times New Roman"/>
          <w:sz w:val="28"/>
          <w:szCs w:val="28"/>
        </w:rPr>
        <w:t xml:space="preserve">) по </w:t>
      </w:r>
      <w:r w:rsidR="00FD3A9A" w:rsidRPr="006C30FF">
        <w:rPr>
          <w:rFonts w:ascii="Times New Roman" w:hAnsi="Times New Roman"/>
          <w:i/>
          <w:sz w:val="28"/>
          <w:szCs w:val="28"/>
          <w:lang w:val="en-US"/>
        </w:rPr>
        <w:t>j</w:t>
      </w:r>
      <w:r w:rsidR="00C40C3D" w:rsidRPr="006C30FF">
        <w:rPr>
          <w:rFonts w:ascii="Times New Roman" w:hAnsi="Times New Roman"/>
          <w:sz w:val="28"/>
          <w:szCs w:val="28"/>
        </w:rPr>
        <w:t>-тому приоритету (</w:t>
      </w:r>
      <w:r w:rsidR="00FD3A9A" w:rsidRPr="006C30FF">
        <w:rPr>
          <w:rFonts w:ascii="Times New Roman" w:hAnsi="Times New Roman"/>
          <w:i/>
          <w:sz w:val="28"/>
          <w:szCs w:val="28"/>
          <w:lang w:val="en-US"/>
        </w:rPr>
        <w:t>j</w:t>
      </w:r>
      <w:r w:rsidR="00FD3A9A" w:rsidRPr="006C30FF">
        <w:rPr>
          <w:rFonts w:ascii="Times New Roman" w:hAnsi="Times New Roman"/>
          <w:sz w:val="28"/>
          <w:szCs w:val="28"/>
        </w:rPr>
        <w:t>=</w:t>
      </w:r>
      <w:proofErr w:type="gramStart"/>
      <w:r w:rsidR="00FD3A9A" w:rsidRPr="006C30FF">
        <w:rPr>
          <w:rFonts w:ascii="Times New Roman" w:hAnsi="Times New Roman"/>
          <w:sz w:val="28"/>
          <w:szCs w:val="28"/>
        </w:rPr>
        <w:t>1,…</w:t>
      </w:r>
      <w:proofErr w:type="gramEnd"/>
      <w:r w:rsidR="00FD3A9A" w:rsidRPr="006C30FF">
        <w:rPr>
          <w:rFonts w:ascii="Times New Roman" w:hAnsi="Times New Roman"/>
          <w:sz w:val="28"/>
          <w:szCs w:val="28"/>
        </w:rPr>
        <w:t>,</w:t>
      </w:r>
      <w:r w:rsidR="00FD3A9A" w:rsidRPr="006C30FF">
        <w:rPr>
          <w:rFonts w:ascii="Times New Roman" w:hAnsi="Times New Roman"/>
          <w:i/>
          <w:sz w:val="28"/>
          <w:szCs w:val="28"/>
          <w:lang w:val="en-US"/>
        </w:rPr>
        <w:t>l</w:t>
      </w:r>
      <w:r w:rsidR="00C40C3D" w:rsidRPr="006C30FF">
        <w:rPr>
          <w:rFonts w:ascii="Times New Roman" w:hAnsi="Times New Roman"/>
          <w:sz w:val="28"/>
          <w:szCs w:val="28"/>
        </w:rPr>
        <w:t>).</w:t>
      </w:r>
    </w:p>
    <w:p w14:paraId="023DB3A9" w14:textId="77777777" w:rsidR="00FD3A9A" w:rsidRPr="006C30FF" w:rsidRDefault="00FD3A9A" w:rsidP="003423EB">
      <w:pPr>
        <w:pStyle w:val="a3"/>
        <w:ind w:left="0" w:firstLine="567"/>
        <w:rPr>
          <w:rFonts w:ascii="Times New Roman" w:hAnsi="Times New Roman"/>
          <w:sz w:val="28"/>
          <w:szCs w:val="28"/>
        </w:rPr>
      </w:pPr>
      <w:r w:rsidRPr="006C30FF">
        <w:rPr>
          <w:rFonts w:ascii="Times New Roman" w:hAnsi="Times New Roman"/>
          <w:sz w:val="28"/>
          <w:szCs w:val="28"/>
        </w:rPr>
        <w:t>Тогда</w:t>
      </w:r>
      <w:r w:rsidR="009B4AF5" w:rsidRPr="006C30FF">
        <w:rPr>
          <w:rFonts w:ascii="Times New Roman" w:hAnsi="Times New Roman"/>
          <w:sz w:val="28"/>
          <w:szCs w:val="28"/>
        </w:rPr>
        <w:t xml:space="preserve"> упорядочение ИП по одному приоритету проводится на основе суммарной оценки целесообразности:</w:t>
      </w:r>
    </w:p>
    <w:p w14:paraId="14221CEF" w14:textId="77777777" w:rsidR="009B4AF5" w:rsidRPr="006C30FF" w:rsidRDefault="009B4AF5" w:rsidP="003423EB">
      <w:pPr>
        <w:pStyle w:val="a3"/>
        <w:ind w:left="0" w:firstLine="567"/>
        <w:rPr>
          <w:rFonts w:ascii="Times New Roman" w:hAnsi="Times New Roman"/>
          <w:sz w:val="28"/>
          <w:szCs w:val="28"/>
        </w:rPr>
      </w:pPr>
    </w:p>
    <w:p w14:paraId="7BBCBBB0" w14:textId="77777777" w:rsidR="009B4AF5" w:rsidRPr="006C30FF" w:rsidRDefault="009B4AF5" w:rsidP="003423EB">
      <w:pPr>
        <w:pStyle w:val="a3"/>
        <w:ind w:left="0" w:firstLine="567"/>
        <w:rPr>
          <w:rFonts w:ascii="Times New Roman" w:hAnsi="Times New Roman"/>
          <w:sz w:val="28"/>
          <w:szCs w:val="28"/>
        </w:rPr>
      </w:pPr>
      <m:oMathPara>
        <m:oMath>
          <m:r>
            <w:rPr>
              <w:rFonts w:ascii="Cambria Math" w:hAnsi="Cambria Math"/>
              <w:sz w:val="28"/>
              <w:szCs w:val="28"/>
            </w:rPr>
            <m:t>V</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r>
            <w:rPr>
              <w:rFonts w:ascii="Cambria Math" w:hAnsi="Cambria Math"/>
              <w:sz w:val="28"/>
              <w:szCs w:val="28"/>
            </w:rPr>
            <m:t>=</m:t>
          </m:r>
          <m:nary>
            <m:naryPr>
              <m:chr m:val="∑"/>
              <m:limLoc m:val="undOvr"/>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=1</m:t>
              </m:r>
            </m:sub>
            <m:sup>
              <m:r>
                <w:rPr>
                  <w:rFonts w:ascii="Cambria Math" w:hAnsi="Cambria Math"/>
                  <w:sz w:val="28"/>
                  <w:szCs w:val="28"/>
                </w:rPr>
                <m:t>m</m:t>
              </m:r>
            </m:sup>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sub>
              </m:sSub>
            </m:e>
          </m:nary>
        </m:oMath>
      </m:oMathPara>
    </w:p>
    <w:p w14:paraId="12794EFE" w14:textId="77777777" w:rsidR="009B4AF5" w:rsidRPr="006C30FF" w:rsidRDefault="009B4AF5" w:rsidP="003423EB">
      <w:pPr>
        <w:pStyle w:val="a3"/>
        <w:ind w:left="0" w:firstLine="567"/>
        <w:rPr>
          <w:rFonts w:ascii="Times New Roman" w:hAnsi="Times New Roman"/>
          <w:sz w:val="28"/>
          <w:szCs w:val="28"/>
        </w:rPr>
      </w:pPr>
    </w:p>
    <w:p w14:paraId="52D82A15" w14:textId="77777777" w:rsidR="009B4AF5" w:rsidRPr="006C30FF" w:rsidRDefault="00D95CC6"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 окончательное решение задачи выбора ИП осуществляется с помощью матрицы согласия с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C</m:t>
                </m:r>
              </m:e>
              <m:sub>
                <m:sSub>
                  <m:sSubPr>
                    <m:ctrlPr>
                      <w:rPr>
                        <w:rFonts w:ascii="Cambria Math" w:hAnsi="Cambria Math"/>
                        <w:i/>
                        <w:sz w:val="28"/>
                        <w:szCs w:val="28"/>
                      </w:rPr>
                    </m:ctrlPr>
                  </m:sSubPr>
                  <m:e>
                    <m:r>
                      <w:rPr>
                        <w:rFonts w:ascii="Cambria Math" w:hAnsi="Cambria Math"/>
                        <w:sz w:val="28"/>
                        <w:szCs w:val="28"/>
                      </w:rPr>
                      <m:t>ИП</m:t>
                    </m:r>
                  </m:e>
                  <m:sub>
                    <m:r>
                      <w:rPr>
                        <w:rFonts w:ascii="Cambria Math" w:hAnsi="Cambria Math"/>
                        <w:sz w:val="28"/>
                        <w:szCs w:val="28"/>
                      </w:rPr>
                      <m:t>k1</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sSub>
                  <m:sSubPr>
                    <m:ctrlPr>
                      <w:rPr>
                        <w:rFonts w:ascii="Cambria Math" w:hAnsi="Cambria Math"/>
                        <w:i/>
                        <w:sz w:val="28"/>
                        <w:szCs w:val="28"/>
                      </w:rPr>
                    </m:ctrlPr>
                  </m:sSubPr>
                  <m:e>
                    <m:r>
                      <w:rPr>
                        <w:rFonts w:ascii="Cambria Math" w:hAnsi="Cambria Math"/>
                        <w:sz w:val="28"/>
                        <w:szCs w:val="28"/>
                      </w:rPr>
                      <m:t>ИП</m:t>
                    </m:r>
                  </m:e>
                  <m:sub>
                    <m:r>
                      <w:rPr>
                        <w:rFonts w:ascii="Cambria Math" w:hAnsi="Cambria Math"/>
                        <w:sz w:val="28"/>
                        <w:szCs w:val="28"/>
                      </w:rPr>
                      <m:t>k2</m:t>
                    </m:r>
                  </m:sub>
                </m:sSub>
              </m:sub>
            </m:sSub>
          </m:e>
        </m:d>
      </m:oMath>
      <w:r w:rsidR="006326F5" w:rsidRPr="006C30FF">
        <w:rPr>
          <w:rFonts w:ascii="Times New Roman" w:hAnsi="Times New Roman"/>
          <w:sz w:val="28"/>
          <w:szCs w:val="28"/>
        </w:rPr>
        <w:t>.</w:t>
      </w:r>
    </w:p>
    <w:p w14:paraId="49D3503B" w14:textId="77777777" w:rsidR="006326F5" w:rsidRPr="006C30FF" w:rsidRDefault="00A04EE7"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При учёте относительной важности приоритета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j</m:t>
            </m:r>
          </m:sub>
        </m:sSub>
        <m:d>
          <m:dPr>
            <m:begChr m:val="|"/>
            <m:endChr m:val="|"/>
            <m:ctrlPr>
              <w:rPr>
                <w:rFonts w:ascii="Cambria Math" w:hAnsi="Cambria Math"/>
                <w:i/>
                <w:sz w:val="28"/>
                <w:szCs w:val="28"/>
              </w:rPr>
            </m:ctrlPr>
          </m:dPr>
          <m:e>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l</m:t>
                </m:r>
              </m:sup>
              <m:e>
                <m:r>
                  <w:rPr>
                    <w:rFonts w:ascii="Cambria Math" w:hAnsi="Cambria Math"/>
                    <w:sz w:val="28"/>
                    <w:szCs w:val="28"/>
                  </w:rPr>
                  <m:t>e=l</m:t>
                </m:r>
              </m:e>
            </m:nary>
          </m:e>
        </m:d>
      </m:oMath>
      <w:r w:rsidRPr="006C30FF">
        <w:rPr>
          <w:rFonts w:ascii="Times New Roman" w:hAnsi="Times New Roman"/>
          <w:sz w:val="28"/>
          <w:szCs w:val="28"/>
        </w:rPr>
        <w:t>, коэффициенты матрицы определяются из уравнения:</w:t>
      </w:r>
    </w:p>
    <w:p w14:paraId="4AB9B0CA" w14:textId="77777777" w:rsidR="00A04EE7" w:rsidRPr="006C30FF" w:rsidRDefault="00A04EE7" w:rsidP="003423EB">
      <w:pPr>
        <w:pStyle w:val="a3"/>
        <w:ind w:left="0" w:firstLine="567"/>
        <w:rPr>
          <w:rFonts w:ascii="Times New Roman" w:hAnsi="Times New Roman"/>
          <w:sz w:val="28"/>
          <w:szCs w:val="28"/>
        </w:rPr>
      </w:pPr>
    </w:p>
    <w:p w14:paraId="50C0088D" w14:textId="77777777" w:rsidR="00A04EE7" w:rsidRPr="006C30FF" w:rsidRDefault="00F33386" w:rsidP="003423EB">
      <w:pPr>
        <w:pStyle w:val="a3"/>
        <w:ind w:left="0" w:firstLine="567"/>
        <w:rPr>
          <w:rFonts w:ascii="Times New Roman" w:hAnsi="Times New Roman"/>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C</m:t>
              </m:r>
            </m:e>
            <m:sub>
              <m:sSub>
                <m:sSubPr>
                  <m:ctrlPr>
                    <w:rPr>
                      <w:rFonts w:ascii="Cambria Math" w:hAnsi="Cambria Math"/>
                      <w:i/>
                      <w:sz w:val="28"/>
                      <w:szCs w:val="28"/>
                    </w:rPr>
                  </m:ctrlPr>
                </m:sSubPr>
                <m:e>
                  <m:r>
                    <w:rPr>
                      <w:rFonts w:ascii="Cambria Math" w:hAnsi="Cambria Math"/>
                      <w:sz w:val="28"/>
                      <w:szCs w:val="28"/>
                    </w:rPr>
                    <m:t>ИП</m:t>
                  </m:r>
                </m:e>
                <m:sub>
                  <m:r>
                    <w:rPr>
                      <w:rFonts w:ascii="Cambria Math" w:hAnsi="Cambria Math"/>
                      <w:sz w:val="28"/>
                      <w:szCs w:val="28"/>
                      <w:lang w:val="en-US"/>
                    </w:rPr>
                    <m:t>k</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ИП</m:t>
                  </m:r>
                </m:e>
                <m:sub>
                  <m:r>
                    <w:rPr>
                      <w:rFonts w:ascii="Cambria Math" w:hAnsi="Cambria Math"/>
                      <w:sz w:val="28"/>
                      <w:szCs w:val="28"/>
                      <w:lang w:val="en-US"/>
                    </w:rPr>
                    <m:t>k</m:t>
                  </m:r>
                  <m:r>
                    <w:rPr>
                      <w:rFonts w:ascii="Cambria Math" w:hAnsi="Cambria Math"/>
                      <w:sz w:val="28"/>
                      <w:szCs w:val="28"/>
                    </w:rPr>
                    <m:t>2</m:t>
                  </m:r>
                </m:sub>
              </m:sSub>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l</m:t>
              </m:r>
            </m:den>
          </m:f>
          <m:nary>
            <m:naryPr>
              <m:chr m:val="∑"/>
              <m:limLoc m:val="undOvr"/>
              <m:supHide m:val="1"/>
              <m:ctrlPr>
                <w:rPr>
                  <w:rFonts w:ascii="Cambria Math" w:hAnsi="Cambria Math"/>
                  <w:i/>
                  <w:sz w:val="28"/>
                  <w:szCs w:val="28"/>
                  <w:lang w:val="en-US"/>
                </w:rPr>
              </m:ctrlPr>
            </m:naryPr>
            <m:sub>
              <m:r>
                <w:rPr>
                  <w:rFonts w:ascii="Cambria Math" w:hAnsi="Cambria Math"/>
                  <w:sz w:val="28"/>
                  <w:szCs w:val="28"/>
                  <w:lang w:val="en-US"/>
                </w:rPr>
                <m:t>μ</m:t>
              </m:r>
              <m:r>
                <w:rPr>
                  <w:rFonts w:ascii="Cambria Math" w:hAnsi="Cambria Math"/>
                  <w:sz w:val="28"/>
                  <w:szCs w:val="28"/>
                </w:rPr>
                <m:t>∈</m:t>
              </m:r>
              <m:r>
                <w:rPr>
                  <w:rFonts w:ascii="Cambria Math" w:hAnsi="Cambria Math"/>
                  <w:sz w:val="28"/>
                  <w:szCs w:val="28"/>
                  <w:lang w:val="en-US"/>
                </w:rPr>
                <m:t>C</m:t>
              </m:r>
              <m:d>
                <m:dPr>
                  <m:begChr m:val="["/>
                  <m:endChr m:val="]"/>
                  <m:ctrlPr>
                    <w:rPr>
                      <w:rFonts w:ascii="Cambria Math" w:hAnsi="Cambria Math"/>
                      <w:i/>
                      <w:sz w:val="28"/>
                      <w:szCs w:val="28"/>
                      <w:lang w:val="en-US"/>
                    </w:rPr>
                  </m:ctrlPr>
                </m:dPr>
                <m:e>
                  <m:r>
                    <w:rPr>
                      <w:rFonts w:ascii="Cambria Math" w:hAnsi="Cambria Math"/>
                      <w:sz w:val="28"/>
                      <w:szCs w:val="28"/>
                      <w:lang w:val="en-US"/>
                    </w:rPr>
                    <m:t>μ</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ИП</m:t>
                      </m:r>
                    </m:e>
                    <m:sub>
                      <m:r>
                        <w:rPr>
                          <w:rFonts w:ascii="Cambria Math" w:hAnsi="Cambria Math"/>
                          <w:sz w:val="28"/>
                          <w:szCs w:val="28"/>
                          <w:lang w:val="en-US"/>
                        </w:rPr>
                        <m:t>k</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ИП</m:t>
                      </m:r>
                    </m:e>
                    <m:sub>
                      <m:r>
                        <w:rPr>
                          <w:rFonts w:ascii="Cambria Math" w:hAnsi="Cambria Math"/>
                          <w:sz w:val="28"/>
                          <w:szCs w:val="28"/>
                          <w:lang w:val="en-US"/>
                        </w:rPr>
                        <m:t>k</m:t>
                      </m:r>
                      <m:r>
                        <w:rPr>
                          <w:rFonts w:ascii="Cambria Math" w:hAnsi="Cambria Math"/>
                          <w:sz w:val="28"/>
                          <w:szCs w:val="28"/>
                        </w:rPr>
                        <m:t>2</m:t>
                      </m:r>
                    </m:sub>
                  </m:sSub>
                  <m:r>
                    <w:rPr>
                      <w:rFonts w:ascii="Cambria Math" w:hAnsi="Cambria Math"/>
                      <w:sz w:val="28"/>
                      <w:szCs w:val="28"/>
                    </w:rPr>
                    <m:t>)</m:t>
                  </m:r>
                </m:e>
              </m:d>
            </m:sub>
            <m:sup/>
            <m:e>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j,</m:t>
                  </m:r>
                </m:sub>
              </m:sSub>
            </m:e>
          </m:nary>
        </m:oMath>
      </m:oMathPara>
    </w:p>
    <w:p w14:paraId="7214FAE3" w14:textId="77777777" w:rsidR="00852037" w:rsidRPr="006C30FF" w:rsidRDefault="00852037" w:rsidP="003423EB">
      <w:pPr>
        <w:pStyle w:val="a3"/>
        <w:ind w:left="0" w:firstLine="567"/>
        <w:rPr>
          <w:rFonts w:ascii="Times New Roman" w:hAnsi="Times New Roman"/>
          <w:sz w:val="28"/>
          <w:szCs w:val="28"/>
        </w:rPr>
      </w:pPr>
    </w:p>
    <w:p w14:paraId="29E9C55C" w14:textId="77777777" w:rsidR="00852037" w:rsidRPr="006C30FF" w:rsidRDefault="001947EB"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к классу </w:t>
      </w:r>
      <m:oMath>
        <m:r>
          <w:rPr>
            <w:rFonts w:ascii="Cambria Math" w:hAnsi="Cambria Math"/>
            <w:sz w:val="28"/>
            <w:szCs w:val="28"/>
            <w:lang w:val="en-US"/>
          </w:rPr>
          <m:t>C</m:t>
        </m:r>
        <m:d>
          <m:dPr>
            <m:begChr m:val="["/>
            <m:endChr m:val="]"/>
            <m:ctrlPr>
              <w:rPr>
                <w:rFonts w:ascii="Cambria Math" w:hAnsi="Cambria Math"/>
                <w:i/>
                <w:sz w:val="28"/>
                <w:szCs w:val="28"/>
                <w:lang w:val="en-US"/>
              </w:rPr>
            </m:ctrlPr>
          </m:dPr>
          <m:e>
            <m:r>
              <w:rPr>
                <w:rFonts w:ascii="Cambria Math" w:hAnsi="Cambria Math"/>
                <w:sz w:val="28"/>
                <w:szCs w:val="28"/>
                <w:lang w:val="en-US"/>
              </w:rPr>
              <m:t>μ</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ИП</m:t>
                </m:r>
              </m:e>
              <m:sub>
                <m:r>
                  <w:rPr>
                    <w:rFonts w:ascii="Cambria Math" w:hAnsi="Cambria Math"/>
                    <w:sz w:val="28"/>
                    <w:szCs w:val="28"/>
                    <w:lang w:val="en-US"/>
                  </w:rPr>
                  <m:t>k</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ИП</m:t>
                </m:r>
              </m:e>
              <m:sub>
                <m:r>
                  <w:rPr>
                    <w:rFonts w:ascii="Cambria Math" w:hAnsi="Cambria Math"/>
                    <w:sz w:val="28"/>
                    <w:szCs w:val="28"/>
                    <w:lang w:val="en-US"/>
                  </w:rPr>
                  <m:t>k</m:t>
                </m:r>
                <m:r>
                  <w:rPr>
                    <w:rFonts w:ascii="Cambria Math" w:hAnsi="Cambria Math"/>
                    <w:sz w:val="28"/>
                    <w:szCs w:val="28"/>
                  </w:rPr>
                  <m:t>2</m:t>
                </m:r>
              </m:sub>
            </m:sSub>
            <m:r>
              <w:rPr>
                <w:rFonts w:ascii="Cambria Math" w:hAnsi="Cambria Math"/>
                <w:sz w:val="28"/>
                <w:szCs w:val="28"/>
              </w:rPr>
              <m:t>)</m:t>
            </m:r>
          </m:e>
        </m:d>
      </m:oMath>
      <w:r w:rsidRPr="006C30FF">
        <w:rPr>
          <w:rFonts w:ascii="Times New Roman" w:hAnsi="Times New Roman"/>
          <w:sz w:val="28"/>
          <w:szCs w:val="28"/>
        </w:rPr>
        <w:t xml:space="preserve"> отнесены все те приоритеты </w:t>
      </w:r>
      <w:r w:rsidRPr="006C30FF">
        <w:rPr>
          <w:rFonts w:ascii="Times New Roman" w:hAnsi="Times New Roman"/>
          <w:i/>
          <w:sz w:val="28"/>
          <w:szCs w:val="28"/>
        </w:rPr>
        <w:t>μ</w:t>
      </w:r>
      <w:r w:rsidRPr="006C30FF">
        <w:rPr>
          <w:rFonts w:ascii="Times New Roman" w:hAnsi="Times New Roman"/>
          <w:i/>
          <w:sz w:val="28"/>
          <w:szCs w:val="28"/>
          <w:vertAlign w:val="subscript"/>
          <w:lang w:val="en-US"/>
        </w:rPr>
        <w:t>j</w:t>
      </w:r>
      <w:r w:rsidRPr="006C30FF">
        <w:rPr>
          <w:rFonts w:ascii="Times New Roman" w:hAnsi="Times New Roman"/>
          <w:sz w:val="28"/>
          <w:szCs w:val="28"/>
        </w:rPr>
        <w:t>, для которых имело место неравенство:</w:t>
      </w:r>
      <w:r w:rsidR="00BA5F21" w:rsidRPr="006C30FF">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k1</m:t>
            </m:r>
          </m:sub>
        </m:sSub>
        <m:r>
          <w:rPr>
            <w:rFonts w:ascii="Cambria Math" w:hAnsi="Cambria Math"/>
            <w:sz w:val="28"/>
            <w:szCs w:val="28"/>
          </w:rPr>
          <m:t>)&lt;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r>
          <w:rPr>
            <w:rFonts w:ascii="Cambria Math" w:hAnsi="Cambria Math"/>
            <w:sz w:val="28"/>
            <w:szCs w:val="28"/>
          </w:rPr>
          <m:t>(И</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k2</m:t>
            </m:r>
          </m:sub>
        </m:sSub>
        <m:r>
          <w:rPr>
            <w:rFonts w:ascii="Cambria Math" w:hAnsi="Cambria Math"/>
            <w:sz w:val="28"/>
            <w:szCs w:val="28"/>
          </w:rPr>
          <m:t>)</m:t>
        </m:r>
      </m:oMath>
      <w:r w:rsidR="00BA5F21" w:rsidRPr="006C30FF">
        <w:rPr>
          <w:rFonts w:ascii="Times New Roman" w:hAnsi="Times New Roman"/>
          <w:sz w:val="28"/>
          <w:szCs w:val="28"/>
        </w:rPr>
        <w:t>.</w:t>
      </w:r>
    </w:p>
    <w:p w14:paraId="08452DAC" w14:textId="4CF13922" w:rsidR="00BA5F21" w:rsidRPr="006C30FF" w:rsidRDefault="00BA5F21" w:rsidP="003423EB">
      <w:pPr>
        <w:pStyle w:val="a3"/>
        <w:ind w:left="0" w:firstLine="567"/>
        <w:rPr>
          <w:rFonts w:ascii="Times New Roman" w:hAnsi="Times New Roman"/>
          <w:sz w:val="28"/>
          <w:szCs w:val="28"/>
        </w:rPr>
      </w:pPr>
      <w:r w:rsidRPr="006C30FF">
        <w:rPr>
          <w:rFonts w:ascii="Times New Roman" w:hAnsi="Times New Roman"/>
          <w:sz w:val="28"/>
          <w:szCs w:val="28"/>
        </w:rPr>
        <w:t>Реализацию процедуры выбора ИП можно реализовать также с помощью графа предпочтения [</w:t>
      </w:r>
      <w:r w:rsidR="0084343B" w:rsidRPr="006C30FF">
        <w:rPr>
          <w:rFonts w:ascii="Times New Roman" w:hAnsi="Times New Roman"/>
          <w:sz w:val="28"/>
          <w:szCs w:val="28"/>
        </w:rPr>
        <w:t>36</w:t>
      </w:r>
      <w:r w:rsidR="00576C56" w:rsidRPr="006C30FF">
        <w:rPr>
          <w:rFonts w:ascii="Times New Roman" w:hAnsi="Times New Roman"/>
          <w:sz w:val="28"/>
          <w:szCs w:val="28"/>
        </w:rPr>
        <w:t>, с.12</w:t>
      </w:r>
      <w:r w:rsidRPr="006C30FF">
        <w:rPr>
          <w:rFonts w:ascii="Times New Roman" w:hAnsi="Times New Roman"/>
          <w:sz w:val="28"/>
          <w:szCs w:val="28"/>
        </w:rPr>
        <w:t>].</w:t>
      </w:r>
    </w:p>
    <w:p w14:paraId="60F5CB64" w14:textId="7E11B00C" w:rsidR="00BA5F21" w:rsidRPr="006C30FF" w:rsidRDefault="00BA5F21" w:rsidP="003423EB">
      <w:pPr>
        <w:pStyle w:val="a3"/>
        <w:ind w:left="0" w:firstLine="567"/>
        <w:rPr>
          <w:rFonts w:ascii="Times New Roman" w:hAnsi="Times New Roman"/>
          <w:sz w:val="28"/>
          <w:szCs w:val="28"/>
        </w:rPr>
      </w:pPr>
      <w:r w:rsidRPr="006C30FF">
        <w:rPr>
          <w:rFonts w:ascii="Times New Roman" w:hAnsi="Times New Roman"/>
          <w:sz w:val="28"/>
          <w:szCs w:val="28"/>
        </w:rPr>
        <w:t>Таким образом, решение многокритериальной задачи оптимизации с учётом относительной значимости приоритетов эффективности измерения позволило выбрать рациональн</w:t>
      </w:r>
      <w:r w:rsidR="006B62CF" w:rsidRPr="006C30FF">
        <w:rPr>
          <w:rFonts w:ascii="Times New Roman" w:hAnsi="Times New Roman"/>
          <w:sz w:val="28"/>
          <w:szCs w:val="28"/>
        </w:rPr>
        <w:t>ый</w:t>
      </w:r>
      <w:r w:rsidRPr="006C30FF">
        <w:rPr>
          <w:rFonts w:ascii="Times New Roman" w:hAnsi="Times New Roman"/>
          <w:sz w:val="28"/>
          <w:szCs w:val="28"/>
        </w:rPr>
        <w:t xml:space="preserve"> (предпочтительн</w:t>
      </w:r>
      <w:r w:rsidR="006B62CF" w:rsidRPr="006C30FF">
        <w:rPr>
          <w:rFonts w:ascii="Times New Roman" w:hAnsi="Times New Roman"/>
          <w:sz w:val="28"/>
          <w:szCs w:val="28"/>
        </w:rPr>
        <w:t>ый</w:t>
      </w:r>
      <w:r w:rsidRPr="006C30FF">
        <w:rPr>
          <w:rFonts w:ascii="Times New Roman" w:hAnsi="Times New Roman"/>
          <w:sz w:val="28"/>
          <w:szCs w:val="28"/>
        </w:rPr>
        <w:t>) ИП для контроля выбранного параметра состояния оборудования</w:t>
      </w:r>
      <w:r w:rsidR="00416762" w:rsidRPr="006C30FF">
        <w:rPr>
          <w:rFonts w:ascii="Times New Roman" w:hAnsi="Times New Roman"/>
          <w:sz w:val="28"/>
          <w:szCs w:val="28"/>
        </w:rPr>
        <w:t xml:space="preserve"> ДФМ. Проведённые исследования являются основой процедуры автоматизации выбора информативного контролируемого параметра состояния оборудования ДФМ и </w:t>
      </w:r>
      <w:r w:rsidR="00416762" w:rsidRPr="006C30FF">
        <w:rPr>
          <w:rFonts w:ascii="Times New Roman" w:hAnsi="Times New Roman"/>
          <w:sz w:val="28"/>
          <w:szCs w:val="28"/>
        </w:rPr>
        <w:lastRenderedPageBreak/>
        <w:t>процедуры выбора рациональных средств измерений (ИП), необходимых для разработки системы автоматизированного проектирования (САПР) средств измерений (ИП) для построения САР процессом фрезерования.</w:t>
      </w:r>
    </w:p>
    <w:p w14:paraId="5088A61A" w14:textId="77777777" w:rsidR="00252B5D" w:rsidRPr="006C30FF" w:rsidRDefault="00252B5D" w:rsidP="003423EB">
      <w:pPr>
        <w:pStyle w:val="a3"/>
        <w:ind w:left="0" w:firstLine="567"/>
        <w:rPr>
          <w:rFonts w:ascii="Times New Roman" w:hAnsi="Times New Roman"/>
          <w:sz w:val="28"/>
          <w:szCs w:val="28"/>
        </w:rPr>
      </w:pPr>
    </w:p>
    <w:p w14:paraId="6370E5EC" w14:textId="394462C3" w:rsidR="00A82C1B" w:rsidRPr="006C30FF" w:rsidRDefault="00A82C1B" w:rsidP="003423EB">
      <w:pPr>
        <w:pStyle w:val="2"/>
      </w:pPr>
      <w:bookmarkStart w:id="31" w:name="_Toc146442170"/>
      <w:r w:rsidRPr="006C30FF">
        <w:t xml:space="preserve">Выводы по </w:t>
      </w:r>
      <w:r w:rsidR="00C87C9C" w:rsidRPr="006C30FF">
        <w:t>разделу 2</w:t>
      </w:r>
      <w:bookmarkEnd w:id="31"/>
    </w:p>
    <w:p w14:paraId="70B88532" w14:textId="2B6680F9" w:rsidR="00A82C1B" w:rsidRPr="006C30FF" w:rsidRDefault="006B62CF"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П</w:t>
      </w:r>
      <w:r w:rsidR="00A82C1B" w:rsidRPr="006C30FF">
        <w:rPr>
          <w:rFonts w:ascii="Times New Roman" w:hAnsi="Times New Roman"/>
          <w:sz w:val="28"/>
          <w:szCs w:val="28"/>
        </w:rPr>
        <w:t>редложенное рассмотрение дорожной фрезерной машины как объекта автоматического управления является новым, актуальным и перспективным с точки зрения создания принципиально новых автоматических систем управления фрезерованием дорожных покрытий, обеспечивающих координацию и взаимосвязь управляемых подсистем дорожной фрезерной машины для удаления дефектных участков дорожного покрытия и подготовки поверхностей для локального нанесения на них ремонтных смесей.</w:t>
      </w:r>
    </w:p>
    <w:p w14:paraId="71DAB2BE" w14:textId="60BD91CA" w:rsidR="00A82C1B" w:rsidRPr="006C30FF" w:rsidRDefault="006B62CF"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В</w:t>
      </w:r>
      <w:r w:rsidR="002D7FBD" w:rsidRPr="006C30FF">
        <w:rPr>
          <w:rFonts w:ascii="Times New Roman" w:hAnsi="Times New Roman"/>
          <w:sz w:val="28"/>
          <w:szCs w:val="28"/>
        </w:rPr>
        <w:t xml:space="preserve">несены изменения во фрезерный агрегат дорожной фрезерной машины, а именно, в измерительный преобразователь глубины фрезерования и поперечного наклона фрезерного барабана, позволившие реализовать оригинальную систему автоматического регулирования </w:t>
      </w:r>
      <w:r w:rsidR="00A000D1" w:rsidRPr="006C30FF">
        <w:rPr>
          <w:rFonts w:ascii="Times New Roman" w:hAnsi="Times New Roman"/>
          <w:sz w:val="28"/>
          <w:szCs w:val="28"/>
        </w:rPr>
        <w:t>процесса фрезерования асфальтобетона.</w:t>
      </w:r>
    </w:p>
    <w:p w14:paraId="6E080C4C" w14:textId="781DD9CC" w:rsidR="00A000D1" w:rsidRPr="006C30FF" w:rsidRDefault="006B62CF"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В</w:t>
      </w:r>
      <w:r w:rsidR="00A000D1" w:rsidRPr="006C30FF">
        <w:rPr>
          <w:rFonts w:ascii="Times New Roman" w:hAnsi="Times New Roman"/>
          <w:sz w:val="28"/>
          <w:szCs w:val="28"/>
        </w:rPr>
        <w:t>несены изменения во фрезерный агрегат (её барабан), а именно, дополнительно включён в состав регулятор</w:t>
      </w:r>
      <w:r w:rsidR="00CF7D97" w:rsidRPr="006C30FF">
        <w:rPr>
          <w:rFonts w:ascii="Times New Roman" w:hAnsi="Times New Roman"/>
          <w:sz w:val="28"/>
          <w:szCs w:val="28"/>
        </w:rPr>
        <w:t xml:space="preserve"> вертикальных </w:t>
      </w:r>
      <w:proofErr w:type="spellStart"/>
      <w:r w:rsidR="00CF7D97" w:rsidRPr="006C30FF">
        <w:rPr>
          <w:rFonts w:ascii="Times New Roman" w:hAnsi="Times New Roman"/>
          <w:sz w:val="28"/>
          <w:szCs w:val="28"/>
        </w:rPr>
        <w:t>подналадочных</w:t>
      </w:r>
      <w:proofErr w:type="spellEnd"/>
      <w:r w:rsidR="00CF7D97" w:rsidRPr="006C30FF">
        <w:rPr>
          <w:rFonts w:ascii="Times New Roman" w:hAnsi="Times New Roman"/>
          <w:sz w:val="28"/>
          <w:szCs w:val="28"/>
        </w:rPr>
        <w:t xml:space="preserve"> перемещений фрезы, что позволило обеспечить изготовление правильной геометрической формы и требуемых размеров штроб на месте разрушенных стыков между полотнами дорожного покрытия автомобильных дорог.</w:t>
      </w:r>
    </w:p>
    <w:p w14:paraId="45CCA164" w14:textId="32374EA2" w:rsidR="00CF7D97" w:rsidRPr="006C30FF" w:rsidRDefault="006B62CF"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М</w:t>
      </w:r>
      <w:r w:rsidR="00CF7D97" w:rsidRPr="006C30FF">
        <w:rPr>
          <w:rFonts w:ascii="Times New Roman" w:hAnsi="Times New Roman"/>
          <w:sz w:val="28"/>
          <w:szCs w:val="28"/>
        </w:rPr>
        <w:t xml:space="preserve">одернизированы основные функциональные узлы дорожной фрезы на базе автогрейдера, а именно, тяговая рама, приводы поворота и выдвижения, а также салазки и фрезерный барабан фрезерного агрегата, что обеспечило заданный съём припуска с ремонтного участка автодороги, в том числе за габаритами ширины автогрейдера при консольно-вытянутом положении выдвижного звена тяговой рамы, а также при обработке наклонных в поперечном направлении поверхностей при </w:t>
      </w:r>
      <w:proofErr w:type="spellStart"/>
      <w:r w:rsidR="00CF7D97" w:rsidRPr="006C30FF">
        <w:rPr>
          <w:rFonts w:ascii="Times New Roman" w:hAnsi="Times New Roman"/>
          <w:sz w:val="28"/>
          <w:szCs w:val="28"/>
        </w:rPr>
        <w:t>сложнопрофильном</w:t>
      </w:r>
      <w:proofErr w:type="spellEnd"/>
      <w:r w:rsidR="00CF7D97" w:rsidRPr="006C30FF">
        <w:rPr>
          <w:rFonts w:ascii="Times New Roman" w:hAnsi="Times New Roman"/>
          <w:sz w:val="28"/>
          <w:szCs w:val="28"/>
        </w:rPr>
        <w:t xml:space="preserve"> ямочном ремонте и других технологических операциях ремонта автодорог.</w:t>
      </w:r>
    </w:p>
    <w:p w14:paraId="565854D1" w14:textId="44828195" w:rsidR="00CF7D97" w:rsidRPr="006C30FF" w:rsidRDefault="00122255"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У</w:t>
      </w:r>
      <w:r w:rsidR="008B5E63" w:rsidRPr="006C30FF">
        <w:rPr>
          <w:rFonts w:ascii="Times New Roman" w:hAnsi="Times New Roman"/>
          <w:sz w:val="28"/>
          <w:szCs w:val="28"/>
        </w:rPr>
        <w:t>совершенствован фрезерный рабочий орган дорожной машины для удаления маркировочных знаков с дорожных покрытий.</w:t>
      </w:r>
    </w:p>
    <w:p w14:paraId="15BAA773" w14:textId="5E7E3AB4" w:rsidR="008B5E63" w:rsidRPr="006C30FF" w:rsidRDefault="00122255"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У</w:t>
      </w:r>
      <w:r w:rsidR="008B5E63" w:rsidRPr="006C30FF">
        <w:rPr>
          <w:rFonts w:ascii="Times New Roman" w:hAnsi="Times New Roman"/>
          <w:sz w:val="28"/>
          <w:szCs w:val="28"/>
        </w:rPr>
        <w:t xml:space="preserve">совершенствована конструкция дорожной фрезы для расшивки трещин в асфальтобетонных покрытиях, позволившая в автоматическом режиме производить ремонт </w:t>
      </w:r>
      <w:r w:rsidR="00756F72" w:rsidRPr="006C30FF">
        <w:rPr>
          <w:rFonts w:ascii="Times New Roman" w:hAnsi="Times New Roman"/>
          <w:sz w:val="28"/>
          <w:szCs w:val="28"/>
        </w:rPr>
        <w:t>автомобильных дорог с трещинами в асфальтобетонных покрытиях температурного происхождения.</w:t>
      </w:r>
    </w:p>
    <w:p w14:paraId="34B6B23B" w14:textId="182F6C12" w:rsidR="00756F72" w:rsidRPr="006C30FF" w:rsidRDefault="00122255"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С</w:t>
      </w:r>
      <w:r w:rsidR="00441C42" w:rsidRPr="006C30FF">
        <w:rPr>
          <w:rFonts w:ascii="Times New Roman" w:hAnsi="Times New Roman"/>
          <w:sz w:val="28"/>
          <w:szCs w:val="28"/>
        </w:rPr>
        <w:t>оздана конструкция фрезерного барабана с регулируемой глубиной фрезерования, что обеспечило снятие требуемой глубины фрезерования дефектного слоя дорожного покрытия при высоком</w:t>
      </w:r>
      <w:r w:rsidR="0027761A" w:rsidRPr="006C30FF">
        <w:rPr>
          <w:rFonts w:ascii="Times New Roman" w:hAnsi="Times New Roman"/>
          <w:sz w:val="28"/>
          <w:szCs w:val="28"/>
        </w:rPr>
        <w:t xml:space="preserve"> качестве обработки поверхности </w:t>
      </w:r>
      <w:r w:rsidR="00D41629" w:rsidRPr="006C30FF">
        <w:rPr>
          <w:rFonts w:ascii="Times New Roman" w:hAnsi="Times New Roman"/>
          <w:sz w:val="28"/>
          <w:szCs w:val="28"/>
        </w:rPr>
        <w:t>ремонтируемого дорожного участка, а за счёт изменения конфигурации наборов режущих колец обеспечило снятие любой величины припуска при условии обеспечения равномерной силовой нагрузки н</w:t>
      </w:r>
      <w:r w:rsidR="0075590F" w:rsidRPr="006C30FF">
        <w:rPr>
          <w:rFonts w:ascii="Times New Roman" w:hAnsi="Times New Roman"/>
          <w:sz w:val="28"/>
          <w:szCs w:val="28"/>
        </w:rPr>
        <w:t>а</w:t>
      </w:r>
      <w:r w:rsidR="00D41629" w:rsidRPr="006C30FF">
        <w:rPr>
          <w:rFonts w:ascii="Times New Roman" w:hAnsi="Times New Roman"/>
          <w:sz w:val="28"/>
          <w:szCs w:val="28"/>
        </w:rPr>
        <w:t xml:space="preserve"> режущие элементы и обеспечения минимального их износа.</w:t>
      </w:r>
    </w:p>
    <w:p w14:paraId="5FE057E6" w14:textId="3B50AFBA" w:rsidR="00D41629" w:rsidRPr="006C30FF" w:rsidRDefault="00122255"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lastRenderedPageBreak/>
        <w:t>М</w:t>
      </w:r>
      <w:r w:rsidR="00AE7DE7" w:rsidRPr="006C30FF">
        <w:rPr>
          <w:rFonts w:ascii="Times New Roman" w:hAnsi="Times New Roman"/>
          <w:sz w:val="28"/>
          <w:szCs w:val="28"/>
        </w:rPr>
        <w:t xml:space="preserve">одернизирована конструкция фрезерного барабана дорожной машины, расширившее его функциональные возможности, а именно, обеспечившее создание </w:t>
      </w:r>
      <w:proofErr w:type="spellStart"/>
      <w:r w:rsidR="00AE7DE7" w:rsidRPr="006C30FF">
        <w:rPr>
          <w:rFonts w:ascii="Times New Roman" w:hAnsi="Times New Roman"/>
          <w:sz w:val="28"/>
          <w:szCs w:val="28"/>
        </w:rPr>
        <w:t>разноточечного</w:t>
      </w:r>
      <w:proofErr w:type="spellEnd"/>
      <w:r w:rsidR="00AE7DE7" w:rsidRPr="006C30FF">
        <w:rPr>
          <w:rFonts w:ascii="Times New Roman" w:hAnsi="Times New Roman"/>
          <w:sz w:val="28"/>
          <w:szCs w:val="28"/>
        </w:rPr>
        <w:t>, изменяющегося по нахождению на поверхности дорожного покрытия, адаптивно-варьируемого ударно-концентрированного силового точечного воздействия на обрабатываемую поверхность.</w:t>
      </w:r>
    </w:p>
    <w:p w14:paraId="3C9903EC" w14:textId="53012FB5" w:rsidR="00AE7DE7" w:rsidRPr="006C30FF" w:rsidRDefault="00122255"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У</w:t>
      </w:r>
      <w:r w:rsidR="00AE7DE7" w:rsidRPr="006C30FF">
        <w:rPr>
          <w:rFonts w:ascii="Times New Roman" w:hAnsi="Times New Roman"/>
          <w:sz w:val="28"/>
          <w:szCs w:val="28"/>
        </w:rPr>
        <w:t>совершенствовано устройство для нарезания щелей в дорожных покрытиях, позволившее производить нарезание щелей разной ширины при минимальном количестве рабочих ходов.</w:t>
      </w:r>
    </w:p>
    <w:p w14:paraId="553847C1" w14:textId="6F902551" w:rsidR="00AE7DE7" w:rsidRPr="006C30FF" w:rsidRDefault="003A3F01"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На основе анализа конструкций технических средств измерения ровности асфальтобетонного покрытия автомобильных дорог разработана конструкция измерительного клина для измеряющей ровность асфальтобетонного покрытия рейки, обеспечивающего высокую точность измерения и создающего комфортны</w:t>
      </w:r>
      <w:r w:rsidR="0075590F" w:rsidRPr="006C30FF">
        <w:rPr>
          <w:rFonts w:ascii="Times New Roman" w:hAnsi="Times New Roman"/>
          <w:sz w:val="28"/>
          <w:szCs w:val="28"/>
        </w:rPr>
        <w:t>е</w:t>
      </w:r>
      <w:r w:rsidRPr="006C30FF">
        <w:rPr>
          <w:rFonts w:ascii="Times New Roman" w:hAnsi="Times New Roman"/>
          <w:sz w:val="28"/>
          <w:szCs w:val="28"/>
        </w:rPr>
        <w:t xml:space="preserve"> и технически выполнимы</w:t>
      </w:r>
      <w:r w:rsidR="0075590F" w:rsidRPr="006C30FF">
        <w:rPr>
          <w:rFonts w:ascii="Times New Roman" w:hAnsi="Times New Roman"/>
          <w:sz w:val="28"/>
          <w:szCs w:val="28"/>
        </w:rPr>
        <w:t>е</w:t>
      </w:r>
      <w:r w:rsidRPr="006C30FF">
        <w:rPr>
          <w:rFonts w:ascii="Times New Roman" w:hAnsi="Times New Roman"/>
          <w:sz w:val="28"/>
          <w:szCs w:val="28"/>
        </w:rPr>
        <w:t xml:space="preserve"> измерени</w:t>
      </w:r>
      <w:r w:rsidR="0075590F" w:rsidRPr="006C30FF">
        <w:rPr>
          <w:rFonts w:ascii="Times New Roman" w:hAnsi="Times New Roman"/>
          <w:sz w:val="28"/>
          <w:szCs w:val="28"/>
        </w:rPr>
        <w:t>я</w:t>
      </w:r>
      <w:r w:rsidRPr="006C30FF">
        <w:rPr>
          <w:rFonts w:ascii="Times New Roman" w:hAnsi="Times New Roman"/>
          <w:sz w:val="28"/>
          <w:szCs w:val="28"/>
        </w:rPr>
        <w:t xml:space="preserve"> просвета между опорной (базовой) поверхностью рейки и реальной, имеющей поперечные неровности поверхностью асфальтобетонного покрытия.</w:t>
      </w:r>
    </w:p>
    <w:p w14:paraId="6B259AD7" w14:textId="631638AE" w:rsidR="003A3F01" w:rsidRPr="006C30FF" w:rsidRDefault="00122255"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Выделен новый элемент износа – кинематический профиль площадки износа на режущей поверхности резцовой вставки и </w:t>
      </w:r>
      <w:r w:rsidR="003A3F01" w:rsidRPr="006C30FF">
        <w:rPr>
          <w:rFonts w:ascii="Times New Roman" w:hAnsi="Times New Roman"/>
          <w:sz w:val="28"/>
          <w:szCs w:val="28"/>
        </w:rPr>
        <w:t>разработано приспособление для измерения износа сменных поворотных резцовых вставок фрезерных барабанов, позволившее провести исследование механизма их износа с выделением отдельных элементов износа.</w:t>
      </w:r>
    </w:p>
    <w:p w14:paraId="1CB2213E" w14:textId="77777777" w:rsidR="0075590F" w:rsidRPr="006C30FF" w:rsidRDefault="0075590F"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Рассмотрен информационный подход к решению задачи выбора контролируемого параметра состояния оборудования ДФМ, что позволило на стадии проектирования создания САР фрезерования объективно выделить наиболее информативный параметр состояния оборудования ДФМ. Предложен подход к решению многокритериальной задачи оптимизации выбора ИП, основанный на учёте относительной значимости приоритетов эффективности измерения. Созданы основы процедуры автоматизации выбора информативного контролируемого параметра состояния оборудования ДФМ и процедуры выбора рациональных средств измерений (ИП), необходимые для разработки САПР средств измерений для построения САР процессом фрезерования.</w:t>
      </w:r>
    </w:p>
    <w:p w14:paraId="78B21A2B" w14:textId="471AC8E0" w:rsidR="003A3F01" w:rsidRPr="006C30FF" w:rsidRDefault="003A3F01" w:rsidP="003423EB">
      <w:pPr>
        <w:pStyle w:val="a3"/>
        <w:numPr>
          <w:ilvl w:val="0"/>
          <w:numId w:val="10"/>
        </w:numPr>
        <w:tabs>
          <w:tab w:val="left" w:pos="993"/>
        </w:tabs>
        <w:ind w:left="0" w:firstLine="567"/>
        <w:rPr>
          <w:rFonts w:ascii="Times New Roman" w:hAnsi="Times New Roman"/>
          <w:sz w:val="28"/>
          <w:szCs w:val="28"/>
        </w:rPr>
      </w:pPr>
      <w:r w:rsidRPr="006C30FF">
        <w:rPr>
          <w:rFonts w:ascii="Times New Roman" w:hAnsi="Times New Roman"/>
          <w:sz w:val="28"/>
          <w:szCs w:val="28"/>
        </w:rPr>
        <w:t>Усовершенствованные и модернизированные конструкции узлов и механизмов дорожных фрезерных машин, а также агрегатов в целом, позволили расширить эксплуатационно-технологические, экономические и конструкторско-механические возможности дорожных фрезерных машин, как традиционных серийно выпускаемых, так и принципиально новых, работающих в автоматическом режиме.</w:t>
      </w:r>
    </w:p>
    <w:p w14:paraId="699907BF" w14:textId="1B9480BB" w:rsidR="00781A84" w:rsidRPr="006C30FF" w:rsidRDefault="00781A84" w:rsidP="003423EB">
      <w:pPr>
        <w:tabs>
          <w:tab w:val="left" w:pos="993"/>
        </w:tabs>
        <w:rPr>
          <w:rFonts w:ascii="Times New Roman" w:hAnsi="Times New Roman"/>
          <w:sz w:val="28"/>
          <w:szCs w:val="28"/>
        </w:rPr>
      </w:pPr>
    </w:p>
    <w:p w14:paraId="2B1B3477" w14:textId="0C5516FE" w:rsidR="00781A84" w:rsidRPr="006C30FF" w:rsidRDefault="00781A84" w:rsidP="003423EB">
      <w:pPr>
        <w:tabs>
          <w:tab w:val="left" w:pos="993"/>
        </w:tabs>
        <w:rPr>
          <w:rFonts w:ascii="Times New Roman" w:hAnsi="Times New Roman"/>
          <w:sz w:val="28"/>
          <w:szCs w:val="28"/>
        </w:rPr>
      </w:pPr>
    </w:p>
    <w:p w14:paraId="375FC559" w14:textId="7022AE36" w:rsidR="00F6680A" w:rsidRPr="006C30FF" w:rsidRDefault="00F6680A" w:rsidP="003423EB">
      <w:pPr>
        <w:tabs>
          <w:tab w:val="left" w:pos="993"/>
        </w:tabs>
        <w:rPr>
          <w:rFonts w:ascii="Times New Roman" w:hAnsi="Times New Roman"/>
          <w:sz w:val="28"/>
          <w:szCs w:val="28"/>
        </w:rPr>
      </w:pPr>
    </w:p>
    <w:p w14:paraId="7D82475F" w14:textId="65412906" w:rsidR="00F6680A" w:rsidRPr="006C30FF" w:rsidRDefault="00F6680A" w:rsidP="003423EB">
      <w:pPr>
        <w:tabs>
          <w:tab w:val="left" w:pos="993"/>
        </w:tabs>
        <w:rPr>
          <w:rFonts w:ascii="Times New Roman" w:hAnsi="Times New Roman"/>
          <w:sz w:val="28"/>
          <w:szCs w:val="28"/>
        </w:rPr>
      </w:pPr>
    </w:p>
    <w:p w14:paraId="0FCFB582" w14:textId="77777777" w:rsidR="00F6680A" w:rsidRPr="006C30FF" w:rsidRDefault="00F6680A" w:rsidP="003423EB">
      <w:pPr>
        <w:tabs>
          <w:tab w:val="left" w:pos="993"/>
        </w:tabs>
        <w:rPr>
          <w:rFonts w:ascii="Times New Roman" w:hAnsi="Times New Roman"/>
          <w:sz w:val="28"/>
          <w:szCs w:val="28"/>
        </w:rPr>
      </w:pPr>
    </w:p>
    <w:p w14:paraId="7AC736B0" w14:textId="0F8DA7BD" w:rsidR="00B73ECD" w:rsidRPr="006C30FF" w:rsidRDefault="008B1F63" w:rsidP="003423EB">
      <w:pPr>
        <w:pStyle w:val="1"/>
      </w:pPr>
      <w:bookmarkStart w:id="32" w:name="_Toc146442171"/>
      <w:r w:rsidRPr="006C30FF">
        <w:lastRenderedPageBreak/>
        <w:t>3 ТЕОРЕТИЧЕСКИЙ АНАЛИЗ ПРОЦЕССА ФРЕЗЕРОВАНИЯ С ИСПОЛЬЗОВАНИЕМ ДОРОЖНЫХ ФРЕЗЕРНЫХ МАШИН С ФРЕЗЕРНЫМИ БАРАБАНАМИ</w:t>
      </w:r>
      <w:bookmarkEnd w:id="32"/>
    </w:p>
    <w:p w14:paraId="478A0722" w14:textId="442E04D4" w:rsidR="008B1F63" w:rsidRPr="006C30FF" w:rsidRDefault="008B1F63" w:rsidP="003423EB">
      <w:pPr>
        <w:pStyle w:val="a3"/>
        <w:ind w:left="0" w:firstLine="567"/>
        <w:rPr>
          <w:rFonts w:ascii="Times New Roman" w:hAnsi="Times New Roman"/>
          <w:sz w:val="28"/>
          <w:szCs w:val="28"/>
        </w:rPr>
      </w:pPr>
    </w:p>
    <w:p w14:paraId="347C0D50" w14:textId="733EAB58" w:rsidR="009779C8" w:rsidRPr="006C30FF" w:rsidRDefault="009779C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данной главе осуществлены расчёты упругих элементов основных функциональных узлов, созданных на базе ДФМ систем автоматического регулирования процесса фрезерования, а именно, используемого в составе ИП глубины фрезерования и поперечного наклона фрезы (фрезерного барабана) упругого элемента в виде втулки с консольной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частью, а также расчёт используемого для расшивки трещин в асфальтобетонных покрытиях автодорог сборной дорожной фрезы пространственно-изогнутого </w:t>
      </w:r>
      <w:proofErr w:type="spellStart"/>
      <w:r w:rsidRPr="006C30FF">
        <w:rPr>
          <w:rFonts w:ascii="Times New Roman" w:hAnsi="Times New Roman"/>
          <w:sz w:val="28"/>
          <w:szCs w:val="28"/>
        </w:rPr>
        <w:t>упругодеформируемого</w:t>
      </w:r>
      <w:proofErr w:type="spellEnd"/>
      <w:r w:rsidRPr="006C30FF">
        <w:rPr>
          <w:rFonts w:ascii="Times New Roman" w:hAnsi="Times New Roman"/>
          <w:sz w:val="28"/>
          <w:szCs w:val="28"/>
        </w:rPr>
        <w:t xml:space="preserve"> тарельчатого элемента.</w:t>
      </w:r>
    </w:p>
    <w:p w14:paraId="464044FB" w14:textId="2699DE8C" w:rsidR="009779C8" w:rsidRPr="006C30FF" w:rsidRDefault="009779C8" w:rsidP="003423EB">
      <w:pPr>
        <w:pStyle w:val="a3"/>
        <w:ind w:left="0" w:firstLine="567"/>
        <w:rPr>
          <w:rFonts w:ascii="Times New Roman" w:hAnsi="Times New Roman"/>
          <w:sz w:val="28"/>
          <w:szCs w:val="28"/>
        </w:rPr>
      </w:pPr>
      <w:r w:rsidRPr="006C30FF">
        <w:rPr>
          <w:rFonts w:ascii="Times New Roman" w:hAnsi="Times New Roman"/>
          <w:sz w:val="28"/>
          <w:szCs w:val="28"/>
        </w:rPr>
        <w:t xml:space="preserve">Цель расчётов – обоснование возможности использования </w:t>
      </w:r>
      <w:proofErr w:type="spellStart"/>
      <w:r w:rsidRPr="006C30FF">
        <w:rPr>
          <w:rFonts w:ascii="Times New Roman" w:hAnsi="Times New Roman"/>
          <w:sz w:val="28"/>
          <w:szCs w:val="28"/>
        </w:rPr>
        <w:t>упругодеформационных</w:t>
      </w:r>
      <w:proofErr w:type="spellEnd"/>
      <w:r w:rsidRPr="006C30FF">
        <w:rPr>
          <w:rFonts w:ascii="Times New Roman" w:hAnsi="Times New Roman"/>
          <w:sz w:val="28"/>
          <w:szCs w:val="28"/>
        </w:rPr>
        <w:t xml:space="preserve"> элементов в составе ИП и ИМ систем автоматического регулирования процесса фрезерования.</w:t>
      </w:r>
    </w:p>
    <w:p w14:paraId="4B978F2F" w14:textId="77777777" w:rsidR="009779C8" w:rsidRPr="006C30FF" w:rsidRDefault="009779C8" w:rsidP="003423EB">
      <w:pPr>
        <w:pStyle w:val="a3"/>
        <w:ind w:left="0" w:firstLine="567"/>
        <w:rPr>
          <w:rFonts w:ascii="Times New Roman" w:hAnsi="Times New Roman"/>
          <w:sz w:val="28"/>
          <w:szCs w:val="28"/>
        </w:rPr>
      </w:pPr>
    </w:p>
    <w:p w14:paraId="15406D4F" w14:textId="77777777" w:rsidR="008B1F63" w:rsidRPr="006C30FF" w:rsidRDefault="008B1F63" w:rsidP="003423EB">
      <w:pPr>
        <w:pStyle w:val="2"/>
      </w:pPr>
      <w:bookmarkStart w:id="33" w:name="_Toc146442172"/>
      <w:r w:rsidRPr="006C30FF">
        <w:t>3.1 Анализ существующих математических моделей фрезерования дорожных покрытий с использованием дорожных фрезерных машин</w:t>
      </w:r>
      <w:bookmarkEnd w:id="33"/>
    </w:p>
    <w:p w14:paraId="2C235487" w14:textId="510DB00A" w:rsidR="008B1F63" w:rsidRPr="006C30FF" w:rsidRDefault="008B1F63" w:rsidP="003423EB">
      <w:pPr>
        <w:pStyle w:val="a3"/>
        <w:ind w:left="0" w:firstLine="567"/>
        <w:rPr>
          <w:rFonts w:ascii="Times New Roman" w:hAnsi="Times New Roman"/>
          <w:sz w:val="28"/>
          <w:szCs w:val="28"/>
        </w:rPr>
      </w:pPr>
      <w:r w:rsidRPr="006C30FF">
        <w:rPr>
          <w:rFonts w:ascii="Times New Roman" w:hAnsi="Times New Roman"/>
          <w:sz w:val="28"/>
          <w:szCs w:val="28"/>
        </w:rPr>
        <w:t xml:space="preserve">Фрезерованию дорожных покрытий дорожными фрезерными машинами присущи следующие </w:t>
      </w:r>
      <w:r w:rsidRPr="006C30FF">
        <w:rPr>
          <w:rFonts w:ascii="Times New Roman" w:hAnsi="Times New Roman"/>
          <w:b/>
          <w:sz w:val="28"/>
          <w:szCs w:val="28"/>
        </w:rPr>
        <w:t>отличительные признаки</w:t>
      </w:r>
      <w:r w:rsidRPr="006C30FF">
        <w:rPr>
          <w:rFonts w:ascii="Times New Roman" w:hAnsi="Times New Roman"/>
          <w:sz w:val="28"/>
          <w:szCs w:val="28"/>
        </w:rPr>
        <w:t xml:space="preserve"> [</w:t>
      </w:r>
      <w:r w:rsidR="0084343B" w:rsidRPr="006C30FF">
        <w:rPr>
          <w:rFonts w:ascii="Times New Roman" w:hAnsi="Times New Roman"/>
          <w:sz w:val="28"/>
          <w:szCs w:val="28"/>
        </w:rPr>
        <w:t>37</w:t>
      </w:r>
      <w:r w:rsidR="00DA7EA4" w:rsidRPr="006C30FF">
        <w:rPr>
          <w:rFonts w:ascii="Times New Roman" w:hAnsi="Times New Roman"/>
          <w:sz w:val="28"/>
          <w:szCs w:val="28"/>
        </w:rPr>
        <w:t>, с.17-23</w:t>
      </w:r>
      <w:r w:rsidRPr="006C30FF">
        <w:rPr>
          <w:rFonts w:ascii="Times New Roman" w:hAnsi="Times New Roman"/>
          <w:sz w:val="28"/>
          <w:szCs w:val="28"/>
        </w:rPr>
        <w:t xml:space="preserve">]: повышенные скорости резания при малых подачах на каждый режущий элемент; варьируемая толщина стружки; криволинейная траектория движения режущих элементов фрезы; высокая степень </w:t>
      </w:r>
      <w:proofErr w:type="spellStart"/>
      <w:r w:rsidRPr="006C30FF">
        <w:rPr>
          <w:rFonts w:ascii="Times New Roman" w:hAnsi="Times New Roman"/>
          <w:sz w:val="28"/>
          <w:szCs w:val="28"/>
        </w:rPr>
        <w:t>разрыхлённости</w:t>
      </w:r>
      <w:proofErr w:type="spellEnd"/>
      <w:r w:rsidRPr="006C30FF">
        <w:rPr>
          <w:rFonts w:ascii="Times New Roman" w:hAnsi="Times New Roman"/>
          <w:sz w:val="28"/>
          <w:szCs w:val="28"/>
        </w:rPr>
        <w:t xml:space="preserve"> грунта и (или) </w:t>
      </w:r>
      <w:proofErr w:type="spellStart"/>
      <w:r w:rsidRPr="006C30FF">
        <w:rPr>
          <w:rFonts w:ascii="Times New Roman" w:hAnsi="Times New Roman"/>
          <w:sz w:val="28"/>
          <w:szCs w:val="28"/>
        </w:rPr>
        <w:t>измельчённости</w:t>
      </w:r>
      <w:proofErr w:type="spellEnd"/>
      <w:r w:rsidRPr="006C30FF">
        <w:rPr>
          <w:rFonts w:ascii="Times New Roman" w:hAnsi="Times New Roman"/>
          <w:sz w:val="28"/>
          <w:szCs w:val="28"/>
        </w:rPr>
        <w:t xml:space="preserve"> слоя дорожного покрытия (асфальтобетона) и другие.</w:t>
      </w:r>
      <w:r w:rsidR="00851765" w:rsidRPr="006C30FF">
        <w:rPr>
          <w:rFonts w:ascii="Times New Roman" w:hAnsi="Times New Roman"/>
          <w:sz w:val="28"/>
          <w:szCs w:val="28"/>
        </w:rPr>
        <w:t xml:space="preserve"> При этом область действия моделей определяется задачами исследования, свойствами разрушаемой среды, методом воздействия на неё и конструктивными особенностями рабочего органа [</w:t>
      </w:r>
      <w:r w:rsidR="0084343B" w:rsidRPr="006C30FF">
        <w:rPr>
          <w:rFonts w:ascii="Times New Roman" w:hAnsi="Times New Roman"/>
          <w:sz w:val="28"/>
          <w:szCs w:val="28"/>
        </w:rPr>
        <w:t>38</w:t>
      </w:r>
      <w:r w:rsidR="00DA7EA4" w:rsidRPr="006C30FF">
        <w:rPr>
          <w:rFonts w:ascii="Times New Roman" w:hAnsi="Times New Roman"/>
          <w:sz w:val="28"/>
          <w:szCs w:val="28"/>
        </w:rPr>
        <w:t>, с.11-17</w:t>
      </w:r>
      <w:r w:rsidR="00851765" w:rsidRPr="006C30FF">
        <w:rPr>
          <w:rFonts w:ascii="Times New Roman" w:hAnsi="Times New Roman"/>
          <w:sz w:val="28"/>
          <w:szCs w:val="28"/>
        </w:rPr>
        <w:t>].</w:t>
      </w:r>
    </w:p>
    <w:p w14:paraId="626E8A92" w14:textId="2EA1EB6F" w:rsidR="00851765" w:rsidRPr="006C30FF" w:rsidRDefault="00946B25" w:rsidP="003423EB">
      <w:pPr>
        <w:pStyle w:val="a3"/>
        <w:ind w:left="0" w:firstLine="567"/>
        <w:rPr>
          <w:rFonts w:ascii="Times New Roman" w:hAnsi="Times New Roman"/>
          <w:sz w:val="28"/>
          <w:szCs w:val="28"/>
        </w:rPr>
      </w:pPr>
      <w:r w:rsidRPr="006C30FF">
        <w:rPr>
          <w:rFonts w:ascii="Times New Roman" w:hAnsi="Times New Roman"/>
          <w:sz w:val="28"/>
          <w:szCs w:val="28"/>
        </w:rPr>
        <w:t>Линейные и нелинейные модели процесса фрезерования в соответствии с теорией регенерации колебаний рассмотрены в [</w:t>
      </w:r>
      <w:r w:rsidR="0084343B" w:rsidRPr="006C30FF">
        <w:rPr>
          <w:rFonts w:ascii="Times New Roman" w:hAnsi="Times New Roman"/>
          <w:sz w:val="28"/>
          <w:szCs w:val="28"/>
        </w:rPr>
        <w:t>39</w:t>
      </w:r>
      <w:r w:rsidRPr="006C30FF">
        <w:rPr>
          <w:rFonts w:ascii="Times New Roman" w:hAnsi="Times New Roman"/>
          <w:sz w:val="28"/>
          <w:szCs w:val="28"/>
        </w:rPr>
        <w:t xml:space="preserve">], </w:t>
      </w:r>
      <w:r w:rsidR="0016250E" w:rsidRPr="006C30FF">
        <w:rPr>
          <w:rFonts w:ascii="Times New Roman" w:hAnsi="Times New Roman"/>
          <w:sz w:val="28"/>
          <w:szCs w:val="28"/>
        </w:rPr>
        <w:t xml:space="preserve">здесь же получены зависимости, определяющие границы устойчивости резания (фрезерования). Алгоритм построения диаграмм устойчивости реализован в среде </w:t>
      </w:r>
      <w:r w:rsidR="0016250E" w:rsidRPr="006C30FF">
        <w:rPr>
          <w:rFonts w:ascii="Times New Roman" w:hAnsi="Times New Roman"/>
          <w:sz w:val="28"/>
          <w:szCs w:val="28"/>
          <w:lang w:val="en-US"/>
        </w:rPr>
        <w:t>Python</w:t>
      </w:r>
      <w:r w:rsidR="0016250E" w:rsidRPr="006C30FF">
        <w:rPr>
          <w:rFonts w:ascii="Times New Roman" w:hAnsi="Times New Roman"/>
          <w:sz w:val="28"/>
          <w:szCs w:val="28"/>
        </w:rPr>
        <w:t xml:space="preserve"> 2.6.0.</w:t>
      </w:r>
    </w:p>
    <w:p w14:paraId="45C6E07A" w14:textId="58A0B587" w:rsidR="0016250E" w:rsidRPr="006C30FF" w:rsidRDefault="0016250E" w:rsidP="003423EB">
      <w:pPr>
        <w:pStyle w:val="a3"/>
        <w:ind w:left="0" w:firstLine="567"/>
        <w:rPr>
          <w:rFonts w:ascii="Times New Roman" w:hAnsi="Times New Roman"/>
          <w:sz w:val="28"/>
          <w:szCs w:val="28"/>
        </w:rPr>
      </w:pPr>
      <w:r w:rsidRPr="006C30FF">
        <w:rPr>
          <w:rFonts w:ascii="Times New Roman" w:hAnsi="Times New Roman"/>
          <w:sz w:val="28"/>
          <w:szCs w:val="28"/>
        </w:rPr>
        <w:t>В [</w:t>
      </w:r>
      <w:r w:rsidR="0084343B" w:rsidRPr="006C30FF">
        <w:rPr>
          <w:rFonts w:ascii="Times New Roman" w:hAnsi="Times New Roman"/>
          <w:sz w:val="28"/>
          <w:szCs w:val="28"/>
        </w:rPr>
        <w:t>40</w:t>
      </w:r>
      <w:r w:rsidR="00DA7EA4" w:rsidRPr="006C30FF">
        <w:rPr>
          <w:rFonts w:ascii="Times New Roman" w:hAnsi="Times New Roman"/>
          <w:sz w:val="28"/>
          <w:szCs w:val="28"/>
        </w:rPr>
        <w:t>, с.121-124</w:t>
      </w:r>
      <w:r w:rsidRPr="006C30FF">
        <w:rPr>
          <w:rFonts w:ascii="Times New Roman" w:hAnsi="Times New Roman"/>
          <w:sz w:val="28"/>
          <w:szCs w:val="28"/>
        </w:rPr>
        <w:t>] составлены уравнения геометрических связей звеньев дорожной фрезы, позволяющие провести исследование взаимодействия звеньев дорожной фрезы между собой и рассчитать текущее значение вертикальной координаты фрезерного барабана.</w:t>
      </w:r>
      <w:r w:rsidR="00F71246" w:rsidRPr="006C30FF">
        <w:rPr>
          <w:rFonts w:ascii="Times New Roman" w:hAnsi="Times New Roman"/>
          <w:sz w:val="28"/>
          <w:szCs w:val="28"/>
        </w:rPr>
        <w:t xml:space="preserve"> Составлена математическая модель силы реакции разрабатываемой среды на фрезерный барабан. С помощью данной модели стало возможным рассчитать силу сопротивления разрушению поверхности дорожного покрытия.</w:t>
      </w:r>
    </w:p>
    <w:p w14:paraId="799E6F33" w14:textId="118B5CC9" w:rsidR="00195BF7" w:rsidRPr="006C30FF" w:rsidRDefault="00195BF7" w:rsidP="003423EB">
      <w:pPr>
        <w:pStyle w:val="a3"/>
        <w:ind w:left="0" w:firstLine="567"/>
        <w:rPr>
          <w:rFonts w:ascii="Times New Roman" w:hAnsi="Times New Roman"/>
          <w:sz w:val="28"/>
          <w:szCs w:val="28"/>
        </w:rPr>
      </w:pPr>
      <w:r w:rsidRPr="006C30FF">
        <w:rPr>
          <w:rFonts w:ascii="Times New Roman" w:hAnsi="Times New Roman"/>
          <w:sz w:val="28"/>
          <w:szCs w:val="28"/>
        </w:rPr>
        <w:t>При фрезеровании дорожного покрытия инструмент – фрезерный барабан, вращаясь, перемещается по дорожному полотну. Расположенные по спиральным линиям режущие вставки (рис</w:t>
      </w:r>
      <w:r w:rsidR="00C27A93" w:rsidRPr="006C30FF">
        <w:rPr>
          <w:rFonts w:ascii="Times New Roman" w:hAnsi="Times New Roman"/>
          <w:sz w:val="28"/>
          <w:szCs w:val="28"/>
        </w:rPr>
        <w:t xml:space="preserve">унок </w:t>
      </w:r>
      <w:r w:rsidRPr="006C30FF">
        <w:rPr>
          <w:rFonts w:ascii="Times New Roman" w:hAnsi="Times New Roman"/>
          <w:sz w:val="28"/>
          <w:szCs w:val="28"/>
        </w:rPr>
        <w:t>2.3 а) поочерёдно, с равной периодичностью, участвуют в резании. Частота их воздействия на дорожное покрытие зависит от геометрических параметров инструмента и принятых режимов</w:t>
      </w:r>
      <w:r w:rsidR="002734E5" w:rsidRPr="006C30FF">
        <w:rPr>
          <w:rFonts w:ascii="Times New Roman" w:hAnsi="Times New Roman"/>
          <w:sz w:val="28"/>
          <w:szCs w:val="28"/>
        </w:rPr>
        <w:t xml:space="preserve"> обработки, а возникающая сила резания пропорциональн</w:t>
      </w:r>
      <w:r w:rsidR="00FD13F4" w:rsidRPr="006C30FF">
        <w:rPr>
          <w:rFonts w:ascii="Times New Roman" w:hAnsi="Times New Roman"/>
          <w:sz w:val="28"/>
          <w:szCs w:val="28"/>
        </w:rPr>
        <w:t>а</w:t>
      </w:r>
      <w:r w:rsidR="002734E5" w:rsidRPr="006C30FF">
        <w:rPr>
          <w:rFonts w:ascii="Times New Roman" w:hAnsi="Times New Roman"/>
          <w:sz w:val="28"/>
          <w:szCs w:val="28"/>
        </w:rPr>
        <w:t xml:space="preserve"> площади </w:t>
      </w:r>
      <w:r w:rsidR="002734E5" w:rsidRPr="006C30FF">
        <w:rPr>
          <w:rFonts w:ascii="Times New Roman" w:hAnsi="Times New Roman"/>
          <w:sz w:val="28"/>
          <w:szCs w:val="28"/>
        </w:rPr>
        <w:lastRenderedPageBreak/>
        <w:t>поверхности контакта удаляемого дорожного покрытия с вращающимися режущими вставками и зависит от физико-механических свойств участвующих в резании элементов системы ДФФРД.</w:t>
      </w:r>
    </w:p>
    <w:p w14:paraId="4E1CF149" w14:textId="27C8DBF4" w:rsidR="002734E5" w:rsidRPr="006C30FF" w:rsidRDefault="002734E5" w:rsidP="003423EB">
      <w:pPr>
        <w:pStyle w:val="a3"/>
        <w:ind w:left="0" w:firstLine="567"/>
        <w:rPr>
          <w:rFonts w:ascii="Times New Roman" w:hAnsi="Times New Roman"/>
          <w:sz w:val="28"/>
          <w:szCs w:val="28"/>
        </w:rPr>
      </w:pPr>
      <w:r w:rsidRPr="006C30FF">
        <w:rPr>
          <w:rFonts w:ascii="Times New Roman" w:hAnsi="Times New Roman"/>
          <w:sz w:val="28"/>
          <w:szCs w:val="28"/>
        </w:rPr>
        <w:t>В общем виде главная (радиальная) составляющая силы фрезерования [4</w:t>
      </w:r>
      <w:r w:rsidR="0084343B" w:rsidRPr="006C30FF">
        <w:rPr>
          <w:rFonts w:ascii="Times New Roman" w:hAnsi="Times New Roman"/>
          <w:sz w:val="28"/>
          <w:szCs w:val="28"/>
        </w:rPr>
        <w:t>1</w:t>
      </w:r>
      <w:r w:rsidR="00DA7EA4" w:rsidRPr="006C30FF">
        <w:rPr>
          <w:rFonts w:ascii="Times New Roman" w:hAnsi="Times New Roman"/>
          <w:sz w:val="28"/>
          <w:szCs w:val="28"/>
        </w:rPr>
        <w:t>, с.20</w:t>
      </w:r>
      <w:r w:rsidRPr="006C30FF">
        <w:rPr>
          <w:rFonts w:ascii="Times New Roman" w:hAnsi="Times New Roman"/>
          <w:sz w:val="28"/>
          <w:szCs w:val="28"/>
        </w:rPr>
        <w:t>] записывается как:</w:t>
      </w:r>
    </w:p>
    <w:p w14:paraId="47615DCD" w14:textId="77777777" w:rsidR="002734E5" w:rsidRPr="006C30FF" w:rsidRDefault="002734E5" w:rsidP="003423EB">
      <w:pPr>
        <w:pStyle w:val="a3"/>
        <w:ind w:left="0" w:firstLine="567"/>
        <w:rPr>
          <w:rFonts w:ascii="Times New Roman" w:hAnsi="Times New Roman"/>
          <w:sz w:val="28"/>
          <w:szCs w:val="28"/>
        </w:rPr>
      </w:pPr>
    </w:p>
    <w:p w14:paraId="7D586AF8" w14:textId="77777777" w:rsidR="002734E5"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Z</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M</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P</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t</m:t>
                </m:r>
              </m:e>
              <m:sup>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P</m:t>
                    </m:r>
                  </m:sub>
                </m:sSub>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Z</m:t>
                </m:r>
              </m:sub>
              <m:sup>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P</m:t>
                    </m:r>
                  </m:sub>
                </m:sSub>
              </m:sup>
            </m:sSub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η</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ф</m:t>
                </m:r>
              </m:sub>
            </m:sSub>
          </m:num>
          <m:den>
            <m:sSubSup>
              <m:sSubSupPr>
                <m:ctrlPr>
                  <w:rPr>
                    <w:rFonts w:ascii="Cambria Math" w:hAnsi="Cambria Math"/>
                    <w:i/>
                    <w:sz w:val="28"/>
                    <w:szCs w:val="28"/>
                  </w:rPr>
                </m:ctrlPr>
              </m:sSubSupPr>
              <m:e>
                <m:r>
                  <w:rPr>
                    <w:rFonts w:ascii="Cambria Math" w:hAnsi="Cambria Math"/>
                    <w:sz w:val="28"/>
                    <w:szCs w:val="28"/>
                  </w:rPr>
                  <m:t>d</m:t>
                </m:r>
              </m:e>
              <m:sub>
                <m:r>
                  <w:rPr>
                    <w:rFonts w:ascii="Cambria Math" w:hAnsi="Cambria Math"/>
                    <w:sz w:val="28"/>
                    <w:szCs w:val="28"/>
                  </w:rPr>
                  <m:t>ф</m:t>
                </m:r>
              </m:sub>
              <m:sup>
                <m:r>
                  <w:rPr>
                    <w:rFonts w:ascii="Cambria Math" w:hAnsi="Cambria Math"/>
                    <w:sz w:val="28"/>
                    <w:szCs w:val="28"/>
                  </w:rPr>
                  <m:t>q</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den>
        </m:f>
        <m:r>
          <w:rPr>
            <w:rFonts w:ascii="Cambria Math" w:hAnsi="Cambria Math"/>
            <w:sz w:val="28"/>
            <w:szCs w:val="28"/>
          </w:rPr>
          <m:t xml:space="preserve"> [H]</m:t>
        </m:r>
      </m:oMath>
      <w:r w:rsidR="009113D9" w:rsidRPr="006C30FF">
        <w:rPr>
          <w:rFonts w:ascii="Times New Roman" w:hAnsi="Times New Roman"/>
          <w:sz w:val="28"/>
          <w:szCs w:val="28"/>
        </w:rPr>
        <w:t xml:space="preserve">                </w:t>
      </w:r>
      <w:r w:rsidR="00FC0856" w:rsidRPr="006C30FF">
        <w:rPr>
          <w:rFonts w:ascii="Times New Roman" w:hAnsi="Times New Roman"/>
          <w:sz w:val="28"/>
          <w:szCs w:val="28"/>
        </w:rPr>
        <w:tab/>
      </w:r>
      <w:r w:rsidR="00FC0856" w:rsidRPr="006C30FF">
        <w:rPr>
          <w:rFonts w:ascii="Times New Roman" w:hAnsi="Times New Roman"/>
          <w:sz w:val="28"/>
          <w:szCs w:val="28"/>
        </w:rPr>
        <w:tab/>
      </w:r>
      <w:r w:rsidR="00FC0856" w:rsidRPr="006C30FF">
        <w:rPr>
          <w:rFonts w:ascii="Times New Roman" w:hAnsi="Times New Roman"/>
          <w:sz w:val="28"/>
          <w:szCs w:val="28"/>
        </w:rPr>
        <w:tab/>
      </w:r>
      <w:r w:rsidR="009113D9" w:rsidRPr="006C30FF">
        <w:rPr>
          <w:rFonts w:ascii="Times New Roman" w:hAnsi="Times New Roman"/>
          <w:sz w:val="28"/>
          <w:szCs w:val="28"/>
        </w:rPr>
        <w:t xml:space="preserve">      (3.1)</w:t>
      </w:r>
    </w:p>
    <w:p w14:paraId="440CA2B5" w14:textId="77777777" w:rsidR="009113D9" w:rsidRPr="006C30FF" w:rsidRDefault="009113D9" w:rsidP="003423EB">
      <w:pPr>
        <w:pStyle w:val="a3"/>
        <w:ind w:left="0" w:firstLine="567"/>
        <w:rPr>
          <w:rFonts w:ascii="Times New Roman" w:hAnsi="Times New Roman"/>
          <w:sz w:val="28"/>
          <w:szCs w:val="28"/>
        </w:rPr>
      </w:pPr>
    </w:p>
    <w:p w14:paraId="33CAC1E9" w14:textId="77777777" w:rsidR="009113D9" w:rsidRPr="006C30FF" w:rsidRDefault="009113D9" w:rsidP="003423EB">
      <w:pPr>
        <w:pStyle w:val="a3"/>
        <w:ind w:left="0" w:firstLine="567"/>
        <w:rPr>
          <w:rFonts w:ascii="Times New Roman" w:hAnsi="Times New Roman"/>
          <w:sz w:val="28"/>
          <w:szCs w:val="28"/>
        </w:rPr>
      </w:pPr>
      <w:proofErr w:type="gramStart"/>
      <w:r w:rsidRPr="006C30FF">
        <w:rPr>
          <w:rFonts w:ascii="Times New Roman" w:hAnsi="Times New Roman"/>
          <w:sz w:val="28"/>
          <w:szCs w:val="28"/>
        </w:rPr>
        <w:t xml:space="preserve">где </w:t>
      </w:r>
      <w:r w:rsidR="0014164E" w:rsidRPr="006C30FF">
        <w:rPr>
          <w:rFonts w:ascii="Times New Roman" w:hAnsi="Times New Roman"/>
          <w:sz w:val="28"/>
          <w:szCs w:val="28"/>
        </w:rPr>
        <w:t xml:space="preserve"> </w:t>
      </w:r>
      <w:r w:rsidR="00D90DF7" w:rsidRPr="006C30FF">
        <w:rPr>
          <w:rFonts w:ascii="Times New Roman" w:hAnsi="Times New Roman"/>
          <w:i/>
          <w:sz w:val="28"/>
          <w:szCs w:val="28"/>
          <w:lang w:val="en-US"/>
        </w:rPr>
        <w:t>K</w:t>
      </w:r>
      <w:r w:rsidR="00D90DF7" w:rsidRPr="006C30FF">
        <w:rPr>
          <w:rFonts w:ascii="Times New Roman" w:hAnsi="Times New Roman"/>
          <w:i/>
          <w:sz w:val="28"/>
          <w:szCs w:val="28"/>
          <w:vertAlign w:val="subscript"/>
          <w:lang w:val="en-US"/>
        </w:rPr>
        <w:t>M</w:t>
      </w:r>
      <w:proofErr w:type="gramEnd"/>
      <w:r w:rsidR="00D90DF7" w:rsidRPr="006C30FF">
        <w:rPr>
          <w:rFonts w:ascii="Times New Roman" w:hAnsi="Times New Roman"/>
          <w:sz w:val="28"/>
          <w:szCs w:val="28"/>
        </w:rPr>
        <w:t xml:space="preserve"> – поправочный коэффициент;</w:t>
      </w:r>
    </w:p>
    <w:p w14:paraId="047DDE6A" w14:textId="77777777" w:rsidR="00D90DF7" w:rsidRPr="006C30FF" w:rsidRDefault="00270D0A" w:rsidP="003423EB">
      <w:pPr>
        <w:pStyle w:val="a3"/>
        <w:ind w:left="0" w:firstLine="567"/>
        <w:rPr>
          <w:rFonts w:ascii="Times New Roman" w:hAnsi="Times New Roman"/>
          <w:sz w:val="28"/>
          <w:szCs w:val="28"/>
        </w:rPr>
      </w:pPr>
      <w:r w:rsidRPr="006C30FF">
        <w:rPr>
          <w:rFonts w:ascii="Times New Roman" w:hAnsi="Times New Roman"/>
          <w:i/>
          <w:sz w:val="28"/>
          <w:szCs w:val="28"/>
          <w:lang w:val="en-US"/>
        </w:rPr>
        <w:t>C</w:t>
      </w:r>
      <w:r w:rsidRPr="006C30FF">
        <w:rPr>
          <w:rFonts w:ascii="Times New Roman" w:hAnsi="Times New Roman"/>
          <w:i/>
          <w:sz w:val="28"/>
          <w:szCs w:val="28"/>
          <w:vertAlign w:val="subscript"/>
          <w:lang w:val="en-US"/>
        </w:rPr>
        <w:t>P</w:t>
      </w:r>
      <w:r w:rsidR="00D90DF7" w:rsidRPr="006C30FF">
        <w:rPr>
          <w:rFonts w:ascii="Times New Roman" w:hAnsi="Times New Roman"/>
          <w:sz w:val="28"/>
          <w:szCs w:val="28"/>
        </w:rPr>
        <w:t xml:space="preserve"> – постоянная величина;</w:t>
      </w:r>
    </w:p>
    <w:p w14:paraId="6BCA4905" w14:textId="77777777" w:rsidR="00D90DF7" w:rsidRPr="006C30FF" w:rsidRDefault="00270D0A" w:rsidP="003423EB">
      <w:pPr>
        <w:pStyle w:val="a3"/>
        <w:ind w:left="0" w:firstLine="567"/>
        <w:rPr>
          <w:rFonts w:ascii="Times New Roman" w:hAnsi="Times New Roman"/>
          <w:sz w:val="28"/>
          <w:szCs w:val="28"/>
        </w:rPr>
      </w:pPr>
      <w:r w:rsidRPr="006C30FF">
        <w:rPr>
          <w:rFonts w:ascii="Times New Roman" w:hAnsi="Times New Roman"/>
          <w:i/>
          <w:sz w:val="28"/>
          <w:szCs w:val="28"/>
          <w:lang w:val="en-US"/>
        </w:rPr>
        <w:t>t</w:t>
      </w:r>
      <w:r w:rsidR="00D90DF7" w:rsidRPr="006C30FF">
        <w:rPr>
          <w:rFonts w:ascii="Times New Roman" w:hAnsi="Times New Roman"/>
          <w:sz w:val="28"/>
          <w:szCs w:val="28"/>
        </w:rPr>
        <w:t xml:space="preserve"> – глубина резания [мм];</w:t>
      </w:r>
    </w:p>
    <w:p w14:paraId="4A602DB7" w14:textId="77777777" w:rsidR="00D90DF7" w:rsidRPr="006C30FF" w:rsidRDefault="00270D0A" w:rsidP="003423EB">
      <w:pPr>
        <w:pStyle w:val="a3"/>
        <w:ind w:left="0" w:firstLine="567"/>
        <w:rPr>
          <w:rFonts w:ascii="Times New Roman" w:hAnsi="Times New Roman"/>
          <w:sz w:val="28"/>
          <w:szCs w:val="28"/>
        </w:rPr>
      </w:pPr>
      <w:r w:rsidRPr="006C30FF">
        <w:rPr>
          <w:rFonts w:ascii="Times New Roman" w:hAnsi="Times New Roman"/>
          <w:i/>
          <w:sz w:val="28"/>
          <w:szCs w:val="28"/>
          <w:lang w:val="en-US"/>
        </w:rPr>
        <w:t>S</w:t>
      </w:r>
      <w:r w:rsidRPr="006C30FF">
        <w:rPr>
          <w:rFonts w:ascii="Times New Roman" w:hAnsi="Times New Roman"/>
          <w:i/>
          <w:sz w:val="28"/>
          <w:szCs w:val="28"/>
          <w:vertAlign w:val="subscript"/>
          <w:lang w:val="en-US"/>
        </w:rPr>
        <w:t>Z</w:t>
      </w:r>
      <w:r w:rsidR="00D90DF7" w:rsidRPr="006C30FF">
        <w:rPr>
          <w:rFonts w:ascii="Times New Roman" w:hAnsi="Times New Roman"/>
          <w:sz w:val="28"/>
          <w:szCs w:val="28"/>
        </w:rPr>
        <w:t xml:space="preserve"> – подача на зуб фрезы</w:t>
      </w:r>
      <w:r w:rsidR="00FD13F4" w:rsidRPr="006C30FF">
        <w:rPr>
          <w:rFonts w:ascii="Times New Roman" w:hAnsi="Times New Roman"/>
          <w:sz w:val="28"/>
          <w:szCs w:val="28"/>
        </w:rPr>
        <w:t xml:space="preserve"> [мм]</w:t>
      </w:r>
      <w:r w:rsidR="00D90DF7" w:rsidRPr="006C30FF">
        <w:rPr>
          <w:rFonts w:ascii="Times New Roman" w:hAnsi="Times New Roman"/>
          <w:sz w:val="28"/>
          <w:szCs w:val="28"/>
        </w:rPr>
        <w:t>;</w:t>
      </w:r>
    </w:p>
    <w:p w14:paraId="66C6AAB5" w14:textId="77777777" w:rsidR="00D90DF7" w:rsidRPr="006C30FF" w:rsidRDefault="00270D0A" w:rsidP="003423EB">
      <w:pPr>
        <w:pStyle w:val="a3"/>
        <w:ind w:left="0" w:firstLine="567"/>
        <w:rPr>
          <w:rFonts w:ascii="Times New Roman" w:hAnsi="Times New Roman"/>
          <w:sz w:val="28"/>
          <w:szCs w:val="28"/>
        </w:rPr>
      </w:pPr>
      <w:r w:rsidRPr="006C30FF">
        <w:rPr>
          <w:rFonts w:ascii="Times New Roman" w:hAnsi="Times New Roman"/>
          <w:i/>
          <w:sz w:val="28"/>
          <w:szCs w:val="28"/>
          <w:lang w:val="en-US"/>
        </w:rPr>
        <w:t>B</w:t>
      </w:r>
      <w:r w:rsidR="00D90DF7" w:rsidRPr="006C30FF">
        <w:rPr>
          <w:rFonts w:ascii="Times New Roman" w:hAnsi="Times New Roman"/>
          <w:sz w:val="28"/>
          <w:szCs w:val="28"/>
        </w:rPr>
        <w:t xml:space="preserve"> – ширина обрабатываемой поверхности дорожного покрытия [мм]</w:t>
      </w:r>
      <w:r w:rsidR="0040440B" w:rsidRPr="006C30FF">
        <w:rPr>
          <w:rFonts w:ascii="Times New Roman" w:hAnsi="Times New Roman"/>
          <w:sz w:val="28"/>
          <w:szCs w:val="28"/>
        </w:rPr>
        <w:t>;</w:t>
      </w:r>
    </w:p>
    <w:p w14:paraId="6E8FCACD" w14:textId="77777777" w:rsidR="0040440B" w:rsidRPr="006C30FF" w:rsidRDefault="00270D0A" w:rsidP="003423EB">
      <w:pPr>
        <w:pStyle w:val="a3"/>
        <w:ind w:left="0" w:firstLine="567"/>
        <w:rPr>
          <w:rFonts w:ascii="Times New Roman" w:hAnsi="Times New Roman"/>
          <w:sz w:val="28"/>
          <w:szCs w:val="28"/>
        </w:rPr>
      </w:pPr>
      <w:r w:rsidRPr="006C30FF">
        <w:rPr>
          <w:rFonts w:ascii="Times New Roman" w:hAnsi="Times New Roman"/>
          <w:i/>
          <w:sz w:val="28"/>
          <w:szCs w:val="28"/>
          <w:lang w:val="en-US"/>
        </w:rPr>
        <w:t>Z</w:t>
      </w:r>
      <w:r w:rsidRPr="006C30FF">
        <w:rPr>
          <w:rFonts w:ascii="Times New Roman" w:hAnsi="Times New Roman"/>
          <w:i/>
          <w:sz w:val="28"/>
          <w:szCs w:val="28"/>
          <w:vertAlign w:val="subscript"/>
        </w:rPr>
        <w:t>ф</w:t>
      </w:r>
      <w:r w:rsidR="0040440B" w:rsidRPr="006C30FF">
        <w:rPr>
          <w:rFonts w:ascii="Times New Roman" w:hAnsi="Times New Roman"/>
          <w:sz w:val="28"/>
          <w:szCs w:val="28"/>
        </w:rPr>
        <w:t xml:space="preserve"> – число зубьев фрезы;</w:t>
      </w:r>
    </w:p>
    <w:p w14:paraId="1D640DA4" w14:textId="77777777" w:rsidR="0040440B" w:rsidRPr="006C30FF" w:rsidRDefault="00270D0A" w:rsidP="003423EB">
      <w:pPr>
        <w:pStyle w:val="a3"/>
        <w:ind w:left="0" w:firstLine="567"/>
        <w:rPr>
          <w:rFonts w:ascii="Times New Roman" w:hAnsi="Times New Roman"/>
          <w:sz w:val="28"/>
          <w:szCs w:val="28"/>
        </w:rPr>
      </w:pPr>
      <w:r w:rsidRPr="006C30FF">
        <w:rPr>
          <w:rFonts w:ascii="Times New Roman" w:hAnsi="Times New Roman"/>
          <w:i/>
          <w:sz w:val="28"/>
          <w:szCs w:val="28"/>
          <w:lang w:val="en-US"/>
        </w:rPr>
        <w:t>n</w:t>
      </w:r>
      <w:r w:rsidRPr="006C30FF">
        <w:rPr>
          <w:rFonts w:ascii="Times New Roman" w:hAnsi="Times New Roman"/>
          <w:i/>
          <w:sz w:val="28"/>
          <w:szCs w:val="28"/>
          <w:vertAlign w:val="subscript"/>
        </w:rPr>
        <w:t>ф</w:t>
      </w:r>
      <w:r w:rsidR="0040440B" w:rsidRPr="006C30FF">
        <w:rPr>
          <w:rFonts w:ascii="Times New Roman" w:hAnsi="Times New Roman"/>
          <w:sz w:val="28"/>
          <w:szCs w:val="28"/>
        </w:rPr>
        <w:t xml:space="preserve"> – частота вращения фрезерного барабана [об·мин</w:t>
      </w:r>
      <w:r w:rsidR="0040440B" w:rsidRPr="006C30FF">
        <w:rPr>
          <w:rFonts w:ascii="Times New Roman" w:hAnsi="Times New Roman"/>
          <w:sz w:val="28"/>
          <w:szCs w:val="28"/>
          <w:vertAlign w:val="superscript"/>
        </w:rPr>
        <w:t>-1</w:t>
      </w:r>
      <w:r w:rsidR="0040440B" w:rsidRPr="006C30FF">
        <w:rPr>
          <w:rFonts w:ascii="Times New Roman" w:hAnsi="Times New Roman"/>
          <w:sz w:val="28"/>
          <w:szCs w:val="28"/>
        </w:rPr>
        <w:t>];</w:t>
      </w:r>
    </w:p>
    <w:p w14:paraId="226C0719" w14:textId="77777777" w:rsidR="0040440B" w:rsidRPr="006C30FF" w:rsidRDefault="00270D0A" w:rsidP="003423EB">
      <w:pPr>
        <w:pStyle w:val="a3"/>
        <w:ind w:left="0" w:firstLine="567"/>
        <w:rPr>
          <w:rFonts w:ascii="Times New Roman" w:hAnsi="Times New Roman"/>
          <w:sz w:val="28"/>
          <w:szCs w:val="28"/>
        </w:rPr>
      </w:pPr>
      <w:r w:rsidRPr="006C30FF">
        <w:rPr>
          <w:rFonts w:ascii="Times New Roman" w:hAnsi="Times New Roman"/>
          <w:i/>
          <w:sz w:val="28"/>
          <w:szCs w:val="28"/>
          <w:lang w:val="en-US"/>
        </w:rPr>
        <w:t>d</w:t>
      </w:r>
      <w:r w:rsidRPr="006C30FF">
        <w:rPr>
          <w:rFonts w:ascii="Times New Roman" w:hAnsi="Times New Roman"/>
          <w:i/>
          <w:sz w:val="28"/>
          <w:szCs w:val="28"/>
          <w:vertAlign w:val="subscript"/>
        </w:rPr>
        <w:t>ф</w:t>
      </w:r>
      <w:r w:rsidR="0040440B" w:rsidRPr="006C30FF">
        <w:rPr>
          <w:rFonts w:ascii="Times New Roman" w:hAnsi="Times New Roman"/>
          <w:sz w:val="28"/>
          <w:szCs w:val="28"/>
        </w:rPr>
        <w:t xml:space="preserve"> – диаметр вершин режущих вставок дорожной фрезы [мм].</w:t>
      </w:r>
    </w:p>
    <w:p w14:paraId="25591E9A" w14:textId="2600032C" w:rsidR="0040440B" w:rsidRPr="006C30FF" w:rsidRDefault="0040440B" w:rsidP="003423EB">
      <w:pPr>
        <w:pStyle w:val="a3"/>
        <w:ind w:left="0" w:firstLine="567"/>
        <w:rPr>
          <w:rFonts w:ascii="Times New Roman" w:hAnsi="Times New Roman"/>
          <w:sz w:val="28"/>
          <w:szCs w:val="28"/>
        </w:rPr>
      </w:pPr>
      <w:r w:rsidRPr="006C30FF">
        <w:rPr>
          <w:rFonts w:ascii="Times New Roman" w:hAnsi="Times New Roman"/>
          <w:sz w:val="28"/>
          <w:szCs w:val="28"/>
        </w:rPr>
        <w:t>Силу резания (усилия фрезерования) можно выразить линейной [4</w:t>
      </w:r>
      <w:r w:rsidR="0084343B" w:rsidRPr="006C30FF">
        <w:rPr>
          <w:rFonts w:ascii="Times New Roman" w:hAnsi="Times New Roman"/>
          <w:sz w:val="28"/>
          <w:szCs w:val="28"/>
        </w:rPr>
        <w:t>2</w:t>
      </w:r>
      <w:r w:rsidRPr="006C30FF">
        <w:rPr>
          <w:rFonts w:ascii="Times New Roman" w:hAnsi="Times New Roman"/>
          <w:sz w:val="28"/>
          <w:szCs w:val="28"/>
        </w:rPr>
        <w:t>] или нелинейной [4</w:t>
      </w:r>
      <w:r w:rsidR="0084343B" w:rsidRPr="006C30FF">
        <w:rPr>
          <w:rFonts w:ascii="Times New Roman" w:hAnsi="Times New Roman"/>
          <w:sz w:val="28"/>
          <w:szCs w:val="28"/>
        </w:rPr>
        <w:t>3</w:t>
      </w:r>
      <w:r w:rsidRPr="006C30FF">
        <w:rPr>
          <w:rFonts w:ascii="Times New Roman" w:hAnsi="Times New Roman"/>
          <w:sz w:val="28"/>
          <w:szCs w:val="28"/>
        </w:rPr>
        <w:t>] зависимостями:</w:t>
      </w:r>
    </w:p>
    <w:p w14:paraId="66F7CF96" w14:textId="77777777" w:rsidR="003B2E90" w:rsidRPr="006C30FF" w:rsidRDefault="003B2E90" w:rsidP="003423EB">
      <w:pPr>
        <w:pStyle w:val="a3"/>
        <w:ind w:left="0" w:firstLine="567"/>
        <w:rPr>
          <w:rFonts w:ascii="Times New Roman" w:hAnsi="Times New Roman"/>
          <w:sz w:val="28"/>
          <w:szCs w:val="28"/>
        </w:rPr>
      </w:pPr>
    </w:p>
    <w:p w14:paraId="4BE39EEF" w14:textId="54E3418A" w:rsidR="0040440B" w:rsidRPr="006C30FF" w:rsidRDefault="00F33386" w:rsidP="00B71B73">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b</m:t>
        </m:r>
      </m:oMath>
      <w:r w:rsidR="00EF1023" w:rsidRPr="006C30FF">
        <w:rPr>
          <w:rFonts w:ascii="Times New Roman" w:hAnsi="Times New Roman"/>
          <w:sz w:val="28"/>
          <w:szCs w:val="28"/>
        </w:rPr>
        <w:tab/>
      </w:r>
      <w:r w:rsidR="00EF1023"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B71B73">
        <w:rPr>
          <w:rFonts w:ascii="Times New Roman" w:hAnsi="Times New Roman"/>
          <w:sz w:val="28"/>
          <w:szCs w:val="28"/>
        </w:rPr>
        <w:t xml:space="preserve">                 </w:t>
      </w:r>
      <w:r w:rsidR="00EF1023" w:rsidRPr="006C30FF">
        <w:rPr>
          <w:rFonts w:ascii="Times New Roman" w:hAnsi="Times New Roman"/>
          <w:sz w:val="28"/>
          <w:szCs w:val="28"/>
        </w:rPr>
        <w:t>(3.2)</w:t>
      </w:r>
    </w:p>
    <w:p w14:paraId="765510CF" w14:textId="77777777" w:rsidR="003B2E90" w:rsidRPr="006C30FF" w:rsidRDefault="003B2E90" w:rsidP="00C87C9C">
      <w:pPr>
        <w:pStyle w:val="a3"/>
        <w:ind w:left="0" w:firstLine="567"/>
        <w:jc w:val="right"/>
        <w:rPr>
          <w:rFonts w:ascii="Times New Roman" w:hAnsi="Times New Roman"/>
          <w:sz w:val="28"/>
          <w:szCs w:val="28"/>
        </w:rPr>
      </w:pPr>
    </w:p>
    <w:p w14:paraId="3872DB2C" w14:textId="43B764AD" w:rsidR="00935B9A" w:rsidRPr="006C30FF" w:rsidRDefault="00B71B73" w:rsidP="00B71B73">
      <w:pPr>
        <w:pStyle w:val="a3"/>
        <w:ind w:left="0" w:firstLine="567"/>
        <w:jc w:val="right"/>
        <w:rPr>
          <w:rFonts w:ascii="Times New Roman" w:hAnsi="Times New Roman"/>
          <w:sz w:val="28"/>
          <w:szCs w:val="28"/>
        </w:rPr>
      </w:pPr>
      <w:r>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2</m:t>
            </m:r>
          </m:sub>
        </m:sSub>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b</m:t>
            </m:r>
          </m:e>
          <m:sup>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F</m:t>
                </m:r>
              </m:sub>
            </m:sSub>
          </m:sup>
        </m:sSup>
      </m:oMath>
      <w:r w:rsidR="00EF1023" w:rsidRPr="006C30FF">
        <w:rPr>
          <w:rFonts w:ascii="Times New Roman" w:hAnsi="Times New Roman"/>
          <w:sz w:val="28"/>
          <w:szCs w:val="28"/>
        </w:rPr>
        <w:tab/>
      </w:r>
      <w:r>
        <w:rPr>
          <w:rFonts w:ascii="Times New Roman" w:hAnsi="Times New Roman"/>
          <w:sz w:val="28"/>
          <w:szCs w:val="28"/>
        </w:rPr>
        <w:t xml:space="preserve">                     </w:t>
      </w:r>
      <w:r w:rsidR="00EF1023" w:rsidRPr="006C30FF">
        <w:rPr>
          <w:rFonts w:ascii="Times New Roman" w:hAnsi="Times New Roman"/>
          <w:sz w:val="28"/>
          <w:szCs w:val="28"/>
        </w:rPr>
        <w:tab/>
      </w:r>
      <w:r w:rsidR="00EF1023" w:rsidRPr="006C30FF">
        <w:rPr>
          <w:rFonts w:ascii="Times New Roman" w:hAnsi="Times New Roman"/>
          <w:sz w:val="28"/>
          <w:szCs w:val="28"/>
        </w:rPr>
        <w:tab/>
      </w:r>
      <w:r w:rsidR="00945D07" w:rsidRPr="006C30FF">
        <w:rPr>
          <w:rFonts w:ascii="Times New Roman" w:hAnsi="Times New Roman"/>
          <w:sz w:val="28"/>
          <w:szCs w:val="28"/>
        </w:rPr>
        <w:tab/>
      </w:r>
      <w:r w:rsidR="00EF1023" w:rsidRPr="006C30FF">
        <w:rPr>
          <w:rFonts w:ascii="Times New Roman" w:hAnsi="Times New Roman"/>
          <w:sz w:val="28"/>
          <w:szCs w:val="28"/>
        </w:rPr>
        <w:t>(3.3)</w:t>
      </w:r>
    </w:p>
    <w:p w14:paraId="294EF822" w14:textId="77777777" w:rsidR="003B2E90" w:rsidRPr="006C30FF" w:rsidRDefault="003B2E90" w:rsidP="003423EB">
      <w:pPr>
        <w:pStyle w:val="a3"/>
        <w:ind w:left="0" w:firstLine="567"/>
        <w:rPr>
          <w:rFonts w:ascii="Times New Roman" w:hAnsi="Times New Roman"/>
          <w:sz w:val="28"/>
          <w:szCs w:val="28"/>
        </w:rPr>
      </w:pPr>
    </w:p>
    <w:p w14:paraId="5591FF53" w14:textId="77777777" w:rsidR="00EF1023" w:rsidRPr="006C30FF" w:rsidRDefault="00EF1023"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w:r w:rsidR="00973D74" w:rsidRPr="006C30FF">
        <w:rPr>
          <w:rFonts w:ascii="Times New Roman" w:hAnsi="Times New Roman"/>
          <w:i/>
          <w:sz w:val="28"/>
          <w:szCs w:val="28"/>
          <w:lang w:val="en-US"/>
        </w:rPr>
        <w:t>K</w:t>
      </w:r>
      <w:r w:rsidR="00973D74" w:rsidRPr="006C30FF">
        <w:rPr>
          <w:rFonts w:ascii="Times New Roman" w:hAnsi="Times New Roman"/>
          <w:i/>
          <w:sz w:val="28"/>
          <w:szCs w:val="28"/>
          <w:vertAlign w:val="subscript"/>
          <w:lang w:val="en-US"/>
        </w:rPr>
        <w:t>S</w:t>
      </w:r>
      <w:r w:rsidRPr="006C30FF">
        <w:rPr>
          <w:rFonts w:ascii="Times New Roman" w:hAnsi="Times New Roman"/>
          <w:sz w:val="28"/>
          <w:szCs w:val="28"/>
        </w:rPr>
        <w:t xml:space="preserve"> – удельная сила резания [н·мм</w:t>
      </w:r>
      <w:r w:rsidRPr="006C30FF">
        <w:rPr>
          <w:rFonts w:ascii="Times New Roman" w:hAnsi="Times New Roman"/>
          <w:sz w:val="28"/>
          <w:szCs w:val="28"/>
          <w:vertAlign w:val="superscript"/>
        </w:rPr>
        <w:t>-2</w:t>
      </w:r>
      <w:r w:rsidRPr="006C30FF">
        <w:rPr>
          <w:rFonts w:ascii="Times New Roman" w:hAnsi="Times New Roman"/>
          <w:sz w:val="28"/>
          <w:szCs w:val="28"/>
        </w:rPr>
        <w:t>];</w:t>
      </w:r>
    </w:p>
    <w:p w14:paraId="5CFCFE39" w14:textId="77777777" w:rsidR="00EF1023" w:rsidRPr="006C30FF" w:rsidRDefault="00DE422C" w:rsidP="003423EB">
      <w:pPr>
        <w:pStyle w:val="a3"/>
        <w:ind w:left="0" w:firstLine="567"/>
        <w:rPr>
          <w:rFonts w:ascii="Times New Roman" w:hAnsi="Times New Roman"/>
          <w:sz w:val="28"/>
          <w:szCs w:val="28"/>
        </w:rPr>
      </w:pPr>
      <w:r w:rsidRPr="006C30FF">
        <w:rPr>
          <w:rFonts w:ascii="Times New Roman" w:hAnsi="Times New Roman"/>
          <w:i/>
          <w:sz w:val="28"/>
          <w:szCs w:val="28"/>
          <w:lang w:val="en-US"/>
        </w:rPr>
        <w:t>a</w:t>
      </w:r>
      <w:r w:rsidRPr="006C30FF">
        <w:rPr>
          <w:rFonts w:ascii="Times New Roman" w:hAnsi="Times New Roman"/>
          <w:sz w:val="28"/>
          <w:szCs w:val="28"/>
        </w:rPr>
        <w:t xml:space="preserve"> </w:t>
      </w:r>
      <w:r w:rsidR="00EF1023" w:rsidRPr="006C30FF">
        <w:rPr>
          <w:rFonts w:ascii="Times New Roman" w:hAnsi="Times New Roman"/>
          <w:sz w:val="28"/>
          <w:szCs w:val="28"/>
        </w:rPr>
        <w:t xml:space="preserve">и </w:t>
      </w:r>
      <w:r w:rsidRPr="006C30FF">
        <w:rPr>
          <w:rFonts w:ascii="Times New Roman" w:hAnsi="Times New Roman"/>
          <w:i/>
          <w:sz w:val="28"/>
          <w:szCs w:val="28"/>
          <w:lang w:val="en-US"/>
        </w:rPr>
        <w:t>b</w:t>
      </w:r>
      <w:r w:rsidR="00EF1023" w:rsidRPr="006C30FF">
        <w:rPr>
          <w:rFonts w:ascii="Times New Roman" w:hAnsi="Times New Roman"/>
          <w:sz w:val="28"/>
          <w:szCs w:val="28"/>
        </w:rPr>
        <w:t xml:space="preserve"> – соответственно, осевая и радиальная глубина резания [мм];</w:t>
      </w:r>
    </w:p>
    <w:p w14:paraId="70B1C033" w14:textId="77777777" w:rsidR="00EF1023" w:rsidRPr="006C30FF" w:rsidRDefault="00FD13F4" w:rsidP="003423EB">
      <w:pPr>
        <w:pStyle w:val="a3"/>
        <w:ind w:left="0" w:firstLine="567"/>
        <w:rPr>
          <w:rFonts w:ascii="Times New Roman" w:hAnsi="Times New Roman"/>
          <w:sz w:val="28"/>
          <w:szCs w:val="28"/>
        </w:rPr>
      </w:pPr>
      <w:r w:rsidRPr="006C30FF">
        <w:rPr>
          <w:rFonts w:ascii="Times New Roman" w:hAnsi="Times New Roman"/>
          <w:i/>
          <w:sz w:val="28"/>
          <w:szCs w:val="28"/>
          <w:lang w:val="en-US"/>
        </w:rPr>
        <w:t>X</w:t>
      </w:r>
      <w:r w:rsidRPr="006C30FF">
        <w:rPr>
          <w:rFonts w:ascii="Times New Roman" w:hAnsi="Times New Roman"/>
          <w:i/>
          <w:sz w:val="28"/>
          <w:szCs w:val="28"/>
          <w:vertAlign w:val="subscript"/>
          <w:lang w:val="en-US"/>
        </w:rPr>
        <w:t>F</w:t>
      </w:r>
      <w:r w:rsidR="00EF1023" w:rsidRPr="006C30FF">
        <w:rPr>
          <w:rFonts w:ascii="Times New Roman" w:hAnsi="Times New Roman"/>
          <w:sz w:val="28"/>
          <w:szCs w:val="28"/>
        </w:rPr>
        <w:t xml:space="preserve"> – зависящий от вариации условий резания постоянный </w:t>
      </w:r>
      <w:proofErr w:type="gramStart"/>
      <w:r w:rsidR="00EF1023" w:rsidRPr="006C30FF">
        <w:rPr>
          <w:rFonts w:ascii="Times New Roman" w:hAnsi="Times New Roman"/>
          <w:sz w:val="28"/>
          <w:szCs w:val="28"/>
        </w:rPr>
        <w:t>коэффициент</w:t>
      </w:r>
      <w:r w:rsidR="00DE422C" w:rsidRPr="006C30FF">
        <w:rPr>
          <w:rFonts w:ascii="Times New Roman" w:hAnsi="Times New Roman"/>
          <w:sz w:val="28"/>
          <w:szCs w:val="28"/>
        </w:rPr>
        <w:t xml:space="preserve"> </w:t>
      </w:r>
      <w:r w:rsidR="00EF1023" w:rsidRPr="006C30FF">
        <w:rPr>
          <w:rFonts w:ascii="Times New Roman" w:hAnsi="Times New Roman"/>
          <w:sz w:val="28"/>
          <w:szCs w:val="28"/>
        </w:rPr>
        <w:t xml:space="preserve"> (</w:t>
      </w:r>
      <w:proofErr w:type="gramEnd"/>
      <w:r w:rsidR="00EF1023" w:rsidRPr="006C30FF">
        <w:rPr>
          <w:rFonts w:ascii="Times New Roman" w:hAnsi="Times New Roman"/>
          <w:i/>
          <w:sz w:val="28"/>
          <w:szCs w:val="28"/>
          <w:lang w:val="en-US"/>
        </w:rPr>
        <w:t>X</w:t>
      </w:r>
      <w:r w:rsidR="00EF1023" w:rsidRPr="006C30FF">
        <w:rPr>
          <w:rFonts w:ascii="Times New Roman" w:hAnsi="Times New Roman"/>
          <w:i/>
          <w:sz w:val="28"/>
          <w:szCs w:val="28"/>
          <w:vertAlign w:val="subscript"/>
          <w:lang w:val="en-US"/>
        </w:rPr>
        <w:t>F</w:t>
      </w:r>
      <w:r w:rsidR="00DE422C" w:rsidRPr="006C30FF">
        <w:rPr>
          <w:rFonts w:ascii="Times New Roman" w:hAnsi="Times New Roman"/>
          <w:sz w:val="28"/>
          <w:szCs w:val="28"/>
        </w:rPr>
        <w:t xml:space="preserve"> </w:t>
      </w:r>
      <w:r w:rsidR="00EF1023" w:rsidRPr="006C30FF">
        <w:rPr>
          <w:rFonts w:ascii="Times New Roman" w:hAnsi="Times New Roman"/>
          <w:sz w:val="28"/>
          <w:szCs w:val="28"/>
        </w:rPr>
        <w:t>=</w:t>
      </w:r>
      <w:r w:rsidR="00DE422C" w:rsidRPr="006C30FF">
        <w:rPr>
          <w:rFonts w:ascii="Times New Roman" w:hAnsi="Times New Roman"/>
          <w:sz w:val="28"/>
          <w:szCs w:val="28"/>
        </w:rPr>
        <w:t xml:space="preserve"> </w:t>
      </w:r>
      <w:r w:rsidR="00EF1023" w:rsidRPr="006C30FF">
        <w:rPr>
          <w:rFonts w:ascii="Times New Roman" w:hAnsi="Times New Roman"/>
          <w:sz w:val="28"/>
          <w:szCs w:val="28"/>
        </w:rPr>
        <w:t>0,7</w:t>
      </w:r>
      <w:r w:rsidR="00DE422C" w:rsidRPr="006C30FF">
        <w:rPr>
          <w:rFonts w:ascii="Times New Roman" w:hAnsi="Times New Roman"/>
          <w:sz w:val="28"/>
          <w:szCs w:val="28"/>
        </w:rPr>
        <w:t>–</w:t>
      </w:r>
      <w:r w:rsidR="00EF1023" w:rsidRPr="006C30FF">
        <w:rPr>
          <w:rFonts w:ascii="Times New Roman" w:hAnsi="Times New Roman"/>
          <w:sz w:val="28"/>
          <w:szCs w:val="28"/>
        </w:rPr>
        <w:t>0,8).</w:t>
      </w:r>
    </w:p>
    <w:p w14:paraId="6E274927" w14:textId="2C270535" w:rsidR="004E01CD" w:rsidRPr="006C30FF" w:rsidRDefault="004E01CD" w:rsidP="003423EB">
      <w:pPr>
        <w:pStyle w:val="a3"/>
        <w:ind w:left="0" w:firstLine="567"/>
        <w:rPr>
          <w:rFonts w:ascii="Times New Roman" w:hAnsi="Times New Roman"/>
          <w:sz w:val="28"/>
          <w:szCs w:val="28"/>
        </w:rPr>
      </w:pPr>
      <w:r w:rsidRPr="006C30FF">
        <w:rPr>
          <w:rFonts w:ascii="Times New Roman" w:hAnsi="Times New Roman"/>
          <w:sz w:val="28"/>
          <w:szCs w:val="28"/>
        </w:rPr>
        <w:t>Проведём анализ существующих математических моделей фрезерования дорожных покрытий с использованием дорожных фрезерных машин</w:t>
      </w:r>
      <w:r w:rsidR="00DA7EA4" w:rsidRPr="006C30FF">
        <w:rPr>
          <w:rFonts w:ascii="Times New Roman" w:hAnsi="Times New Roman"/>
          <w:sz w:val="28"/>
          <w:szCs w:val="28"/>
        </w:rPr>
        <w:t>.</w:t>
      </w:r>
    </w:p>
    <w:p w14:paraId="742E5B45" w14:textId="77777777" w:rsidR="004E01CD" w:rsidRPr="006C30FF" w:rsidRDefault="004E01CD" w:rsidP="003423EB">
      <w:pPr>
        <w:pStyle w:val="a3"/>
        <w:ind w:left="0" w:firstLine="567"/>
        <w:rPr>
          <w:rFonts w:ascii="Times New Roman" w:hAnsi="Times New Roman"/>
          <w:sz w:val="28"/>
          <w:szCs w:val="28"/>
        </w:rPr>
      </w:pPr>
    </w:p>
    <w:p w14:paraId="31705AE1" w14:textId="77777777" w:rsidR="004E01CD" w:rsidRPr="006C30FF" w:rsidRDefault="004E01CD" w:rsidP="003423EB">
      <w:pPr>
        <w:pStyle w:val="3"/>
        <w:rPr>
          <w:b w:val="0"/>
          <w:bCs w:val="0"/>
        </w:rPr>
      </w:pPr>
      <w:bookmarkStart w:id="34" w:name="_Toc146442173"/>
      <w:r w:rsidRPr="006C30FF">
        <w:rPr>
          <w:b w:val="0"/>
          <w:bCs w:val="0"/>
        </w:rPr>
        <w:t>3.1.1 Исследование устойчивости процесса фрезерования</w:t>
      </w:r>
      <w:bookmarkEnd w:id="34"/>
    </w:p>
    <w:p w14:paraId="4F44CA8A" w14:textId="515870BF" w:rsidR="00307D7F" w:rsidRPr="006C30FF" w:rsidRDefault="00307D7F" w:rsidP="003423EB">
      <w:pPr>
        <w:pStyle w:val="a3"/>
        <w:ind w:left="0" w:firstLine="567"/>
        <w:rPr>
          <w:rFonts w:ascii="Times New Roman" w:hAnsi="Times New Roman"/>
          <w:sz w:val="28"/>
          <w:szCs w:val="28"/>
        </w:rPr>
      </w:pPr>
      <w:r w:rsidRPr="006C30FF">
        <w:rPr>
          <w:rFonts w:ascii="Times New Roman" w:hAnsi="Times New Roman"/>
          <w:sz w:val="28"/>
          <w:szCs w:val="28"/>
        </w:rPr>
        <w:t>Исследованию устойчивости процесса фрезерования посвящена работа Красильникова А.Я. и Кравченко К.Ю.</w:t>
      </w:r>
    </w:p>
    <w:p w14:paraId="1D1AEE05" w14:textId="77777777" w:rsidR="00EF1023" w:rsidRPr="006C30FF" w:rsidRDefault="00E14B2C" w:rsidP="003423EB">
      <w:pPr>
        <w:pStyle w:val="a3"/>
        <w:ind w:left="0" w:firstLine="567"/>
        <w:rPr>
          <w:rFonts w:ascii="Times New Roman" w:hAnsi="Times New Roman"/>
          <w:sz w:val="28"/>
          <w:szCs w:val="28"/>
        </w:rPr>
      </w:pPr>
      <w:r w:rsidRPr="006C30FF">
        <w:rPr>
          <w:rFonts w:ascii="Times New Roman" w:hAnsi="Times New Roman"/>
          <w:sz w:val="28"/>
          <w:szCs w:val="28"/>
        </w:rPr>
        <w:t>Абстрагируясь от того, что в целом система фрезерования является нелинейной и, приняв ряд допущений, а именно: сократив число степеней свободы, можно не учитывать большинство нелинейных величин. При этом линейная и нелинейная системы относительно устойчивости ведут себя по-разному. Если при малых возмущающих воздействиях линейная система устойчива, то она устойчива и при больших возмущающих воздействиях. Описываемая же нелинейным дифференциальным уравнением система, будучи устойчивой при малых, может проявить неустойчивость при больших возмущающих воздействиях.</w:t>
      </w:r>
    </w:p>
    <w:p w14:paraId="2D2A0026" w14:textId="3C47332F" w:rsidR="003F1683" w:rsidRPr="006C30FF" w:rsidRDefault="00763A7C"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 xml:space="preserve">Исследование устойчивости процесса фрезерования Красильников А.Я. и Кравченко К.Ю. </w:t>
      </w:r>
      <w:r w:rsidR="001E3778" w:rsidRPr="006C30FF">
        <w:rPr>
          <w:rFonts w:ascii="Times New Roman" w:hAnsi="Times New Roman"/>
          <w:sz w:val="28"/>
          <w:szCs w:val="28"/>
        </w:rPr>
        <w:t>сводят к определению границы устойчивости в зависимости от глубин резания в осевом «</w:t>
      </w:r>
      <w:r w:rsidR="001E3778" w:rsidRPr="006C30FF">
        <w:rPr>
          <w:rFonts w:ascii="Times New Roman" w:hAnsi="Times New Roman"/>
          <w:i/>
          <w:sz w:val="28"/>
          <w:szCs w:val="28"/>
        </w:rPr>
        <w:t>а</w:t>
      </w:r>
      <w:r w:rsidR="001E3778" w:rsidRPr="006C30FF">
        <w:rPr>
          <w:rFonts w:ascii="Times New Roman" w:hAnsi="Times New Roman"/>
          <w:sz w:val="28"/>
          <w:szCs w:val="28"/>
        </w:rPr>
        <w:t>» и радиальном «</w:t>
      </w:r>
      <w:r w:rsidR="001E3778" w:rsidRPr="006C30FF">
        <w:rPr>
          <w:rFonts w:ascii="Times New Roman" w:hAnsi="Times New Roman"/>
          <w:i/>
          <w:sz w:val="28"/>
          <w:szCs w:val="28"/>
          <w:lang w:val="en-US"/>
        </w:rPr>
        <w:t>b</w:t>
      </w:r>
      <w:r w:rsidR="001E3778" w:rsidRPr="006C30FF">
        <w:rPr>
          <w:rFonts w:ascii="Times New Roman" w:hAnsi="Times New Roman"/>
          <w:sz w:val="28"/>
          <w:szCs w:val="28"/>
        </w:rPr>
        <w:t>» направлениях. Схема фрезерования дорожного покрытия фрезерным барабаном выглядит следующим образом</w:t>
      </w:r>
      <w:r w:rsidR="00595C11" w:rsidRPr="006C30FF">
        <w:rPr>
          <w:rFonts w:ascii="Times New Roman" w:hAnsi="Times New Roman"/>
          <w:sz w:val="28"/>
          <w:szCs w:val="28"/>
        </w:rPr>
        <w:t xml:space="preserve"> (рисунок 3.1).</w:t>
      </w:r>
    </w:p>
    <w:p w14:paraId="2D09B6D1" w14:textId="0BE2C15F" w:rsidR="00595C11" w:rsidRPr="006C30FF" w:rsidRDefault="00276E42"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35040" behindDoc="0" locked="0" layoutInCell="1" allowOverlap="1" wp14:anchorId="556CC144" wp14:editId="5BCD575D">
            <wp:simplePos x="0" y="0"/>
            <wp:positionH relativeFrom="page">
              <wp:posOffset>2505075</wp:posOffset>
            </wp:positionH>
            <wp:positionV relativeFrom="paragraph">
              <wp:posOffset>1365885</wp:posOffset>
            </wp:positionV>
            <wp:extent cx="2696845" cy="2600325"/>
            <wp:effectExtent l="0" t="0" r="8255" b="9525"/>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3.1.PNG"/>
                    <pic:cNvPicPr/>
                  </pic:nvPicPr>
                  <pic:blipFill>
                    <a:blip r:embed="rId67">
                      <a:extLst>
                        <a:ext uri="{28A0092B-C50C-407E-A947-70E740481C1C}">
                          <a14:useLocalDpi xmlns:a14="http://schemas.microsoft.com/office/drawing/2010/main" val="0"/>
                        </a:ext>
                      </a:extLst>
                    </a:blip>
                    <a:stretch>
                      <a:fillRect/>
                    </a:stretch>
                  </pic:blipFill>
                  <pic:spPr>
                    <a:xfrm>
                      <a:off x="0" y="0"/>
                      <a:ext cx="2696845" cy="2600325"/>
                    </a:xfrm>
                    <a:prstGeom prst="rect">
                      <a:avLst/>
                    </a:prstGeom>
                  </pic:spPr>
                </pic:pic>
              </a:graphicData>
            </a:graphic>
            <wp14:sizeRelH relativeFrom="page">
              <wp14:pctWidth>0</wp14:pctWidth>
            </wp14:sizeRelH>
            <wp14:sizeRelV relativeFrom="page">
              <wp14:pctHeight>0</wp14:pctHeight>
            </wp14:sizeRelV>
          </wp:anchor>
        </w:drawing>
      </w:r>
      <w:r w:rsidR="00595C11" w:rsidRPr="006C30FF">
        <w:rPr>
          <w:rFonts w:ascii="Times New Roman" w:hAnsi="Times New Roman"/>
          <w:sz w:val="28"/>
          <w:szCs w:val="28"/>
        </w:rPr>
        <w:t>При фрезеровании дорожного покрытия фрезерными барабанами осевая составляющая силы резания отсутствует, а локально возникающие осевые составляющие усилий резания на зеркально расположенных на спиральных линиях вращающихся резцовых вставках (рис</w:t>
      </w:r>
      <w:r w:rsidR="00246493" w:rsidRPr="006C30FF">
        <w:rPr>
          <w:rFonts w:ascii="Times New Roman" w:hAnsi="Times New Roman"/>
          <w:sz w:val="28"/>
          <w:szCs w:val="28"/>
        </w:rPr>
        <w:t xml:space="preserve">унок </w:t>
      </w:r>
      <w:r w:rsidR="00595C11" w:rsidRPr="006C30FF">
        <w:rPr>
          <w:rFonts w:ascii="Times New Roman" w:hAnsi="Times New Roman"/>
          <w:sz w:val="28"/>
          <w:szCs w:val="28"/>
        </w:rPr>
        <w:t>2.3а) имеют разное направление и взаимно компенсируют друг друга, что подтверждает корректность принятого допущения.</w:t>
      </w:r>
    </w:p>
    <w:p w14:paraId="30FDEFE9" w14:textId="665EEAFF" w:rsidR="00C3574E" w:rsidRPr="006C30FF" w:rsidRDefault="00C3574E" w:rsidP="003423EB">
      <w:pPr>
        <w:pStyle w:val="a3"/>
        <w:ind w:left="0" w:firstLine="567"/>
        <w:rPr>
          <w:rFonts w:ascii="Times New Roman" w:hAnsi="Times New Roman"/>
          <w:sz w:val="28"/>
          <w:szCs w:val="28"/>
        </w:rPr>
      </w:pPr>
    </w:p>
    <w:p w14:paraId="18E9897A" w14:textId="61B98A20" w:rsidR="00935B9A" w:rsidRPr="006C30FF" w:rsidRDefault="003B2E90" w:rsidP="003423EB">
      <w:pPr>
        <w:pStyle w:val="a3"/>
        <w:ind w:left="0"/>
        <w:jc w:val="center"/>
        <w:rPr>
          <w:rFonts w:ascii="Times New Roman" w:hAnsi="Times New Roman"/>
          <w:sz w:val="28"/>
          <w:szCs w:val="28"/>
        </w:rPr>
      </w:pPr>
      <w:r w:rsidRPr="006C30FF">
        <w:rPr>
          <w:rFonts w:ascii="Times New Roman" w:hAnsi="Times New Roman"/>
          <w:sz w:val="28"/>
          <w:szCs w:val="28"/>
        </w:rPr>
        <w:t>Рис</w:t>
      </w:r>
      <w:r w:rsidR="00182A76" w:rsidRPr="006C30FF">
        <w:rPr>
          <w:rFonts w:ascii="Times New Roman" w:hAnsi="Times New Roman"/>
          <w:sz w:val="28"/>
          <w:szCs w:val="28"/>
          <w:lang w:val="kk-KZ"/>
        </w:rPr>
        <w:t xml:space="preserve">унок </w:t>
      </w:r>
      <w:r w:rsidRPr="006C30FF">
        <w:rPr>
          <w:rFonts w:ascii="Times New Roman" w:hAnsi="Times New Roman"/>
          <w:sz w:val="28"/>
          <w:szCs w:val="28"/>
        </w:rPr>
        <w:t>3.1 – Схема фрезерования дорожного покрытия</w:t>
      </w:r>
    </w:p>
    <w:p w14:paraId="524BB9E7" w14:textId="77777777" w:rsidR="003B2E90" w:rsidRPr="006C30FF" w:rsidRDefault="003B2E90" w:rsidP="003423EB">
      <w:pPr>
        <w:pStyle w:val="a3"/>
        <w:ind w:left="0" w:firstLine="567"/>
        <w:rPr>
          <w:rFonts w:ascii="Times New Roman" w:hAnsi="Times New Roman"/>
          <w:sz w:val="28"/>
          <w:szCs w:val="28"/>
        </w:rPr>
      </w:pPr>
    </w:p>
    <w:p w14:paraId="138B7B1C" w14:textId="239C5509" w:rsidR="002904E2" w:rsidRPr="006C30FF" w:rsidRDefault="00F472DF" w:rsidP="003423EB">
      <w:pPr>
        <w:pStyle w:val="a3"/>
        <w:ind w:left="0" w:firstLine="567"/>
        <w:rPr>
          <w:rFonts w:ascii="Times New Roman" w:hAnsi="Times New Roman"/>
          <w:sz w:val="28"/>
          <w:szCs w:val="28"/>
        </w:rPr>
      </w:pPr>
      <w:r w:rsidRPr="006C30FF">
        <w:rPr>
          <w:rFonts w:ascii="Times New Roman" w:hAnsi="Times New Roman"/>
          <w:sz w:val="28"/>
          <w:szCs w:val="28"/>
        </w:rPr>
        <w:t>Из рассмотрения радиальной составляющей глубины резания как суммы статической (</w:t>
      </w:r>
      <w:r w:rsidRPr="006C30FF">
        <w:rPr>
          <w:rFonts w:ascii="Times New Roman" w:hAnsi="Times New Roman"/>
          <w:sz w:val="28"/>
          <w:szCs w:val="28"/>
          <w:lang w:val="en-US"/>
        </w:rPr>
        <w:t>h</w:t>
      </w:r>
      <w:r w:rsidRPr="006C30FF">
        <w:rPr>
          <w:rFonts w:ascii="Times New Roman" w:hAnsi="Times New Roman"/>
          <w:sz w:val="28"/>
          <w:szCs w:val="28"/>
          <w:vertAlign w:val="subscript"/>
        </w:rPr>
        <w:t>0</w:t>
      </w:r>
      <w:r w:rsidRPr="006C30FF">
        <w:rPr>
          <w:rFonts w:ascii="Times New Roman" w:hAnsi="Times New Roman"/>
          <w:sz w:val="28"/>
          <w:szCs w:val="28"/>
        </w:rPr>
        <w:t>) и динамической (∆</w:t>
      </w:r>
      <w:r w:rsidRPr="006C30FF">
        <w:rPr>
          <w:rFonts w:ascii="Times New Roman" w:hAnsi="Times New Roman"/>
          <w:sz w:val="28"/>
          <w:szCs w:val="28"/>
          <w:lang w:val="en-US"/>
        </w:rPr>
        <w:t>h</w:t>
      </w:r>
      <w:r w:rsidRPr="006C30FF">
        <w:rPr>
          <w:rFonts w:ascii="Times New Roman" w:hAnsi="Times New Roman"/>
          <w:sz w:val="28"/>
          <w:szCs w:val="28"/>
        </w:rPr>
        <w:t>) составляющих [</w:t>
      </w:r>
      <w:r w:rsidR="00FC295F" w:rsidRPr="006C30FF">
        <w:rPr>
          <w:rFonts w:ascii="Times New Roman" w:hAnsi="Times New Roman"/>
          <w:sz w:val="28"/>
          <w:szCs w:val="28"/>
        </w:rPr>
        <w:t>39</w:t>
      </w:r>
      <w:r w:rsidR="00DA7EA4" w:rsidRPr="006C30FF">
        <w:rPr>
          <w:rFonts w:ascii="Times New Roman" w:hAnsi="Times New Roman"/>
          <w:sz w:val="28"/>
          <w:szCs w:val="28"/>
        </w:rPr>
        <w:t>, с.68</w:t>
      </w:r>
      <w:r w:rsidRPr="006C30FF">
        <w:rPr>
          <w:rFonts w:ascii="Times New Roman" w:hAnsi="Times New Roman"/>
          <w:sz w:val="28"/>
          <w:szCs w:val="28"/>
        </w:rPr>
        <w:t>]</w:t>
      </w:r>
      <w:r w:rsidR="00307D7F" w:rsidRPr="006C30FF">
        <w:rPr>
          <w:rFonts w:ascii="Times New Roman" w:hAnsi="Times New Roman"/>
          <w:sz w:val="28"/>
          <w:szCs w:val="28"/>
        </w:rPr>
        <w:t xml:space="preserve"> вытекают зависимости</w:t>
      </w:r>
      <w:r w:rsidRPr="006C30FF">
        <w:rPr>
          <w:rFonts w:ascii="Times New Roman" w:hAnsi="Times New Roman"/>
          <w:sz w:val="28"/>
          <w:szCs w:val="28"/>
        </w:rPr>
        <w:t>:</w:t>
      </w:r>
    </w:p>
    <w:p w14:paraId="56856BB1" w14:textId="77777777" w:rsidR="00595C11" w:rsidRPr="006C30FF" w:rsidRDefault="00595C11" w:rsidP="00B71B73">
      <w:pPr>
        <w:pStyle w:val="a3"/>
        <w:ind w:left="0" w:firstLine="567"/>
        <w:jc w:val="right"/>
        <w:rPr>
          <w:rFonts w:ascii="Times New Roman" w:hAnsi="Times New Roman"/>
          <w:sz w:val="28"/>
          <w:szCs w:val="28"/>
        </w:rPr>
      </w:pPr>
    </w:p>
    <w:p w14:paraId="68FE8CEE" w14:textId="580EE7B3" w:rsidR="00F472DF" w:rsidRPr="006C30FF" w:rsidRDefault="00F472DF" w:rsidP="00B71B73">
      <w:pPr>
        <w:pStyle w:val="a3"/>
        <w:ind w:left="0" w:firstLine="567"/>
        <w:jc w:val="right"/>
        <w:rPr>
          <w:rFonts w:ascii="Times New Roman" w:hAnsi="Times New Roman"/>
          <w:sz w:val="28"/>
          <w:szCs w:val="28"/>
        </w:rPr>
      </w:pPr>
      <m:oMath>
        <m:r>
          <w:rPr>
            <w:rFonts w:ascii="Cambria Math" w:hAnsi="Cambria Math"/>
            <w:sz w:val="28"/>
            <w:szCs w:val="28"/>
          </w:rPr>
          <m:t>b=</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0</m:t>
            </m:r>
          </m:sub>
        </m:sSub>
        <m:r>
          <w:rPr>
            <w:rFonts w:ascii="Cambria Math" w:hAnsi="Cambria Math"/>
            <w:sz w:val="28"/>
            <w:szCs w:val="28"/>
          </w:rPr>
          <m:t>+∆h</m:t>
        </m:r>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Pr="006C30FF">
        <w:rPr>
          <w:rFonts w:ascii="Times New Roman" w:hAnsi="Times New Roman"/>
          <w:sz w:val="28"/>
          <w:szCs w:val="28"/>
        </w:rPr>
        <w:tab/>
        <w:t>(3.4)</w:t>
      </w:r>
    </w:p>
    <w:p w14:paraId="5F6B4319" w14:textId="77777777" w:rsidR="00595C11" w:rsidRPr="006C30FF" w:rsidRDefault="00595C11" w:rsidP="00C87C9C">
      <w:pPr>
        <w:pStyle w:val="a3"/>
        <w:ind w:left="0" w:firstLine="567"/>
        <w:jc w:val="right"/>
        <w:rPr>
          <w:rFonts w:ascii="Times New Roman" w:hAnsi="Times New Roman"/>
          <w:sz w:val="28"/>
          <w:szCs w:val="28"/>
        </w:rPr>
      </w:pPr>
    </w:p>
    <w:p w14:paraId="0871634D" w14:textId="129D8AB8" w:rsidR="00F472DF"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rPr>
              <m:t>З</m:t>
            </m:r>
          </m:sub>
        </m:sSub>
        <m:r>
          <w:rPr>
            <w:rFonts w:ascii="Cambria Math" w:hAnsi="Cambria Math"/>
            <w:sz w:val="28"/>
            <w:szCs w:val="28"/>
          </w:rPr>
          <m:t>∙</m:t>
        </m:r>
        <m:func>
          <m:funcPr>
            <m:ctrlPr>
              <w:rPr>
                <w:rFonts w:ascii="Cambria Math" w:hAnsi="Cambria Math"/>
                <w:i/>
                <w:sz w:val="28"/>
                <w:szCs w:val="28"/>
                <w:lang w:val="en-US"/>
              </w:rPr>
            </m:ctrlPr>
          </m:funcPr>
          <m:fName>
            <m:r>
              <m:rPr>
                <m:sty m:val="p"/>
              </m:rPr>
              <w:rPr>
                <w:rFonts w:ascii="Cambria Math" w:hAnsi="Cambria Math"/>
                <w:sz w:val="28"/>
                <w:szCs w:val="28"/>
                <w:lang w:val="en-US"/>
              </w:rPr>
              <m:t>sin</m:t>
            </m:r>
          </m:fName>
          <m:e>
            <m:r>
              <w:rPr>
                <w:rFonts w:ascii="Cambria Math" w:hAnsi="Cambria Math"/>
                <w:sz w:val="28"/>
                <w:szCs w:val="28"/>
                <w:lang w:val="en-US"/>
              </w:rPr>
              <m:t>φ</m:t>
            </m:r>
          </m:e>
        </m:func>
      </m:oMath>
      <w:r w:rsidR="00B069B1" w:rsidRPr="006C30FF">
        <w:rPr>
          <w:rFonts w:ascii="Times New Roman" w:hAnsi="Times New Roman"/>
          <w:sz w:val="28"/>
          <w:szCs w:val="28"/>
        </w:rPr>
        <w:t xml:space="preserve">, </w:t>
      </w:r>
      <w:r w:rsidR="00B069B1" w:rsidRPr="006C30FF">
        <w:rPr>
          <w:rFonts w:ascii="Times New Roman" w:hAnsi="Times New Roman"/>
          <w:sz w:val="28"/>
          <w:szCs w:val="28"/>
        </w:rPr>
        <w:tab/>
      </w:r>
      <w:r w:rsidR="00B069B1"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B069B1" w:rsidRPr="006C30FF">
        <w:rPr>
          <w:rFonts w:ascii="Times New Roman" w:hAnsi="Times New Roman"/>
          <w:sz w:val="28"/>
          <w:szCs w:val="28"/>
        </w:rPr>
        <w:t>(3.5)</w:t>
      </w:r>
    </w:p>
    <w:p w14:paraId="030A69F6" w14:textId="77777777" w:rsidR="00595C11" w:rsidRPr="006C30FF" w:rsidRDefault="00595C11" w:rsidP="003423EB">
      <w:pPr>
        <w:pStyle w:val="a3"/>
        <w:ind w:left="0" w:firstLine="567"/>
        <w:rPr>
          <w:rFonts w:ascii="Times New Roman" w:hAnsi="Times New Roman"/>
          <w:sz w:val="28"/>
          <w:szCs w:val="28"/>
        </w:rPr>
      </w:pPr>
    </w:p>
    <w:p w14:paraId="00FB367A" w14:textId="77777777" w:rsidR="00B069B1" w:rsidRPr="006C30FF" w:rsidRDefault="00B069B1"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sz w:val="28"/>
          <w:szCs w:val="28"/>
          <w:lang w:val="en-US"/>
        </w:rPr>
        <w:t>S</w:t>
      </w:r>
      <w:r w:rsidRPr="006C30FF">
        <w:rPr>
          <w:rFonts w:ascii="Times New Roman" w:hAnsi="Times New Roman"/>
          <w:sz w:val="28"/>
          <w:szCs w:val="28"/>
          <w:vertAlign w:val="subscript"/>
        </w:rPr>
        <w:t>3</w:t>
      </w:r>
      <w:r w:rsidRPr="006C30FF">
        <w:rPr>
          <w:rFonts w:ascii="Times New Roman" w:hAnsi="Times New Roman"/>
          <w:sz w:val="28"/>
          <w:szCs w:val="28"/>
        </w:rPr>
        <w:t xml:space="preserve"> – подача на зуб дорожной фрезы.</w:t>
      </w:r>
    </w:p>
    <w:p w14:paraId="40658DF5" w14:textId="7B1E09AC" w:rsidR="00B069B1" w:rsidRPr="006C30FF" w:rsidRDefault="00B069B1" w:rsidP="003423EB">
      <w:pPr>
        <w:pStyle w:val="a3"/>
        <w:ind w:left="0" w:firstLine="567"/>
        <w:rPr>
          <w:rFonts w:ascii="Times New Roman" w:hAnsi="Times New Roman"/>
          <w:sz w:val="28"/>
          <w:szCs w:val="28"/>
        </w:rPr>
      </w:pPr>
      <w:r w:rsidRPr="006C30FF">
        <w:rPr>
          <w:rFonts w:ascii="Times New Roman" w:hAnsi="Times New Roman"/>
          <w:sz w:val="28"/>
          <w:szCs w:val="28"/>
        </w:rPr>
        <w:t xml:space="preserve">Если постоянный параметр </w:t>
      </w:r>
      <w:r w:rsidRPr="006C30FF">
        <w:rPr>
          <w:rFonts w:ascii="Times New Roman" w:hAnsi="Times New Roman"/>
          <w:sz w:val="28"/>
          <w:szCs w:val="28"/>
          <w:lang w:val="en-US"/>
        </w:rPr>
        <w:t>h</w:t>
      </w:r>
      <w:r w:rsidRPr="006C30FF">
        <w:rPr>
          <w:rFonts w:ascii="Times New Roman" w:hAnsi="Times New Roman"/>
          <w:sz w:val="28"/>
          <w:szCs w:val="28"/>
          <w:vertAlign w:val="subscript"/>
        </w:rPr>
        <w:t>0</w:t>
      </w:r>
      <w:r w:rsidRPr="006C30FF">
        <w:rPr>
          <w:rFonts w:ascii="Times New Roman" w:hAnsi="Times New Roman"/>
          <w:sz w:val="28"/>
          <w:szCs w:val="28"/>
        </w:rPr>
        <w:t xml:space="preserve"> зависит от</w:t>
      </w:r>
      <w:r w:rsidR="009F16BE" w:rsidRPr="006C30FF">
        <w:rPr>
          <w:rFonts w:ascii="Times New Roman" w:hAnsi="Times New Roman"/>
          <w:sz w:val="28"/>
          <w:szCs w:val="28"/>
        </w:rPr>
        <w:t xml:space="preserve"> подачи </w:t>
      </w:r>
      <w:r w:rsidR="009F16BE" w:rsidRPr="006C30FF">
        <w:rPr>
          <w:rFonts w:ascii="Times New Roman" w:hAnsi="Times New Roman"/>
          <w:sz w:val="28"/>
          <w:szCs w:val="28"/>
          <w:lang w:val="en-US"/>
        </w:rPr>
        <w:t>S</w:t>
      </w:r>
      <w:r w:rsidR="009F16BE" w:rsidRPr="006C30FF">
        <w:rPr>
          <w:rFonts w:ascii="Times New Roman" w:hAnsi="Times New Roman"/>
          <w:sz w:val="28"/>
          <w:szCs w:val="28"/>
          <w:vertAlign w:val="subscript"/>
        </w:rPr>
        <w:t>3</w:t>
      </w:r>
      <w:r w:rsidR="009F16BE" w:rsidRPr="006C30FF">
        <w:rPr>
          <w:rFonts w:ascii="Times New Roman" w:hAnsi="Times New Roman"/>
          <w:sz w:val="28"/>
          <w:szCs w:val="28"/>
        </w:rPr>
        <w:t>, то переменный параметр ∆</w:t>
      </w:r>
      <w:r w:rsidR="009F16BE" w:rsidRPr="006C30FF">
        <w:rPr>
          <w:rFonts w:ascii="Times New Roman" w:hAnsi="Times New Roman"/>
          <w:sz w:val="28"/>
          <w:szCs w:val="28"/>
          <w:lang w:val="en-US"/>
        </w:rPr>
        <w:t>h</w:t>
      </w:r>
      <w:r w:rsidR="009F16BE" w:rsidRPr="006C30FF">
        <w:rPr>
          <w:rFonts w:ascii="Times New Roman" w:hAnsi="Times New Roman"/>
          <w:sz w:val="28"/>
          <w:szCs w:val="28"/>
        </w:rPr>
        <w:t xml:space="preserve"> зависит от</w:t>
      </w:r>
      <w:r w:rsidRPr="006C30FF">
        <w:rPr>
          <w:rFonts w:ascii="Times New Roman" w:hAnsi="Times New Roman"/>
          <w:sz w:val="28"/>
          <w:szCs w:val="28"/>
        </w:rPr>
        <w:t xml:space="preserve"> смещения режущей кромки зуба дорожной фрезы относительно дорожного полотна и </w:t>
      </w:r>
      <w:proofErr w:type="gramStart"/>
      <w:r w:rsidRPr="006C30FF">
        <w:rPr>
          <w:rFonts w:ascii="Times New Roman" w:hAnsi="Times New Roman"/>
          <w:sz w:val="28"/>
          <w:szCs w:val="28"/>
        </w:rPr>
        <w:t>от шероховатости</w:t>
      </w:r>
      <w:proofErr w:type="gramEnd"/>
      <w:r w:rsidRPr="006C30FF">
        <w:rPr>
          <w:rFonts w:ascii="Times New Roman" w:hAnsi="Times New Roman"/>
          <w:sz w:val="28"/>
          <w:szCs w:val="28"/>
        </w:rPr>
        <w:t xml:space="preserve"> полученной в результате резания предыдущим зубом поверхности дорожного полотна, которое описывается функцией </w:t>
      </w:r>
      <w:r w:rsidRPr="006C30FF">
        <w:rPr>
          <w:rFonts w:ascii="Times New Roman" w:hAnsi="Times New Roman"/>
          <w:sz w:val="28"/>
          <w:szCs w:val="28"/>
          <w:lang w:val="en-US"/>
        </w:rPr>
        <w:t>q</w:t>
      </w:r>
      <w:r w:rsidRPr="006C30FF">
        <w:rPr>
          <w:rFonts w:ascii="Times New Roman" w:hAnsi="Times New Roman"/>
          <w:sz w:val="28"/>
          <w:szCs w:val="28"/>
        </w:rPr>
        <w:t xml:space="preserve"> смещения, сдвинутой на время запаздывания Т (время для введения в работу следующего зуба). Выражение для радиальной составляющей глубины резания примет вид:</w:t>
      </w:r>
    </w:p>
    <w:p w14:paraId="4A65F788" w14:textId="77777777" w:rsidR="00595C11" w:rsidRPr="006C30FF" w:rsidRDefault="00595C11" w:rsidP="003423EB">
      <w:pPr>
        <w:pStyle w:val="a3"/>
        <w:ind w:left="0" w:firstLine="567"/>
        <w:rPr>
          <w:rFonts w:ascii="Times New Roman" w:hAnsi="Times New Roman"/>
          <w:sz w:val="28"/>
          <w:szCs w:val="28"/>
        </w:rPr>
      </w:pPr>
    </w:p>
    <w:p w14:paraId="1303CD38" w14:textId="300B3DA7" w:rsidR="00B069B1" w:rsidRPr="006C30FF" w:rsidRDefault="002B7213" w:rsidP="00B71B73">
      <w:pPr>
        <w:pStyle w:val="a3"/>
        <w:ind w:left="0" w:firstLine="567"/>
        <w:jc w:val="right"/>
        <w:rPr>
          <w:rFonts w:ascii="Times New Roman" w:hAnsi="Times New Roman"/>
          <w:sz w:val="28"/>
          <w:szCs w:val="28"/>
        </w:rPr>
      </w:pPr>
      <m:oMath>
        <m:r>
          <w:rPr>
            <w:rFonts w:ascii="Cambria Math" w:hAnsi="Cambria Math"/>
            <w:sz w:val="28"/>
            <w:szCs w:val="28"/>
            <w:lang w:val="en-US"/>
          </w:rPr>
          <w:lastRenderedPageBreak/>
          <m:t>b</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0</m:t>
            </m:r>
          </m:sub>
        </m:sSub>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r>
          <w:rPr>
            <w:rFonts w:ascii="Cambria Math" w:hAnsi="Cambria Math"/>
            <w:sz w:val="28"/>
            <w:szCs w:val="28"/>
            <w:lang w:val="en-US"/>
          </w:rPr>
          <m:t>q</m:t>
        </m:r>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m:t>
        </m:r>
      </m:oMath>
      <w:r w:rsidR="00DF61D4" w:rsidRPr="006C30FF">
        <w:rPr>
          <w:rFonts w:ascii="Times New Roman" w:hAnsi="Times New Roman"/>
          <w:sz w:val="28"/>
          <w:szCs w:val="28"/>
        </w:rPr>
        <w:t xml:space="preserve"> </w:t>
      </w:r>
      <w:r w:rsidR="00DF61D4"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DF61D4" w:rsidRPr="006C30FF">
        <w:rPr>
          <w:rFonts w:ascii="Times New Roman" w:hAnsi="Times New Roman"/>
          <w:sz w:val="28"/>
          <w:szCs w:val="28"/>
        </w:rPr>
        <w:tab/>
        <w:t>(3.6)</w:t>
      </w:r>
    </w:p>
    <w:p w14:paraId="5EED2536" w14:textId="77777777" w:rsidR="00595C11" w:rsidRPr="006C30FF" w:rsidRDefault="00595C11" w:rsidP="003423EB">
      <w:pPr>
        <w:pStyle w:val="a3"/>
        <w:ind w:left="0" w:firstLine="567"/>
        <w:rPr>
          <w:rFonts w:ascii="Times New Roman" w:hAnsi="Times New Roman"/>
          <w:sz w:val="28"/>
          <w:szCs w:val="28"/>
        </w:rPr>
      </w:pPr>
    </w:p>
    <w:p w14:paraId="13E49ACA" w14:textId="2C7FE111" w:rsidR="00DF61D4" w:rsidRPr="006C30FF" w:rsidRDefault="00DF61D4" w:rsidP="003423EB">
      <w:pPr>
        <w:pStyle w:val="a3"/>
        <w:ind w:left="0" w:firstLine="567"/>
        <w:rPr>
          <w:rFonts w:ascii="Times New Roman" w:hAnsi="Times New Roman"/>
          <w:sz w:val="28"/>
          <w:szCs w:val="28"/>
        </w:rPr>
      </w:pPr>
      <w:r w:rsidRPr="006C30FF">
        <w:rPr>
          <w:rFonts w:ascii="Times New Roman" w:hAnsi="Times New Roman"/>
          <w:sz w:val="28"/>
          <w:szCs w:val="28"/>
        </w:rPr>
        <w:t>После преобразования из (3.2) и (3.3) получим:</w:t>
      </w:r>
    </w:p>
    <w:p w14:paraId="40EA0E56" w14:textId="77777777" w:rsidR="00595C11" w:rsidRPr="006C30FF" w:rsidRDefault="00595C11" w:rsidP="003423EB">
      <w:pPr>
        <w:pStyle w:val="a3"/>
        <w:ind w:left="0" w:firstLine="567"/>
        <w:rPr>
          <w:rFonts w:ascii="Times New Roman" w:hAnsi="Times New Roman"/>
          <w:sz w:val="28"/>
          <w:szCs w:val="28"/>
        </w:rPr>
      </w:pPr>
    </w:p>
    <w:p w14:paraId="4412E8C3" w14:textId="1EAE1586" w:rsidR="00DF61D4"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∙a∙(</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0</m:t>
            </m:r>
          </m:sub>
        </m:sSub>
        <m:r>
          <w:rPr>
            <w:rFonts w:ascii="Cambria Math" w:hAnsi="Cambria Math"/>
            <w:sz w:val="28"/>
            <w:szCs w:val="28"/>
          </w:rPr>
          <m:t>+∆h)</m:t>
        </m:r>
      </m:oMath>
      <w:r w:rsidR="00B42B69" w:rsidRPr="006C30FF">
        <w:rPr>
          <w:rFonts w:ascii="Times New Roman" w:hAnsi="Times New Roman"/>
          <w:sz w:val="28"/>
          <w:szCs w:val="28"/>
        </w:rPr>
        <w:t xml:space="preserve">, </w:t>
      </w:r>
      <w:r w:rsidR="00B42B69" w:rsidRPr="006C30FF">
        <w:rPr>
          <w:rFonts w:ascii="Times New Roman" w:hAnsi="Times New Roman"/>
          <w:sz w:val="28"/>
          <w:szCs w:val="28"/>
        </w:rPr>
        <w:tab/>
      </w:r>
      <w:r w:rsidR="00B42B69"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B42B69" w:rsidRPr="006C30FF">
        <w:rPr>
          <w:rFonts w:ascii="Times New Roman" w:hAnsi="Times New Roman"/>
          <w:sz w:val="28"/>
          <w:szCs w:val="28"/>
        </w:rPr>
        <w:t>(3.7)</w:t>
      </w:r>
    </w:p>
    <w:p w14:paraId="70AC2F10" w14:textId="77777777" w:rsidR="00595C11" w:rsidRPr="006C30FF" w:rsidRDefault="00595C11" w:rsidP="00C87C9C">
      <w:pPr>
        <w:pStyle w:val="a3"/>
        <w:ind w:left="0" w:firstLine="567"/>
        <w:jc w:val="right"/>
        <w:rPr>
          <w:rFonts w:ascii="Times New Roman" w:hAnsi="Times New Roman"/>
          <w:sz w:val="28"/>
          <w:szCs w:val="28"/>
        </w:rPr>
      </w:pPr>
    </w:p>
    <w:p w14:paraId="24784F38" w14:textId="1AD53577" w:rsidR="00B42B69"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∙a∙</m:t>
        </m:r>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0</m:t>
                </m:r>
              </m:sub>
            </m:sSub>
            <m:r>
              <w:rPr>
                <w:rFonts w:ascii="Cambria Math" w:hAnsi="Cambria Math"/>
                <w:sz w:val="28"/>
                <w:szCs w:val="28"/>
              </w:rPr>
              <m:t>+∆h)</m:t>
            </m:r>
          </m:e>
          <m:sup>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F</m:t>
                </m:r>
              </m:sub>
            </m:sSub>
          </m:sup>
        </m:sSup>
      </m:oMath>
      <w:r w:rsidR="00B42B69" w:rsidRPr="006C30FF">
        <w:rPr>
          <w:rFonts w:ascii="Times New Roman" w:hAnsi="Times New Roman"/>
          <w:sz w:val="28"/>
          <w:szCs w:val="28"/>
        </w:rPr>
        <w:t xml:space="preserve"> </w:t>
      </w:r>
      <w:r w:rsidR="00B42B69"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B42B69" w:rsidRPr="006C30FF">
        <w:rPr>
          <w:rFonts w:ascii="Times New Roman" w:hAnsi="Times New Roman"/>
          <w:sz w:val="28"/>
          <w:szCs w:val="28"/>
        </w:rPr>
        <w:t>(3.</w:t>
      </w:r>
      <w:r w:rsidR="00945D07" w:rsidRPr="006C30FF">
        <w:rPr>
          <w:rFonts w:ascii="Times New Roman" w:hAnsi="Times New Roman"/>
          <w:sz w:val="28"/>
          <w:szCs w:val="28"/>
        </w:rPr>
        <w:t>8</w:t>
      </w:r>
      <w:r w:rsidR="00B42B69" w:rsidRPr="006C30FF">
        <w:rPr>
          <w:rFonts w:ascii="Times New Roman" w:hAnsi="Times New Roman"/>
          <w:sz w:val="28"/>
          <w:szCs w:val="28"/>
        </w:rPr>
        <w:t>)</w:t>
      </w:r>
    </w:p>
    <w:p w14:paraId="7995D530" w14:textId="77777777" w:rsidR="00595C11" w:rsidRPr="006C30FF" w:rsidRDefault="00595C11" w:rsidP="003423EB">
      <w:pPr>
        <w:pStyle w:val="a3"/>
        <w:ind w:left="0" w:firstLine="567"/>
        <w:rPr>
          <w:rFonts w:ascii="Times New Roman" w:hAnsi="Times New Roman"/>
          <w:sz w:val="28"/>
          <w:szCs w:val="28"/>
        </w:rPr>
      </w:pPr>
    </w:p>
    <w:p w14:paraId="3683CAAC" w14:textId="0E58004F" w:rsidR="00B42B69" w:rsidRPr="006C30FF" w:rsidRDefault="00175FCF"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27872" behindDoc="0" locked="0" layoutInCell="1" allowOverlap="1" wp14:anchorId="38951FE9" wp14:editId="3BFA0E44">
            <wp:simplePos x="0" y="0"/>
            <wp:positionH relativeFrom="margin">
              <wp:posOffset>1576705</wp:posOffset>
            </wp:positionH>
            <wp:positionV relativeFrom="paragraph">
              <wp:posOffset>480060</wp:posOffset>
            </wp:positionV>
            <wp:extent cx="2969895" cy="2933700"/>
            <wp:effectExtent l="0" t="0" r="1905"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3.2.PNG"/>
                    <pic:cNvPicPr/>
                  </pic:nvPicPr>
                  <pic:blipFill>
                    <a:blip r:embed="rId68">
                      <a:extLst>
                        <a:ext uri="{28A0092B-C50C-407E-A947-70E740481C1C}">
                          <a14:useLocalDpi xmlns:a14="http://schemas.microsoft.com/office/drawing/2010/main" val="0"/>
                        </a:ext>
                      </a:extLst>
                    </a:blip>
                    <a:stretch>
                      <a:fillRect/>
                    </a:stretch>
                  </pic:blipFill>
                  <pic:spPr>
                    <a:xfrm>
                      <a:off x="0" y="0"/>
                      <a:ext cx="2969895" cy="2933700"/>
                    </a:xfrm>
                    <a:prstGeom prst="rect">
                      <a:avLst/>
                    </a:prstGeom>
                  </pic:spPr>
                </pic:pic>
              </a:graphicData>
            </a:graphic>
            <wp14:sizeRelH relativeFrom="page">
              <wp14:pctWidth>0</wp14:pctWidth>
            </wp14:sizeRelH>
            <wp14:sizeRelV relativeFrom="page">
              <wp14:pctHeight>0</wp14:pctHeight>
            </wp14:sizeRelV>
          </wp:anchor>
        </w:drawing>
      </w:r>
      <w:r w:rsidR="00E6270E" w:rsidRPr="006C30FF">
        <w:rPr>
          <w:rFonts w:ascii="Times New Roman" w:hAnsi="Times New Roman"/>
          <w:sz w:val="28"/>
          <w:szCs w:val="28"/>
        </w:rPr>
        <w:t>Представив одномерную модель колебательной системы для одного зуба дорожной фрезы в виде (рисунок 3.2):</w:t>
      </w:r>
    </w:p>
    <w:p w14:paraId="24D7551D" w14:textId="6237B643" w:rsidR="00595C11" w:rsidRPr="006C30FF" w:rsidRDefault="00595C11" w:rsidP="003423EB">
      <w:pPr>
        <w:pStyle w:val="a3"/>
        <w:ind w:left="0" w:firstLine="567"/>
        <w:rPr>
          <w:rFonts w:ascii="Times New Roman" w:hAnsi="Times New Roman"/>
          <w:sz w:val="28"/>
          <w:szCs w:val="28"/>
        </w:rPr>
      </w:pPr>
    </w:p>
    <w:p w14:paraId="59E12DD1" w14:textId="203A6AE5" w:rsidR="00482A8E" w:rsidRPr="006C30FF" w:rsidRDefault="00482A8E" w:rsidP="003423EB">
      <w:pPr>
        <w:pStyle w:val="a3"/>
        <w:ind w:left="0"/>
        <w:jc w:val="center"/>
        <w:rPr>
          <w:rFonts w:ascii="Times New Roman" w:hAnsi="Times New Roman"/>
          <w:sz w:val="28"/>
          <w:szCs w:val="28"/>
        </w:rPr>
      </w:pPr>
      <w:r w:rsidRPr="006C30FF">
        <w:rPr>
          <w:rFonts w:ascii="Times New Roman" w:hAnsi="Times New Roman"/>
          <w:sz w:val="28"/>
          <w:szCs w:val="28"/>
        </w:rPr>
        <w:t>Рисунок 3.2 – Упрощённая одномерная модель фрезерования</w:t>
      </w:r>
    </w:p>
    <w:p w14:paraId="2EA7872A" w14:textId="77777777" w:rsidR="00482A8E" w:rsidRPr="006C30FF" w:rsidRDefault="00482A8E" w:rsidP="003423EB">
      <w:pPr>
        <w:pStyle w:val="a3"/>
        <w:ind w:left="0" w:firstLine="567"/>
        <w:rPr>
          <w:rFonts w:ascii="Times New Roman" w:hAnsi="Times New Roman"/>
          <w:sz w:val="28"/>
          <w:szCs w:val="28"/>
        </w:rPr>
      </w:pPr>
    </w:p>
    <w:p w14:paraId="6BF920BC" w14:textId="77777777" w:rsidR="00482A8E" w:rsidRPr="006C30FF" w:rsidRDefault="00482A8E" w:rsidP="003423EB">
      <w:pPr>
        <w:pStyle w:val="a3"/>
        <w:ind w:left="0" w:firstLine="567"/>
        <w:rPr>
          <w:rFonts w:ascii="Times New Roman" w:hAnsi="Times New Roman"/>
          <w:sz w:val="28"/>
          <w:szCs w:val="28"/>
        </w:rPr>
      </w:pPr>
      <w:r w:rsidRPr="006C30FF">
        <w:rPr>
          <w:rFonts w:ascii="Times New Roman" w:hAnsi="Times New Roman"/>
          <w:sz w:val="28"/>
          <w:szCs w:val="28"/>
        </w:rPr>
        <w:t>Тогда уравнение смещения режущей кромки под действием периодической силы (для системы с одной степенью свободы) записывается как:</w:t>
      </w:r>
    </w:p>
    <w:p w14:paraId="4F69BB44" w14:textId="77777777" w:rsidR="00482A8E" w:rsidRPr="006C30FF" w:rsidRDefault="00482A8E" w:rsidP="003423EB">
      <w:pPr>
        <w:pStyle w:val="a3"/>
        <w:ind w:left="0" w:firstLine="567"/>
        <w:rPr>
          <w:rFonts w:ascii="Times New Roman" w:hAnsi="Times New Roman"/>
          <w:sz w:val="28"/>
          <w:szCs w:val="28"/>
        </w:rPr>
      </w:pPr>
    </w:p>
    <w:p w14:paraId="2641F9FE" w14:textId="0070D181" w:rsidR="0016250E" w:rsidRPr="006C30FF" w:rsidRDefault="00F33386" w:rsidP="00C87C9C">
      <w:pPr>
        <w:pStyle w:val="a3"/>
        <w:ind w:left="0" w:firstLine="567"/>
        <w:jc w:val="right"/>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lang w:val="en-US"/>
              </w:rPr>
              <m:t>q</m:t>
            </m:r>
          </m:e>
        </m:acc>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+2∙ς∙</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q</m:t>
            </m:r>
          </m:e>
        </m:acc>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ω</m:t>
            </m:r>
          </m:e>
          <m:sub>
            <m:r>
              <w:rPr>
                <w:rFonts w:ascii="Cambria Math" w:hAnsi="Cambria Math"/>
                <w:sz w:val="28"/>
                <w:szCs w:val="28"/>
              </w:rPr>
              <m:t>0</m:t>
            </m:r>
          </m:sub>
          <m:sup>
            <m:r>
              <w:rPr>
                <w:rFonts w:ascii="Cambria Math" w:hAnsi="Cambria Math"/>
                <w:sz w:val="28"/>
                <w:szCs w:val="28"/>
              </w:rPr>
              <m:t>2</m:t>
            </m:r>
          </m:sup>
        </m:sSubSup>
        <m:r>
          <w:rPr>
            <w:rFonts w:ascii="Cambria Math" w:hAnsi="Cambria Math"/>
            <w:sz w:val="28"/>
            <w:szCs w:val="28"/>
          </w:rPr>
          <m:t>∙q(t)=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ω</m:t>
                </m:r>
              </m:e>
              <m:sub>
                <m:r>
                  <w:rPr>
                    <w:rFonts w:ascii="Cambria Math" w:hAnsi="Cambria Math"/>
                    <w:sz w:val="28"/>
                    <w:szCs w:val="28"/>
                  </w:rPr>
                  <m:t>0</m:t>
                </m:r>
              </m:sub>
              <m:sup>
                <m:r>
                  <w:rPr>
                    <w:rFonts w:ascii="Cambria Math" w:hAnsi="Cambria Math"/>
                    <w:sz w:val="28"/>
                    <w:szCs w:val="28"/>
                  </w:rPr>
                  <m:t>2</m:t>
                </m:r>
              </m:sup>
            </m:sSubSup>
          </m:num>
          <m:den>
            <m:r>
              <w:rPr>
                <w:rFonts w:ascii="Cambria Math" w:hAnsi="Cambria Math"/>
                <w:sz w:val="28"/>
                <w:szCs w:val="28"/>
              </w:rPr>
              <m:t>k</m:t>
            </m:r>
          </m:den>
        </m:f>
        <m:r>
          <w:rPr>
            <w:rFonts w:ascii="Cambria Math" w:hAnsi="Cambria Math"/>
            <w:sz w:val="28"/>
            <w:szCs w:val="28"/>
          </w:rPr>
          <m:t>∙F</m:t>
        </m:r>
      </m:oMath>
      <w:r w:rsidR="0006073D" w:rsidRPr="006C30FF">
        <w:rPr>
          <w:rFonts w:ascii="Times New Roman" w:hAnsi="Times New Roman"/>
          <w:sz w:val="28"/>
          <w:szCs w:val="28"/>
        </w:rPr>
        <w:t xml:space="preserve">, </w:t>
      </w:r>
      <w:r w:rsidR="0006073D"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06073D" w:rsidRPr="006C30FF">
        <w:rPr>
          <w:rFonts w:ascii="Times New Roman" w:hAnsi="Times New Roman"/>
          <w:sz w:val="28"/>
          <w:szCs w:val="28"/>
        </w:rPr>
        <w:t>(3.9)</w:t>
      </w:r>
    </w:p>
    <w:p w14:paraId="4C205A64" w14:textId="77777777" w:rsidR="0006073D" w:rsidRPr="006C30FF" w:rsidRDefault="0006073D" w:rsidP="003423EB">
      <w:pPr>
        <w:pStyle w:val="a3"/>
        <w:ind w:left="0" w:firstLine="567"/>
        <w:rPr>
          <w:rFonts w:ascii="Times New Roman" w:hAnsi="Times New Roman"/>
          <w:sz w:val="28"/>
          <w:szCs w:val="28"/>
        </w:rPr>
      </w:pPr>
    </w:p>
    <w:p w14:paraId="1038955C" w14:textId="77777777" w:rsidR="00A62555" w:rsidRPr="006C30FF" w:rsidRDefault="009E7352"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lang w:val="en-US"/>
        </w:rPr>
        <w:t>q</w:t>
      </w:r>
      <w:r w:rsidRPr="006C30FF">
        <w:rPr>
          <w:rFonts w:ascii="Times New Roman" w:hAnsi="Times New Roman"/>
          <w:sz w:val="28"/>
          <w:szCs w:val="28"/>
        </w:rPr>
        <w:t xml:space="preserve">, </w:t>
      </w:r>
      <m:oMath>
        <m:acc>
          <m:accPr>
            <m:chr m:val="̇"/>
            <m:ctrlPr>
              <w:rPr>
                <w:rFonts w:ascii="Cambria Math" w:hAnsi="Cambria Math"/>
                <w:i/>
                <w:sz w:val="28"/>
                <w:szCs w:val="28"/>
                <w:lang w:val="en-US"/>
              </w:rPr>
            </m:ctrlPr>
          </m:accPr>
          <m:e>
            <m:r>
              <w:rPr>
                <w:rFonts w:ascii="Cambria Math" w:hAnsi="Cambria Math"/>
                <w:sz w:val="28"/>
                <w:szCs w:val="28"/>
                <w:lang w:val="en-US"/>
              </w:rPr>
              <m:t>q</m:t>
            </m:r>
          </m:e>
        </m:acc>
      </m:oMath>
      <w:r w:rsidRPr="006C30FF">
        <w:rPr>
          <w:rFonts w:ascii="Times New Roman" w:hAnsi="Times New Roman"/>
          <w:sz w:val="28"/>
          <w:szCs w:val="28"/>
        </w:rPr>
        <w:t xml:space="preserve"> и </w:t>
      </w:r>
      <m:oMath>
        <m:acc>
          <m:accPr>
            <m:chr m:val="̈"/>
            <m:ctrlPr>
              <w:rPr>
                <w:rFonts w:ascii="Cambria Math" w:hAnsi="Cambria Math"/>
                <w:i/>
                <w:sz w:val="28"/>
                <w:szCs w:val="28"/>
                <w:lang w:val="en-US"/>
              </w:rPr>
            </m:ctrlPr>
          </m:accPr>
          <m:e>
            <m:r>
              <w:rPr>
                <w:rFonts w:ascii="Cambria Math" w:hAnsi="Cambria Math"/>
                <w:sz w:val="28"/>
                <w:szCs w:val="28"/>
                <w:lang w:val="en-US"/>
              </w:rPr>
              <m:t>q</m:t>
            </m:r>
          </m:e>
        </m:acc>
      </m:oMath>
      <w:r w:rsidRPr="006C30FF">
        <w:rPr>
          <w:rFonts w:ascii="Times New Roman" w:hAnsi="Times New Roman"/>
          <w:sz w:val="28"/>
          <w:szCs w:val="28"/>
        </w:rPr>
        <w:t xml:space="preserve"> – соответственно, </w:t>
      </w:r>
      <w:proofErr w:type="spellStart"/>
      <w:r w:rsidRPr="006C30FF">
        <w:rPr>
          <w:rFonts w:ascii="Times New Roman" w:hAnsi="Times New Roman"/>
          <w:sz w:val="28"/>
          <w:szCs w:val="28"/>
        </w:rPr>
        <w:t>вибросмещение</w:t>
      </w:r>
      <w:proofErr w:type="spellEnd"/>
      <w:r w:rsidRPr="006C30FF">
        <w:rPr>
          <w:rFonts w:ascii="Times New Roman" w:hAnsi="Times New Roman"/>
          <w:sz w:val="28"/>
          <w:szCs w:val="28"/>
        </w:rPr>
        <w:t xml:space="preserve">, виброскорость и </w:t>
      </w:r>
      <w:proofErr w:type="spellStart"/>
      <w:r w:rsidRPr="006C30FF">
        <w:rPr>
          <w:rFonts w:ascii="Times New Roman" w:hAnsi="Times New Roman"/>
          <w:sz w:val="28"/>
          <w:szCs w:val="28"/>
        </w:rPr>
        <w:t>виброускорение</w:t>
      </w:r>
      <w:proofErr w:type="spellEnd"/>
      <w:r w:rsidRPr="006C30FF">
        <w:rPr>
          <w:rFonts w:ascii="Times New Roman" w:hAnsi="Times New Roman"/>
          <w:sz w:val="28"/>
          <w:szCs w:val="28"/>
        </w:rPr>
        <w:t>;</w:t>
      </w:r>
    </w:p>
    <w:p w14:paraId="65C69488" w14:textId="77777777" w:rsidR="009E7352" w:rsidRPr="006C30FF" w:rsidRDefault="007F07CB" w:rsidP="003423EB">
      <w:pPr>
        <w:pStyle w:val="a3"/>
        <w:ind w:left="0" w:firstLine="567"/>
        <w:rPr>
          <w:rFonts w:ascii="Times New Roman" w:hAnsi="Times New Roman"/>
          <w:sz w:val="28"/>
          <w:szCs w:val="28"/>
        </w:rPr>
      </w:pPr>
      <w:r w:rsidRPr="006C30FF">
        <w:rPr>
          <w:rFonts w:ascii="Times New Roman" w:hAnsi="Times New Roman"/>
          <w:i/>
          <w:sz w:val="28"/>
          <w:szCs w:val="28"/>
        </w:rPr>
        <w:t xml:space="preserve">ς </w:t>
      </w:r>
      <w:r w:rsidR="009E7352" w:rsidRPr="006C30FF">
        <w:rPr>
          <w:rFonts w:ascii="Times New Roman" w:hAnsi="Times New Roman"/>
          <w:sz w:val="28"/>
          <w:szCs w:val="28"/>
        </w:rPr>
        <w:t>– относительный коэффициент демпфирования;</w:t>
      </w:r>
    </w:p>
    <w:p w14:paraId="0E3D0265" w14:textId="7F7FA272" w:rsidR="009E7352" w:rsidRPr="006C30FF" w:rsidRDefault="00DA41BF" w:rsidP="003423EB">
      <w:pPr>
        <w:pStyle w:val="a3"/>
        <w:ind w:left="0" w:firstLine="567"/>
        <w:rPr>
          <w:rFonts w:ascii="Times New Roman" w:hAnsi="Times New Roman"/>
          <w:sz w:val="28"/>
          <w:szCs w:val="28"/>
        </w:rPr>
      </w:pPr>
      <w:r w:rsidRPr="006C30FF">
        <w:rPr>
          <w:rFonts w:ascii="Times New Roman" w:hAnsi="Times New Roman"/>
          <w:i/>
          <w:sz w:val="28"/>
          <w:szCs w:val="28"/>
        </w:rPr>
        <w:t>ω</w:t>
      </w:r>
      <w:r w:rsidRPr="006C30FF">
        <w:rPr>
          <w:rFonts w:ascii="Times New Roman" w:hAnsi="Times New Roman"/>
          <w:i/>
          <w:sz w:val="28"/>
          <w:szCs w:val="28"/>
          <w:vertAlign w:val="subscript"/>
        </w:rPr>
        <w:t>0</w:t>
      </w:r>
      <w:r w:rsidRPr="006C30FF">
        <w:rPr>
          <w:rFonts w:ascii="Times New Roman" w:hAnsi="Times New Roman"/>
          <w:sz w:val="28"/>
          <w:szCs w:val="28"/>
        </w:rPr>
        <w:t xml:space="preserve"> – частота собственных колебаний системы, рад</w:t>
      </w:r>
      <w:r w:rsidR="00246493" w:rsidRPr="006C30FF">
        <w:rPr>
          <w:rFonts w:ascii="Times New Roman" w:hAnsi="Times New Roman"/>
          <w:sz w:val="28"/>
          <w:szCs w:val="28"/>
        </w:rPr>
        <w:t>∙</w:t>
      </w:r>
      <w:r w:rsidRPr="006C30FF">
        <w:rPr>
          <w:rFonts w:ascii="Times New Roman" w:hAnsi="Times New Roman"/>
          <w:sz w:val="28"/>
          <w:szCs w:val="28"/>
        </w:rPr>
        <w:t>с</w:t>
      </w:r>
      <w:r w:rsidR="00246493" w:rsidRPr="006C30FF">
        <w:rPr>
          <w:rFonts w:ascii="Times New Roman" w:hAnsi="Times New Roman"/>
          <w:sz w:val="28"/>
          <w:szCs w:val="28"/>
          <w:vertAlign w:val="superscript"/>
        </w:rPr>
        <w:t>-1</w:t>
      </w:r>
      <w:r w:rsidRPr="006C30FF">
        <w:rPr>
          <w:rFonts w:ascii="Times New Roman" w:hAnsi="Times New Roman"/>
          <w:sz w:val="28"/>
          <w:szCs w:val="28"/>
        </w:rPr>
        <w:t>;</w:t>
      </w:r>
    </w:p>
    <w:p w14:paraId="5591A020" w14:textId="1CFB094B" w:rsidR="00DA41BF" w:rsidRPr="006C30FF" w:rsidRDefault="00DA41BF" w:rsidP="003423EB">
      <w:pPr>
        <w:pStyle w:val="a3"/>
        <w:ind w:left="0" w:firstLine="567"/>
        <w:rPr>
          <w:rFonts w:ascii="Times New Roman" w:hAnsi="Times New Roman"/>
          <w:sz w:val="28"/>
          <w:szCs w:val="28"/>
        </w:rPr>
      </w:pPr>
      <w:r w:rsidRPr="006C30FF">
        <w:rPr>
          <w:rFonts w:ascii="Times New Roman" w:hAnsi="Times New Roman"/>
          <w:i/>
          <w:sz w:val="28"/>
          <w:szCs w:val="28"/>
          <w:lang w:val="en-US"/>
        </w:rPr>
        <w:t>k</w:t>
      </w:r>
      <w:r w:rsidRPr="006C30FF">
        <w:rPr>
          <w:rFonts w:ascii="Times New Roman" w:hAnsi="Times New Roman"/>
          <w:sz w:val="28"/>
          <w:szCs w:val="28"/>
        </w:rPr>
        <w:t xml:space="preserve"> – коэффициент жёсткости, н</w:t>
      </w:r>
      <w:r w:rsidR="00246493" w:rsidRPr="006C30FF">
        <w:rPr>
          <w:rFonts w:ascii="Times New Roman" w:hAnsi="Times New Roman"/>
          <w:sz w:val="28"/>
          <w:szCs w:val="28"/>
        </w:rPr>
        <w:t>∙</w:t>
      </w:r>
      <w:r w:rsidRPr="006C30FF">
        <w:rPr>
          <w:rFonts w:ascii="Times New Roman" w:hAnsi="Times New Roman"/>
          <w:sz w:val="28"/>
          <w:szCs w:val="28"/>
        </w:rPr>
        <w:t>м</w:t>
      </w:r>
      <w:r w:rsidR="00246493" w:rsidRPr="006C30FF">
        <w:rPr>
          <w:rFonts w:ascii="Times New Roman" w:hAnsi="Times New Roman"/>
          <w:sz w:val="28"/>
          <w:szCs w:val="28"/>
          <w:vertAlign w:val="superscript"/>
        </w:rPr>
        <w:t>-1</w:t>
      </w:r>
      <w:r w:rsidRPr="006C30FF">
        <w:rPr>
          <w:rFonts w:ascii="Times New Roman" w:hAnsi="Times New Roman"/>
          <w:sz w:val="28"/>
          <w:szCs w:val="28"/>
        </w:rPr>
        <w:t>;</w:t>
      </w:r>
    </w:p>
    <w:p w14:paraId="4EB8D7BF" w14:textId="77777777" w:rsidR="00DA41BF" w:rsidRPr="006C30FF" w:rsidRDefault="00DA41BF" w:rsidP="003423EB">
      <w:pPr>
        <w:pStyle w:val="a3"/>
        <w:ind w:left="0" w:firstLine="567"/>
        <w:rPr>
          <w:rFonts w:ascii="Times New Roman" w:hAnsi="Times New Roman"/>
          <w:sz w:val="28"/>
          <w:szCs w:val="28"/>
        </w:rPr>
      </w:pPr>
      <w:r w:rsidRPr="006C30FF">
        <w:rPr>
          <w:rFonts w:ascii="Times New Roman" w:hAnsi="Times New Roman"/>
          <w:i/>
          <w:sz w:val="28"/>
          <w:szCs w:val="28"/>
          <w:lang w:val="en-US"/>
        </w:rPr>
        <w:t>F</w:t>
      </w:r>
      <w:r w:rsidRPr="006C30FF">
        <w:rPr>
          <w:rFonts w:ascii="Times New Roman" w:hAnsi="Times New Roman"/>
          <w:sz w:val="28"/>
          <w:szCs w:val="28"/>
        </w:rPr>
        <w:t xml:space="preserve"> – сила внешнего воздействия за зуб фрезы.</w:t>
      </w:r>
    </w:p>
    <w:p w14:paraId="24399859" w14:textId="4EFE8C40" w:rsidR="00DA41BF" w:rsidRPr="006C30FF" w:rsidRDefault="00B16B73" w:rsidP="003423EB">
      <w:pPr>
        <w:pStyle w:val="a3"/>
        <w:ind w:left="0" w:firstLine="567"/>
        <w:rPr>
          <w:rFonts w:ascii="Times New Roman" w:hAnsi="Times New Roman"/>
          <w:sz w:val="28"/>
          <w:szCs w:val="28"/>
        </w:rPr>
      </w:pPr>
      <w:r w:rsidRPr="006C30FF">
        <w:rPr>
          <w:rFonts w:ascii="Times New Roman" w:hAnsi="Times New Roman"/>
          <w:sz w:val="28"/>
          <w:szCs w:val="28"/>
        </w:rPr>
        <w:t>Используя линейную зависимость (3.2) для силы резания и подставив (3.6) и (3.7) в выражение (3.9) получим линейное дифференциальное уравнение с постоянным запаздыванием по времени [</w:t>
      </w:r>
      <w:r w:rsidR="00FC295F" w:rsidRPr="006C30FF">
        <w:rPr>
          <w:rFonts w:ascii="Times New Roman" w:hAnsi="Times New Roman"/>
          <w:sz w:val="28"/>
          <w:szCs w:val="28"/>
        </w:rPr>
        <w:t>39</w:t>
      </w:r>
      <w:r w:rsidR="00DA7EA4" w:rsidRPr="006C30FF">
        <w:rPr>
          <w:rFonts w:ascii="Times New Roman" w:hAnsi="Times New Roman"/>
          <w:sz w:val="28"/>
          <w:szCs w:val="28"/>
        </w:rPr>
        <w:t>, с.69</w:t>
      </w:r>
      <w:r w:rsidRPr="006C30FF">
        <w:rPr>
          <w:rFonts w:ascii="Times New Roman" w:hAnsi="Times New Roman"/>
          <w:sz w:val="28"/>
          <w:szCs w:val="28"/>
        </w:rPr>
        <w:t>]:</w:t>
      </w:r>
    </w:p>
    <w:p w14:paraId="50965FA1" w14:textId="77777777" w:rsidR="00B16B73" w:rsidRPr="006C30FF" w:rsidRDefault="00B16B73" w:rsidP="003423EB">
      <w:pPr>
        <w:pStyle w:val="a3"/>
        <w:ind w:left="0" w:firstLine="567"/>
        <w:rPr>
          <w:rFonts w:ascii="Times New Roman" w:hAnsi="Times New Roman"/>
          <w:sz w:val="28"/>
          <w:szCs w:val="28"/>
        </w:rPr>
      </w:pPr>
    </w:p>
    <w:p w14:paraId="33DF8067" w14:textId="77777777" w:rsidR="008400A8" w:rsidRPr="006C30FF" w:rsidRDefault="00F33386" w:rsidP="00B71B73">
      <w:pPr>
        <w:pStyle w:val="a3"/>
        <w:ind w:left="0"/>
        <w:jc w:val="right"/>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rPr>
              <m:t>q</m:t>
            </m:r>
          </m:e>
        </m:acc>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+2∙ς∙</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0</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q</m:t>
            </m:r>
          </m:e>
        </m:acc>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ω</m:t>
            </m:r>
          </m:e>
          <m:sub>
            <m:r>
              <w:rPr>
                <w:rFonts w:ascii="Cambria Math" w:hAnsi="Cambria Math"/>
                <w:sz w:val="28"/>
                <w:szCs w:val="28"/>
              </w:rPr>
              <m:t>0</m:t>
            </m:r>
          </m:sub>
          <m:sup>
            <m:r>
              <w:rPr>
                <w:rFonts w:ascii="Cambria Math" w:hAnsi="Cambria Math"/>
                <w:sz w:val="28"/>
                <w:szCs w:val="28"/>
              </w:rPr>
              <m:t>2</m:t>
            </m:r>
          </m:sup>
        </m:sSubSup>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ω</m:t>
                </m:r>
              </m:e>
              <m:sub>
                <m:r>
                  <w:rPr>
                    <w:rFonts w:ascii="Cambria Math" w:hAnsi="Cambria Math"/>
                    <w:sz w:val="28"/>
                    <w:szCs w:val="28"/>
                  </w:rPr>
                  <m:t>0</m:t>
                </m:r>
              </m:sub>
              <m:sup>
                <m:r>
                  <w:rPr>
                    <w:rFonts w:ascii="Cambria Math" w:hAnsi="Cambria Math"/>
                    <w:sz w:val="28"/>
                    <w:szCs w:val="28"/>
                  </w:rPr>
                  <m:t>2</m:t>
                </m:r>
              </m:sup>
            </m:sSubSup>
          </m:num>
          <m:den>
            <m:r>
              <w:rPr>
                <w:rFonts w:ascii="Cambria Math" w:hAnsi="Cambria Math"/>
                <w:sz w:val="28"/>
                <w:szCs w:val="28"/>
              </w:rPr>
              <m:t>k</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∙a∙[</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0</m:t>
            </m:r>
          </m:sub>
        </m:sSub>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t-T</m:t>
            </m:r>
          </m:e>
        </m:d>
        <m:r>
          <w:rPr>
            <w:rFonts w:ascii="Cambria Math" w:hAnsi="Cambria Math"/>
            <w:sz w:val="28"/>
            <w:szCs w:val="28"/>
          </w:rPr>
          <m:t>-q</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oMath>
      <w:r w:rsidR="008400A8" w:rsidRPr="006C30FF">
        <w:rPr>
          <w:rFonts w:ascii="Times New Roman" w:hAnsi="Times New Roman"/>
          <w:sz w:val="28"/>
          <w:szCs w:val="28"/>
        </w:rPr>
        <w:t xml:space="preserve"> </w:t>
      </w:r>
      <w:r w:rsidR="001E51DE" w:rsidRPr="006C30FF">
        <w:rPr>
          <w:rFonts w:ascii="Times New Roman" w:hAnsi="Times New Roman"/>
          <w:sz w:val="28"/>
          <w:szCs w:val="28"/>
        </w:rPr>
        <w:t xml:space="preserve">    </w:t>
      </w:r>
      <w:r w:rsidR="008400A8" w:rsidRPr="006C30FF">
        <w:rPr>
          <w:rFonts w:ascii="Times New Roman" w:hAnsi="Times New Roman"/>
          <w:sz w:val="28"/>
          <w:szCs w:val="28"/>
        </w:rPr>
        <w:t xml:space="preserve"> (3.10)</w:t>
      </w:r>
    </w:p>
    <w:p w14:paraId="204DABE3" w14:textId="77777777" w:rsidR="001E51DE" w:rsidRPr="006C30FF" w:rsidRDefault="001E51DE" w:rsidP="003423EB">
      <w:pPr>
        <w:pStyle w:val="a3"/>
        <w:ind w:left="0" w:firstLine="567"/>
        <w:rPr>
          <w:rFonts w:ascii="Times New Roman" w:hAnsi="Times New Roman"/>
          <w:sz w:val="28"/>
          <w:szCs w:val="28"/>
        </w:rPr>
      </w:pPr>
    </w:p>
    <w:p w14:paraId="5EC7ED58" w14:textId="77777777" w:rsidR="001E51DE" w:rsidRPr="006C30FF" w:rsidRDefault="001E51DE" w:rsidP="003423EB">
      <w:pPr>
        <w:pStyle w:val="a3"/>
        <w:ind w:left="0" w:firstLine="567"/>
        <w:rPr>
          <w:rFonts w:ascii="Times New Roman" w:hAnsi="Times New Roman"/>
          <w:sz w:val="28"/>
          <w:szCs w:val="28"/>
        </w:rPr>
      </w:pPr>
      <w:r w:rsidRPr="006C30FF">
        <w:rPr>
          <w:rFonts w:ascii="Times New Roman" w:hAnsi="Times New Roman"/>
          <w:sz w:val="28"/>
          <w:szCs w:val="28"/>
        </w:rPr>
        <w:t>Данное уравнение описывает движение системы с одной степенью свободы с запаздыванием на время Т.</w:t>
      </w:r>
    </w:p>
    <w:p w14:paraId="36E9268E" w14:textId="77777777" w:rsidR="001E51DE" w:rsidRPr="006C30FF" w:rsidRDefault="001E51DE" w:rsidP="003423EB">
      <w:pPr>
        <w:pStyle w:val="a3"/>
        <w:ind w:left="0" w:firstLine="567"/>
        <w:rPr>
          <w:rFonts w:ascii="Times New Roman" w:hAnsi="Times New Roman"/>
          <w:sz w:val="28"/>
          <w:szCs w:val="28"/>
        </w:rPr>
      </w:pPr>
      <w:r w:rsidRPr="006C30FF">
        <w:rPr>
          <w:rFonts w:ascii="Times New Roman" w:hAnsi="Times New Roman"/>
          <w:sz w:val="28"/>
          <w:szCs w:val="28"/>
        </w:rPr>
        <w:t>Время запаздывания Т находится по формуле:</w:t>
      </w:r>
    </w:p>
    <w:p w14:paraId="2978EA68" w14:textId="77777777" w:rsidR="001E51DE" w:rsidRPr="006C30FF" w:rsidRDefault="001E51DE" w:rsidP="003423EB">
      <w:pPr>
        <w:pStyle w:val="a3"/>
        <w:ind w:left="0" w:firstLine="567"/>
        <w:rPr>
          <w:rFonts w:ascii="Times New Roman" w:hAnsi="Times New Roman"/>
          <w:sz w:val="28"/>
          <w:szCs w:val="28"/>
        </w:rPr>
      </w:pPr>
    </w:p>
    <w:p w14:paraId="1EC562F0" w14:textId="19C17207" w:rsidR="001E51DE" w:rsidRPr="006C30FF" w:rsidRDefault="001E51DE" w:rsidP="00B71B73">
      <w:pPr>
        <w:pStyle w:val="a3"/>
        <w:ind w:left="0" w:firstLine="567"/>
        <w:jc w:val="right"/>
        <w:rPr>
          <w:rFonts w:ascii="Times New Roman" w:hAnsi="Times New Roman"/>
          <w:sz w:val="28"/>
          <w:szCs w:val="28"/>
        </w:rPr>
      </w:pPr>
      <w:r w:rsidRPr="006C30FF">
        <w:rPr>
          <w:rFonts w:ascii="Times New Roman" w:hAnsi="Times New Roman"/>
          <w:sz w:val="28"/>
          <w:szCs w:val="28"/>
          <w:lang w:val="en-US"/>
        </w:rPr>
        <w:t>T</w:t>
      </w:r>
      <w:r w:rsidRPr="006C30FF">
        <w:rPr>
          <w:rFonts w:ascii="Times New Roman" w:hAnsi="Times New Roman"/>
          <w:sz w:val="28"/>
          <w:szCs w:val="28"/>
        </w:rPr>
        <w:t xml:space="preserve"> = 60</w:t>
      </w:r>
      <w:proofErr w:type="gramStart"/>
      <w:r w:rsidRPr="006C30FF">
        <w:rPr>
          <w:rFonts w:ascii="Times New Roman" w:hAnsi="Times New Roman"/>
          <w:sz w:val="28"/>
          <w:szCs w:val="28"/>
        </w:rPr>
        <w:t>·(</w:t>
      </w:r>
      <w:proofErr w:type="gramEnd"/>
      <w:r w:rsidRPr="006C30FF">
        <w:rPr>
          <w:rFonts w:ascii="Times New Roman" w:hAnsi="Times New Roman"/>
          <w:sz w:val="28"/>
          <w:szCs w:val="28"/>
          <w:lang w:val="en-US"/>
        </w:rPr>
        <w:t>Z</w:t>
      </w:r>
      <w:r w:rsidRPr="006C30FF">
        <w:rPr>
          <w:rFonts w:ascii="Times New Roman" w:hAnsi="Times New Roman"/>
          <w:sz w:val="28"/>
          <w:szCs w:val="28"/>
          <w:vertAlign w:val="subscript"/>
        </w:rPr>
        <w:t>Ф</w:t>
      </w:r>
      <w:r w:rsidRPr="006C30FF">
        <w:rPr>
          <w:rFonts w:ascii="Times New Roman" w:hAnsi="Times New Roman"/>
          <w:sz w:val="28"/>
          <w:szCs w:val="28"/>
        </w:rPr>
        <w:t xml:space="preserve"> ·</w:t>
      </w:r>
      <w:r w:rsidRPr="006C30FF">
        <w:rPr>
          <w:rFonts w:ascii="Times New Roman" w:hAnsi="Times New Roman"/>
          <w:sz w:val="28"/>
          <w:szCs w:val="28"/>
          <w:lang w:val="en-US"/>
        </w:rPr>
        <w:t>n</w:t>
      </w:r>
      <w:r w:rsidRPr="006C30FF">
        <w:rPr>
          <w:rFonts w:ascii="Times New Roman" w:hAnsi="Times New Roman"/>
          <w:sz w:val="28"/>
          <w:szCs w:val="28"/>
          <w:vertAlign w:val="subscript"/>
        </w:rPr>
        <w:t>Ф</w:t>
      </w:r>
      <w:r w:rsidRPr="006C30FF">
        <w:rPr>
          <w:rFonts w:ascii="Times New Roman" w:hAnsi="Times New Roman"/>
          <w:sz w:val="28"/>
          <w:szCs w:val="28"/>
        </w:rPr>
        <w:t xml:space="preserve"> )</w:t>
      </w:r>
      <w:r w:rsidRPr="006C30FF">
        <w:rPr>
          <w:rFonts w:ascii="Times New Roman" w:hAnsi="Times New Roman"/>
          <w:sz w:val="28"/>
          <w:szCs w:val="28"/>
          <w:vertAlign w:val="superscript"/>
        </w:rPr>
        <w:t>-1</w:t>
      </w:r>
      <w:r w:rsidRPr="006C30FF">
        <w:rPr>
          <w:rFonts w:ascii="Times New Roman" w:hAnsi="Times New Roman"/>
          <w:sz w:val="28"/>
          <w:szCs w:val="28"/>
        </w:rPr>
        <w:t xml:space="preserve">       </w:t>
      </w:r>
      <w:r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Pr="006C30FF">
        <w:rPr>
          <w:rFonts w:ascii="Times New Roman" w:hAnsi="Times New Roman"/>
          <w:sz w:val="28"/>
          <w:szCs w:val="28"/>
        </w:rPr>
        <w:t>(3.11)</w:t>
      </w:r>
    </w:p>
    <w:p w14:paraId="15714BC9" w14:textId="77777777" w:rsidR="001E51DE" w:rsidRPr="006C30FF" w:rsidRDefault="001E51DE" w:rsidP="003423EB">
      <w:pPr>
        <w:pStyle w:val="a3"/>
        <w:ind w:left="0" w:firstLine="567"/>
        <w:rPr>
          <w:rFonts w:ascii="Times New Roman" w:hAnsi="Times New Roman"/>
          <w:sz w:val="28"/>
          <w:szCs w:val="28"/>
        </w:rPr>
      </w:pPr>
    </w:p>
    <w:p w14:paraId="36751325" w14:textId="3A1816C0" w:rsidR="001E51DE" w:rsidRPr="006C30FF" w:rsidRDefault="00175FCF"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28896" behindDoc="0" locked="0" layoutInCell="1" allowOverlap="1" wp14:anchorId="39E2E233" wp14:editId="5D0DC4E7">
            <wp:simplePos x="0" y="0"/>
            <wp:positionH relativeFrom="column">
              <wp:posOffset>614680</wp:posOffset>
            </wp:positionH>
            <wp:positionV relativeFrom="paragraph">
              <wp:posOffset>361315</wp:posOffset>
            </wp:positionV>
            <wp:extent cx="4638675" cy="2152650"/>
            <wp:effectExtent l="0" t="0" r="9525"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3.3.PNG"/>
                    <pic:cNvPicPr/>
                  </pic:nvPicPr>
                  <pic:blipFill>
                    <a:blip r:embed="rId69">
                      <a:extLst>
                        <a:ext uri="{28A0092B-C50C-407E-A947-70E740481C1C}">
                          <a14:useLocalDpi xmlns:a14="http://schemas.microsoft.com/office/drawing/2010/main" val="0"/>
                        </a:ext>
                      </a:extLst>
                    </a:blip>
                    <a:stretch>
                      <a:fillRect/>
                    </a:stretch>
                  </pic:blipFill>
                  <pic:spPr>
                    <a:xfrm>
                      <a:off x="0" y="0"/>
                      <a:ext cx="4638675" cy="2152650"/>
                    </a:xfrm>
                    <a:prstGeom prst="rect">
                      <a:avLst/>
                    </a:prstGeom>
                  </pic:spPr>
                </pic:pic>
              </a:graphicData>
            </a:graphic>
            <wp14:sizeRelH relativeFrom="page">
              <wp14:pctWidth>0</wp14:pctWidth>
            </wp14:sizeRelH>
            <wp14:sizeRelV relativeFrom="page">
              <wp14:pctHeight>0</wp14:pctHeight>
            </wp14:sizeRelV>
          </wp:anchor>
        </w:drawing>
      </w:r>
      <w:r w:rsidR="00F53E47" w:rsidRPr="006C30FF">
        <w:rPr>
          <w:rFonts w:ascii="Times New Roman" w:hAnsi="Times New Roman"/>
          <w:sz w:val="28"/>
          <w:szCs w:val="28"/>
        </w:rPr>
        <w:t>Выражение (3.10) можно представить в виде схемы, рисунок 3.3.</w:t>
      </w:r>
    </w:p>
    <w:p w14:paraId="446C43F7" w14:textId="5E067DE1" w:rsidR="00F53E47" w:rsidRPr="006C30FF" w:rsidRDefault="00F53E47" w:rsidP="003423EB">
      <w:pPr>
        <w:pStyle w:val="a3"/>
        <w:ind w:left="0" w:firstLine="567"/>
        <w:rPr>
          <w:rFonts w:ascii="Times New Roman" w:hAnsi="Times New Roman"/>
          <w:sz w:val="28"/>
          <w:szCs w:val="28"/>
        </w:rPr>
      </w:pPr>
    </w:p>
    <w:p w14:paraId="08782630" w14:textId="77777777" w:rsidR="001E51DE" w:rsidRPr="006C30FF" w:rsidRDefault="00C11673" w:rsidP="003423EB">
      <w:pPr>
        <w:pStyle w:val="a3"/>
        <w:ind w:left="0"/>
        <w:jc w:val="center"/>
        <w:rPr>
          <w:rFonts w:ascii="Times New Roman" w:hAnsi="Times New Roman"/>
          <w:sz w:val="28"/>
          <w:szCs w:val="28"/>
        </w:rPr>
      </w:pPr>
      <w:r w:rsidRPr="006C30FF">
        <w:rPr>
          <w:rFonts w:ascii="Times New Roman" w:hAnsi="Times New Roman"/>
          <w:sz w:val="28"/>
          <w:szCs w:val="28"/>
        </w:rPr>
        <w:t>Рисунок 3.3 – Схема системы управления одномерной модели фрезерования</w:t>
      </w:r>
    </w:p>
    <w:p w14:paraId="045DAF8C" w14:textId="77777777" w:rsidR="00C11673" w:rsidRPr="006C30FF" w:rsidRDefault="00C11673" w:rsidP="003423EB">
      <w:pPr>
        <w:pStyle w:val="a3"/>
        <w:ind w:left="0" w:firstLine="567"/>
        <w:rPr>
          <w:rFonts w:ascii="Times New Roman" w:hAnsi="Times New Roman"/>
          <w:sz w:val="28"/>
          <w:szCs w:val="28"/>
        </w:rPr>
      </w:pPr>
    </w:p>
    <w:p w14:paraId="19243281" w14:textId="77777777" w:rsidR="00C11673" w:rsidRPr="006C30FF" w:rsidRDefault="00C11673" w:rsidP="003423EB">
      <w:pPr>
        <w:pStyle w:val="a3"/>
        <w:ind w:left="0" w:firstLine="567"/>
        <w:rPr>
          <w:rFonts w:ascii="Times New Roman" w:hAnsi="Times New Roman"/>
          <w:sz w:val="28"/>
          <w:szCs w:val="28"/>
        </w:rPr>
      </w:pPr>
      <w:r w:rsidRPr="006C30FF">
        <w:rPr>
          <w:rFonts w:ascii="Times New Roman" w:hAnsi="Times New Roman"/>
          <w:sz w:val="28"/>
          <w:szCs w:val="28"/>
        </w:rPr>
        <w:t>Принятое на рисунке 3.3 обозна</w:t>
      </w:r>
      <w:r w:rsidR="00F85266" w:rsidRPr="006C30FF">
        <w:rPr>
          <w:rFonts w:ascii="Times New Roman" w:hAnsi="Times New Roman"/>
          <w:sz w:val="28"/>
          <w:szCs w:val="28"/>
        </w:rPr>
        <w:t>ч</w:t>
      </w:r>
      <w:r w:rsidRPr="006C30FF">
        <w:rPr>
          <w:rFonts w:ascii="Times New Roman" w:hAnsi="Times New Roman"/>
          <w:sz w:val="28"/>
          <w:szCs w:val="28"/>
        </w:rPr>
        <w:t xml:space="preserve">ение </w:t>
      </w:r>
      <w:r w:rsidRPr="006C30FF">
        <w:rPr>
          <w:rFonts w:ascii="Times New Roman" w:hAnsi="Times New Roman"/>
          <w:i/>
          <w:sz w:val="28"/>
          <w:szCs w:val="28"/>
          <w:lang w:val="en-US"/>
        </w:rPr>
        <w:t>G</w:t>
      </w:r>
      <w:r w:rsidRPr="006C30FF">
        <w:rPr>
          <w:rFonts w:ascii="Times New Roman" w:hAnsi="Times New Roman"/>
          <w:i/>
          <w:sz w:val="28"/>
          <w:szCs w:val="28"/>
        </w:rPr>
        <w:t>(</w:t>
      </w:r>
      <w:r w:rsidRPr="006C30FF">
        <w:rPr>
          <w:rFonts w:ascii="Times New Roman" w:hAnsi="Times New Roman"/>
          <w:i/>
          <w:sz w:val="28"/>
          <w:szCs w:val="28"/>
          <w:lang w:val="en-US"/>
        </w:rPr>
        <w:t>s</w:t>
      </w:r>
      <w:r w:rsidRPr="006C30FF">
        <w:rPr>
          <w:rFonts w:ascii="Times New Roman" w:hAnsi="Times New Roman"/>
          <w:i/>
          <w:sz w:val="28"/>
          <w:szCs w:val="28"/>
        </w:rPr>
        <w:t>)</w:t>
      </w:r>
      <w:r w:rsidR="00F85266" w:rsidRPr="006C30FF">
        <w:rPr>
          <w:rFonts w:ascii="Times New Roman" w:hAnsi="Times New Roman"/>
          <w:sz w:val="28"/>
          <w:szCs w:val="28"/>
        </w:rPr>
        <w:t xml:space="preserve">, где </w:t>
      </w:r>
      <w:r w:rsidR="00F85266" w:rsidRPr="006C30FF">
        <w:rPr>
          <w:rFonts w:ascii="Times New Roman" w:hAnsi="Times New Roman"/>
          <w:i/>
          <w:sz w:val="28"/>
          <w:szCs w:val="28"/>
          <w:lang w:val="en-US"/>
        </w:rPr>
        <w:t>s</w:t>
      </w:r>
      <w:r w:rsidR="00F85266" w:rsidRPr="006C30FF">
        <w:rPr>
          <w:rFonts w:ascii="Times New Roman" w:hAnsi="Times New Roman"/>
          <w:i/>
          <w:sz w:val="28"/>
          <w:szCs w:val="28"/>
        </w:rPr>
        <w:t xml:space="preserve"> = </w:t>
      </w:r>
      <w:proofErr w:type="spellStart"/>
      <w:r w:rsidR="00F85266" w:rsidRPr="006C30FF">
        <w:rPr>
          <w:rFonts w:ascii="Times New Roman" w:hAnsi="Times New Roman"/>
          <w:i/>
          <w:sz w:val="28"/>
          <w:szCs w:val="28"/>
          <w:lang w:val="en-US"/>
        </w:rPr>
        <w:t>i</w:t>
      </w:r>
      <w:proofErr w:type="spellEnd"/>
      <w:r w:rsidR="00F85266" w:rsidRPr="006C30FF">
        <w:rPr>
          <w:rFonts w:ascii="Times New Roman" w:hAnsi="Times New Roman"/>
          <w:i/>
          <w:sz w:val="28"/>
          <w:szCs w:val="28"/>
        </w:rPr>
        <w:t>·ω</w:t>
      </w:r>
      <w:r w:rsidR="00F85266" w:rsidRPr="006C30FF">
        <w:rPr>
          <w:rFonts w:ascii="Times New Roman" w:hAnsi="Times New Roman"/>
          <w:sz w:val="28"/>
          <w:szCs w:val="28"/>
        </w:rPr>
        <w:t xml:space="preserve"> – передаточная функция (</w:t>
      </w:r>
      <w:proofErr w:type="spellStart"/>
      <w:r w:rsidR="005B4FA0" w:rsidRPr="006C30FF">
        <w:rPr>
          <w:rFonts w:ascii="Times New Roman" w:hAnsi="Times New Roman"/>
          <w:i/>
          <w:sz w:val="28"/>
          <w:szCs w:val="28"/>
          <w:lang w:val="en-US"/>
        </w:rPr>
        <w:t>i</w:t>
      </w:r>
      <w:proofErr w:type="spellEnd"/>
      <w:r w:rsidR="005B4FA0" w:rsidRPr="006C30FF">
        <w:rPr>
          <w:rFonts w:ascii="Times New Roman" w:hAnsi="Times New Roman"/>
          <w:sz w:val="28"/>
          <w:szCs w:val="28"/>
        </w:rPr>
        <w:t xml:space="preserve"> – </w:t>
      </w:r>
      <w:r w:rsidR="00F85266" w:rsidRPr="006C30FF">
        <w:rPr>
          <w:rFonts w:ascii="Times New Roman" w:hAnsi="Times New Roman"/>
          <w:sz w:val="28"/>
          <w:szCs w:val="28"/>
        </w:rPr>
        <w:t xml:space="preserve">мнимая единица, </w:t>
      </w:r>
      <m:oMath>
        <m:r>
          <w:rPr>
            <w:rFonts w:ascii="Cambria Math" w:hAnsi="Cambria Math"/>
            <w:sz w:val="28"/>
            <w:szCs w:val="28"/>
          </w:rPr>
          <m:t>i=</m:t>
        </m:r>
        <m:rad>
          <m:radPr>
            <m:degHide m:val="1"/>
            <m:ctrlPr>
              <w:rPr>
                <w:rFonts w:ascii="Cambria Math" w:hAnsi="Cambria Math"/>
                <w:i/>
                <w:sz w:val="28"/>
                <w:szCs w:val="28"/>
              </w:rPr>
            </m:ctrlPr>
          </m:radPr>
          <m:deg/>
          <m:e>
            <m:r>
              <w:rPr>
                <w:rFonts w:ascii="Cambria Math" w:hAnsi="Cambria Math"/>
                <w:sz w:val="28"/>
                <w:szCs w:val="28"/>
              </w:rPr>
              <m:t>-1</m:t>
            </m:r>
          </m:e>
        </m:rad>
      </m:oMath>
      <w:r w:rsidR="00F85266" w:rsidRPr="006C30FF">
        <w:rPr>
          <w:rFonts w:ascii="Times New Roman" w:hAnsi="Times New Roman"/>
          <w:sz w:val="28"/>
          <w:szCs w:val="28"/>
        </w:rPr>
        <w:t xml:space="preserve"> , </w:t>
      </w:r>
      <w:r w:rsidR="00F85266" w:rsidRPr="006C30FF">
        <w:rPr>
          <w:rFonts w:ascii="Times New Roman" w:hAnsi="Times New Roman"/>
          <w:i/>
          <w:sz w:val="28"/>
          <w:szCs w:val="28"/>
        </w:rPr>
        <w:t>ω</w:t>
      </w:r>
      <w:r w:rsidR="00F85266" w:rsidRPr="006C30FF">
        <w:rPr>
          <w:rFonts w:ascii="Times New Roman" w:hAnsi="Times New Roman"/>
          <w:sz w:val="28"/>
          <w:szCs w:val="28"/>
        </w:rPr>
        <w:t xml:space="preserve"> – частота колебаний).</w:t>
      </w:r>
    </w:p>
    <w:p w14:paraId="1CB22B86" w14:textId="77777777" w:rsidR="00F85266" w:rsidRPr="006C30FF" w:rsidRDefault="005D10F8" w:rsidP="003423EB">
      <w:pPr>
        <w:pStyle w:val="a3"/>
        <w:ind w:left="0" w:firstLine="567"/>
        <w:rPr>
          <w:rFonts w:ascii="Times New Roman" w:hAnsi="Times New Roman"/>
          <w:sz w:val="28"/>
          <w:szCs w:val="28"/>
        </w:rPr>
      </w:pPr>
      <w:r w:rsidRPr="006C30FF">
        <w:rPr>
          <w:rFonts w:ascii="Times New Roman" w:hAnsi="Times New Roman"/>
          <w:sz w:val="28"/>
          <w:szCs w:val="28"/>
        </w:rPr>
        <w:t>Для определения зон устойчивости резания для уравнений с запаздыванием используют частотный критерий Найквиста.</w:t>
      </w:r>
    </w:p>
    <w:p w14:paraId="7A3C710B" w14:textId="77777777" w:rsidR="005D10F8" w:rsidRPr="006C30FF" w:rsidRDefault="005D10F8" w:rsidP="003423EB">
      <w:pPr>
        <w:pStyle w:val="a3"/>
        <w:ind w:left="0" w:firstLine="567"/>
        <w:rPr>
          <w:rFonts w:ascii="Times New Roman" w:hAnsi="Times New Roman"/>
          <w:sz w:val="28"/>
          <w:szCs w:val="28"/>
        </w:rPr>
      </w:pPr>
      <w:r w:rsidRPr="006C30FF">
        <w:rPr>
          <w:rFonts w:ascii="Times New Roman" w:hAnsi="Times New Roman"/>
          <w:sz w:val="28"/>
          <w:szCs w:val="28"/>
        </w:rPr>
        <w:t xml:space="preserve">С учётом того, что амплитуда вектора силы резания </w:t>
      </w:r>
      <w:r w:rsidRPr="006C30FF">
        <w:rPr>
          <w:rFonts w:ascii="Times New Roman" w:hAnsi="Times New Roman"/>
          <w:i/>
          <w:sz w:val="28"/>
          <w:szCs w:val="28"/>
          <w:lang w:val="en-US"/>
        </w:rPr>
        <w:t>f</w:t>
      </w:r>
      <w:r w:rsidRPr="006C30FF">
        <w:rPr>
          <w:rFonts w:ascii="Times New Roman" w:hAnsi="Times New Roman"/>
          <w:sz w:val="28"/>
          <w:szCs w:val="28"/>
        </w:rPr>
        <w:t xml:space="preserve"> равна:</w:t>
      </w:r>
    </w:p>
    <w:p w14:paraId="7BC9AA21" w14:textId="77777777" w:rsidR="005D10F8" w:rsidRPr="006C30FF" w:rsidRDefault="005D10F8" w:rsidP="003423EB">
      <w:pPr>
        <w:pStyle w:val="a3"/>
        <w:ind w:left="0" w:firstLine="567"/>
        <w:rPr>
          <w:rFonts w:ascii="Times New Roman" w:hAnsi="Times New Roman"/>
          <w:sz w:val="28"/>
          <w:szCs w:val="28"/>
        </w:rPr>
      </w:pPr>
    </w:p>
    <w:p w14:paraId="0290AD00" w14:textId="4993F5C6" w:rsidR="005D10F8" w:rsidRPr="006C30FF" w:rsidRDefault="005D10F8" w:rsidP="00C87C9C">
      <w:pPr>
        <w:pStyle w:val="a3"/>
        <w:ind w:left="0" w:firstLine="567"/>
        <w:jc w:val="right"/>
        <w:rPr>
          <w:rFonts w:ascii="Times New Roman" w:hAnsi="Times New Roman"/>
          <w:sz w:val="28"/>
          <w:szCs w:val="28"/>
        </w:rPr>
      </w:pP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∙a∙θ</m:t>
        </m:r>
      </m:oMath>
      <w:r w:rsidR="007117DF" w:rsidRPr="006C30FF">
        <w:rPr>
          <w:rFonts w:ascii="Times New Roman" w:hAnsi="Times New Roman"/>
          <w:sz w:val="28"/>
          <w:szCs w:val="28"/>
        </w:rPr>
        <w:t xml:space="preserve">, </w:t>
      </w:r>
      <w:r w:rsidR="007117DF" w:rsidRPr="006C30FF">
        <w:rPr>
          <w:rFonts w:ascii="Times New Roman" w:hAnsi="Times New Roman"/>
          <w:sz w:val="28"/>
          <w:szCs w:val="28"/>
        </w:rPr>
        <w:tab/>
      </w:r>
      <w:r w:rsidR="007117DF"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7117DF" w:rsidRPr="006C30FF">
        <w:rPr>
          <w:rFonts w:ascii="Times New Roman" w:hAnsi="Times New Roman"/>
          <w:sz w:val="28"/>
          <w:szCs w:val="28"/>
        </w:rPr>
        <w:tab/>
        <w:t>(3.12)</w:t>
      </w:r>
    </w:p>
    <w:p w14:paraId="034999F8" w14:textId="77777777" w:rsidR="007117DF" w:rsidRPr="006C30FF" w:rsidRDefault="007117DF" w:rsidP="003423EB">
      <w:pPr>
        <w:pStyle w:val="a3"/>
        <w:ind w:left="0" w:firstLine="567"/>
        <w:rPr>
          <w:rFonts w:ascii="Times New Roman" w:hAnsi="Times New Roman"/>
          <w:sz w:val="28"/>
          <w:szCs w:val="28"/>
        </w:rPr>
      </w:pPr>
    </w:p>
    <w:p w14:paraId="39A45EB7" w14:textId="77777777" w:rsidR="007117DF" w:rsidRPr="006C30FF" w:rsidRDefault="007117DF"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w:r w:rsidR="009F16BE" w:rsidRPr="006C30FF">
        <w:rPr>
          <w:rFonts w:ascii="Times New Roman" w:hAnsi="Times New Roman"/>
          <w:i/>
          <w:sz w:val="28"/>
          <w:szCs w:val="28"/>
        </w:rPr>
        <w:t>θ</w:t>
      </w:r>
      <w:r w:rsidRPr="006C30FF">
        <w:rPr>
          <w:rFonts w:ascii="Times New Roman" w:hAnsi="Times New Roman"/>
          <w:sz w:val="28"/>
          <w:szCs w:val="28"/>
        </w:rPr>
        <w:t xml:space="preserve"> – амплитуда </w:t>
      </w:r>
      <w:proofErr w:type="spellStart"/>
      <w:r w:rsidRPr="006C30FF">
        <w:rPr>
          <w:rFonts w:ascii="Times New Roman" w:hAnsi="Times New Roman"/>
          <w:sz w:val="28"/>
          <w:szCs w:val="28"/>
        </w:rPr>
        <w:t>выбросмещений</w:t>
      </w:r>
      <w:proofErr w:type="spellEnd"/>
      <w:r w:rsidRPr="006C30FF">
        <w:rPr>
          <w:rFonts w:ascii="Times New Roman" w:hAnsi="Times New Roman"/>
          <w:sz w:val="28"/>
          <w:szCs w:val="28"/>
        </w:rPr>
        <w:t>.</w:t>
      </w:r>
    </w:p>
    <w:p w14:paraId="71D275FA" w14:textId="1FC8C0ED" w:rsidR="007117DF" w:rsidRPr="006C30FF" w:rsidRDefault="007117DF"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w:t>
      </w:r>
      <w:r w:rsidR="005347D5" w:rsidRPr="006C30FF">
        <w:rPr>
          <w:rFonts w:ascii="Times New Roman" w:hAnsi="Times New Roman"/>
          <w:sz w:val="28"/>
          <w:szCs w:val="28"/>
        </w:rPr>
        <w:t>[</w:t>
      </w:r>
      <w:r w:rsidR="00FC295F" w:rsidRPr="006C30FF">
        <w:rPr>
          <w:rFonts w:ascii="Times New Roman" w:hAnsi="Times New Roman"/>
          <w:sz w:val="28"/>
          <w:szCs w:val="28"/>
        </w:rPr>
        <w:t>39</w:t>
      </w:r>
      <w:r w:rsidR="005347D5" w:rsidRPr="006C30FF">
        <w:rPr>
          <w:rFonts w:ascii="Times New Roman" w:hAnsi="Times New Roman"/>
          <w:sz w:val="28"/>
          <w:szCs w:val="28"/>
        </w:rPr>
        <w:t xml:space="preserve">, с.70] </w:t>
      </w:r>
      <w:r w:rsidRPr="006C30FF">
        <w:rPr>
          <w:rFonts w:ascii="Times New Roman" w:hAnsi="Times New Roman"/>
          <w:sz w:val="28"/>
          <w:szCs w:val="28"/>
        </w:rPr>
        <w:t>получена передаточная функция системы:</w:t>
      </w:r>
    </w:p>
    <w:p w14:paraId="3204F8C6" w14:textId="77777777" w:rsidR="007117DF" w:rsidRPr="006C30FF" w:rsidRDefault="007117DF" w:rsidP="003423EB">
      <w:pPr>
        <w:pStyle w:val="a3"/>
        <w:ind w:left="0" w:firstLine="567"/>
        <w:rPr>
          <w:rFonts w:ascii="Times New Roman" w:hAnsi="Times New Roman"/>
          <w:sz w:val="28"/>
          <w:szCs w:val="28"/>
        </w:rPr>
      </w:pPr>
    </w:p>
    <w:p w14:paraId="03C88EA3" w14:textId="11AD375A" w:rsidR="007117DF" w:rsidRPr="006C30FF" w:rsidRDefault="00F606BE" w:rsidP="00C87C9C">
      <w:pPr>
        <w:pStyle w:val="a3"/>
        <w:ind w:left="0" w:firstLine="567"/>
        <w:jc w:val="right"/>
        <w:rPr>
          <w:rFonts w:ascii="Times New Roman" w:hAnsi="Times New Roman"/>
          <w:sz w:val="28"/>
          <w:szCs w:val="28"/>
        </w:rPr>
      </w:pPr>
      <m:oMath>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iω</m:t>
            </m:r>
          </m:e>
        </m:d>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θ</m:t>
            </m:r>
          </m:num>
          <m:den>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rPr>
                  <m:t>З</m:t>
                </m:r>
              </m:sub>
            </m:sSub>
          </m:den>
        </m:f>
        <m:r>
          <w:rPr>
            <w:rFonts w:ascii="Cambria Math" w:hAnsi="Cambria Math"/>
            <w:sz w:val="28"/>
            <w:szCs w:val="28"/>
          </w:rPr>
          <m:t>=</m:t>
        </m:r>
        <m:f>
          <m:fPr>
            <m:ctrlPr>
              <w:rPr>
                <w:rFonts w:ascii="Cambria Math" w:hAnsi="Cambria Math"/>
                <w:i/>
                <w:sz w:val="28"/>
                <w:szCs w:val="28"/>
                <w:lang w:val="en-US"/>
              </w:rPr>
            </m:ctrlPr>
          </m:fPr>
          <m:num>
            <m:sSubSup>
              <m:sSubSupPr>
                <m:ctrlPr>
                  <w:rPr>
                    <w:rFonts w:ascii="Cambria Math" w:hAnsi="Cambria Math"/>
                    <w:i/>
                    <w:sz w:val="28"/>
                    <w:szCs w:val="28"/>
                    <w:lang w:val="en-US"/>
                  </w:rPr>
                </m:ctrlPr>
              </m:sSubSupPr>
              <m:e>
                <m:r>
                  <w:rPr>
                    <w:rFonts w:ascii="Cambria Math" w:hAnsi="Cambria Math"/>
                    <w:sz w:val="28"/>
                    <w:szCs w:val="28"/>
                    <w:lang w:val="en-US"/>
                  </w:rPr>
                  <m:t>ω</m:t>
                </m:r>
              </m:e>
              <m:sub>
                <m:r>
                  <w:rPr>
                    <w:rFonts w:ascii="Cambria Math" w:hAnsi="Cambria Math"/>
                    <w:sz w:val="28"/>
                    <w:szCs w:val="28"/>
                  </w:rPr>
                  <m:t>0</m:t>
                </m:r>
              </m:sub>
              <m:sup>
                <m:r>
                  <w:rPr>
                    <w:rFonts w:ascii="Cambria Math" w:hAnsi="Cambria Math"/>
                    <w:sz w:val="28"/>
                    <w:szCs w:val="28"/>
                  </w:rPr>
                  <m:t>2</m:t>
                </m:r>
              </m:sup>
            </m:sSubSup>
          </m:num>
          <m:den>
            <m:r>
              <w:rPr>
                <w:rFonts w:ascii="Cambria Math" w:hAnsi="Cambria Math"/>
                <w:sz w:val="28"/>
                <w:szCs w:val="28"/>
                <w:lang w:val="en-US"/>
              </w:rPr>
              <m:t>k</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sSubSup>
              <m:sSubSupPr>
                <m:ctrlPr>
                  <w:rPr>
                    <w:rFonts w:ascii="Cambria Math" w:hAnsi="Cambria Math"/>
                    <w:i/>
                    <w:sz w:val="28"/>
                    <w:szCs w:val="28"/>
                    <w:lang w:val="en-US"/>
                  </w:rPr>
                </m:ctrlPr>
              </m:sSubSupPr>
              <m:e>
                <m:r>
                  <w:rPr>
                    <w:rFonts w:ascii="Cambria Math" w:hAnsi="Cambria Math"/>
                    <w:sz w:val="28"/>
                    <w:szCs w:val="28"/>
                    <w:lang w:val="en-US"/>
                  </w:rPr>
                  <m:t>ω</m:t>
                </m:r>
              </m:e>
              <m:sub>
                <m:r>
                  <w:rPr>
                    <w:rFonts w:ascii="Cambria Math" w:hAnsi="Cambria Math"/>
                    <w:sz w:val="28"/>
                    <w:szCs w:val="28"/>
                  </w:rPr>
                  <m:t>0</m:t>
                </m:r>
              </m:sub>
              <m:sup>
                <m:r>
                  <w:rPr>
                    <w:rFonts w:ascii="Cambria Math" w:hAnsi="Cambria Math"/>
                    <w:sz w:val="28"/>
                    <w:szCs w:val="28"/>
                  </w:rPr>
                  <m:t>2</m:t>
                </m:r>
              </m:sup>
            </m:sSub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ω</m:t>
                </m:r>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lang w:val="en-US"/>
              </w:rPr>
              <m:t>i</m:t>
            </m:r>
            <m:r>
              <w:rPr>
                <w:rFonts w:ascii="Cambria Math" w:hAnsi="Cambria Math"/>
                <w:sz w:val="28"/>
                <w:szCs w:val="28"/>
              </w:rPr>
              <m:t>∙2∙</m:t>
            </m:r>
            <m:r>
              <w:rPr>
                <w:rFonts w:ascii="Cambria Math" w:hAnsi="Cambria Math"/>
                <w:sz w:val="28"/>
                <w:szCs w:val="28"/>
                <w:lang w:val="en-US"/>
              </w:rPr>
              <m:t>ς</m:t>
            </m:r>
            <m:r>
              <w:rPr>
                <w:rFonts w:ascii="Cambria Math" w:hAnsi="Cambria Math"/>
                <w:sz w:val="28"/>
                <w:szCs w:val="28"/>
              </w:rPr>
              <m:t>∙</m:t>
            </m:r>
            <m:r>
              <w:rPr>
                <w:rFonts w:ascii="Cambria Math" w:hAnsi="Cambria Math"/>
                <w:sz w:val="28"/>
                <w:szCs w:val="28"/>
                <w:lang w:val="en-US"/>
              </w:rPr>
              <m:t>θ</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rPr>
                  <m:t>0</m:t>
                </m:r>
              </m:sub>
            </m:sSub>
            <m:r>
              <w:rPr>
                <w:rFonts w:ascii="Cambria Math" w:hAnsi="Cambria Math"/>
                <w:sz w:val="28"/>
                <w:szCs w:val="28"/>
              </w:rPr>
              <m:t>∙</m:t>
            </m:r>
            <m:r>
              <w:rPr>
                <w:rFonts w:ascii="Cambria Math" w:hAnsi="Cambria Math"/>
                <w:sz w:val="28"/>
                <w:szCs w:val="28"/>
                <w:lang w:val="en-US"/>
              </w:rPr>
              <m:t>ω</m:t>
            </m:r>
          </m:den>
        </m:f>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m:t>
            </m:r>
            <m:r>
              <w:rPr>
                <w:rFonts w:ascii="Cambria Math" w:hAnsi="Cambria Math"/>
                <w:sz w:val="28"/>
                <w:szCs w:val="28"/>
                <w:lang w:val="en-US"/>
              </w:rPr>
              <m:t>i</m:t>
            </m:r>
            <m:d>
              <m:dPr>
                <m:ctrlPr>
                  <w:rPr>
                    <w:rFonts w:ascii="Cambria Math" w:hAnsi="Cambria Math"/>
                    <w:i/>
                    <w:sz w:val="28"/>
                    <w:szCs w:val="28"/>
                    <w:lang w:val="en-US"/>
                  </w:rPr>
                </m:ctrlPr>
              </m:dPr>
              <m:e>
                <m:r>
                  <w:rPr>
                    <w:rFonts w:ascii="Cambria Math" w:hAnsi="Cambria Math"/>
                    <w:sz w:val="28"/>
                    <w:szCs w:val="28"/>
                    <w:lang w:val="en-US"/>
                  </w:rPr>
                  <m:t>ωT</m:t>
                </m:r>
                <m:r>
                  <w:rPr>
                    <w:rFonts w:ascii="Cambria Math" w:hAnsi="Cambria Math"/>
                    <w:sz w:val="28"/>
                    <w:szCs w:val="28"/>
                  </w:rPr>
                  <m:t>-</m:t>
                </m:r>
                <m:r>
                  <w:rPr>
                    <w:rFonts w:ascii="Cambria Math" w:hAnsi="Cambria Math"/>
                    <w:sz w:val="28"/>
                    <w:szCs w:val="28"/>
                    <w:lang w:val="en-US"/>
                  </w:rPr>
                  <m:t>ε</m:t>
                </m:r>
              </m:e>
            </m:d>
          </m:sup>
        </m:sSup>
        <m:r>
          <w:rPr>
            <w:rFonts w:ascii="Cambria Math" w:hAnsi="Cambria Math"/>
            <w:sz w:val="28"/>
            <w:szCs w:val="28"/>
          </w:rPr>
          <m:t>-1)</m:t>
        </m:r>
      </m:oMath>
      <w:r w:rsidR="007F07CB" w:rsidRPr="006C30FF">
        <w:rPr>
          <w:rFonts w:ascii="Times New Roman" w:hAnsi="Times New Roman"/>
          <w:sz w:val="28"/>
          <w:szCs w:val="28"/>
        </w:rPr>
        <w:t xml:space="preserve">                 (3.13)</w:t>
      </w:r>
    </w:p>
    <w:p w14:paraId="4014BA5D" w14:textId="77777777" w:rsidR="003E3945" w:rsidRPr="006C30FF" w:rsidRDefault="003E3945" w:rsidP="003423EB">
      <w:pPr>
        <w:pStyle w:val="a3"/>
        <w:ind w:left="0" w:firstLine="567"/>
        <w:rPr>
          <w:rFonts w:ascii="Times New Roman" w:hAnsi="Times New Roman"/>
          <w:sz w:val="28"/>
          <w:szCs w:val="28"/>
        </w:rPr>
      </w:pPr>
    </w:p>
    <w:p w14:paraId="763E4FA2" w14:textId="66D9BBC2" w:rsidR="003E3945" w:rsidRPr="006C30FF" w:rsidRDefault="005347D5" w:rsidP="003423EB">
      <w:pPr>
        <w:pStyle w:val="a3"/>
        <w:ind w:left="0" w:firstLine="567"/>
        <w:rPr>
          <w:rFonts w:ascii="Times New Roman" w:hAnsi="Times New Roman"/>
          <w:sz w:val="28"/>
          <w:szCs w:val="28"/>
        </w:rPr>
      </w:pPr>
      <w:r w:rsidRPr="006C30FF">
        <w:rPr>
          <w:rFonts w:ascii="Times New Roman" w:hAnsi="Times New Roman"/>
          <w:sz w:val="28"/>
          <w:szCs w:val="28"/>
        </w:rPr>
        <w:t>Н</w:t>
      </w:r>
      <w:r w:rsidR="003E3945" w:rsidRPr="006C30FF">
        <w:rPr>
          <w:rFonts w:ascii="Times New Roman" w:hAnsi="Times New Roman"/>
          <w:sz w:val="28"/>
          <w:szCs w:val="28"/>
        </w:rPr>
        <w:t xml:space="preserve">а основе полученной передаточной функции системы найдено уравнение зависимости критической частоты </w:t>
      </w:r>
      <w:r w:rsidR="003E3945" w:rsidRPr="006C30FF">
        <w:rPr>
          <w:rFonts w:ascii="Times New Roman" w:hAnsi="Times New Roman"/>
          <w:sz w:val="28"/>
          <w:szCs w:val="28"/>
          <w:lang w:val="en-US"/>
        </w:rPr>
        <w:t>N</w:t>
      </w:r>
      <w:r w:rsidR="003E3945" w:rsidRPr="006C30FF">
        <w:rPr>
          <w:rFonts w:ascii="Times New Roman" w:hAnsi="Times New Roman"/>
          <w:sz w:val="28"/>
          <w:szCs w:val="28"/>
          <w:vertAlign w:val="subscript"/>
        </w:rPr>
        <w:t>КР</w:t>
      </w:r>
      <w:r w:rsidR="003E3945" w:rsidRPr="006C30FF">
        <w:rPr>
          <w:rFonts w:ascii="Times New Roman" w:hAnsi="Times New Roman"/>
          <w:sz w:val="28"/>
          <w:szCs w:val="28"/>
        </w:rPr>
        <w:t xml:space="preserve"> вращения шпинделя от частоты автоколебаний:</w:t>
      </w:r>
    </w:p>
    <w:p w14:paraId="4F81EF7D" w14:textId="77777777" w:rsidR="003E3945" w:rsidRPr="006C30FF" w:rsidRDefault="003E3945" w:rsidP="003423EB">
      <w:pPr>
        <w:pStyle w:val="a3"/>
        <w:ind w:left="0" w:firstLine="567"/>
        <w:rPr>
          <w:rFonts w:ascii="Times New Roman" w:hAnsi="Times New Roman"/>
          <w:sz w:val="28"/>
          <w:szCs w:val="28"/>
        </w:rPr>
      </w:pPr>
    </w:p>
    <w:p w14:paraId="46CD6F24" w14:textId="21385555" w:rsidR="005D10F8"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кр</m:t>
            </m:r>
          </m:sub>
        </m:sSub>
        <m:d>
          <m:dPr>
            <m:ctrlPr>
              <w:rPr>
                <w:rFonts w:ascii="Cambria Math" w:hAnsi="Cambria Math"/>
                <w:i/>
                <w:sz w:val="28"/>
                <w:szCs w:val="28"/>
                <w:lang w:val="en-US"/>
              </w:rPr>
            </m:ctrlPr>
          </m:dPr>
          <m:e>
            <m:r>
              <w:rPr>
                <w:rFonts w:ascii="Cambria Math" w:hAnsi="Cambria Math"/>
                <w:sz w:val="28"/>
                <w:szCs w:val="28"/>
                <w:lang w:val="en-US"/>
              </w:rPr>
              <m:t>ω</m:t>
            </m:r>
          </m:e>
        </m:d>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60∙</m:t>
            </m:r>
            <m:r>
              <w:rPr>
                <w:rFonts w:ascii="Cambria Math" w:hAnsi="Cambria Math"/>
                <w:sz w:val="28"/>
                <w:szCs w:val="28"/>
                <w:lang w:val="en-US"/>
              </w:rPr>
              <m:t>ω</m:t>
            </m:r>
          </m:num>
          <m:den>
            <m:r>
              <w:rPr>
                <w:rFonts w:ascii="Cambria Math" w:hAnsi="Cambria Math"/>
                <w:sz w:val="28"/>
                <w:szCs w:val="28"/>
              </w:rPr>
              <m:t>(</m:t>
            </m:r>
            <m:r>
              <w:rPr>
                <w:rFonts w:ascii="Cambria Math" w:hAnsi="Cambria Math"/>
                <w:sz w:val="28"/>
                <w:szCs w:val="28"/>
                <w:lang w:val="en-US"/>
              </w:rPr>
              <m:t>L</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ε</m:t>
                </m:r>
              </m:num>
              <m:den>
                <m:r>
                  <w:rPr>
                    <w:rFonts w:ascii="Cambria Math" w:hAnsi="Cambria Math"/>
                    <w:sz w:val="28"/>
                    <w:szCs w:val="28"/>
                  </w:rPr>
                  <m:t>2</m:t>
                </m:r>
                <m:r>
                  <w:rPr>
                    <w:rFonts w:ascii="Cambria Math" w:hAnsi="Cambria Math"/>
                    <w:sz w:val="28"/>
                    <w:szCs w:val="28"/>
                    <w:lang w:val="en-US"/>
                  </w:rPr>
                  <m:t>π</m:t>
                </m:r>
              </m:den>
            </m:f>
            <m:r>
              <w:rPr>
                <w:rFonts w:ascii="Cambria Math" w:hAnsi="Cambria Math"/>
                <w:sz w:val="28"/>
                <w:szCs w:val="28"/>
              </w:rPr>
              <m:t>)</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Z</m:t>
            </m:r>
          </m:den>
        </m:f>
      </m:oMath>
      <w:r w:rsidR="00750C83" w:rsidRPr="006C30FF">
        <w:rPr>
          <w:rFonts w:ascii="Times New Roman" w:hAnsi="Times New Roman"/>
          <w:sz w:val="28"/>
          <w:szCs w:val="28"/>
        </w:rPr>
        <w:t xml:space="preserve">, </w:t>
      </w:r>
      <w:r w:rsidR="00750C83" w:rsidRPr="006C30FF">
        <w:rPr>
          <w:rFonts w:ascii="Times New Roman" w:hAnsi="Times New Roman"/>
          <w:sz w:val="28"/>
          <w:szCs w:val="28"/>
        </w:rPr>
        <w:tab/>
      </w:r>
      <w:r w:rsidR="00750C83"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750C83" w:rsidRPr="006C30FF">
        <w:rPr>
          <w:rFonts w:ascii="Times New Roman" w:hAnsi="Times New Roman"/>
          <w:sz w:val="28"/>
          <w:szCs w:val="28"/>
        </w:rPr>
        <w:t>(3.14)</w:t>
      </w:r>
    </w:p>
    <w:p w14:paraId="522DA506" w14:textId="77777777" w:rsidR="00750C83" w:rsidRPr="006C30FF" w:rsidRDefault="00750C83" w:rsidP="003423EB">
      <w:pPr>
        <w:pStyle w:val="a3"/>
        <w:ind w:left="0" w:firstLine="567"/>
        <w:rPr>
          <w:rFonts w:ascii="Times New Roman" w:hAnsi="Times New Roman"/>
          <w:sz w:val="28"/>
          <w:szCs w:val="28"/>
        </w:rPr>
      </w:pPr>
    </w:p>
    <w:p w14:paraId="3C20B511" w14:textId="77777777" w:rsidR="00750C83" w:rsidRPr="006C30FF" w:rsidRDefault="00750C83"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 xml:space="preserve">где </w:t>
      </w:r>
      <w:r w:rsidR="008720A3" w:rsidRPr="006C30FF">
        <w:rPr>
          <w:rFonts w:ascii="Times New Roman" w:hAnsi="Times New Roman"/>
          <w:sz w:val="28"/>
          <w:szCs w:val="28"/>
        </w:rPr>
        <w:t>ε</w:t>
      </w:r>
      <w:r w:rsidR="00C97DE7" w:rsidRPr="006C30FF">
        <w:rPr>
          <w:rFonts w:ascii="Times New Roman" w:hAnsi="Times New Roman"/>
          <w:sz w:val="28"/>
          <w:szCs w:val="28"/>
        </w:rPr>
        <w:t xml:space="preserve"> – фазовый сдвиг между </w:t>
      </w:r>
      <w:r w:rsidR="008720A3" w:rsidRPr="006C30FF">
        <w:rPr>
          <w:rFonts w:ascii="Times New Roman" w:hAnsi="Times New Roman"/>
          <w:sz w:val="28"/>
          <w:szCs w:val="28"/>
        </w:rPr>
        <w:t>ψ</w:t>
      </w:r>
      <w:r w:rsidR="00F3595D" w:rsidRPr="006C30FF">
        <w:rPr>
          <w:rFonts w:ascii="Times New Roman" w:hAnsi="Times New Roman"/>
          <w:sz w:val="28"/>
          <w:szCs w:val="28"/>
          <w:vertAlign w:val="subscript"/>
          <w:lang w:val="en-US"/>
        </w:rPr>
        <w:t>t</w:t>
      </w:r>
      <w:r w:rsidR="00C97DE7" w:rsidRPr="006C30FF">
        <w:rPr>
          <w:rFonts w:ascii="Times New Roman" w:hAnsi="Times New Roman"/>
          <w:sz w:val="28"/>
          <w:szCs w:val="28"/>
        </w:rPr>
        <w:t xml:space="preserve"> и </w:t>
      </w:r>
      <w:r w:rsidR="00F3595D" w:rsidRPr="006C30FF">
        <w:rPr>
          <w:rFonts w:ascii="Times New Roman" w:hAnsi="Times New Roman"/>
          <w:sz w:val="28"/>
          <w:szCs w:val="28"/>
        </w:rPr>
        <w:t>ψ</w:t>
      </w:r>
      <w:r w:rsidR="00F3595D" w:rsidRPr="006C30FF">
        <w:rPr>
          <w:rFonts w:ascii="Times New Roman" w:hAnsi="Times New Roman"/>
          <w:sz w:val="28"/>
          <w:szCs w:val="28"/>
          <w:vertAlign w:val="subscript"/>
          <w:lang w:val="en-US"/>
        </w:rPr>
        <w:t>T</w:t>
      </w:r>
      <w:r w:rsidR="00C97DE7" w:rsidRPr="006C30FF">
        <w:rPr>
          <w:rFonts w:ascii="Times New Roman" w:hAnsi="Times New Roman"/>
          <w:sz w:val="28"/>
          <w:szCs w:val="28"/>
        </w:rPr>
        <w:t xml:space="preserve"> (</w:t>
      </w:r>
      <w:r w:rsidR="00F3595D" w:rsidRPr="006C30FF">
        <w:rPr>
          <w:rFonts w:ascii="Times New Roman" w:hAnsi="Times New Roman"/>
          <w:sz w:val="28"/>
          <w:szCs w:val="28"/>
        </w:rPr>
        <w:t>ε= ψ</w:t>
      </w:r>
      <w:r w:rsidR="00F3595D" w:rsidRPr="006C30FF">
        <w:rPr>
          <w:rFonts w:ascii="Times New Roman" w:hAnsi="Times New Roman"/>
          <w:sz w:val="28"/>
          <w:szCs w:val="28"/>
          <w:vertAlign w:val="subscript"/>
          <w:lang w:val="en-US"/>
        </w:rPr>
        <w:t>t</w:t>
      </w:r>
      <w:r w:rsidR="00F3595D" w:rsidRPr="006C30FF">
        <w:rPr>
          <w:rFonts w:ascii="Times New Roman" w:hAnsi="Times New Roman"/>
          <w:sz w:val="28"/>
          <w:szCs w:val="28"/>
        </w:rPr>
        <w:t xml:space="preserve"> – ψ</w:t>
      </w:r>
      <w:r w:rsidR="00F3595D" w:rsidRPr="006C30FF">
        <w:rPr>
          <w:rFonts w:ascii="Times New Roman" w:hAnsi="Times New Roman"/>
          <w:sz w:val="28"/>
          <w:szCs w:val="28"/>
          <w:vertAlign w:val="subscript"/>
          <w:lang w:val="en-US"/>
        </w:rPr>
        <w:t>T</w:t>
      </w:r>
      <w:r w:rsidR="00C97DE7" w:rsidRPr="006C30FF">
        <w:rPr>
          <w:rFonts w:ascii="Times New Roman" w:hAnsi="Times New Roman"/>
          <w:sz w:val="28"/>
          <w:szCs w:val="28"/>
        </w:rPr>
        <w:t>),</w:t>
      </w:r>
    </w:p>
    <w:p w14:paraId="4DCF1781" w14:textId="77777777" w:rsidR="00C97DE7" w:rsidRPr="006C30FF" w:rsidRDefault="00D93C05" w:rsidP="003423EB">
      <w:pPr>
        <w:pStyle w:val="a3"/>
        <w:ind w:left="0" w:firstLine="567"/>
        <w:rPr>
          <w:rFonts w:ascii="Times New Roman" w:hAnsi="Times New Roman"/>
          <w:sz w:val="28"/>
          <w:szCs w:val="28"/>
        </w:rPr>
      </w:pPr>
      <w:r w:rsidRPr="006C30FF">
        <w:rPr>
          <w:rFonts w:ascii="Times New Roman" w:hAnsi="Times New Roman"/>
          <w:sz w:val="28"/>
          <w:szCs w:val="28"/>
        </w:rPr>
        <w:t>ψ</w:t>
      </w:r>
      <w:r w:rsidRPr="006C30FF">
        <w:rPr>
          <w:rFonts w:ascii="Times New Roman" w:hAnsi="Times New Roman"/>
          <w:sz w:val="28"/>
          <w:szCs w:val="28"/>
          <w:vertAlign w:val="subscript"/>
          <w:lang w:val="en-US"/>
        </w:rPr>
        <w:t>t</w:t>
      </w:r>
      <w:r w:rsidR="00C97DE7" w:rsidRPr="006C30FF">
        <w:rPr>
          <w:rFonts w:ascii="Times New Roman" w:hAnsi="Times New Roman"/>
          <w:sz w:val="28"/>
          <w:szCs w:val="28"/>
        </w:rPr>
        <w:t xml:space="preserve"> – отставание по фазе вектора смещения от вектора вынуждающей силы в момент времени </w:t>
      </w:r>
      <w:r w:rsidR="00AB0CBE" w:rsidRPr="006C30FF">
        <w:rPr>
          <w:rFonts w:ascii="Times New Roman" w:hAnsi="Times New Roman"/>
          <w:sz w:val="28"/>
          <w:szCs w:val="28"/>
          <w:lang w:val="en-US"/>
        </w:rPr>
        <w:t>t</w:t>
      </w:r>
      <w:r w:rsidR="00C97DE7" w:rsidRPr="006C30FF">
        <w:rPr>
          <w:rFonts w:ascii="Times New Roman" w:hAnsi="Times New Roman"/>
          <w:sz w:val="28"/>
          <w:szCs w:val="28"/>
        </w:rPr>
        <w:t>;</w:t>
      </w:r>
    </w:p>
    <w:p w14:paraId="1CC590E6" w14:textId="77777777" w:rsidR="00C97DE7" w:rsidRPr="006C30FF" w:rsidRDefault="00AB0CBE" w:rsidP="003423EB">
      <w:pPr>
        <w:pStyle w:val="a3"/>
        <w:ind w:left="0" w:firstLine="567"/>
        <w:rPr>
          <w:rFonts w:ascii="Times New Roman" w:hAnsi="Times New Roman"/>
          <w:sz w:val="28"/>
          <w:szCs w:val="28"/>
        </w:rPr>
      </w:pPr>
      <w:r w:rsidRPr="006C30FF">
        <w:rPr>
          <w:rFonts w:ascii="Times New Roman" w:hAnsi="Times New Roman"/>
          <w:sz w:val="28"/>
          <w:szCs w:val="28"/>
        </w:rPr>
        <w:t>ψ</w:t>
      </w:r>
      <w:r w:rsidRPr="006C30FF">
        <w:rPr>
          <w:rFonts w:ascii="Times New Roman" w:hAnsi="Times New Roman"/>
          <w:sz w:val="28"/>
          <w:szCs w:val="28"/>
          <w:vertAlign w:val="subscript"/>
          <w:lang w:val="en-US"/>
        </w:rPr>
        <w:t>T</w:t>
      </w:r>
      <w:r w:rsidR="00C97DE7" w:rsidRPr="006C30FF">
        <w:rPr>
          <w:rFonts w:ascii="Times New Roman" w:hAnsi="Times New Roman"/>
          <w:sz w:val="28"/>
          <w:szCs w:val="28"/>
        </w:rPr>
        <w:t xml:space="preserve"> – отставание по фазе в момент времени (</w:t>
      </w:r>
      <w:r w:rsidRPr="006C30FF">
        <w:rPr>
          <w:rFonts w:ascii="Times New Roman" w:hAnsi="Times New Roman"/>
          <w:sz w:val="28"/>
          <w:szCs w:val="28"/>
          <w:lang w:val="en-US"/>
        </w:rPr>
        <w:t>t</w:t>
      </w:r>
      <w:r w:rsidRPr="006C30FF">
        <w:rPr>
          <w:rFonts w:ascii="Times New Roman" w:hAnsi="Times New Roman"/>
          <w:sz w:val="28"/>
          <w:szCs w:val="28"/>
        </w:rPr>
        <w:t>-</w:t>
      </w:r>
      <w:r w:rsidRPr="006C30FF">
        <w:rPr>
          <w:rFonts w:ascii="Times New Roman" w:hAnsi="Times New Roman"/>
          <w:sz w:val="28"/>
          <w:szCs w:val="28"/>
          <w:lang w:val="en-US"/>
        </w:rPr>
        <w:t>T</w:t>
      </w:r>
      <w:r w:rsidR="00C97DE7" w:rsidRPr="006C30FF">
        <w:rPr>
          <w:rFonts w:ascii="Times New Roman" w:hAnsi="Times New Roman"/>
          <w:sz w:val="28"/>
          <w:szCs w:val="28"/>
        </w:rPr>
        <w:t>),</w:t>
      </w:r>
    </w:p>
    <w:p w14:paraId="625483A5" w14:textId="77777777" w:rsidR="00C97DE7" w:rsidRPr="006C30FF" w:rsidRDefault="00AB0CBE" w:rsidP="003423EB">
      <w:pPr>
        <w:pStyle w:val="a3"/>
        <w:ind w:left="0" w:firstLine="567"/>
        <w:rPr>
          <w:rFonts w:ascii="Times New Roman" w:hAnsi="Times New Roman"/>
          <w:sz w:val="28"/>
          <w:szCs w:val="28"/>
        </w:rPr>
      </w:pPr>
      <w:r w:rsidRPr="006C30FF">
        <w:rPr>
          <w:rFonts w:ascii="Times New Roman" w:hAnsi="Times New Roman"/>
          <w:sz w:val="28"/>
          <w:szCs w:val="28"/>
          <w:lang w:val="en-US"/>
        </w:rPr>
        <w:t>L</w:t>
      </w:r>
      <w:r w:rsidR="00C97DE7" w:rsidRPr="006C30FF">
        <w:rPr>
          <w:rFonts w:ascii="Times New Roman" w:hAnsi="Times New Roman"/>
          <w:sz w:val="28"/>
          <w:szCs w:val="28"/>
        </w:rPr>
        <w:t xml:space="preserve"> – число целых колебаний между векторами </w:t>
      </w:r>
      <w:r w:rsidRPr="006C30FF">
        <w:rPr>
          <w:rFonts w:ascii="Times New Roman" w:hAnsi="Times New Roman"/>
          <w:sz w:val="28"/>
          <w:szCs w:val="28"/>
          <w:lang w:val="en-US"/>
        </w:rPr>
        <w:t>q</w:t>
      </w:r>
      <w:r w:rsidRPr="006C30FF">
        <w:rPr>
          <w:rFonts w:ascii="Times New Roman" w:hAnsi="Times New Roman"/>
          <w:sz w:val="28"/>
          <w:szCs w:val="28"/>
        </w:rPr>
        <w:t>(</w:t>
      </w:r>
      <w:r w:rsidRPr="006C30FF">
        <w:rPr>
          <w:rFonts w:ascii="Times New Roman" w:hAnsi="Times New Roman"/>
          <w:sz w:val="28"/>
          <w:szCs w:val="28"/>
          <w:lang w:val="en-US"/>
        </w:rPr>
        <w:t>t</w:t>
      </w:r>
      <w:r w:rsidRPr="006C30FF">
        <w:rPr>
          <w:rFonts w:ascii="Times New Roman" w:hAnsi="Times New Roman"/>
          <w:sz w:val="28"/>
          <w:szCs w:val="28"/>
        </w:rPr>
        <w:t>-</w:t>
      </w:r>
      <w:r w:rsidRPr="006C30FF">
        <w:rPr>
          <w:rFonts w:ascii="Times New Roman" w:hAnsi="Times New Roman"/>
          <w:sz w:val="28"/>
          <w:szCs w:val="28"/>
          <w:lang w:val="en-US"/>
        </w:rPr>
        <w:t>T</w:t>
      </w:r>
      <w:r w:rsidRPr="006C30FF">
        <w:rPr>
          <w:rFonts w:ascii="Times New Roman" w:hAnsi="Times New Roman"/>
          <w:sz w:val="28"/>
          <w:szCs w:val="28"/>
        </w:rPr>
        <w:t>)</w:t>
      </w:r>
      <w:r w:rsidR="00C97DE7" w:rsidRPr="006C30FF">
        <w:rPr>
          <w:rFonts w:ascii="Times New Roman" w:hAnsi="Times New Roman"/>
          <w:sz w:val="28"/>
          <w:szCs w:val="28"/>
        </w:rPr>
        <w:t xml:space="preserve"> и </w:t>
      </w:r>
      <w:r w:rsidRPr="006C30FF">
        <w:rPr>
          <w:rFonts w:ascii="Times New Roman" w:hAnsi="Times New Roman"/>
          <w:sz w:val="28"/>
          <w:szCs w:val="28"/>
          <w:lang w:val="en-US"/>
        </w:rPr>
        <w:t>q</w:t>
      </w:r>
      <w:r w:rsidRPr="006C30FF">
        <w:rPr>
          <w:rFonts w:ascii="Times New Roman" w:hAnsi="Times New Roman"/>
          <w:sz w:val="28"/>
          <w:szCs w:val="28"/>
        </w:rPr>
        <w:t>(</w:t>
      </w:r>
      <w:r w:rsidRPr="006C30FF">
        <w:rPr>
          <w:rFonts w:ascii="Times New Roman" w:hAnsi="Times New Roman"/>
          <w:sz w:val="28"/>
          <w:szCs w:val="28"/>
          <w:lang w:val="en-US"/>
        </w:rPr>
        <w:t>t</w:t>
      </w:r>
      <w:r w:rsidRPr="006C30FF">
        <w:rPr>
          <w:rFonts w:ascii="Times New Roman" w:hAnsi="Times New Roman"/>
          <w:sz w:val="28"/>
          <w:szCs w:val="28"/>
        </w:rPr>
        <w:t>)</w:t>
      </w:r>
      <w:r w:rsidR="00C97DE7" w:rsidRPr="006C30FF">
        <w:rPr>
          <w:rFonts w:ascii="Times New Roman" w:hAnsi="Times New Roman"/>
          <w:sz w:val="28"/>
          <w:szCs w:val="28"/>
        </w:rPr>
        <w:t>.</w:t>
      </w:r>
    </w:p>
    <w:p w14:paraId="5F4B44B4" w14:textId="5205349C" w:rsidR="00C97DE7" w:rsidRPr="006C30FF" w:rsidRDefault="00C97DE7" w:rsidP="003423EB">
      <w:pPr>
        <w:pStyle w:val="a3"/>
        <w:ind w:left="0" w:firstLine="567"/>
        <w:rPr>
          <w:rFonts w:ascii="Times New Roman" w:hAnsi="Times New Roman"/>
          <w:sz w:val="28"/>
          <w:szCs w:val="28"/>
        </w:rPr>
      </w:pPr>
      <w:r w:rsidRPr="006C30FF">
        <w:rPr>
          <w:rFonts w:ascii="Times New Roman" w:hAnsi="Times New Roman"/>
          <w:sz w:val="28"/>
          <w:szCs w:val="28"/>
        </w:rPr>
        <w:t>Видно, что критическая частота вращения шпин</w:t>
      </w:r>
      <w:r w:rsidR="008720A3" w:rsidRPr="006C30FF">
        <w:rPr>
          <w:rFonts w:ascii="Times New Roman" w:hAnsi="Times New Roman"/>
          <w:sz w:val="28"/>
          <w:szCs w:val="28"/>
        </w:rPr>
        <w:t xml:space="preserve">деля не зависит от параметров силы резания. Выражения для критической глубины фрезерования </w:t>
      </w:r>
      <w:r w:rsidR="008720A3" w:rsidRPr="006C30FF">
        <w:rPr>
          <w:rFonts w:ascii="Times New Roman" w:hAnsi="Times New Roman"/>
          <w:b/>
          <w:i/>
          <w:sz w:val="28"/>
          <w:szCs w:val="28"/>
        </w:rPr>
        <w:t>а</w:t>
      </w:r>
      <w:r w:rsidR="002C68E4" w:rsidRPr="006C30FF">
        <w:rPr>
          <w:rFonts w:ascii="Times New Roman" w:hAnsi="Times New Roman"/>
          <w:b/>
          <w:i/>
          <w:sz w:val="28"/>
          <w:szCs w:val="28"/>
          <w:vertAlign w:val="subscript"/>
        </w:rPr>
        <w:t>кр</w:t>
      </w:r>
      <w:r w:rsidR="008720A3" w:rsidRPr="006C30FF">
        <w:rPr>
          <w:rFonts w:ascii="Times New Roman" w:hAnsi="Times New Roman"/>
          <w:sz w:val="28"/>
          <w:szCs w:val="28"/>
        </w:rPr>
        <w:t xml:space="preserve"> (для линейной зависимости (3.7) силы резания от радиальной глубины резания):</w:t>
      </w:r>
    </w:p>
    <w:p w14:paraId="2CC03704" w14:textId="77777777" w:rsidR="00941CA2" w:rsidRPr="006C30FF" w:rsidRDefault="00941CA2" w:rsidP="003423EB">
      <w:pPr>
        <w:pStyle w:val="a3"/>
        <w:ind w:left="0" w:firstLine="567"/>
        <w:rPr>
          <w:rFonts w:ascii="Times New Roman" w:hAnsi="Times New Roman"/>
          <w:sz w:val="28"/>
          <w:szCs w:val="28"/>
        </w:rPr>
      </w:pPr>
    </w:p>
    <w:p w14:paraId="65979F94" w14:textId="6311853A" w:rsidR="008720A3"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кр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0</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-iθ</m:t>
                </m:r>
              </m:sup>
            </m:sSup>
            <m:r>
              <w:rPr>
                <w:rFonts w:ascii="Cambria Math" w:hAnsi="Cambria Math"/>
                <w:sz w:val="28"/>
                <w:szCs w:val="28"/>
              </w:rPr>
              <m:t>-1)</m:t>
            </m:r>
          </m:den>
        </m:f>
      </m:oMath>
      <w:r w:rsidR="00245FBF" w:rsidRPr="006C30FF">
        <w:rPr>
          <w:rFonts w:ascii="Times New Roman" w:hAnsi="Times New Roman"/>
          <w:sz w:val="28"/>
          <w:szCs w:val="28"/>
        </w:rPr>
        <w:t>,</w:t>
      </w:r>
      <w:r w:rsidR="00B7118E" w:rsidRPr="006C30FF">
        <w:rPr>
          <w:rFonts w:ascii="Times New Roman" w:hAnsi="Times New Roman"/>
          <w:sz w:val="28"/>
          <w:szCs w:val="28"/>
        </w:rPr>
        <w:tab/>
      </w:r>
      <w:r w:rsidR="00B7118E"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B7118E" w:rsidRPr="006C30FF">
        <w:rPr>
          <w:rFonts w:ascii="Times New Roman" w:hAnsi="Times New Roman"/>
          <w:sz w:val="28"/>
          <w:szCs w:val="28"/>
        </w:rPr>
        <w:t>(3.15)</w:t>
      </w:r>
    </w:p>
    <w:p w14:paraId="04D1EA14" w14:textId="77777777" w:rsidR="00245FBF" w:rsidRPr="006C30FF" w:rsidRDefault="00245FBF" w:rsidP="00C87C9C">
      <w:pPr>
        <w:pStyle w:val="a3"/>
        <w:ind w:left="0" w:firstLine="567"/>
        <w:jc w:val="right"/>
        <w:rPr>
          <w:rFonts w:ascii="Times New Roman" w:hAnsi="Times New Roman"/>
          <w:sz w:val="28"/>
          <w:szCs w:val="28"/>
        </w:rPr>
      </w:pPr>
    </w:p>
    <w:p w14:paraId="040DB7AB" w14:textId="77777777" w:rsidR="00245FBF" w:rsidRPr="006C30FF" w:rsidRDefault="00245FBF" w:rsidP="00C87C9C">
      <w:pPr>
        <w:pStyle w:val="a3"/>
        <w:ind w:left="0" w:firstLine="567"/>
        <w:rPr>
          <w:rFonts w:ascii="Times New Roman" w:hAnsi="Times New Roman"/>
          <w:sz w:val="28"/>
          <w:szCs w:val="28"/>
        </w:rPr>
      </w:pPr>
      <w:r w:rsidRPr="006C30FF">
        <w:rPr>
          <w:rFonts w:ascii="Times New Roman" w:hAnsi="Times New Roman"/>
          <w:sz w:val="28"/>
          <w:szCs w:val="28"/>
        </w:rPr>
        <w:t xml:space="preserve">при </w:t>
      </w:r>
      <w:r w:rsidRPr="006C30FF">
        <w:rPr>
          <w:rFonts w:ascii="Times New Roman" w:hAnsi="Times New Roman"/>
          <w:i/>
          <w:sz w:val="28"/>
          <w:szCs w:val="28"/>
        </w:rPr>
        <w:t>θ</w:t>
      </w:r>
      <w:r w:rsidRPr="006C30FF">
        <w:rPr>
          <w:rFonts w:ascii="Times New Roman" w:hAnsi="Times New Roman"/>
          <w:sz w:val="28"/>
          <w:szCs w:val="28"/>
        </w:rPr>
        <w:t xml:space="preserve"> = ω</w:t>
      </w:r>
      <w:r w:rsidRPr="006C30FF">
        <w:rPr>
          <w:rFonts w:ascii="Times New Roman" w:hAnsi="Times New Roman"/>
          <w:sz w:val="28"/>
          <w:szCs w:val="28"/>
          <w:lang w:val="en-US"/>
        </w:rPr>
        <w:t>T</w:t>
      </w:r>
      <w:r w:rsidRPr="006C30FF">
        <w:rPr>
          <w:rFonts w:ascii="Times New Roman" w:hAnsi="Times New Roman"/>
          <w:sz w:val="28"/>
          <w:szCs w:val="28"/>
        </w:rPr>
        <w:t xml:space="preserve"> – </w:t>
      </w:r>
      <w:r w:rsidRPr="006C30FF">
        <w:rPr>
          <w:rFonts w:ascii="Times New Roman" w:hAnsi="Times New Roman"/>
          <w:sz w:val="28"/>
          <w:szCs w:val="28"/>
          <w:lang w:val="en-US"/>
        </w:rPr>
        <w:t>ε</w:t>
      </w:r>
    </w:p>
    <w:p w14:paraId="1D4BC9A7" w14:textId="77777777" w:rsidR="00245FBF" w:rsidRPr="006C30FF" w:rsidRDefault="00245FBF" w:rsidP="00C87C9C">
      <w:pPr>
        <w:pStyle w:val="a3"/>
        <w:ind w:left="0" w:firstLine="567"/>
        <w:jc w:val="right"/>
        <w:rPr>
          <w:rFonts w:ascii="Times New Roman" w:hAnsi="Times New Roman"/>
          <w:sz w:val="28"/>
          <w:szCs w:val="28"/>
        </w:rPr>
      </w:pPr>
    </w:p>
    <w:p w14:paraId="7F83DDC9" w14:textId="6F897010" w:rsidR="00245FBF" w:rsidRPr="006C30FF" w:rsidRDefault="00F33386" w:rsidP="00C87C9C">
      <w:pPr>
        <w:pStyle w:val="a3"/>
        <w:tabs>
          <w:tab w:val="center" w:pos="4677"/>
        </w:tabs>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кр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0</m:t>
                </m:r>
              </m:sub>
            </m:sSub>
            <m:r>
              <w:rPr>
                <w:rFonts w:ascii="Cambria Math" w:hAnsi="Cambria Math"/>
                <w:sz w:val="28"/>
                <w:szCs w:val="28"/>
              </w:rPr>
              <m:t>(</m:t>
            </m:r>
            <m:d>
              <m:dPr>
                <m:begChr m:val="["/>
                <m:endChr m:val="]"/>
                <m:ctrlPr>
                  <w:rPr>
                    <w:rFonts w:ascii="Cambria Math" w:hAnsi="Cambria Math"/>
                    <w:i/>
                    <w:sz w:val="28"/>
                    <w:szCs w:val="28"/>
                  </w:rPr>
                </m:ctrlPr>
              </m:dPr>
              <m:e>
                <m:func>
                  <m:funcPr>
                    <m:ctrlPr>
                      <w:rPr>
                        <w:rFonts w:ascii="Cambria Math" w:hAnsi="Cambria Math"/>
                        <w:i/>
                        <w:sz w:val="28"/>
                        <w:szCs w:val="28"/>
                      </w:rPr>
                    </m:ctrlPr>
                  </m:funcPr>
                  <m:fName>
                    <m:r>
                      <m:rPr>
                        <m:sty m:val="p"/>
                      </m:rPr>
                      <w:rPr>
                        <w:rFonts w:ascii="Cambria Math" w:hAnsi="Cambria Math"/>
                        <w:sz w:val="28"/>
                        <w:szCs w:val="28"/>
                        <w:lang w:val="en-US"/>
                      </w:rPr>
                      <m:t>cos</m:t>
                    </m:r>
                  </m:fName>
                  <m:e>
                    <m:r>
                      <w:rPr>
                        <w:rFonts w:ascii="Cambria Math" w:hAnsi="Cambria Math"/>
                        <w:sz w:val="28"/>
                        <w:szCs w:val="28"/>
                      </w:rPr>
                      <m:t>θ</m:t>
                    </m:r>
                  </m:e>
                </m:func>
                <m:r>
                  <w:rPr>
                    <w:rFonts w:ascii="Cambria Math" w:hAnsi="Cambria Math"/>
                    <w:sz w:val="28"/>
                    <w:szCs w:val="28"/>
                  </w:rPr>
                  <m:t>-1</m:t>
                </m:r>
              </m:e>
            </m:d>
            <m:r>
              <w:rPr>
                <w:rFonts w:ascii="Cambria Math" w:hAnsi="Cambria Math"/>
                <w:sz w:val="28"/>
                <w:szCs w:val="28"/>
              </w:rPr>
              <m:t>-i∙</m:t>
            </m:r>
            <m:func>
              <m:funcPr>
                <m:ctrlPr>
                  <w:rPr>
                    <w:rFonts w:ascii="Cambria Math" w:hAnsi="Cambria Math"/>
                    <w:i/>
                    <w:sz w:val="28"/>
                    <w:szCs w:val="28"/>
                  </w:rPr>
                </m:ctrlPr>
              </m:funcPr>
              <m:fName>
                <m:r>
                  <m:rPr>
                    <m:sty m:val="p"/>
                  </m:rPr>
                  <w:rPr>
                    <w:rFonts w:ascii="Cambria Math" w:hAnsi="Cambria Math"/>
                    <w:sz w:val="28"/>
                    <w:szCs w:val="28"/>
                    <w:lang w:val="en-US"/>
                  </w:rPr>
                  <m:t>sin</m:t>
                </m:r>
              </m:fName>
              <m:e>
                <m:r>
                  <w:rPr>
                    <w:rFonts w:ascii="Cambria Math" w:hAnsi="Cambria Math"/>
                    <w:sz w:val="28"/>
                    <w:szCs w:val="28"/>
                  </w:rPr>
                  <m:t>θ</m:t>
                </m:r>
              </m:e>
            </m:func>
            <m:r>
              <w:rPr>
                <w:rFonts w:ascii="Cambria Math" w:hAnsi="Cambria Math"/>
                <w:sz w:val="28"/>
                <w:szCs w:val="28"/>
              </w:rPr>
              <m:t>)</m:t>
            </m:r>
          </m:den>
        </m:f>
      </m:oMath>
      <w:r w:rsidR="00245FBF" w:rsidRPr="006C30FF">
        <w:rPr>
          <w:rFonts w:ascii="Times New Roman" w:hAnsi="Times New Roman"/>
          <w:sz w:val="28"/>
          <w:szCs w:val="28"/>
        </w:rPr>
        <w:t>,</w:t>
      </w:r>
      <w:r w:rsidR="00B7118E"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B7118E" w:rsidRPr="006C30FF">
        <w:rPr>
          <w:rFonts w:ascii="Times New Roman" w:hAnsi="Times New Roman"/>
          <w:sz w:val="28"/>
          <w:szCs w:val="28"/>
        </w:rPr>
        <w:t>(3.16)</w:t>
      </w:r>
    </w:p>
    <w:p w14:paraId="00E06B39" w14:textId="77777777" w:rsidR="00C11673" w:rsidRPr="006C30FF" w:rsidRDefault="00C11673" w:rsidP="003423EB">
      <w:pPr>
        <w:pStyle w:val="a3"/>
        <w:ind w:left="0" w:firstLine="567"/>
        <w:rPr>
          <w:rFonts w:ascii="Times New Roman" w:hAnsi="Times New Roman"/>
          <w:sz w:val="28"/>
          <w:szCs w:val="28"/>
        </w:rPr>
      </w:pPr>
    </w:p>
    <w:p w14:paraId="3C7E1F48" w14:textId="77777777" w:rsidR="00C11673" w:rsidRPr="006C30FF" w:rsidRDefault="00C11673" w:rsidP="003423EB">
      <w:pPr>
        <w:pStyle w:val="a3"/>
        <w:ind w:left="0" w:firstLine="567"/>
        <w:rPr>
          <w:rFonts w:ascii="Times New Roman" w:hAnsi="Times New Roman"/>
          <w:sz w:val="28"/>
          <w:szCs w:val="28"/>
        </w:rPr>
      </w:pPr>
    </w:p>
    <w:p w14:paraId="4D82E220" w14:textId="742F1ADA" w:rsidR="001E51DE" w:rsidRPr="006C30FF" w:rsidRDefault="003C4F96" w:rsidP="003423EB">
      <w:pPr>
        <w:pStyle w:val="a3"/>
        <w:ind w:left="0" w:firstLine="567"/>
        <w:rPr>
          <w:rFonts w:ascii="Times New Roman" w:hAnsi="Times New Roman"/>
          <w:sz w:val="28"/>
          <w:szCs w:val="28"/>
        </w:rPr>
      </w:pPr>
      <w:r w:rsidRPr="006C30FF">
        <w:rPr>
          <w:rFonts w:ascii="Times New Roman" w:hAnsi="Times New Roman"/>
          <w:sz w:val="28"/>
          <w:szCs w:val="28"/>
        </w:rPr>
        <w:t>При использовании нелинейной зависимости (3.8) силы резания от радиальной глубины резания, выражение для критической глубины резания примет вид:</w:t>
      </w:r>
    </w:p>
    <w:p w14:paraId="4E26160E" w14:textId="77777777" w:rsidR="00941CA2" w:rsidRPr="006C30FF" w:rsidRDefault="00941CA2" w:rsidP="003423EB">
      <w:pPr>
        <w:pStyle w:val="a3"/>
        <w:ind w:left="0" w:firstLine="567"/>
        <w:rPr>
          <w:rFonts w:ascii="Times New Roman" w:hAnsi="Times New Roman"/>
          <w:sz w:val="28"/>
          <w:szCs w:val="28"/>
        </w:rPr>
      </w:pPr>
    </w:p>
    <w:p w14:paraId="3129CA2E" w14:textId="05387204" w:rsidR="003C4F96" w:rsidRPr="006C30FF" w:rsidRDefault="00F33386" w:rsidP="00C87C9C">
      <w:pPr>
        <w:pStyle w:val="a3"/>
        <w:ind w:left="0" w:firstLine="567"/>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lang w:val="en-US"/>
              </w:rPr>
              <m:t>a</m:t>
            </m:r>
          </m:e>
          <m:sub>
            <m:r>
              <w:rPr>
                <w:rFonts w:ascii="Cambria Math" w:hAnsi="Cambria Math"/>
                <w:sz w:val="28"/>
                <w:szCs w:val="28"/>
              </w:rPr>
              <m:t>кр</m:t>
            </m:r>
          </m:sub>
          <m:sup>
            <m:r>
              <w:rPr>
                <w:rFonts w:ascii="Cambria Math" w:hAnsi="Cambria Math"/>
                <w:sz w:val="28"/>
                <w:szCs w:val="28"/>
              </w:rPr>
              <m:t>нел</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s</m:t>
                </m:r>
              </m:sub>
            </m:sSub>
            <m:r>
              <w:rPr>
                <w:rFonts w:ascii="Cambria Math" w:hAnsi="Cambria Math"/>
                <w:sz w:val="28"/>
                <w:szCs w:val="28"/>
              </w:rPr>
              <m:t>∙Re[</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0</m:t>
                </m:r>
              </m:sub>
            </m:sSub>
            <m:r>
              <w:rPr>
                <w:rFonts w:ascii="Cambria Math" w:hAnsi="Cambria Math"/>
                <w:sz w:val="28"/>
                <w:szCs w:val="28"/>
              </w:rPr>
              <m:t>]</m:t>
            </m:r>
          </m:den>
        </m:f>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h</m:t>
                </m:r>
              </m:e>
              <m:sub>
                <m:r>
                  <w:rPr>
                    <w:rFonts w:ascii="Cambria Math" w:hAnsi="Cambria Math"/>
                    <w:sz w:val="28"/>
                    <w:szCs w:val="28"/>
                  </w:rPr>
                  <m:t>0</m:t>
                </m:r>
              </m:sub>
              <m:sup>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F</m:t>
                    </m:r>
                  </m:sub>
                </m:sSub>
              </m:sup>
            </m:sSubSup>
          </m:num>
          <m:den>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F</m:t>
                </m:r>
              </m:sub>
            </m:sSub>
          </m:den>
        </m:f>
      </m:oMath>
      <w:r w:rsidR="00B7118E" w:rsidRPr="006C30FF">
        <w:rPr>
          <w:rFonts w:ascii="Times New Roman" w:hAnsi="Times New Roman"/>
          <w:sz w:val="28"/>
          <w:szCs w:val="28"/>
        </w:rPr>
        <w:t xml:space="preserve">.    </w:t>
      </w:r>
      <w:r w:rsidR="00B7118E"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945D07" w:rsidRPr="006C30FF">
        <w:rPr>
          <w:rFonts w:ascii="Times New Roman" w:hAnsi="Times New Roman"/>
          <w:sz w:val="28"/>
          <w:szCs w:val="28"/>
        </w:rPr>
        <w:tab/>
      </w:r>
      <w:r w:rsidR="00B7118E" w:rsidRPr="006C30FF">
        <w:rPr>
          <w:rFonts w:ascii="Times New Roman" w:hAnsi="Times New Roman"/>
          <w:sz w:val="28"/>
          <w:szCs w:val="28"/>
        </w:rPr>
        <w:t>(3.17)</w:t>
      </w:r>
    </w:p>
    <w:p w14:paraId="2B3E1769" w14:textId="77777777" w:rsidR="002079AA" w:rsidRPr="006C30FF" w:rsidRDefault="002079AA" w:rsidP="003423EB">
      <w:pPr>
        <w:pStyle w:val="a3"/>
        <w:ind w:left="0" w:firstLine="567"/>
        <w:rPr>
          <w:rFonts w:ascii="Times New Roman" w:hAnsi="Times New Roman"/>
          <w:sz w:val="28"/>
          <w:szCs w:val="28"/>
        </w:rPr>
      </w:pPr>
    </w:p>
    <w:p w14:paraId="0814E2AD" w14:textId="76FB58D8" w:rsidR="002079AA" w:rsidRPr="006C30FF" w:rsidRDefault="002079AA" w:rsidP="003423EB">
      <w:pPr>
        <w:pStyle w:val="a3"/>
        <w:ind w:left="0" w:firstLine="567"/>
        <w:rPr>
          <w:rFonts w:ascii="Times New Roman" w:hAnsi="Times New Roman"/>
          <w:sz w:val="28"/>
          <w:szCs w:val="28"/>
        </w:rPr>
      </w:pPr>
      <w:r w:rsidRPr="006C30FF">
        <w:rPr>
          <w:rFonts w:ascii="Times New Roman" w:hAnsi="Times New Roman"/>
          <w:sz w:val="28"/>
          <w:szCs w:val="28"/>
        </w:rPr>
        <w:t xml:space="preserve">Также в </w:t>
      </w:r>
      <w:r w:rsidR="005347D5" w:rsidRPr="006C30FF">
        <w:rPr>
          <w:rFonts w:ascii="Times New Roman" w:hAnsi="Times New Roman"/>
          <w:sz w:val="28"/>
          <w:szCs w:val="28"/>
        </w:rPr>
        <w:t>данном исследовании</w:t>
      </w:r>
      <w:r w:rsidRPr="006C30FF">
        <w:rPr>
          <w:rFonts w:ascii="Times New Roman" w:hAnsi="Times New Roman"/>
          <w:sz w:val="28"/>
          <w:szCs w:val="28"/>
        </w:rPr>
        <w:t xml:space="preserve"> проведено программное моделирование и построены диаграммы устойчивости для описывающих процесс фрезерования линейной и нелинейной моделей. Так, например, диаграмма устойчивого фрезерования для функции вещественной части передаточной функции </w:t>
      </w:r>
      <w:r w:rsidRPr="006C30FF">
        <w:rPr>
          <w:rFonts w:ascii="Times New Roman" w:hAnsi="Times New Roman"/>
          <w:sz w:val="28"/>
          <w:szCs w:val="28"/>
          <w:lang w:val="en-US"/>
        </w:rPr>
        <w:t>W</w:t>
      </w:r>
      <w:r w:rsidRPr="006C30FF">
        <w:rPr>
          <w:rFonts w:ascii="Times New Roman" w:hAnsi="Times New Roman"/>
          <w:sz w:val="28"/>
          <w:szCs w:val="28"/>
          <w:vertAlign w:val="subscript"/>
        </w:rPr>
        <w:t>0</w:t>
      </w:r>
      <w:r w:rsidRPr="006C30FF">
        <w:rPr>
          <w:rFonts w:ascii="Times New Roman" w:hAnsi="Times New Roman"/>
          <w:sz w:val="28"/>
          <w:szCs w:val="28"/>
        </w:rPr>
        <w:t xml:space="preserve"> позволило установить, что минимальная глубина фрезерования соответствует минимальному значению вещественной части передаточной функции. Полученные диаграммы устойчивости фрезерования позволяют ещё на этапе технологической подготовки производства определить оптимальные (с точки</w:t>
      </w:r>
      <w:r w:rsidR="008F2D9B" w:rsidRPr="006C30FF">
        <w:rPr>
          <w:rFonts w:ascii="Times New Roman" w:hAnsi="Times New Roman"/>
          <w:sz w:val="28"/>
          <w:szCs w:val="28"/>
        </w:rPr>
        <w:t xml:space="preserve"> зрения обеспечения наибольшей производительности обработки) режимы фрезерования.</w:t>
      </w:r>
    </w:p>
    <w:p w14:paraId="47A61AA5" w14:textId="77777777" w:rsidR="00941CA2" w:rsidRPr="006C30FF" w:rsidRDefault="00941CA2" w:rsidP="003423EB">
      <w:pPr>
        <w:pStyle w:val="a3"/>
        <w:ind w:left="0" w:firstLine="567"/>
        <w:rPr>
          <w:rFonts w:ascii="Times New Roman" w:hAnsi="Times New Roman"/>
          <w:sz w:val="28"/>
          <w:szCs w:val="28"/>
        </w:rPr>
      </w:pPr>
    </w:p>
    <w:p w14:paraId="15AACD9F" w14:textId="77777777" w:rsidR="007E4180" w:rsidRPr="006C30FF" w:rsidRDefault="007E4180" w:rsidP="003423EB">
      <w:pPr>
        <w:pStyle w:val="3"/>
        <w:rPr>
          <w:b w:val="0"/>
          <w:bCs w:val="0"/>
        </w:rPr>
      </w:pPr>
      <w:bookmarkStart w:id="35" w:name="_Toc146442174"/>
      <w:r w:rsidRPr="006C30FF">
        <w:rPr>
          <w:b w:val="0"/>
          <w:bCs w:val="0"/>
        </w:rPr>
        <w:t>3.1.2 Математическая модель процесса фрезерования дорожной фрезой асфальтобетона</w:t>
      </w:r>
      <w:bookmarkEnd w:id="35"/>
    </w:p>
    <w:p w14:paraId="71E1C0F4" w14:textId="26870B54" w:rsidR="008F2D9B" w:rsidRPr="006C30FF" w:rsidRDefault="008F2D9B" w:rsidP="003423EB">
      <w:pPr>
        <w:pStyle w:val="a3"/>
        <w:ind w:left="0" w:firstLine="567"/>
        <w:rPr>
          <w:rFonts w:ascii="Times New Roman" w:hAnsi="Times New Roman"/>
          <w:sz w:val="28"/>
          <w:szCs w:val="28"/>
        </w:rPr>
      </w:pPr>
      <w:r w:rsidRPr="006C30FF">
        <w:rPr>
          <w:rFonts w:ascii="Times New Roman" w:hAnsi="Times New Roman"/>
          <w:sz w:val="28"/>
          <w:szCs w:val="28"/>
        </w:rPr>
        <w:t>При составлении расчётной схемы математической модели машины для проведения ремонтных и дорожно-строительных работ дорожного покрытия</w:t>
      </w:r>
      <w:r w:rsidR="00246493" w:rsidRPr="006C30FF">
        <w:rPr>
          <w:rFonts w:ascii="Times New Roman" w:hAnsi="Times New Roman"/>
          <w:sz w:val="28"/>
          <w:szCs w:val="28"/>
        </w:rPr>
        <w:t xml:space="preserve"> (</w:t>
      </w:r>
      <w:r w:rsidRPr="006C30FF">
        <w:rPr>
          <w:rFonts w:ascii="Times New Roman" w:hAnsi="Times New Roman"/>
          <w:sz w:val="28"/>
          <w:szCs w:val="28"/>
        </w:rPr>
        <w:t>дорожных фрез</w:t>
      </w:r>
      <w:r w:rsidR="00246493" w:rsidRPr="006C30FF">
        <w:rPr>
          <w:rFonts w:ascii="Times New Roman" w:hAnsi="Times New Roman"/>
          <w:sz w:val="28"/>
          <w:szCs w:val="28"/>
        </w:rPr>
        <w:t>)</w:t>
      </w:r>
      <w:r w:rsidR="008F051B" w:rsidRPr="006C30FF">
        <w:rPr>
          <w:rFonts w:ascii="Times New Roman" w:hAnsi="Times New Roman"/>
          <w:sz w:val="28"/>
          <w:szCs w:val="28"/>
        </w:rPr>
        <w:t xml:space="preserve"> Иг</w:t>
      </w:r>
      <w:r w:rsidR="006443CD" w:rsidRPr="006C30FF">
        <w:rPr>
          <w:rFonts w:ascii="Times New Roman" w:hAnsi="Times New Roman"/>
          <w:sz w:val="28"/>
          <w:szCs w:val="28"/>
        </w:rPr>
        <w:t>н</w:t>
      </w:r>
      <w:r w:rsidR="008F051B" w:rsidRPr="006C30FF">
        <w:rPr>
          <w:rFonts w:ascii="Times New Roman" w:hAnsi="Times New Roman"/>
          <w:sz w:val="28"/>
          <w:szCs w:val="28"/>
        </w:rPr>
        <w:t>атовым С.Д. и Шерстнёвым Н.С.</w:t>
      </w:r>
      <w:r w:rsidRPr="006C30FF">
        <w:rPr>
          <w:rFonts w:ascii="Times New Roman" w:hAnsi="Times New Roman"/>
          <w:sz w:val="28"/>
          <w:szCs w:val="28"/>
        </w:rPr>
        <w:t xml:space="preserve"> были приняты следующие допущения [</w:t>
      </w:r>
      <w:r w:rsidR="00FC295F" w:rsidRPr="006C30FF">
        <w:rPr>
          <w:rFonts w:ascii="Times New Roman" w:hAnsi="Times New Roman"/>
          <w:sz w:val="28"/>
          <w:szCs w:val="28"/>
        </w:rPr>
        <w:t>40</w:t>
      </w:r>
      <w:r w:rsidRPr="006C30FF">
        <w:rPr>
          <w:rFonts w:ascii="Times New Roman" w:hAnsi="Times New Roman"/>
          <w:sz w:val="28"/>
          <w:szCs w:val="28"/>
        </w:rPr>
        <w:t xml:space="preserve">, </w:t>
      </w:r>
      <w:r w:rsidR="005347D5" w:rsidRPr="006C30FF">
        <w:rPr>
          <w:rFonts w:ascii="Times New Roman" w:hAnsi="Times New Roman"/>
          <w:sz w:val="28"/>
          <w:szCs w:val="28"/>
        </w:rPr>
        <w:t>с.120</w:t>
      </w:r>
      <w:r w:rsidRPr="006C30FF">
        <w:rPr>
          <w:rFonts w:ascii="Times New Roman" w:hAnsi="Times New Roman"/>
          <w:sz w:val="28"/>
          <w:szCs w:val="28"/>
        </w:rPr>
        <w:t>]:</w:t>
      </w:r>
    </w:p>
    <w:p w14:paraId="7CB4332B" w14:textId="77777777" w:rsidR="008F2D9B" w:rsidRPr="006C30FF" w:rsidRDefault="008F2D9B" w:rsidP="003423EB">
      <w:pPr>
        <w:pStyle w:val="a3"/>
        <w:numPr>
          <w:ilvl w:val="0"/>
          <w:numId w:val="7"/>
        </w:numPr>
        <w:tabs>
          <w:tab w:val="left" w:pos="993"/>
        </w:tabs>
        <w:ind w:left="0" w:firstLine="567"/>
        <w:rPr>
          <w:rFonts w:ascii="Times New Roman" w:hAnsi="Times New Roman"/>
          <w:sz w:val="28"/>
          <w:szCs w:val="28"/>
        </w:rPr>
      </w:pPr>
      <w:r w:rsidRPr="006C30FF">
        <w:rPr>
          <w:rFonts w:ascii="Times New Roman" w:hAnsi="Times New Roman"/>
          <w:sz w:val="28"/>
          <w:szCs w:val="28"/>
        </w:rPr>
        <w:t>дорожная фреза – это самоходная машина на колёсном или гусеничном шасси с расположенным в нижней части фрезерным барабаном;</w:t>
      </w:r>
    </w:p>
    <w:p w14:paraId="281BF36E" w14:textId="77777777" w:rsidR="008F2D9B" w:rsidRPr="006C30FF" w:rsidRDefault="008F2D9B" w:rsidP="003423EB">
      <w:pPr>
        <w:pStyle w:val="a3"/>
        <w:numPr>
          <w:ilvl w:val="0"/>
          <w:numId w:val="7"/>
        </w:numPr>
        <w:tabs>
          <w:tab w:val="left" w:pos="993"/>
        </w:tabs>
        <w:ind w:left="0" w:firstLine="567"/>
        <w:rPr>
          <w:rFonts w:ascii="Times New Roman" w:hAnsi="Times New Roman"/>
          <w:sz w:val="28"/>
          <w:szCs w:val="28"/>
        </w:rPr>
      </w:pPr>
      <w:r w:rsidRPr="006C30FF">
        <w:rPr>
          <w:rFonts w:ascii="Times New Roman" w:hAnsi="Times New Roman"/>
          <w:sz w:val="28"/>
          <w:szCs w:val="28"/>
        </w:rPr>
        <w:lastRenderedPageBreak/>
        <w:t xml:space="preserve">машина представлена в виде </w:t>
      </w:r>
      <w:proofErr w:type="spellStart"/>
      <w:r w:rsidRPr="006C30FF">
        <w:rPr>
          <w:rFonts w:ascii="Times New Roman" w:hAnsi="Times New Roman"/>
          <w:sz w:val="28"/>
          <w:szCs w:val="28"/>
        </w:rPr>
        <w:t>многозвенника</w:t>
      </w:r>
      <w:proofErr w:type="spellEnd"/>
      <w:r w:rsidRPr="006C30FF">
        <w:rPr>
          <w:rFonts w:ascii="Times New Roman" w:hAnsi="Times New Roman"/>
          <w:sz w:val="28"/>
          <w:szCs w:val="28"/>
        </w:rPr>
        <w:t xml:space="preserve">, </w:t>
      </w:r>
      <w:r w:rsidR="00885B1B" w:rsidRPr="006C30FF">
        <w:rPr>
          <w:rFonts w:ascii="Times New Roman" w:hAnsi="Times New Roman"/>
          <w:sz w:val="28"/>
          <w:szCs w:val="28"/>
        </w:rPr>
        <w:t xml:space="preserve">включающего раму машины с двигателем, трансмиссией, </w:t>
      </w:r>
      <w:r w:rsidR="0073248A" w:rsidRPr="006C30FF">
        <w:rPr>
          <w:rFonts w:ascii="Times New Roman" w:hAnsi="Times New Roman"/>
          <w:sz w:val="28"/>
          <w:szCs w:val="28"/>
        </w:rPr>
        <w:t>передним ведомым и задним ведущим мостами, а также с фрезерным барабаном;</w:t>
      </w:r>
    </w:p>
    <w:p w14:paraId="535691B6" w14:textId="77777777" w:rsidR="0073248A" w:rsidRPr="006C30FF" w:rsidRDefault="0073248A" w:rsidP="003423EB">
      <w:pPr>
        <w:pStyle w:val="a3"/>
        <w:numPr>
          <w:ilvl w:val="0"/>
          <w:numId w:val="7"/>
        </w:numPr>
        <w:tabs>
          <w:tab w:val="left" w:pos="993"/>
        </w:tabs>
        <w:ind w:left="0" w:firstLine="567"/>
        <w:rPr>
          <w:rFonts w:ascii="Times New Roman" w:hAnsi="Times New Roman"/>
          <w:sz w:val="28"/>
          <w:szCs w:val="28"/>
        </w:rPr>
      </w:pPr>
      <w:r w:rsidRPr="006C30FF">
        <w:rPr>
          <w:rFonts w:ascii="Times New Roman" w:hAnsi="Times New Roman"/>
          <w:sz w:val="28"/>
          <w:szCs w:val="28"/>
        </w:rPr>
        <w:t>рассматриваются изменения вертикальных координат звеньев расчётной схемы;</w:t>
      </w:r>
    </w:p>
    <w:p w14:paraId="3B20C949" w14:textId="77777777" w:rsidR="0073248A" w:rsidRPr="006C30FF" w:rsidRDefault="0073248A" w:rsidP="003423EB">
      <w:pPr>
        <w:pStyle w:val="a3"/>
        <w:numPr>
          <w:ilvl w:val="0"/>
          <w:numId w:val="7"/>
        </w:numPr>
        <w:tabs>
          <w:tab w:val="left" w:pos="993"/>
        </w:tabs>
        <w:ind w:left="0" w:firstLine="567"/>
        <w:rPr>
          <w:rFonts w:ascii="Times New Roman" w:hAnsi="Times New Roman"/>
          <w:sz w:val="28"/>
          <w:szCs w:val="28"/>
        </w:rPr>
      </w:pPr>
      <w:r w:rsidRPr="006C30FF">
        <w:rPr>
          <w:rFonts w:ascii="Times New Roman" w:hAnsi="Times New Roman"/>
          <w:sz w:val="28"/>
          <w:szCs w:val="28"/>
        </w:rPr>
        <w:t>рабочий орган (фрезерный барабан) зафиксирован относительно рамы гидроцилиндрами;</w:t>
      </w:r>
    </w:p>
    <w:p w14:paraId="73D6CB03" w14:textId="77777777" w:rsidR="0073248A" w:rsidRPr="006C30FF" w:rsidRDefault="0073248A" w:rsidP="003423EB">
      <w:pPr>
        <w:pStyle w:val="a3"/>
        <w:numPr>
          <w:ilvl w:val="0"/>
          <w:numId w:val="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звенья </w:t>
      </w:r>
      <w:proofErr w:type="spellStart"/>
      <w:r w:rsidRPr="006C30FF">
        <w:rPr>
          <w:rFonts w:ascii="Times New Roman" w:hAnsi="Times New Roman"/>
          <w:sz w:val="28"/>
          <w:szCs w:val="28"/>
        </w:rPr>
        <w:t>многозвенника</w:t>
      </w:r>
      <w:proofErr w:type="spellEnd"/>
      <w:r w:rsidRPr="006C30FF">
        <w:rPr>
          <w:rFonts w:ascii="Times New Roman" w:hAnsi="Times New Roman"/>
          <w:sz w:val="28"/>
          <w:szCs w:val="28"/>
        </w:rPr>
        <w:t xml:space="preserve"> абсолютно жёсткие;</w:t>
      </w:r>
    </w:p>
    <w:p w14:paraId="12371599" w14:textId="77777777" w:rsidR="0073248A" w:rsidRPr="006C30FF" w:rsidRDefault="0073248A" w:rsidP="003423EB">
      <w:pPr>
        <w:pStyle w:val="a3"/>
        <w:numPr>
          <w:ilvl w:val="0"/>
          <w:numId w:val="7"/>
        </w:numPr>
        <w:tabs>
          <w:tab w:val="left" w:pos="993"/>
        </w:tabs>
        <w:ind w:left="0" w:firstLine="567"/>
        <w:rPr>
          <w:rFonts w:ascii="Times New Roman" w:hAnsi="Times New Roman"/>
          <w:sz w:val="28"/>
          <w:szCs w:val="28"/>
        </w:rPr>
      </w:pPr>
      <w:r w:rsidRPr="006C30FF">
        <w:rPr>
          <w:rFonts w:ascii="Times New Roman" w:hAnsi="Times New Roman"/>
          <w:sz w:val="28"/>
          <w:szCs w:val="28"/>
        </w:rPr>
        <w:t>колёса (при наличии колёсного шасси) не отрываются от опорной поверхности и имеют с ней точечный контакт.</w:t>
      </w:r>
    </w:p>
    <w:p w14:paraId="66444A73" w14:textId="2AFD8D4D" w:rsidR="0073248A" w:rsidRPr="006C30FF" w:rsidRDefault="0055594B"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36064" behindDoc="0" locked="0" layoutInCell="1" allowOverlap="1" wp14:anchorId="0ECDD95B" wp14:editId="6B2E4810">
            <wp:simplePos x="0" y="0"/>
            <wp:positionH relativeFrom="margin">
              <wp:align>center</wp:align>
            </wp:positionH>
            <wp:positionV relativeFrom="paragraph">
              <wp:posOffset>343535</wp:posOffset>
            </wp:positionV>
            <wp:extent cx="5591175" cy="2562225"/>
            <wp:effectExtent l="0" t="0" r="9525" b="9525"/>
            <wp:wrapTopAndBottom/>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3.4.PNG"/>
                    <pic:cNvPicPr/>
                  </pic:nvPicPr>
                  <pic:blipFill>
                    <a:blip r:embed="rId70">
                      <a:extLst>
                        <a:ext uri="{28A0092B-C50C-407E-A947-70E740481C1C}">
                          <a14:useLocalDpi xmlns:a14="http://schemas.microsoft.com/office/drawing/2010/main" val="0"/>
                        </a:ext>
                      </a:extLst>
                    </a:blip>
                    <a:stretch>
                      <a:fillRect/>
                    </a:stretch>
                  </pic:blipFill>
                  <pic:spPr>
                    <a:xfrm>
                      <a:off x="0" y="0"/>
                      <a:ext cx="5591175" cy="2562225"/>
                    </a:xfrm>
                    <a:prstGeom prst="rect">
                      <a:avLst/>
                    </a:prstGeom>
                  </pic:spPr>
                </pic:pic>
              </a:graphicData>
            </a:graphic>
            <wp14:sizeRelH relativeFrom="page">
              <wp14:pctWidth>0</wp14:pctWidth>
            </wp14:sizeRelH>
            <wp14:sizeRelV relativeFrom="page">
              <wp14:pctHeight>0</wp14:pctHeight>
            </wp14:sizeRelV>
          </wp:anchor>
        </w:drawing>
      </w:r>
      <w:r w:rsidR="0073248A" w:rsidRPr="006C30FF">
        <w:rPr>
          <w:rFonts w:ascii="Times New Roman" w:hAnsi="Times New Roman"/>
          <w:sz w:val="28"/>
          <w:szCs w:val="28"/>
        </w:rPr>
        <w:t>Расчётная схема</w:t>
      </w:r>
      <w:r w:rsidR="00707089" w:rsidRPr="006C30FF">
        <w:rPr>
          <w:rFonts w:ascii="Times New Roman" w:hAnsi="Times New Roman"/>
          <w:sz w:val="28"/>
          <w:szCs w:val="28"/>
        </w:rPr>
        <w:t xml:space="preserve"> дорожной фрезы приведена на рисунке 3.4</w:t>
      </w:r>
      <w:r w:rsidR="005347D5" w:rsidRPr="006C30FF">
        <w:rPr>
          <w:rFonts w:ascii="Times New Roman" w:hAnsi="Times New Roman"/>
          <w:sz w:val="28"/>
          <w:szCs w:val="28"/>
        </w:rPr>
        <w:t xml:space="preserve"> [</w:t>
      </w:r>
      <w:r w:rsidR="00FC295F" w:rsidRPr="006C30FF">
        <w:rPr>
          <w:rFonts w:ascii="Times New Roman" w:hAnsi="Times New Roman"/>
          <w:sz w:val="28"/>
          <w:szCs w:val="28"/>
        </w:rPr>
        <w:t>40</w:t>
      </w:r>
      <w:r w:rsidR="005347D5" w:rsidRPr="006C30FF">
        <w:rPr>
          <w:rFonts w:ascii="Times New Roman" w:hAnsi="Times New Roman"/>
          <w:sz w:val="28"/>
          <w:szCs w:val="28"/>
        </w:rPr>
        <w:t>, с.121]</w:t>
      </w:r>
      <w:r w:rsidR="00707089" w:rsidRPr="006C30FF">
        <w:rPr>
          <w:rFonts w:ascii="Times New Roman" w:hAnsi="Times New Roman"/>
          <w:sz w:val="28"/>
          <w:szCs w:val="28"/>
        </w:rPr>
        <w:t>.</w:t>
      </w:r>
    </w:p>
    <w:p w14:paraId="474C27AC" w14:textId="77777777" w:rsidR="0055594B" w:rsidRPr="006C30FF" w:rsidRDefault="0055594B" w:rsidP="003423EB">
      <w:pPr>
        <w:pStyle w:val="a3"/>
        <w:ind w:left="0" w:firstLine="567"/>
        <w:rPr>
          <w:rFonts w:ascii="Times New Roman" w:hAnsi="Times New Roman"/>
          <w:sz w:val="28"/>
          <w:szCs w:val="28"/>
        </w:rPr>
      </w:pPr>
    </w:p>
    <w:p w14:paraId="64E8FCA2" w14:textId="388930C5" w:rsidR="00707089" w:rsidRPr="006C30FF" w:rsidRDefault="001B4ED5" w:rsidP="003423EB">
      <w:pPr>
        <w:pStyle w:val="a3"/>
        <w:ind w:left="0"/>
        <w:jc w:val="center"/>
        <w:rPr>
          <w:rFonts w:ascii="Times New Roman" w:hAnsi="Times New Roman"/>
          <w:sz w:val="28"/>
          <w:szCs w:val="28"/>
        </w:rPr>
      </w:pPr>
      <w:r w:rsidRPr="006C30FF">
        <w:rPr>
          <w:rFonts w:ascii="Times New Roman" w:hAnsi="Times New Roman"/>
          <w:sz w:val="28"/>
          <w:szCs w:val="28"/>
        </w:rPr>
        <w:t>Рисунок 3.4 – Расчётная схема дорожной фрезы</w:t>
      </w:r>
    </w:p>
    <w:p w14:paraId="5930D167" w14:textId="77777777" w:rsidR="001B4ED5" w:rsidRPr="006C30FF" w:rsidRDefault="001B4ED5" w:rsidP="003423EB">
      <w:pPr>
        <w:pStyle w:val="a3"/>
        <w:ind w:left="0" w:firstLine="567"/>
        <w:rPr>
          <w:rFonts w:ascii="Times New Roman" w:hAnsi="Times New Roman"/>
          <w:sz w:val="28"/>
          <w:szCs w:val="28"/>
        </w:rPr>
      </w:pPr>
    </w:p>
    <w:p w14:paraId="40DE549A" w14:textId="090BB296" w:rsidR="001B4ED5" w:rsidRPr="006C30FF" w:rsidRDefault="00A57C0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Каркас машины (дорожной фрезы) в системе координат </w:t>
      </w:r>
      <w:r w:rsidRPr="006C30FF">
        <w:rPr>
          <w:rFonts w:ascii="Times New Roman" w:hAnsi="Times New Roman"/>
          <w:sz w:val="28"/>
          <w:szCs w:val="28"/>
          <w:lang w:val="en-US"/>
        </w:rPr>
        <w:t>O</w:t>
      </w:r>
      <w:r w:rsidRPr="006C30FF">
        <w:rPr>
          <w:rFonts w:ascii="Times New Roman" w:hAnsi="Times New Roman"/>
          <w:sz w:val="28"/>
          <w:szCs w:val="28"/>
          <w:vertAlign w:val="subscript"/>
        </w:rPr>
        <w:t>1</w:t>
      </w:r>
      <w:r w:rsidRPr="006C30FF">
        <w:rPr>
          <w:rFonts w:ascii="Times New Roman" w:hAnsi="Times New Roman"/>
          <w:sz w:val="28"/>
          <w:szCs w:val="28"/>
          <w:lang w:val="en-US"/>
        </w:rPr>
        <w:t>X</w:t>
      </w:r>
      <w:r w:rsidRPr="006C30FF">
        <w:rPr>
          <w:rFonts w:ascii="Times New Roman" w:hAnsi="Times New Roman"/>
          <w:sz w:val="28"/>
          <w:szCs w:val="28"/>
          <w:vertAlign w:val="subscript"/>
        </w:rPr>
        <w:t>1</w:t>
      </w:r>
      <w:r w:rsidRPr="006C30FF">
        <w:rPr>
          <w:rFonts w:ascii="Times New Roman" w:hAnsi="Times New Roman"/>
          <w:sz w:val="28"/>
          <w:szCs w:val="28"/>
          <w:lang w:val="en-US"/>
        </w:rPr>
        <w:t>Z</w:t>
      </w:r>
      <w:r w:rsidRPr="006C30FF">
        <w:rPr>
          <w:rFonts w:ascii="Times New Roman" w:hAnsi="Times New Roman"/>
          <w:sz w:val="28"/>
          <w:szCs w:val="28"/>
          <w:vertAlign w:val="subscript"/>
        </w:rPr>
        <w:t>1</w:t>
      </w:r>
      <w:r w:rsidRPr="006C30FF">
        <w:rPr>
          <w:rFonts w:ascii="Times New Roman" w:hAnsi="Times New Roman"/>
          <w:sz w:val="28"/>
          <w:szCs w:val="28"/>
          <w:lang w:val="en-US"/>
        </w:rPr>
        <w:t>Y</w:t>
      </w:r>
      <w:r w:rsidRPr="006C30FF">
        <w:rPr>
          <w:rFonts w:ascii="Times New Roman" w:hAnsi="Times New Roman"/>
          <w:sz w:val="28"/>
          <w:szCs w:val="28"/>
          <w:vertAlign w:val="subscript"/>
        </w:rPr>
        <w:t>1</w:t>
      </w:r>
      <w:r w:rsidRPr="006C30FF">
        <w:rPr>
          <w:rFonts w:ascii="Times New Roman" w:hAnsi="Times New Roman"/>
          <w:sz w:val="28"/>
          <w:szCs w:val="28"/>
        </w:rPr>
        <w:t xml:space="preserve"> включает</w:t>
      </w:r>
      <w:r w:rsidR="009807BD" w:rsidRPr="006C30FF">
        <w:rPr>
          <w:rFonts w:ascii="Times New Roman" w:hAnsi="Times New Roman"/>
          <w:sz w:val="28"/>
          <w:szCs w:val="28"/>
        </w:rPr>
        <w:t xml:space="preserve"> </w:t>
      </w:r>
      <w:r w:rsidRPr="006C30FF">
        <w:rPr>
          <w:rFonts w:ascii="Times New Roman" w:hAnsi="Times New Roman"/>
          <w:sz w:val="28"/>
          <w:szCs w:val="28"/>
        </w:rPr>
        <w:t xml:space="preserve">в себя </w:t>
      </w:r>
      <w:r w:rsidR="00D8746E" w:rsidRPr="006C30FF">
        <w:rPr>
          <w:rFonts w:ascii="Times New Roman" w:hAnsi="Times New Roman"/>
          <w:sz w:val="28"/>
          <w:szCs w:val="28"/>
        </w:rPr>
        <w:t>остов, двигатель, редуктор, гидросистему и ходовое оборудование.</w:t>
      </w:r>
    </w:p>
    <w:p w14:paraId="2C607F46" w14:textId="3A974B25" w:rsidR="00D8746E" w:rsidRPr="006C30FF" w:rsidRDefault="00D8746E"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Рабочий орган (фрезерный барабан) в системе координат </w:t>
      </w:r>
      <w:r w:rsidRPr="006C30FF">
        <w:rPr>
          <w:rFonts w:ascii="Times New Roman" w:hAnsi="Times New Roman"/>
          <w:sz w:val="28"/>
          <w:szCs w:val="28"/>
          <w:lang w:val="en-US"/>
        </w:rPr>
        <w:t>O</w:t>
      </w:r>
      <w:r w:rsidRPr="006C30FF">
        <w:rPr>
          <w:rFonts w:ascii="Times New Roman" w:hAnsi="Times New Roman"/>
          <w:sz w:val="28"/>
          <w:szCs w:val="28"/>
          <w:vertAlign w:val="subscript"/>
        </w:rPr>
        <w:t>2</w:t>
      </w:r>
      <w:r w:rsidRPr="006C30FF">
        <w:rPr>
          <w:rFonts w:ascii="Times New Roman" w:hAnsi="Times New Roman"/>
          <w:sz w:val="28"/>
          <w:szCs w:val="28"/>
          <w:lang w:val="en-US"/>
        </w:rPr>
        <w:t>X</w:t>
      </w:r>
      <w:r w:rsidRPr="006C30FF">
        <w:rPr>
          <w:rFonts w:ascii="Times New Roman" w:hAnsi="Times New Roman"/>
          <w:sz w:val="28"/>
          <w:szCs w:val="28"/>
          <w:vertAlign w:val="subscript"/>
        </w:rPr>
        <w:t>2</w:t>
      </w:r>
      <w:r w:rsidRPr="006C30FF">
        <w:rPr>
          <w:rFonts w:ascii="Times New Roman" w:hAnsi="Times New Roman"/>
          <w:sz w:val="28"/>
          <w:szCs w:val="28"/>
          <w:lang w:val="en-US"/>
        </w:rPr>
        <w:t>Z</w:t>
      </w:r>
      <w:r w:rsidRPr="006C30FF">
        <w:rPr>
          <w:rFonts w:ascii="Times New Roman" w:hAnsi="Times New Roman"/>
          <w:sz w:val="28"/>
          <w:szCs w:val="28"/>
          <w:vertAlign w:val="subscript"/>
        </w:rPr>
        <w:t>2</w:t>
      </w:r>
      <w:r w:rsidRPr="006C30FF">
        <w:rPr>
          <w:rFonts w:ascii="Times New Roman" w:hAnsi="Times New Roman"/>
          <w:sz w:val="28"/>
          <w:szCs w:val="28"/>
          <w:lang w:val="en-US"/>
        </w:rPr>
        <w:t>Y</w:t>
      </w:r>
      <w:r w:rsidRPr="006C30FF">
        <w:rPr>
          <w:rFonts w:ascii="Times New Roman" w:hAnsi="Times New Roman"/>
          <w:sz w:val="28"/>
          <w:szCs w:val="28"/>
          <w:vertAlign w:val="subscript"/>
        </w:rPr>
        <w:t>2</w:t>
      </w:r>
      <w:r w:rsidRPr="006C30FF">
        <w:rPr>
          <w:rFonts w:ascii="Times New Roman" w:hAnsi="Times New Roman"/>
          <w:sz w:val="28"/>
          <w:szCs w:val="28"/>
        </w:rPr>
        <w:t xml:space="preserve"> включает в </w:t>
      </w:r>
      <w:r w:rsidR="008F051B" w:rsidRPr="006C30FF">
        <w:rPr>
          <w:rFonts w:ascii="Times New Roman" w:hAnsi="Times New Roman"/>
          <w:sz w:val="28"/>
          <w:szCs w:val="28"/>
        </w:rPr>
        <w:t>себя, собственно,</w:t>
      </w:r>
      <w:r w:rsidR="00BC3C2A" w:rsidRPr="006C30FF">
        <w:rPr>
          <w:rFonts w:ascii="Times New Roman" w:hAnsi="Times New Roman"/>
          <w:sz w:val="28"/>
          <w:szCs w:val="28"/>
        </w:rPr>
        <w:t xml:space="preserve"> сам барабан с режущими элементами и поддерживающей рамой и опорные гидроцилиндры.</w:t>
      </w:r>
    </w:p>
    <w:p w14:paraId="0CFF666B" w14:textId="77777777" w:rsidR="00D50BB3" w:rsidRPr="006C30FF" w:rsidRDefault="00F606CB"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Передний ведомый мост в системе координат </w:t>
      </w:r>
      <w:r w:rsidRPr="006C30FF">
        <w:rPr>
          <w:rFonts w:ascii="Times New Roman" w:hAnsi="Times New Roman"/>
          <w:sz w:val="28"/>
          <w:szCs w:val="28"/>
          <w:lang w:val="en-US"/>
        </w:rPr>
        <w:t>O</w:t>
      </w:r>
      <w:r w:rsidRPr="006C30FF">
        <w:rPr>
          <w:rFonts w:ascii="Times New Roman" w:hAnsi="Times New Roman"/>
          <w:sz w:val="28"/>
          <w:szCs w:val="28"/>
          <w:vertAlign w:val="subscript"/>
        </w:rPr>
        <w:t>3</w:t>
      </w:r>
      <w:r w:rsidRPr="006C30FF">
        <w:rPr>
          <w:rFonts w:ascii="Times New Roman" w:hAnsi="Times New Roman"/>
          <w:sz w:val="28"/>
          <w:szCs w:val="28"/>
          <w:lang w:val="en-US"/>
        </w:rPr>
        <w:t>X</w:t>
      </w:r>
      <w:r w:rsidRPr="006C30FF">
        <w:rPr>
          <w:rFonts w:ascii="Times New Roman" w:hAnsi="Times New Roman"/>
          <w:sz w:val="28"/>
          <w:szCs w:val="28"/>
          <w:vertAlign w:val="subscript"/>
        </w:rPr>
        <w:t>3</w:t>
      </w:r>
      <w:r w:rsidRPr="006C30FF">
        <w:rPr>
          <w:rFonts w:ascii="Times New Roman" w:hAnsi="Times New Roman"/>
          <w:sz w:val="28"/>
          <w:szCs w:val="28"/>
          <w:lang w:val="en-US"/>
        </w:rPr>
        <w:t>Z</w:t>
      </w:r>
      <w:r w:rsidRPr="006C30FF">
        <w:rPr>
          <w:rFonts w:ascii="Times New Roman" w:hAnsi="Times New Roman"/>
          <w:sz w:val="28"/>
          <w:szCs w:val="28"/>
          <w:vertAlign w:val="subscript"/>
        </w:rPr>
        <w:t>3</w:t>
      </w:r>
      <w:r w:rsidRPr="006C30FF">
        <w:rPr>
          <w:rFonts w:ascii="Times New Roman" w:hAnsi="Times New Roman"/>
          <w:sz w:val="28"/>
          <w:szCs w:val="28"/>
          <w:lang w:val="en-US"/>
        </w:rPr>
        <w:t>Y</w:t>
      </w:r>
      <w:r w:rsidRPr="006C30FF">
        <w:rPr>
          <w:rFonts w:ascii="Times New Roman" w:hAnsi="Times New Roman"/>
          <w:sz w:val="28"/>
          <w:szCs w:val="28"/>
          <w:vertAlign w:val="subscript"/>
        </w:rPr>
        <w:t>3</w:t>
      </w:r>
      <w:r w:rsidRPr="006C30FF">
        <w:rPr>
          <w:rFonts w:ascii="Times New Roman" w:hAnsi="Times New Roman"/>
          <w:sz w:val="28"/>
          <w:szCs w:val="28"/>
        </w:rPr>
        <w:t xml:space="preserve"> </w:t>
      </w:r>
      <w:r w:rsidR="00D50BB3" w:rsidRPr="006C30FF">
        <w:rPr>
          <w:rFonts w:ascii="Times New Roman" w:hAnsi="Times New Roman"/>
          <w:sz w:val="28"/>
          <w:szCs w:val="28"/>
        </w:rPr>
        <w:t>включает в себя элементы ходового оборудования.</w:t>
      </w:r>
    </w:p>
    <w:p w14:paraId="3D08BD03" w14:textId="77777777" w:rsidR="00BC3C2A" w:rsidRPr="006C30FF" w:rsidRDefault="00D50BB3" w:rsidP="003423EB">
      <w:pPr>
        <w:pStyle w:val="a3"/>
        <w:ind w:left="0" w:firstLine="567"/>
        <w:rPr>
          <w:rFonts w:ascii="Times New Roman" w:hAnsi="Times New Roman"/>
          <w:sz w:val="28"/>
          <w:szCs w:val="28"/>
        </w:rPr>
      </w:pPr>
      <w:r w:rsidRPr="006C30FF">
        <w:rPr>
          <w:rFonts w:ascii="Times New Roman" w:hAnsi="Times New Roman"/>
          <w:sz w:val="28"/>
          <w:szCs w:val="28"/>
        </w:rPr>
        <w:t xml:space="preserve">Для выполнения расчётов в системе координат </w:t>
      </w:r>
      <w:r w:rsidRPr="006C30FF">
        <w:rPr>
          <w:rFonts w:ascii="Times New Roman" w:hAnsi="Times New Roman"/>
          <w:sz w:val="28"/>
          <w:szCs w:val="28"/>
          <w:lang w:val="en-US"/>
        </w:rPr>
        <w:t>O</w:t>
      </w:r>
      <w:r w:rsidRPr="006C30FF">
        <w:rPr>
          <w:rFonts w:ascii="Times New Roman" w:hAnsi="Times New Roman"/>
          <w:sz w:val="28"/>
          <w:szCs w:val="28"/>
          <w:vertAlign w:val="subscript"/>
        </w:rPr>
        <w:t>0</w:t>
      </w:r>
      <w:r w:rsidRPr="006C30FF">
        <w:rPr>
          <w:rFonts w:ascii="Times New Roman" w:hAnsi="Times New Roman"/>
          <w:sz w:val="28"/>
          <w:szCs w:val="28"/>
          <w:lang w:val="en-US"/>
        </w:rPr>
        <w:t>X</w:t>
      </w:r>
      <w:r w:rsidRPr="006C30FF">
        <w:rPr>
          <w:rFonts w:ascii="Times New Roman" w:hAnsi="Times New Roman"/>
          <w:sz w:val="28"/>
          <w:szCs w:val="28"/>
          <w:vertAlign w:val="subscript"/>
        </w:rPr>
        <w:t>0</w:t>
      </w:r>
      <w:r w:rsidRPr="006C30FF">
        <w:rPr>
          <w:rFonts w:ascii="Times New Roman" w:hAnsi="Times New Roman"/>
          <w:sz w:val="28"/>
          <w:szCs w:val="28"/>
          <w:lang w:val="en-US"/>
        </w:rPr>
        <w:t>Z</w:t>
      </w:r>
      <w:r w:rsidRPr="006C30FF">
        <w:rPr>
          <w:rFonts w:ascii="Times New Roman" w:hAnsi="Times New Roman"/>
          <w:sz w:val="28"/>
          <w:szCs w:val="28"/>
          <w:vertAlign w:val="subscript"/>
        </w:rPr>
        <w:t>0</w:t>
      </w:r>
      <w:r w:rsidRPr="006C30FF">
        <w:rPr>
          <w:rFonts w:ascii="Times New Roman" w:hAnsi="Times New Roman"/>
          <w:sz w:val="28"/>
          <w:szCs w:val="28"/>
          <w:lang w:val="en-US"/>
        </w:rPr>
        <w:t>Y</w:t>
      </w:r>
      <w:r w:rsidRPr="006C30FF">
        <w:rPr>
          <w:rFonts w:ascii="Times New Roman" w:hAnsi="Times New Roman"/>
          <w:sz w:val="28"/>
          <w:szCs w:val="28"/>
          <w:vertAlign w:val="subscript"/>
        </w:rPr>
        <w:t>0</w:t>
      </w:r>
      <w:r w:rsidRPr="006C30FF">
        <w:rPr>
          <w:rFonts w:ascii="Times New Roman" w:hAnsi="Times New Roman"/>
          <w:sz w:val="28"/>
          <w:szCs w:val="28"/>
        </w:rPr>
        <w:t xml:space="preserve"> задаётся проходящая через оси</w:t>
      </w:r>
      <w:r w:rsidR="00F606CB" w:rsidRPr="006C30FF">
        <w:rPr>
          <w:rFonts w:ascii="Times New Roman" w:hAnsi="Times New Roman"/>
          <w:sz w:val="28"/>
          <w:szCs w:val="28"/>
        </w:rPr>
        <w:t xml:space="preserve"> </w:t>
      </w:r>
      <w:r w:rsidR="00A60B55" w:rsidRPr="006C30FF">
        <w:rPr>
          <w:rFonts w:ascii="Times New Roman" w:hAnsi="Times New Roman"/>
          <w:sz w:val="28"/>
          <w:szCs w:val="28"/>
          <w:lang w:val="en-US"/>
        </w:rPr>
        <w:t>O</w:t>
      </w:r>
      <w:r w:rsidR="00A60B55" w:rsidRPr="006C30FF">
        <w:rPr>
          <w:rFonts w:ascii="Times New Roman" w:hAnsi="Times New Roman"/>
          <w:sz w:val="28"/>
          <w:szCs w:val="28"/>
          <w:vertAlign w:val="subscript"/>
        </w:rPr>
        <w:t>0</w:t>
      </w:r>
      <w:r w:rsidR="00A60B55" w:rsidRPr="006C30FF">
        <w:rPr>
          <w:rFonts w:ascii="Times New Roman" w:hAnsi="Times New Roman"/>
          <w:sz w:val="28"/>
          <w:szCs w:val="28"/>
          <w:lang w:val="en-US"/>
        </w:rPr>
        <w:t>X</w:t>
      </w:r>
      <w:r w:rsidR="00A60B55" w:rsidRPr="006C30FF">
        <w:rPr>
          <w:rFonts w:ascii="Times New Roman" w:hAnsi="Times New Roman"/>
          <w:sz w:val="28"/>
          <w:szCs w:val="28"/>
          <w:vertAlign w:val="subscript"/>
        </w:rPr>
        <w:t>0</w:t>
      </w:r>
      <w:r w:rsidR="00A60B55" w:rsidRPr="006C30FF">
        <w:rPr>
          <w:rFonts w:ascii="Times New Roman" w:hAnsi="Times New Roman"/>
          <w:sz w:val="28"/>
          <w:szCs w:val="28"/>
        </w:rPr>
        <w:t xml:space="preserve"> и </w:t>
      </w:r>
      <w:r w:rsidR="00A60B55" w:rsidRPr="006C30FF">
        <w:rPr>
          <w:rFonts w:ascii="Times New Roman" w:hAnsi="Times New Roman"/>
          <w:sz w:val="28"/>
          <w:szCs w:val="28"/>
          <w:lang w:val="en-US"/>
        </w:rPr>
        <w:t>O</w:t>
      </w:r>
      <w:r w:rsidR="00A60B55" w:rsidRPr="006C30FF">
        <w:rPr>
          <w:rFonts w:ascii="Times New Roman" w:hAnsi="Times New Roman"/>
          <w:sz w:val="28"/>
          <w:szCs w:val="28"/>
          <w:vertAlign w:val="subscript"/>
        </w:rPr>
        <w:t>0</w:t>
      </w:r>
      <w:r w:rsidR="00A60B55" w:rsidRPr="006C30FF">
        <w:rPr>
          <w:rFonts w:ascii="Times New Roman" w:hAnsi="Times New Roman"/>
          <w:sz w:val="28"/>
          <w:szCs w:val="28"/>
          <w:lang w:val="en-US"/>
        </w:rPr>
        <w:t>Y</w:t>
      </w:r>
      <w:r w:rsidR="00A60B55" w:rsidRPr="006C30FF">
        <w:rPr>
          <w:rFonts w:ascii="Times New Roman" w:hAnsi="Times New Roman"/>
          <w:sz w:val="28"/>
          <w:szCs w:val="28"/>
          <w:vertAlign w:val="subscript"/>
        </w:rPr>
        <w:t>0</w:t>
      </w:r>
      <w:r w:rsidR="00A60B55" w:rsidRPr="006C30FF">
        <w:rPr>
          <w:rFonts w:ascii="Times New Roman" w:hAnsi="Times New Roman"/>
          <w:sz w:val="28"/>
          <w:szCs w:val="28"/>
        </w:rPr>
        <w:t xml:space="preserve"> плоскость отсчёта.</w:t>
      </w:r>
    </w:p>
    <w:p w14:paraId="1347E107" w14:textId="77777777" w:rsidR="007B439F" w:rsidRPr="006C30FF" w:rsidRDefault="007B439F"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Принятые на рисунке 3.4 обозначения: </w:t>
      </w:r>
      <w:r w:rsidRPr="006C30FF">
        <w:rPr>
          <w:rFonts w:ascii="Times New Roman" w:hAnsi="Times New Roman"/>
          <w:sz w:val="28"/>
          <w:szCs w:val="28"/>
          <w:lang w:val="en-US"/>
        </w:rPr>
        <w:t>Z</w:t>
      </w:r>
      <w:r w:rsidRPr="006C30FF">
        <w:rPr>
          <w:rFonts w:ascii="Times New Roman" w:hAnsi="Times New Roman"/>
          <w:sz w:val="28"/>
          <w:szCs w:val="28"/>
          <w:vertAlign w:val="subscript"/>
        </w:rPr>
        <w:t>Л1</w:t>
      </w:r>
      <w:r w:rsidRPr="006C30FF">
        <w:rPr>
          <w:rFonts w:ascii="Times New Roman" w:hAnsi="Times New Roman"/>
          <w:sz w:val="28"/>
          <w:szCs w:val="28"/>
        </w:rPr>
        <w:t xml:space="preserve"> и </w:t>
      </w:r>
      <w:r w:rsidRPr="006C30FF">
        <w:rPr>
          <w:rFonts w:ascii="Times New Roman" w:hAnsi="Times New Roman"/>
          <w:sz w:val="28"/>
          <w:szCs w:val="28"/>
          <w:lang w:val="en-US"/>
        </w:rPr>
        <w:t>Z</w:t>
      </w:r>
      <w:r w:rsidRPr="006C30FF">
        <w:rPr>
          <w:rFonts w:ascii="Times New Roman" w:hAnsi="Times New Roman"/>
          <w:sz w:val="28"/>
          <w:szCs w:val="28"/>
          <w:vertAlign w:val="subscript"/>
        </w:rPr>
        <w:t>Л2</w:t>
      </w:r>
      <w:r w:rsidRPr="006C30FF">
        <w:rPr>
          <w:rFonts w:ascii="Times New Roman" w:hAnsi="Times New Roman"/>
          <w:sz w:val="28"/>
          <w:szCs w:val="28"/>
        </w:rPr>
        <w:t xml:space="preserve"> – вертикальная координата, соответственно, левого ведомого переднего и левого ведущего заднего колёс; </w:t>
      </w:r>
      <w:r w:rsidRPr="006C30FF">
        <w:rPr>
          <w:rFonts w:ascii="Times New Roman" w:hAnsi="Times New Roman"/>
          <w:sz w:val="28"/>
          <w:szCs w:val="28"/>
          <w:lang w:val="en-US"/>
        </w:rPr>
        <w:t>Z</w:t>
      </w:r>
      <w:r w:rsidRPr="006C30FF">
        <w:rPr>
          <w:rFonts w:ascii="Times New Roman" w:hAnsi="Times New Roman"/>
          <w:sz w:val="28"/>
          <w:szCs w:val="28"/>
          <w:vertAlign w:val="subscript"/>
        </w:rPr>
        <w:t>П1</w:t>
      </w:r>
      <w:r w:rsidRPr="006C30FF">
        <w:rPr>
          <w:rFonts w:ascii="Times New Roman" w:hAnsi="Times New Roman"/>
          <w:sz w:val="28"/>
          <w:szCs w:val="28"/>
        </w:rPr>
        <w:t xml:space="preserve"> и </w:t>
      </w:r>
      <w:r w:rsidRPr="006C30FF">
        <w:rPr>
          <w:rFonts w:ascii="Times New Roman" w:hAnsi="Times New Roman"/>
          <w:sz w:val="28"/>
          <w:szCs w:val="28"/>
          <w:lang w:val="en-US"/>
        </w:rPr>
        <w:t>Z</w:t>
      </w:r>
      <w:r w:rsidRPr="006C30FF">
        <w:rPr>
          <w:rFonts w:ascii="Times New Roman" w:hAnsi="Times New Roman"/>
          <w:sz w:val="28"/>
          <w:szCs w:val="28"/>
          <w:vertAlign w:val="subscript"/>
        </w:rPr>
        <w:t>П2</w:t>
      </w:r>
      <w:r w:rsidRPr="006C30FF">
        <w:rPr>
          <w:rFonts w:ascii="Times New Roman" w:hAnsi="Times New Roman"/>
          <w:sz w:val="28"/>
          <w:szCs w:val="28"/>
        </w:rPr>
        <w:t xml:space="preserve"> – вертикальная координата, </w:t>
      </w:r>
      <w:r w:rsidR="008070D5" w:rsidRPr="006C30FF">
        <w:rPr>
          <w:rFonts w:ascii="Times New Roman" w:hAnsi="Times New Roman"/>
          <w:sz w:val="28"/>
          <w:szCs w:val="28"/>
        </w:rPr>
        <w:t>соответственно, правого ведомого переднего и правого ведущего заднего колёс; О</w:t>
      </w:r>
      <w:r w:rsidR="008070D5" w:rsidRPr="006C30FF">
        <w:rPr>
          <w:rFonts w:ascii="Times New Roman" w:hAnsi="Times New Roman"/>
          <w:sz w:val="28"/>
          <w:szCs w:val="28"/>
          <w:vertAlign w:val="subscript"/>
        </w:rPr>
        <w:t>2</w:t>
      </w:r>
      <w:r w:rsidR="008070D5" w:rsidRPr="006C30FF">
        <w:rPr>
          <w:rFonts w:ascii="Times New Roman" w:hAnsi="Times New Roman"/>
          <w:sz w:val="28"/>
          <w:szCs w:val="28"/>
        </w:rPr>
        <w:t xml:space="preserve"> и О</w:t>
      </w:r>
      <w:r w:rsidR="008070D5" w:rsidRPr="006C30FF">
        <w:rPr>
          <w:rFonts w:ascii="Times New Roman" w:hAnsi="Times New Roman"/>
          <w:sz w:val="28"/>
          <w:szCs w:val="28"/>
          <w:vertAlign w:val="subscript"/>
        </w:rPr>
        <w:t>3</w:t>
      </w:r>
      <w:r w:rsidR="008070D5" w:rsidRPr="006C30FF">
        <w:rPr>
          <w:rFonts w:ascii="Times New Roman" w:hAnsi="Times New Roman"/>
          <w:sz w:val="28"/>
          <w:szCs w:val="28"/>
        </w:rPr>
        <w:t xml:space="preserve"> – центры тяжести, соответственно, рабочего органа (фрезерного барабана) и </w:t>
      </w:r>
      <w:r w:rsidR="001B33EA" w:rsidRPr="006C30FF">
        <w:rPr>
          <w:rFonts w:ascii="Times New Roman" w:hAnsi="Times New Roman"/>
          <w:sz w:val="28"/>
          <w:szCs w:val="28"/>
        </w:rPr>
        <w:t xml:space="preserve">переднего моста; </w:t>
      </w:r>
      <w:r w:rsidR="001B33EA" w:rsidRPr="006C30FF">
        <w:rPr>
          <w:rFonts w:ascii="Times New Roman" w:hAnsi="Times New Roman"/>
          <w:sz w:val="28"/>
          <w:szCs w:val="28"/>
          <w:lang w:val="en-US"/>
        </w:rPr>
        <w:t>L</w:t>
      </w:r>
      <w:r w:rsidR="001B33EA" w:rsidRPr="006C30FF">
        <w:rPr>
          <w:rFonts w:ascii="Times New Roman" w:hAnsi="Times New Roman"/>
          <w:sz w:val="28"/>
          <w:szCs w:val="28"/>
          <w:vertAlign w:val="subscript"/>
        </w:rPr>
        <w:t>Б</w:t>
      </w:r>
      <w:r w:rsidR="001B33EA" w:rsidRPr="006C30FF">
        <w:rPr>
          <w:rFonts w:ascii="Times New Roman" w:hAnsi="Times New Roman"/>
          <w:sz w:val="28"/>
          <w:szCs w:val="28"/>
        </w:rPr>
        <w:t xml:space="preserve"> и </w:t>
      </w:r>
      <w:r w:rsidR="001B33EA" w:rsidRPr="006C30FF">
        <w:rPr>
          <w:rFonts w:ascii="Times New Roman" w:hAnsi="Times New Roman"/>
          <w:sz w:val="28"/>
          <w:szCs w:val="28"/>
          <w:lang w:val="en-US"/>
        </w:rPr>
        <w:t>L</w:t>
      </w:r>
      <w:r w:rsidR="001B33EA" w:rsidRPr="006C30FF">
        <w:rPr>
          <w:rFonts w:ascii="Times New Roman" w:hAnsi="Times New Roman"/>
          <w:sz w:val="28"/>
          <w:szCs w:val="28"/>
        </w:rPr>
        <w:t xml:space="preserve"> – расстояние от оси переднего ведомого моста до, соответственно, оси </w:t>
      </w:r>
      <w:r w:rsidR="008D6ED2" w:rsidRPr="006C30FF">
        <w:rPr>
          <w:rFonts w:ascii="Times New Roman" w:hAnsi="Times New Roman"/>
          <w:sz w:val="28"/>
          <w:szCs w:val="28"/>
        </w:rPr>
        <w:t xml:space="preserve">заднего ведущего моста и до оси вращения фрезерного барабана; </w:t>
      </w:r>
      <w:r w:rsidR="00C42EF7" w:rsidRPr="006C30FF">
        <w:rPr>
          <w:rFonts w:ascii="Times New Roman" w:hAnsi="Times New Roman"/>
          <w:sz w:val="28"/>
          <w:szCs w:val="28"/>
          <w:lang w:val="en-US"/>
        </w:rPr>
        <w:t>L</w:t>
      </w:r>
      <w:r w:rsidR="00C42EF7" w:rsidRPr="006C30FF">
        <w:rPr>
          <w:rFonts w:ascii="Times New Roman" w:hAnsi="Times New Roman"/>
          <w:sz w:val="28"/>
          <w:szCs w:val="28"/>
          <w:vertAlign w:val="subscript"/>
        </w:rPr>
        <w:t>Ш</w:t>
      </w:r>
      <w:r w:rsidR="00C42EF7" w:rsidRPr="006C30FF">
        <w:rPr>
          <w:rFonts w:ascii="Times New Roman" w:hAnsi="Times New Roman"/>
          <w:sz w:val="28"/>
          <w:szCs w:val="28"/>
        </w:rPr>
        <w:t xml:space="preserve"> и </w:t>
      </w:r>
      <w:r w:rsidR="00C42EF7" w:rsidRPr="006C30FF">
        <w:rPr>
          <w:rFonts w:ascii="Times New Roman" w:hAnsi="Times New Roman"/>
          <w:sz w:val="28"/>
          <w:szCs w:val="28"/>
          <w:lang w:val="en-US"/>
        </w:rPr>
        <w:t>L</w:t>
      </w:r>
      <w:r w:rsidR="00C42EF7" w:rsidRPr="006C30FF">
        <w:rPr>
          <w:rFonts w:ascii="Times New Roman" w:hAnsi="Times New Roman"/>
          <w:sz w:val="28"/>
          <w:szCs w:val="28"/>
          <w:vertAlign w:val="subscript"/>
        </w:rPr>
        <w:t>Р</w:t>
      </w:r>
      <w:r w:rsidR="00941F48" w:rsidRPr="006C30FF">
        <w:rPr>
          <w:rFonts w:ascii="Times New Roman" w:hAnsi="Times New Roman"/>
          <w:sz w:val="28"/>
          <w:szCs w:val="28"/>
          <w:vertAlign w:val="subscript"/>
        </w:rPr>
        <w:t>О</w:t>
      </w:r>
      <w:r w:rsidR="00C42EF7" w:rsidRPr="006C30FF">
        <w:rPr>
          <w:rFonts w:ascii="Times New Roman" w:hAnsi="Times New Roman"/>
          <w:sz w:val="28"/>
          <w:szCs w:val="28"/>
        </w:rPr>
        <w:t xml:space="preserve"> </w:t>
      </w:r>
      <w:r w:rsidR="00C42EF7" w:rsidRPr="006C30FF">
        <w:rPr>
          <w:rFonts w:ascii="Times New Roman" w:hAnsi="Times New Roman"/>
          <w:sz w:val="28"/>
          <w:szCs w:val="28"/>
        </w:rPr>
        <w:lastRenderedPageBreak/>
        <w:t xml:space="preserve">– ширина, </w:t>
      </w:r>
      <w:r w:rsidR="00941F48" w:rsidRPr="006C30FF">
        <w:rPr>
          <w:rFonts w:ascii="Times New Roman" w:hAnsi="Times New Roman"/>
          <w:sz w:val="28"/>
          <w:szCs w:val="28"/>
        </w:rPr>
        <w:t xml:space="preserve">соответственно, базы дорожной фрезы и фрезерного барабана; </w:t>
      </w:r>
      <w:r w:rsidR="00941F48" w:rsidRPr="006C30FF">
        <w:rPr>
          <w:rFonts w:ascii="Times New Roman" w:hAnsi="Times New Roman"/>
          <w:sz w:val="28"/>
          <w:szCs w:val="28"/>
          <w:lang w:val="en-US"/>
        </w:rPr>
        <w:t>F</w:t>
      </w:r>
      <w:r w:rsidR="00941F48" w:rsidRPr="006C30FF">
        <w:rPr>
          <w:rFonts w:ascii="Times New Roman" w:hAnsi="Times New Roman"/>
          <w:sz w:val="28"/>
          <w:szCs w:val="28"/>
          <w:vertAlign w:val="subscript"/>
          <w:lang w:val="en-US"/>
        </w:rPr>
        <w:t>XC</w:t>
      </w:r>
      <w:r w:rsidR="00941F48" w:rsidRPr="006C30FF">
        <w:rPr>
          <w:rFonts w:ascii="Times New Roman" w:hAnsi="Times New Roman"/>
          <w:sz w:val="28"/>
          <w:szCs w:val="28"/>
        </w:rPr>
        <w:t xml:space="preserve"> и </w:t>
      </w:r>
      <w:r w:rsidR="00941F48" w:rsidRPr="006C30FF">
        <w:rPr>
          <w:rFonts w:ascii="Times New Roman" w:hAnsi="Times New Roman"/>
          <w:sz w:val="28"/>
          <w:szCs w:val="28"/>
          <w:lang w:val="en-US"/>
        </w:rPr>
        <w:t>F</w:t>
      </w:r>
      <w:r w:rsidR="00941F48" w:rsidRPr="006C30FF">
        <w:rPr>
          <w:rFonts w:ascii="Times New Roman" w:hAnsi="Times New Roman"/>
          <w:sz w:val="28"/>
          <w:szCs w:val="28"/>
          <w:vertAlign w:val="subscript"/>
          <w:lang w:val="en-US"/>
        </w:rPr>
        <w:t>ZC</w:t>
      </w:r>
      <w:r w:rsidR="00941F48" w:rsidRPr="006C30FF">
        <w:rPr>
          <w:rFonts w:ascii="Times New Roman" w:hAnsi="Times New Roman"/>
          <w:sz w:val="28"/>
          <w:szCs w:val="28"/>
        </w:rPr>
        <w:t xml:space="preserve"> – сила </w:t>
      </w:r>
      <w:r w:rsidR="003479DE" w:rsidRPr="006C30FF">
        <w:rPr>
          <w:rFonts w:ascii="Times New Roman" w:hAnsi="Times New Roman"/>
          <w:sz w:val="28"/>
          <w:szCs w:val="28"/>
        </w:rPr>
        <w:t xml:space="preserve">реакции разрабатываемой среды (дорожного покрытия) на фрезерный барабан; </w:t>
      </w:r>
      <w:r w:rsidR="00167B0D" w:rsidRPr="006C30FF">
        <w:rPr>
          <w:rFonts w:ascii="Times New Roman" w:hAnsi="Times New Roman"/>
          <w:sz w:val="28"/>
          <w:szCs w:val="28"/>
          <w:lang w:val="en-US"/>
        </w:rPr>
        <w:t>F</w:t>
      </w:r>
      <w:r w:rsidR="00167B0D" w:rsidRPr="006C30FF">
        <w:rPr>
          <w:rFonts w:ascii="Times New Roman" w:hAnsi="Times New Roman"/>
          <w:sz w:val="28"/>
          <w:szCs w:val="28"/>
          <w:vertAlign w:val="subscript"/>
        </w:rPr>
        <w:t>ТК1</w:t>
      </w:r>
      <w:r w:rsidR="00167B0D" w:rsidRPr="006C30FF">
        <w:rPr>
          <w:rFonts w:ascii="Times New Roman" w:hAnsi="Times New Roman"/>
          <w:sz w:val="28"/>
          <w:szCs w:val="28"/>
        </w:rPr>
        <w:t xml:space="preserve">, </w:t>
      </w:r>
      <w:r w:rsidR="00167B0D" w:rsidRPr="006C30FF">
        <w:rPr>
          <w:rFonts w:ascii="Times New Roman" w:hAnsi="Times New Roman"/>
          <w:sz w:val="28"/>
          <w:szCs w:val="28"/>
          <w:lang w:val="en-US"/>
        </w:rPr>
        <w:t>F</w:t>
      </w:r>
      <w:r w:rsidR="00167B0D" w:rsidRPr="006C30FF">
        <w:rPr>
          <w:rFonts w:ascii="Times New Roman" w:hAnsi="Times New Roman"/>
          <w:sz w:val="28"/>
          <w:szCs w:val="28"/>
          <w:vertAlign w:val="subscript"/>
        </w:rPr>
        <w:t>ТК2</w:t>
      </w:r>
      <w:r w:rsidR="00167B0D" w:rsidRPr="006C30FF">
        <w:rPr>
          <w:rFonts w:ascii="Times New Roman" w:hAnsi="Times New Roman"/>
          <w:sz w:val="28"/>
          <w:szCs w:val="28"/>
        </w:rPr>
        <w:t xml:space="preserve">, </w:t>
      </w:r>
      <w:r w:rsidR="00167B0D" w:rsidRPr="006C30FF">
        <w:rPr>
          <w:rFonts w:ascii="Times New Roman" w:hAnsi="Times New Roman"/>
          <w:sz w:val="28"/>
          <w:szCs w:val="28"/>
          <w:lang w:val="en-US"/>
        </w:rPr>
        <w:t>F</w:t>
      </w:r>
      <w:r w:rsidR="00167B0D" w:rsidRPr="006C30FF">
        <w:rPr>
          <w:rFonts w:ascii="Times New Roman" w:hAnsi="Times New Roman"/>
          <w:sz w:val="28"/>
          <w:szCs w:val="28"/>
          <w:vertAlign w:val="subscript"/>
        </w:rPr>
        <w:t>ТК3</w:t>
      </w:r>
      <w:r w:rsidR="00167B0D" w:rsidRPr="006C30FF">
        <w:rPr>
          <w:rFonts w:ascii="Times New Roman" w:hAnsi="Times New Roman"/>
          <w:sz w:val="28"/>
          <w:szCs w:val="28"/>
        </w:rPr>
        <w:t xml:space="preserve"> и </w:t>
      </w:r>
      <w:r w:rsidR="00167B0D" w:rsidRPr="006C30FF">
        <w:rPr>
          <w:rFonts w:ascii="Times New Roman" w:hAnsi="Times New Roman"/>
          <w:sz w:val="28"/>
          <w:szCs w:val="28"/>
          <w:lang w:val="en-US"/>
        </w:rPr>
        <w:t>F</w:t>
      </w:r>
      <w:r w:rsidR="00167B0D" w:rsidRPr="006C30FF">
        <w:rPr>
          <w:rFonts w:ascii="Times New Roman" w:hAnsi="Times New Roman"/>
          <w:sz w:val="28"/>
          <w:szCs w:val="28"/>
          <w:vertAlign w:val="subscript"/>
        </w:rPr>
        <w:t>ТК4</w:t>
      </w:r>
      <w:r w:rsidR="00167B0D" w:rsidRPr="006C30FF">
        <w:rPr>
          <w:rFonts w:ascii="Times New Roman" w:hAnsi="Times New Roman"/>
          <w:sz w:val="28"/>
          <w:szCs w:val="28"/>
        </w:rPr>
        <w:t xml:space="preserve">, – силы </w:t>
      </w:r>
      <w:r w:rsidR="00F74996" w:rsidRPr="006C30FF">
        <w:rPr>
          <w:rFonts w:ascii="Times New Roman" w:hAnsi="Times New Roman"/>
          <w:sz w:val="28"/>
          <w:szCs w:val="28"/>
        </w:rPr>
        <w:t xml:space="preserve">тяги ходового оборудования; </w:t>
      </w:r>
      <w:r w:rsidR="00F74996" w:rsidRPr="006C30FF">
        <w:rPr>
          <w:rFonts w:ascii="Times New Roman" w:hAnsi="Times New Roman"/>
          <w:sz w:val="28"/>
          <w:szCs w:val="28"/>
          <w:lang w:val="en-US"/>
        </w:rPr>
        <w:t>V</w:t>
      </w:r>
      <w:r w:rsidR="00F74996" w:rsidRPr="006C30FF">
        <w:rPr>
          <w:rFonts w:ascii="Times New Roman" w:hAnsi="Times New Roman"/>
          <w:sz w:val="28"/>
          <w:szCs w:val="28"/>
          <w:vertAlign w:val="subscript"/>
        </w:rPr>
        <w:t>П</w:t>
      </w:r>
      <w:r w:rsidR="00F74996" w:rsidRPr="006C30FF">
        <w:rPr>
          <w:rFonts w:ascii="Times New Roman" w:hAnsi="Times New Roman"/>
          <w:sz w:val="28"/>
          <w:szCs w:val="28"/>
        </w:rPr>
        <w:t xml:space="preserve"> – скорость движения машины.</w:t>
      </w:r>
    </w:p>
    <w:p w14:paraId="47908137" w14:textId="5C8A9E0B" w:rsidR="00F74996" w:rsidRPr="006C30FF" w:rsidRDefault="00285ACD" w:rsidP="003423EB">
      <w:pPr>
        <w:pStyle w:val="a3"/>
        <w:ind w:left="0" w:firstLine="567"/>
        <w:rPr>
          <w:rFonts w:ascii="Times New Roman" w:hAnsi="Times New Roman"/>
          <w:sz w:val="28"/>
          <w:szCs w:val="28"/>
        </w:rPr>
      </w:pPr>
      <w:r w:rsidRPr="006C30FF">
        <w:rPr>
          <w:rFonts w:ascii="Times New Roman" w:hAnsi="Times New Roman"/>
          <w:sz w:val="28"/>
          <w:szCs w:val="28"/>
        </w:rPr>
        <w:t>Вертикальная координата рабочего органа (фрезерного барабана) рассчитывается по формуле [</w:t>
      </w:r>
      <w:r w:rsidR="00FC295F" w:rsidRPr="006C30FF">
        <w:rPr>
          <w:rFonts w:ascii="Times New Roman" w:hAnsi="Times New Roman"/>
          <w:sz w:val="28"/>
          <w:szCs w:val="28"/>
        </w:rPr>
        <w:t>40</w:t>
      </w:r>
      <w:r w:rsidR="005347D5" w:rsidRPr="006C30FF">
        <w:rPr>
          <w:rFonts w:ascii="Times New Roman" w:hAnsi="Times New Roman"/>
          <w:sz w:val="28"/>
          <w:szCs w:val="28"/>
        </w:rPr>
        <w:t>, с.121</w:t>
      </w:r>
      <w:r w:rsidRPr="006C30FF">
        <w:rPr>
          <w:rFonts w:ascii="Times New Roman" w:hAnsi="Times New Roman"/>
          <w:sz w:val="28"/>
          <w:szCs w:val="28"/>
        </w:rPr>
        <w:t>]:</w:t>
      </w:r>
    </w:p>
    <w:p w14:paraId="1D10C3FE" w14:textId="77777777" w:rsidR="008F051B" w:rsidRPr="006C30FF" w:rsidRDefault="008F051B" w:rsidP="00C87C9C">
      <w:pPr>
        <w:pStyle w:val="a3"/>
        <w:ind w:left="0" w:firstLine="567"/>
        <w:jc w:val="right"/>
        <w:rPr>
          <w:rFonts w:ascii="Times New Roman" w:hAnsi="Times New Roman"/>
          <w:sz w:val="28"/>
          <w:szCs w:val="28"/>
        </w:rPr>
      </w:pPr>
    </w:p>
    <w:p w14:paraId="0DB9F340" w14:textId="3D77C6BC" w:rsidR="00285ACD"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Z</m:t>
            </m:r>
          </m:e>
          <m:sub>
            <m:r>
              <w:rPr>
                <w:rFonts w:ascii="Cambria Math" w:hAnsi="Cambria Math"/>
                <w:sz w:val="28"/>
                <w:szCs w:val="28"/>
              </w:rPr>
              <m:t>РО</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Б</m:t>
                </m:r>
              </m:sub>
            </m:sSub>
            <m:ctrlPr>
              <w:rPr>
                <w:rFonts w:ascii="Cambria Math" w:hAnsi="Cambria Math"/>
                <w:i/>
                <w:sz w:val="28"/>
                <w:szCs w:val="28"/>
                <w:lang w:val="en-US"/>
              </w:rPr>
            </m:ctrlPr>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ЦП</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Б</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rPr>
              <m:t>ЦЗ</m:t>
            </m:r>
          </m:sub>
        </m:sSub>
      </m:oMath>
      <w:r w:rsidR="002F3CB6" w:rsidRPr="006C30FF">
        <w:rPr>
          <w:rFonts w:ascii="Times New Roman" w:hAnsi="Times New Roman"/>
          <w:sz w:val="28"/>
          <w:szCs w:val="28"/>
        </w:rPr>
        <w:t xml:space="preserve">, </w:t>
      </w:r>
      <w:r w:rsidR="002F3CB6" w:rsidRPr="006C30FF">
        <w:rPr>
          <w:rFonts w:ascii="Times New Roman" w:hAnsi="Times New Roman"/>
          <w:sz w:val="28"/>
          <w:szCs w:val="28"/>
        </w:rPr>
        <w:tab/>
      </w:r>
      <w:r w:rsidR="002F3CB6" w:rsidRPr="006C30FF">
        <w:rPr>
          <w:rFonts w:ascii="Times New Roman" w:hAnsi="Times New Roman"/>
          <w:sz w:val="28"/>
          <w:szCs w:val="28"/>
        </w:rPr>
        <w:tab/>
      </w:r>
      <w:r w:rsidR="002F3CB6" w:rsidRPr="006C30FF">
        <w:rPr>
          <w:rFonts w:ascii="Times New Roman" w:hAnsi="Times New Roman"/>
          <w:sz w:val="28"/>
          <w:szCs w:val="28"/>
        </w:rPr>
        <w:tab/>
      </w:r>
      <w:r w:rsidR="002F3CB6" w:rsidRPr="006C30FF">
        <w:rPr>
          <w:rFonts w:ascii="Times New Roman" w:hAnsi="Times New Roman"/>
          <w:sz w:val="28"/>
          <w:szCs w:val="28"/>
        </w:rPr>
        <w:tab/>
        <w:t>(3.18)</w:t>
      </w:r>
    </w:p>
    <w:p w14:paraId="70B397D5" w14:textId="77777777" w:rsidR="008F051B" w:rsidRPr="006C30FF" w:rsidRDefault="008F051B" w:rsidP="00C87C9C">
      <w:pPr>
        <w:pStyle w:val="a3"/>
        <w:ind w:left="0" w:firstLine="567"/>
        <w:jc w:val="right"/>
        <w:rPr>
          <w:rFonts w:ascii="Times New Roman" w:hAnsi="Times New Roman"/>
          <w:sz w:val="28"/>
          <w:szCs w:val="28"/>
        </w:rPr>
      </w:pPr>
    </w:p>
    <w:p w14:paraId="31B590AE" w14:textId="795DBCA9" w:rsidR="002F3CB6"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ЦП</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Л1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П1</m:t>
            </m:r>
          </m:sub>
        </m:sSub>
        <m:r>
          <w:rPr>
            <w:rFonts w:ascii="Cambria Math" w:hAnsi="Cambria Math"/>
            <w:sz w:val="28"/>
            <w:szCs w:val="28"/>
          </w:rPr>
          <m:t>)</m:t>
        </m:r>
      </m:oMath>
      <w:r w:rsidR="00E91FDA" w:rsidRPr="006C30FF">
        <w:rPr>
          <w:rFonts w:ascii="Times New Roman" w:hAnsi="Times New Roman"/>
          <w:sz w:val="28"/>
          <w:szCs w:val="28"/>
        </w:rPr>
        <w:t xml:space="preserve">, </w:t>
      </w:r>
      <w:r w:rsidR="00E91FDA" w:rsidRPr="006C30FF">
        <w:rPr>
          <w:rFonts w:ascii="Times New Roman" w:hAnsi="Times New Roman"/>
          <w:sz w:val="28"/>
          <w:szCs w:val="28"/>
        </w:rPr>
        <w:tab/>
      </w:r>
      <w:r w:rsidR="00E91FDA" w:rsidRPr="006C30FF">
        <w:rPr>
          <w:rFonts w:ascii="Times New Roman" w:hAnsi="Times New Roman"/>
          <w:sz w:val="28"/>
          <w:szCs w:val="28"/>
        </w:rPr>
        <w:tab/>
      </w:r>
      <w:r w:rsidR="00E91FDA" w:rsidRPr="006C30FF">
        <w:rPr>
          <w:rFonts w:ascii="Times New Roman" w:hAnsi="Times New Roman"/>
          <w:sz w:val="28"/>
          <w:szCs w:val="28"/>
        </w:rPr>
        <w:tab/>
      </w:r>
      <w:r w:rsidR="00E91FDA" w:rsidRPr="006C30FF">
        <w:rPr>
          <w:rFonts w:ascii="Times New Roman" w:hAnsi="Times New Roman"/>
          <w:sz w:val="28"/>
          <w:szCs w:val="28"/>
        </w:rPr>
        <w:tab/>
      </w:r>
      <w:r w:rsidR="00E91FDA" w:rsidRPr="006C30FF">
        <w:rPr>
          <w:rFonts w:ascii="Times New Roman" w:hAnsi="Times New Roman"/>
          <w:sz w:val="28"/>
          <w:szCs w:val="28"/>
        </w:rPr>
        <w:tab/>
      </w:r>
      <w:r w:rsidR="00E91FDA" w:rsidRPr="006C30FF">
        <w:rPr>
          <w:rFonts w:ascii="Times New Roman" w:hAnsi="Times New Roman"/>
          <w:sz w:val="28"/>
          <w:szCs w:val="28"/>
        </w:rPr>
        <w:tab/>
        <w:t>(3.19)</w:t>
      </w:r>
    </w:p>
    <w:p w14:paraId="1D7C200E" w14:textId="69FD4B61" w:rsidR="00E91FDA"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ЦЗ</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Л2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П2</m:t>
            </m:r>
          </m:sub>
        </m:sSub>
        <m:r>
          <w:rPr>
            <w:rFonts w:ascii="Cambria Math" w:hAnsi="Cambria Math"/>
            <w:sz w:val="28"/>
            <w:szCs w:val="28"/>
          </w:rPr>
          <m:t>)</m:t>
        </m:r>
      </m:oMath>
      <w:r w:rsidR="00A27CB3" w:rsidRPr="006C30FF">
        <w:rPr>
          <w:rFonts w:ascii="Times New Roman" w:hAnsi="Times New Roman"/>
          <w:sz w:val="28"/>
          <w:szCs w:val="28"/>
        </w:rPr>
        <w:t xml:space="preserve">, </w:t>
      </w:r>
      <w:r w:rsidR="00A27CB3" w:rsidRPr="006C30FF">
        <w:rPr>
          <w:rFonts w:ascii="Times New Roman" w:hAnsi="Times New Roman"/>
          <w:sz w:val="28"/>
          <w:szCs w:val="28"/>
        </w:rPr>
        <w:tab/>
      </w:r>
      <w:r w:rsidR="00A27CB3" w:rsidRPr="006C30FF">
        <w:rPr>
          <w:rFonts w:ascii="Times New Roman" w:hAnsi="Times New Roman"/>
          <w:sz w:val="28"/>
          <w:szCs w:val="28"/>
        </w:rPr>
        <w:tab/>
      </w:r>
      <w:r w:rsidR="00A27CB3" w:rsidRPr="006C30FF">
        <w:rPr>
          <w:rFonts w:ascii="Times New Roman" w:hAnsi="Times New Roman"/>
          <w:sz w:val="28"/>
          <w:szCs w:val="28"/>
        </w:rPr>
        <w:tab/>
      </w:r>
      <w:r w:rsidR="00A27CB3" w:rsidRPr="006C30FF">
        <w:rPr>
          <w:rFonts w:ascii="Times New Roman" w:hAnsi="Times New Roman"/>
          <w:sz w:val="28"/>
          <w:szCs w:val="28"/>
        </w:rPr>
        <w:tab/>
      </w:r>
      <w:r w:rsidR="00A27CB3" w:rsidRPr="006C30FF">
        <w:rPr>
          <w:rFonts w:ascii="Times New Roman" w:hAnsi="Times New Roman"/>
          <w:sz w:val="28"/>
          <w:szCs w:val="28"/>
        </w:rPr>
        <w:tab/>
      </w:r>
      <w:r w:rsidR="00A27CB3" w:rsidRPr="006C30FF">
        <w:rPr>
          <w:rFonts w:ascii="Times New Roman" w:hAnsi="Times New Roman"/>
          <w:sz w:val="28"/>
          <w:szCs w:val="28"/>
        </w:rPr>
        <w:tab/>
        <w:t>(3.20)</w:t>
      </w:r>
    </w:p>
    <w:p w14:paraId="3E637071" w14:textId="77777777" w:rsidR="0063798D" w:rsidRPr="006C30FF" w:rsidRDefault="0063798D" w:rsidP="00C87C9C">
      <w:pPr>
        <w:pStyle w:val="a3"/>
        <w:ind w:left="0" w:firstLine="567"/>
        <w:jc w:val="right"/>
        <w:rPr>
          <w:rFonts w:ascii="Times New Roman" w:hAnsi="Times New Roman"/>
          <w:sz w:val="28"/>
          <w:szCs w:val="28"/>
        </w:rPr>
      </w:pPr>
    </w:p>
    <w:p w14:paraId="3DE67F72" w14:textId="7B0995FA" w:rsidR="007763A3"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Б</m:t>
            </m:r>
          </m:sub>
        </m:sSub>
        <m:r>
          <w:rPr>
            <w:rFonts w:ascii="Cambria Math" w:hAnsi="Cambria Math"/>
            <w:sz w:val="28"/>
            <w:szCs w:val="28"/>
          </w:rPr>
          <m:t>=</m:t>
        </m:r>
        <m:f>
          <m:fPr>
            <m:type m:val="skw"/>
            <m:ctrlPr>
              <w:rPr>
                <w:rFonts w:ascii="Cambria Math" w:hAnsi="Cambria Math"/>
                <w:i/>
                <w:sz w:val="28"/>
                <w:szCs w:val="28"/>
              </w:rPr>
            </m:ctrlPr>
          </m:fPr>
          <m:num>
            <m:r>
              <w:rPr>
                <w:rFonts w:ascii="Cambria Math" w:hAnsi="Cambria Math"/>
                <w:sz w:val="28"/>
                <w:szCs w:val="28"/>
              </w:rPr>
              <m:t>L</m:t>
            </m:r>
          </m:num>
          <m:den>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Б</m:t>
                </m:r>
              </m:sub>
            </m:sSub>
          </m:den>
        </m:f>
      </m:oMath>
      <w:r w:rsidR="007763A3" w:rsidRPr="006C30FF">
        <w:rPr>
          <w:rFonts w:ascii="Times New Roman" w:hAnsi="Times New Roman"/>
          <w:sz w:val="28"/>
          <w:szCs w:val="28"/>
        </w:rPr>
        <w:t xml:space="preserve">, </w:t>
      </w:r>
      <w:r w:rsidR="00A11162" w:rsidRPr="006C30FF">
        <w:rPr>
          <w:rFonts w:ascii="Times New Roman" w:hAnsi="Times New Roman"/>
          <w:sz w:val="28"/>
          <w:szCs w:val="28"/>
        </w:rPr>
        <w:tab/>
      </w:r>
      <w:r w:rsidR="007763A3" w:rsidRPr="006C30FF">
        <w:rPr>
          <w:rFonts w:ascii="Times New Roman" w:hAnsi="Times New Roman"/>
          <w:sz w:val="28"/>
          <w:szCs w:val="28"/>
        </w:rPr>
        <w:tab/>
      </w:r>
      <w:r w:rsidR="007763A3" w:rsidRPr="006C30FF">
        <w:rPr>
          <w:rFonts w:ascii="Times New Roman" w:hAnsi="Times New Roman"/>
          <w:sz w:val="28"/>
          <w:szCs w:val="28"/>
        </w:rPr>
        <w:tab/>
      </w:r>
      <w:r w:rsidR="007763A3" w:rsidRPr="006C30FF">
        <w:rPr>
          <w:rFonts w:ascii="Times New Roman" w:hAnsi="Times New Roman"/>
          <w:sz w:val="28"/>
          <w:szCs w:val="28"/>
        </w:rPr>
        <w:tab/>
      </w:r>
      <w:r w:rsidR="007763A3" w:rsidRPr="006C30FF">
        <w:rPr>
          <w:rFonts w:ascii="Times New Roman" w:hAnsi="Times New Roman"/>
          <w:sz w:val="28"/>
          <w:szCs w:val="28"/>
        </w:rPr>
        <w:tab/>
      </w:r>
      <w:r w:rsidR="007763A3" w:rsidRPr="006C30FF">
        <w:rPr>
          <w:rFonts w:ascii="Times New Roman" w:hAnsi="Times New Roman"/>
          <w:sz w:val="28"/>
          <w:szCs w:val="28"/>
        </w:rPr>
        <w:tab/>
      </w:r>
      <w:r w:rsidR="007763A3" w:rsidRPr="006C30FF">
        <w:rPr>
          <w:rFonts w:ascii="Times New Roman" w:hAnsi="Times New Roman"/>
          <w:sz w:val="28"/>
          <w:szCs w:val="28"/>
        </w:rPr>
        <w:tab/>
        <w:t>(3.21)</w:t>
      </w:r>
    </w:p>
    <w:p w14:paraId="3786A893" w14:textId="77777777" w:rsidR="008F051B" w:rsidRPr="006C30FF" w:rsidRDefault="008F051B" w:rsidP="003423EB">
      <w:pPr>
        <w:pStyle w:val="a3"/>
        <w:ind w:left="0" w:firstLine="567"/>
        <w:rPr>
          <w:rFonts w:ascii="Times New Roman" w:hAnsi="Times New Roman"/>
          <w:sz w:val="28"/>
          <w:szCs w:val="28"/>
        </w:rPr>
      </w:pPr>
    </w:p>
    <w:p w14:paraId="4EB40165" w14:textId="03C8B43C" w:rsidR="00A27CB3" w:rsidRPr="006C30FF" w:rsidRDefault="00A11162"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sz w:val="28"/>
          <w:szCs w:val="28"/>
          <w:lang w:val="en-US"/>
        </w:rPr>
        <w:t>K</w:t>
      </w:r>
      <w:r w:rsidRPr="006C30FF">
        <w:rPr>
          <w:rFonts w:ascii="Times New Roman" w:hAnsi="Times New Roman"/>
          <w:sz w:val="28"/>
          <w:szCs w:val="28"/>
          <w:vertAlign w:val="subscript"/>
        </w:rPr>
        <w:t>Б</w:t>
      </w:r>
      <w:r w:rsidRPr="006C30FF">
        <w:rPr>
          <w:rFonts w:ascii="Times New Roman" w:hAnsi="Times New Roman"/>
          <w:sz w:val="28"/>
          <w:szCs w:val="28"/>
        </w:rPr>
        <w:t xml:space="preserve"> – коэффициент базы [</w:t>
      </w:r>
      <w:r w:rsidR="00FC295F" w:rsidRPr="006C30FF">
        <w:rPr>
          <w:rFonts w:ascii="Times New Roman" w:hAnsi="Times New Roman"/>
          <w:sz w:val="28"/>
          <w:szCs w:val="28"/>
        </w:rPr>
        <w:t>44</w:t>
      </w:r>
      <w:r w:rsidRPr="006C30FF">
        <w:rPr>
          <w:rFonts w:ascii="Times New Roman" w:hAnsi="Times New Roman"/>
          <w:sz w:val="28"/>
          <w:szCs w:val="28"/>
        </w:rPr>
        <w:t>].</w:t>
      </w:r>
    </w:p>
    <w:p w14:paraId="6AA65662" w14:textId="77777777" w:rsidR="00A11162" w:rsidRPr="006C30FF" w:rsidRDefault="0015676F"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30944" behindDoc="0" locked="0" layoutInCell="1" allowOverlap="1" wp14:anchorId="5FD74F93" wp14:editId="77E7F9F1">
            <wp:simplePos x="0" y="0"/>
            <wp:positionH relativeFrom="column">
              <wp:posOffset>681990</wp:posOffset>
            </wp:positionH>
            <wp:positionV relativeFrom="paragraph">
              <wp:posOffset>761365</wp:posOffset>
            </wp:positionV>
            <wp:extent cx="4436745" cy="2314575"/>
            <wp:effectExtent l="0" t="0" r="1905" b="9525"/>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3.5.PNG"/>
                    <pic:cNvPicPr/>
                  </pic:nvPicPr>
                  <pic:blipFill>
                    <a:blip r:embed="rId71">
                      <a:extLst>
                        <a:ext uri="{28A0092B-C50C-407E-A947-70E740481C1C}">
                          <a14:useLocalDpi xmlns:a14="http://schemas.microsoft.com/office/drawing/2010/main" val="0"/>
                        </a:ext>
                      </a:extLst>
                    </a:blip>
                    <a:stretch>
                      <a:fillRect/>
                    </a:stretch>
                  </pic:blipFill>
                  <pic:spPr>
                    <a:xfrm>
                      <a:off x="0" y="0"/>
                      <a:ext cx="4436745" cy="2314575"/>
                    </a:xfrm>
                    <a:prstGeom prst="rect">
                      <a:avLst/>
                    </a:prstGeom>
                  </pic:spPr>
                </pic:pic>
              </a:graphicData>
            </a:graphic>
            <wp14:sizeRelH relativeFrom="page">
              <wp14:pctWidth>0</wp14:pctWidth>
            </wp14:sizeRelH>
            <wp14:sizeRelV relativeFrom="page">
              <wp14:pctHeight>0</wp14:pctHeight>
            </wp14:sizeRelV>
          </wp:anchor>
        </w:drawing>
      </w:r>
      <w:r w:rsidR="00A11162" w:rsidRPr="006C30FF">
        <w:rPr>
          <w:rFonts w:ascii="Times New Roman" w:hAnsi="Times New Roman"/>
          <w:sz w:val="28"/>
          <w:szCs w:val="28"/>
        </w:rPr>
        <w:t xml:space="preserve">На толщину стружки влияют положения зуба на дуге контакта фрезы с полотном дороги и путь, пройденный машиной (дорожной фрезой) за интервал времени (от 0 до </w:t>
      </w:r>
      <w:proofErr w:type="spellStart"/>
      <w:r w:rsidR="00945D07" w:rsidRPr="006C30FF">
        <w:rPr>
          <w:rFonts w:ascii="Times New Roman" w:hAnsi="Times New Roman"/>
          <w:sz w:val="28"/>
          <w:szCs w:val="28"/>
          <w:lang w:val="en-US"/>
        </w:rPr>
        <w:t>t</w:t>
      </w:r>
      <w:r w:rsidR="00945D07" w:rsidRPr="006C30FF">
        <w:rPr>
          <w:rFonts w:ascii="Times New Roman" w:hAnsi="Times New Roman"/>
          <w:sz w:val="28"/>
          <w:szCs w:val="28"/>
          <w:vertAlign w:val="subscript"/>
          <w:lang w:val="en-US"/>
        </w:rPr>
        <w:t>i</w:t>
      </w:r>
      <w:proofErr w:type="spellEnd"/>
      <w:r w:rsidR="00945D07" w:rsidRPr="006C30FF">
        <w:rPr>
          <w:rFonts w:ascii="Times New Roman" w:hAnsi="Times New Roman"/>
          <w:sz w:val="28"/>
          <w:szCs w:val="28"/>
        </w:rPr>
        <w:t>); рисунок 3.5.</w:t>
      </w:r>
    </w:p>
    <w:p w14:paraId="0A4CCD83" w14:textId="77777777" w:rsidR="00A11162" w:rsidRPr="006C30FF" w:rsidRDefault="00A11162" w:rsidP="003423EB">
      <w:pPr>
        <w:pStyle w:val="a3"/>
        <w:ind w:left="0" w:firstLine="567"/>
        <w:rPr>
          <w:rFonts w:ascii="Times New Roman" w:hAnsi="Times New Roman"/>
          <w:sz w:val="28"/>
          <w:szCs w:val="28"/>
        </w:rPr>
      </w:pPr>
    </w:p>
    <w:p w14:paraId="3F74E13F" w14:textId="0D215F6B" w:rsidR="0015676F" w:rsidRPr="006C30FF" w:rsidRDefault="0015676F" w:rsidP="003423EB">
      <w:pPr>
        <w:pStyle w:val="a3"/>
        <w:ind w:left="0"/>
        <w:jc w:val="center"/>
        <w:rPr>
          <w:rFonts w:ascii="Times New Roman" w:hAnsi="Times New Roman"/>
          <w:sz w:val="28"/>
          <w:szCs w:val="28"/>
        </w:rPr>
      </w:pPr>
      <w:r w:rsidRPr="006C30FF">
        <w:rPr>
          <w:rFonts w:ascii="Times New Roman" w:hAnsi="Times New Roman"/>
          <w:sz w:val="28"/>
          <w:szCs w:val="28"/>
        </w:rPr>
        <w:t>Рис</w:t>
      </w:r>
      <w:r w:rsidR="00246493" w:rsidRPr="006C30FF">
        <w:rPr>
          <w:rFonts w:ascii="Times New Roman" w:hAnsi="Times New Roman"/>
          <w:sz w:val="28"/>
          <w:szCs w:val="28"/>
        </w:rPr>
        <w:t xml:space="preserve">унок </w:t>
      </w:r>
      <w:r w:rsidRPr="006C30FF">
        <w:rPr>
          <w:rFonts w:ascii="Times New Roman" w:hAnsi="Times New Roman"/>
          <w:sz w:val="28"/>
          <w:szCs w:val="28"/>
        </w:rPr>
        <w:t xml:space="preserve">3.5 – Изменение толщины стружки от подачи на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w:t>
      </w:r>
      <w:proofErr w:type="spellStart"/>
      <w:r w:rsidRPr="006C30FF">
        <w:rPr>
          <w:rFonts w:ascii="Times New Roman" w:hAnsi="Times New Roman"/>
          <w:sz w:val="28"/>
          <w:szCs w:val="28"/>
        </w:rPr>
        <w:t>тый</w:t>
      </w:r>
      <w:proofErr w:type="spellEnd"/>
      <w:r w:rsidRPr="006C30FF">
        <w:rPr>
          <w:rFonts w:ascii="Times New Roman" w:hAnsi="Times New Roman"/>
          <w:sz w:val="28"/>
          <w:szCs w:val="28"/>
        </w:rPr>
        <w:t xml:space="preserve"> зуб</w:t>
      </w:r>
    </w:p>
    <w:p w14:paraId="01F212BF" w14:textId="77777777" w:rsidR="0015676F" w:rsidRPr="006C30FF" w:rsidRDefault="0015676F" w:rsidP="003423EB">
      <w:pPr>
        <w:pStyle w:val="a3"/>
        <w:ind w:left="0" w:firstLine="567"/>
        <w:rPr>
          <w:rFonts w:ascii="Times New Roman" w:hAnsi="Times New Roman"/>
          <w:sz w:val="28"/>
          <w:szCs w:val="28"/>
        </w:rPr>
      </w:pPr>
    </w:p>
    <w:p w14:paraId="3EC5C93B" w14:textId="3F826335" w:rsidR="0015676F" w:rsidRPr="006C30FF" w:rsidRDefault="0015676F"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Время </w:t>
      </w:r>
      <w:proofErr w:type="spellStart"/>
      <w:r w:rsidR="000723B0" w:rsidRPr="006C30FF">
        <w:rPr>
          <w:rFonts w:ascii="Times New Roman" w:hAnsi="Times New Roman"/>
          <w:sz w:val="28"/>
          <w:szCs w:val="28"/>
          <w:lang w:val="en-US"/>
        </w:rPr>
        <w:t>t</w:t>
      </w:r>
      <w:r w:rsidR="000723B0" w:rsidRPr="006C30FF">
        <w:rPr>
          <w:rFonts w:ascii="Times New Roman" w:hAnsi="Times New Roman"/>
          <w:sz w:val="28"/>
          <w:szCs w:val="28"/>
          <w:vertAlign w:val="subscript"/>
          <w:lang w:val="en-US"/>
        </w:rPr>
        <w:t>i</w:t>
      </w:r>
      <w:proofErr w:type="spellEnd"/>
      <w:r w:rsidR="000723B0" w:rsidRPr="006C30FF">
        <w:rPr>
          <w:rFonts w:ascii="Times New Roman" w:hAnsi="Times New Roman"/>
          <w:sz w:val="28"/>
          <w:szCs w:val="28"/>
        </w:rPr>
        <w:t>, за которое зуб дорожной фрезы достигает координаты впереди идущего зуба [</w:t>
      </w:r>
      <w:r w:rsidR="00FC295F" w:rsidRPr="006C30FF">
        <w:rPr>
          <w:rFonts w:ascii="Times New Roman" w:hAnsi="Times New Roman"/>
          <w:sz w:val="28"/>
          <w:szCs w:val="28"/>
        </w:rPr>
        <w:t>40</w:t>
      </w:r>
      <w:r w:rsidR="005347D5" w:rsidRPr="006C30FF">
        <w:rPr>
          <w:rFonts w:ascii="Times New Roman" w:hAnsi="Times New Roman"/>
          <w:sz w:val="28"/>
          <w:szCs w:val="28"/>
        </w:rPr>
        <w:t>, с.122</w:t>
      </w:r>
      <w:r w:rsidR="000723B0" w:rsidRPr="006C30FF">
        <w:rPr>
          <w:rFonts w:ascii="Times New Roman" w:hAnsi="Times New Roman"/>
          <w:sz w:val="28"/>
          <w:szCs w:val="28"/>
        </w:rPr>
        <w:t>]:</w:t>
      </w:r>
    </w:p>
    <w:p w14:paraId="44C5BDD8" w14:textId="77777777" w:rsidR="00141FD0" w:rsidRPr="006C30FF" w:rsidRDefault="00141FD0" w:rsidP="003423EB">
      <w:pPr>
        <w:pStyle w:val="a3"/>
        <w:ind w:left="0" w:firstLine="567"/>
        <w:rPr>
          <w:rFonts w:ascii="Times New Roman" w:hAnsi="Times New Roman"/>
          <w:sz w:val="28"/>
          <w:szCs w:val="28"/>
        </w:rPr>
      </w:pPr>
    </w:p>
    <w:p w14:paraId="7110D70A" w14:textId="7D337C9C" w:rsidR="000723B0"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num>
          <m:den>
            <m:r>
              <w:rPr>
                <w:rFonts w:ascii="Cambria Math" w:hAnsi="Cambria Math"/>
                <w:sz w:val="28"/>
                <w:szCs w:val="28"/>
              </w:rPr>
              <m:t>2π∙</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den>
        </m:f>
      </m:oMath>
      <w:r w:rsidR="00716A59" w:rsidRPr="006C30FF">
        <w:rPr>
          <w:rFonts w:ascii="Times New Roman" w:hAnsi="Times New Roman"/>
          <w:sz w:val="28"/>
          <w:szCs w:val="28"/>
        </w:rPr>
        <w:t xml:space="preserve"> </w:t>
      </w:r>
      <w:r w:rsidR="00CA0631" w:rsidRPr="006C30FF">
        <w:rPr>
          <w:rFonts w:ascii="Times New Roman" w:hAnsi="Times New Roman"/>
          <w:sz w:val="28"/>
          <w:szCs w:val="28"/>
        </w:rPr>
        <w:t xml:space="preserve"> </w:t>
      </w:r>
      <w:r w:rsidR="00CA0631" w:rsidRPr="006C30FF">
        <w:rPr>
          <w:rFonts w:ascii="Times New Roman" w:hAnsi="Times New Roman"/>
          <w:sz w:val="28"/>
          <w:szCs w:val="28"/>
        </w:rPr>
        <w:tab/>
      </w:r>
      <w:r w:rsidR="00CA0631" w:rsidRPr="006C30FF">
        <w:rPr>
          <w:rFonts w:ascii="Times New Roman" w:hAnsi="Times New Roman"/>
          <w:sz w:val="28"/>
          <w:szCs w:val="28"/>
        </w:rPr>
        <w:tab/>
      </w:r>
      <w:r w:rsidR="00CA0631" w:rsidRPr="006C30FF">
        <w:rPr>
          <w:rFonts w:ascii="Times New Roman" w:hAnsi="Times New Roman"/>
          <w:sz w:val="28"/>
          <w:szCs w:val="28"/>
        </w:rPr>
        <w:tab/>
      </w:r>
      <w:r w:rsidR="00CA0631" w:rsidRPr="006C30FF">
        <w:rPr>
          <w:rFonts w:ascii="Times New Roman" w:hAnsi="Times New Roman"/>
          <w:sz w:val="28"/>
          <w:szCs w:val="28"/>
        </w:rPr>
        <w:tab/>
      </w:r>
      <w:r w:rsidR="00CA0631" w:rsidRPr="006C30FF">
        <w:rPr>
          <w:rFonts w:ascii="Times New Roman" w:hAnsi="Times New Roman"/>
          <w:sz w:val="28"/>
          <w:szCs w:val="28"/>
        </w:rPr>
        <w:tab/>
      </w:r>
      <w:r w:rsidR="00CA0631" w:rsidRPr="006C30FF">
        <w:rPr>
          <w:rFonts w:ascii="Times New Roman" w:hAnsi="Times New Roman"/>
          <w:sz w:val="28"/>
          <w:szCs w:val="28"/>
        </w:rPr>
        <w:tab/>
        <w:t>(3.22)</w:t>
      </w:r>
    </w:p>
    <w:p w14:paraId="2E169717" w14:textId="77777777" w:rsidR="00141FD0" w:rsidRPr="006C30FF" w:rsidRDefault="00141FD0" w:rsidP="003423EB">
      <w:pPr>
        <w:pStyle w:val="a3"/>
        <w:ind w:left="0" w:firstLine="567"/>
        <w:rPr>
          <w:rFonts w:ascii="Times New Roman" w:hAnsi="Times New Roman"/>
          <w:sz w:val="28"/>
          <w:szCs w:val="28"/>
        </w:rPr>
      </w:pPr>
    </w:p>
    <w:p w14:paraId="33AF1BF5" w14:textId="77777777" w:rsidR="00CA0631" w:rsidRPr="006C30FF" w:rsidRDefault="00A62118"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oMath>
      <w:r w:rsidRPr="006C30FF">
        <w:rPr>
          <w:rFonts w:ascii="Times New Roman" w:hAnsi="Times New Roman"/>
          <w:sz w:val="28"/>
          <w:szCs w:val="28"/>
        </w:rPr>
        <w:t xml:space="preserve"> – угловая координата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-того зуба, рад;</w:t>
      </w:r>
    </w:p>
    <w:p w14:paraId="5FD04E3C" w14:textId="77777777" w:rsidR="00A62118" w:rsidRPr="006C30FF" w:rsidRDefault="00A62118" w:rsidP="003423EB">
      <w:pPr>
        <w:pStyle w:val="a3"/>
        <w:ind w:left="0" w:firstLine="567"/>
        <w:rPr>
          <w:rFonts w:ascii="Times New Roman" w:hAnsi="Times New Roman"/>
          <w:sz w:val="28"/>
          <w:szCs w:val="28"/>
        </w:rPr>
      </w:pPr>
      <w:r w:rsidRPr="006C30FF">
        <w:rPr>
          <w:rFonts w:ascii="Times New Roman" w:hAnsi="Times New Roman"/>
          <w:sz w:val="28"/>
          <w:szCs w:val="28"/>
          <w:lang w:val="en-US"/>
        </w:rPr>
        <w:t>n</w:t>
      </w:r>
      <w:r w:rsidRPr="006C30FF">
        <w:rPr>
          <w:rFonts w:ascii="Times New Roman" w:hAnsi="Times New Roman"/>
          <w:sz w:val="28"/>
          <w:szCs w:val="28"/>
          <w:vertAlign w:val="subscript"/>
        </w:rPr>
        <w:t>Ф</w:t>
      </w:r>
      <w:r w:rsidRPr="006C30FF">
        <w:rPr>
          <w:rFonts w:ascii="Times New Roman" w:hAnsi="Times New Roman"/>
          <w:sz w:val="28"/>
          <w:szCs w:val="28"/>
        </w:rPr>
        <w:t xml:space="preserve"> – частота вращения фрезерного барабана, об·с</w:t>
      </w:r>
      <w:r w:rsidRPr="006C30FF">
        <w:rPr>
          <w:rFonts w:ascii="Times New Roman" w:hAnsi="Times New Roman"/>
          <w:sz w:val="28"/>
          <w:szCs w:val="28"/>
          <w:vertAlign w:val="superscript"/>
        </w:rPr>
        <w:t>-1</w:t>
      </w:r>
      <w:r w:rsidRPr="006C30FF">
        <w:rPr>
          <w:rFonts w:ascii="Times New Roman" w:hAnsi="Times New Roman"/>
          <w:sz w:val="28"/>
          <w:szCs w:val="28"/>
        </w:rPr>
        <w:t>.</w:t>
      </w:r>
    </w:p>
    <w:p w14:paraId="55563188" w14:textId="77777777" w:rsidR="00A62118" w:rsidRPr="006C30FF" w:rsidRDefault="0048125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За это же время машина (дорожная фреза) пройдёт путь </w:t>
      </w:r>
      <w:r w:rsidRPr="006C30FF">
        <w:rPr>
          <w:rFonts w:ascii="Times New Roman" w:hAnsi="Times New Roman"/>
          <w:i/>
          <w:sz w:val="28"/>
          <w:szCs w:val="28"/>
          <w:lang w:val="en-US"/>
        </w:rPr>
        <w:t>S</w:t>
      </w:r>
      <w:r w:rsidRPr="006C30FF">
        <w:rPr>
          <w:rFonts w:ascii="Times New Roman" w:hAnsi="Times New Roman"/>
          <w:i/>
          <w:sz w:val="28"/>
          <w:szCs w:val="28"/>
          <w:vertAlign w:val="subscript"/>
          <w:lang w:val="en-US"/>
        </w:rPr>
        <w:t>i</w:t>
      </w:r>
      <w:r w:rsidRPr="006C30FF">
        <w:rPr>
          <w:rFonts w:ascii="Times New Roman" w:hAnsi="Times New Roman"/>
          <w:sz w:val="28"/>
          <w:szCs w:val="28"/>
        </w:rPr>
        <w:t>, рисунок 3.5:</w:t>
      </w:r>
    </w:p>
    <w:p w14:paraId="66B71129" w14:textId="77777777" w:rsidR="00913AD0" w:rsidRPr="006C30FF" w:rsidRDefault="00913AD0" w:rsidP="003423EB">
      <w:pPr>
        <w:pStyle w:val="a3"/>
        <w:ind w:left="0" w:firstLine="567"/>
        <w:rPr>
          <w:rFonts w:ascii="Times New Roman" w:hAnsi="Times New Roman"/>
          <w:sz w:val="28"/>
          <w:szCs w:val="28"/>
        </w:rPr>
      </w:pPr>
    </w:p>
    <w:p w14:paraId="181A3B2C" w14:textId="33C55A4A" w:rsidR="00481259"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S</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ДФ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oMath>
      <w:r w:rsidR="00716A59" w:rsidRPr="006C30FF">
        <w:rPr>
          <w:rFonts w:ascii="Times New Roman" w:hAnsi="Times New Roman"/>
          <w:sz w:val="28"/>
          <w:szCs w:val="28"/>
        </w:rPr>
        <w:t xml:space="preserve"> </w:t>
      </w:r>
      <w:r w:rsidR="00716A59" w:rsidRPr="006C30FF">
        <w:rPr>
          <w:rFonts w:ascii="Times New Roman" w:hAnsi="Times New Roman"/>
          <w:sz w:val="28"/>
          <w:szCs w:val="28"/>
        </w:rPr>
        <w:tab/>
      </w:r>
      <w:r w:rsidR="00716A59" w:rsidRPr="006C30FF">
        <w:rPr>
          <w:rFonts w:ascii="Times New Roman" w:hAnsi="Times New Roman"/>
          <w:sz w:val="28"/>
          <w:szCs w:val="28"/>
        </w:rPr>
        <w:tab/>
      </w:r>
      <w:r w:rsidR="00716A59" w:rsidRPr="006C30FF">
        <w:rPr>
          <w:rFonts w:ascii="Times New Roman" w:hAnsi="Times New Roman"/>
          <w:sz w:val="28"/>
          <w:szCs w:val="28"/>
        </w:rPr>
        <w:tab/>
      </w:r>
      <w:r w:rsidR="00716A59" w:rsidRPr="006C30FF">
        <w:rPr>
          <w:rFonts w:ascii="Times New Roman" w:hAnsi="Times New Roman"/>
          <w:sz w:val="28"/>
          <w:szCs w:val="28"/>
        </w:rPr>
        <w:tab/>
      </w:r>
      <w:r w:rsidR="00716A59" w:rsidRPr="006C30FF">
        <w:rPr>
          <w:rFonts w:ascii="Times New Roman" w:hAnsi="Times New Roman"/>
          <w:sz w:val="28"/>
          <w:szCs w:val="28"/>
        </w:rPr>
        <w:tab/>
        <w:t>(3.23)</w:t>
      </w:r>
    </w:p>
    <w:p w14:paraId="415CC254" w14:textId="77777777" w:rsidR="00913AD0" w:rsidRPr="006C30FF" w:rsidRDefault="00913AD0" w:rsidP="00C87C9C">
      <w:pPr>
        <w:pStyle w:val="a3"/>
        <w:ind w:left="0" w:firstLine="567"/>
        <w:jc w:val="right"/>
        <w:rPr>
          <w:rFonts w:ascii="Times New Roman" w:hAnsi="Times New Roman"/>
          <w:sz w:val="28"/>
          <w:szCs w:val="28"/>
        </w:rPr>
      </w:pPr>
    </w:p>
    <w:p w14:paraId="1E97E4F6" w14:textId="62DC3091" w:rsidR="00047AE1"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S</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ДФ</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i</m:t>
                </m:r>
              </m:sub>
            </m:sSub>
          </m:num>
          <m:den>
            <m:r>
              <w:rPr>
                <w:rFonts w:ascii="Cambria Math" w:hAnsi="Cambria Math"/>
                <w:sz w:val="28"/>
                <w:szCs w:val="28"/>
              </w:rPr>
              <m:t>2π∙</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den>
        </m:f>
      </m:oMath>
      <w:r w:rsidR="00716A59" w:rsidRPr="006C30FF">
        <w:rPr>
          <w:rFonts w:ascii="Times New Roman" w:hAnsi="Times New Roman"/>
          <w:sz w:val="28"/>
          <w:szCs w:val="28"/>
        </w:rPr>
        <w:t xml:space="preserve"> </w:t>
      </w:r>
      <w:r w:rsidR="00716A59" w:rsidRPr="006C30FF">
        <w:rPr>
          <w:rFonts w:ascii="Times New Roman" w:hAnsi="Times New Roman"/>
          <w:sz w:val="28"/>
          <w:szCs w:val="28"/>
        </w:rPr>
        <w:tab/>
      </w:r>
      <w:r w:rsidR="00716A59" w:rsidRPr="006C30FF">
        <w:rPr>
          <w:rFonts w:ascii="Times New Roman" w:hAnsi="Times New Roman"/>
          <w:sz w:val="28"/>
          <w:szCs w:val="28"/>
        </w:rPr>
        <w:tab/>
      </w:r>
      <w:r w:rsidR="00716A59" w:rsidRPr="006C30FF">
        <w:rPr>
          <w:rFonts w:ascii="Times New Roman" w:hAnsi="Times New Roman"/>
          <w:sz w:val="28"/>
          <w:szCs w:val="28"/>
        </w:rPr>
        <w:tab/>
      </w:r>
      <w:r w:rsidR="00716A59" w:rsidRPr="006C30FF">
        <w:rPr>
          <w:rFonts w:ascii="Times New Roman" w:hAnsi="Times New Roman"/>
          <w:sz w:val="28"/>
          <w:szCs w:val="28"/>
        </w:rPr>
        <w:tab/>
        <w:t>(3.24)</w:t>
      </w:r>
      <w:r w:rsidR="00716A59" w:rsidRPr="006C30FF">
        <w:rPr>
          <w:rFonts w:ascii="Times New Roman" w:hAnsi="Times New Roman"/>
          <w:sz w:val="28"/>
          <w:szCs w:val="28"/>
        </w:rPr>
        <w:tab/>
      </w:r>
    </w:p>
    <w:p w14:paraId="4437800B" w14:textId="77777777" w:rsidR="00913AD0" w:rsidRPr="006C30FF" w:rsidRDefault="00913AD0" w:rsidP="003423EB">
      <w:pPr>
        <w:pStyle w:val="a3"/>
        <w:ind w:left="0" w:firstLine="567"/>
        <w:rPr>
          <w:rFonts w:ascii="Times New Roman" w:hAnsi="Times New Roman"/>
          <w:sz w:val="28"/>
          <w:szCs w:val="28"/>
        </w:rPr>
      </w:pPr>
    </w:p>
    <w:p w14:paraId="2037F533" w14:textId="77777777" w:rsidR="00047AE1" w:rsidRPr="006C30FF" w:rsidRDefault="00047AE1"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w:r w:rsidR="00913AD0" w:rsidRPr="006C30FF">
        <w:rPr>
          <w:rFonts w:ascii="Times New Roman" w:hAnsi="Times New Roman"/>
          <w:i/>
          <w:sz w:val="28"/>
          <w:szCs w:val="28"/>
          <w:lang w:val="en-US"/>
        </w:rPr>
        <w:t>V</w:t>
      </w:r>
      <w:r w:rsidR="00913AD0" w:rsidRPr="006C30FF">
        <w:rPr>
          <w:rFonts w:ascii="Times New Roman" w:hAnsi="Times New Roman"/>
          <w:i/>
          <w:sz w:val="28"/>
          <w:szCs w:val="28"/>
          <w:vertAlign w:val="subscript"/>
        </w:rPr>
        <w:t>ДФ</w:t>
      </w:r>
      <w:r w:rsidR="00913AD0" w:rsidRPr="006C30FF">
        <w:rPr>
          <w:rFonts w:ascii="Times New Roman" w:hAnsi="Times New Roman"/>
          <w:sz w:val="28"/>
          <w:szCs w:val="28"/>
        </w:rPr>
        <w:t xml:space="preserve"> – скорость движения машины (дорожной фрезы), м·с</w:t>
      </w:r>
      <w:r w:rsidR="00913AD0" w:rsidRPr="006C30FF">
        <w:rPr>
          <w:rFonts w:ascii="Times New Roman" w:hAnsi="Times New Roman"/>
          <w:sz w:val="28"/>
          <w:szCs w:val="28"/>
          <w:vertAlign w:val="superscript"/>
        </w:rPr>
        <w:t>-1</w:t>
      </w:r>
      <w:r w:rsidR="00913AD0" w:rsidRPr="006C30FF">
        <w:rPr>
          <w:rFonts w:ascii="Times New Roman" w:hAnsi="Times New Roman"/>
          <w:sz w:val="28"/>
          <w:szCs w:val="28"/>
        </w:rPr>
        <w:t>.</w:t>
      </w:r>
    </w:p>
    <w:p w14:paraId="1DC658C8" w14:textId="3012813A" w:rsidR="00913AD0" w:rsidRPr="006C30FF" w:rsidRDefault="00913AD0" w:rsidP="003423EB">
      <w:pPr>
        <w:pStyle w:val="a3"/>
        <w:ind w:left="0" w:firstLine="567"/>
        <w:rPr>
          <w:rFonts w:ascii="Times New Roman" w:hAnsi="Times New Roman"/>
          <w:sz w:val="28"/>
          <w:szCs w:val="28"/>
        </w:rPr>
      </w:pPr>
      <w:r w:rsidRPr="006C30FF">
        <w:rPr>
          <w:rFonts w:ascii="Times New Roman" w:hAnsi="Times New Roman"/>
          <w:sz w:val="28"/>
          <w:szCs w:val="28"/>
        </w:rPr>
        <w:t>Связь между подачей (пройденным машиной расстоянием)</w:t>
      </w:r>
      <w:r w:rsidR="00222871" w:rsidRPr="006C30FF">
        <w:rPr>
          <w:rFonts w:ascii="Times New Roman" w:hAnsi="Times New Roman"/>
          <w:sz w:val="28"/>
          <w:szCs w:val="28"/>
        </w:rPr>
        <w:t xml:space="preserve"> на </w:t>
      </w:r>
      <w:proofErr w:type="spellStart"/>
      <w:r w:rsidR="00222871" w:rsidRPr="006C30FF">
        <w:rPr>
          <w:rFonts w:ascii="Times New Roman" w:hAnsi="Times New Roman"/>
          <w:i/>
          <w:sz w:val="28"/>
          <w:szCs w:val="28"/>
          <w:lang w:val="en-US"/>
        </w:rPr>
        <w:t>i</w:t>
      </w:r>
      <w:proofErr w:type="spellEnd"/>
      <w:r w:rsidR="00222871" w:rsidRPr="006C30FF">
        <w:rPr>
          <w:rFonts w:ascii="Times New Roman" w:hAnsi="Times New Roman"/>
          <w:sz w:val="28"/>
          <w:szCs w:val="28"/>
        </w:rPr>
        <w:t>-</w:t>
      </w:r>
      <w:proofErr w:type="spellStart"/>
      <w:r w:rsidR="00222871" w:rsidRPr="006C30FF">
        <w:rPr>
          <w:rFonts w:ascii="Times New Roman" w:hAnsi="Times New Roman"/>
          <w:sz w:val="28"/>
          <w:szCs w:val="28"/>
        </w:rPr>
        <w:t>тый</w:t>
      </w:r>
      <w:proofErr w:type="spellEnd"/>
      <w:r w:rsidR="00222871" w:rsidRPr="006C30FF">
        <w:rPr>
          <w:rFonts w:ascii="Times New Roman" w:hAnsi="Times New Roman"/>
          <w:sz w:val="28"/>
          <w:szCs w:val="28"/>
        </w:rPr>
        <w:t xml:space="preserve"> зуб и толщиной срезаемой данным зубом стружки выражается зависимостью, рисунок 3.5:</w:t>
      </w:r>
    </w:p>
    <w:p w14:paraId="5D48AD6C" w14:textId="77777777" w:rsidR="00141FD0" w:rsidRPr="006C30FF" w:rsidRDefault="00141FD0" w:rsidP="003423EB">
      <w:pPr>
        <w:pStyle w:val="a3"/>
        <w:ind w:left="0" w:firstLine="567"/>
        <w:rPr>
          <w:rFonts w:ascii="Times New Roman" w:hAnsi="Times New Roman"/>
          <w:sz w:val="28"/>
          <w:szCs w:val="28"/>
        </w:rPr>
      </w:pPr>
    </w:p>
    <w:p w14:paraId="4831EDFD" w14:textId="77777777" w:rsidR="00222871"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стр</m:t>
            </m:r>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in</m:t>
            </m:r>
          </m:sub>
        </m:sSub>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i</m:t>
            </m:r>
          </m:sub>
        </m:sSub>
      </m:oMath>
      <w:r w:rsidR="00141FD0" w:rsidRPr="006C30FF">
        <w:rPr>
          <w:rFonts w:ascii="Times New Roman" w:hAnsi="Times New Roman"/>
          <w:i/>
          <w:sz w:val="28"/>
          <w:szCs w:val="28"/>
        </w:rPr>
        <w:t>,</w:t>
      </w:r>
      <w:r w:rsidR="00141FD0" w:rsidRPr="006C30FF">
        <w:rPr>
          <w:rFonts w:ascii="Times New Roman" w:hAnsi="Times New Roman"/>
          <w:i/>
          <w:sz w:val="28"/>
          <w:szCs w:val="28"/>
        </w:rPr>
        <w:tab/>
      </w:r>
      <w:r w:rsidR="00141FD0" w:rsidRPr="006C30FF">
        <w:rPr>
          <w:rFonts w:ascii="Times New Roman" w:hAnsi="Times New Roman"/>
          <w:i/>
          <w:sz w:val="28"/>
          <w:szCs w:val="28"/>
        </w:rPr>
        <w:tab/>
      </w:r>
      <w:r w:rsidR="00141FD0" w:rsidRPr="006C30FF">
        <w:rPr>
          <w:rFonts w:ascii="Times New Roman" w:hAnsi="Times New Roman"/>
          <w:i/>
          <w:sz w:val="28"/>
          <w:szCs w:val="28"/>
        </w:rPr>
        <w:tab/>
      </w:r>
      <w:r w:rsidR="00141FD0" w:rsidRPr="006C30FF">
        <w:rPr>
          <w:rFonts w:ascii="Times New Roman" w:hAnsi="Times New Roman"/>
          <w:i/>
          <w:sz w:val="28"/>
          <w:szCs w:val="28"/>
        </w:rPr>
        <w:tab/>
      </w:r>
      <w:r w:rsidR="00141FD0" w:rsidRPr="006C30FF">
        <w:rPr>
          <w:rFonts w:ascii="Times New Roman" w:hAnsi="Times New Roman"/>
          <w:i/>
          <w:sz w:val="28"/>
          <w:szCs w:val="28"/>
        </w:rPr>
        <w:tab/>
      </w:r>
      <w:r w:rsidR="00141FD0" w:rsidRPr="006C30FF">
        <w:rPr>
          <w:rFonts w:ascii="Times New Roman" w:hAnsi="Times New Roman"/>
          <w:i/>
          <w:sz w:val="28"/>
          <w:szCs w:val="28"/>
        </w:rPr>
        <w:tab/>
      </w:r>
      <w:r w:rsidR="00141FD0" w:rsidRPr="006C30FF">
        <w:rPr>
          <w:rFonts w:ascii="Times New Roman" w:hAnsi="Times New Roman"/>
          <w:i/>
          <w:sz w:val="28"/>
          <w:szCs w:val="28"/>
        </w:rPr>
        <w:tab/>
      </w:r>
      <w:r w:rsidR="00141FD0" w:rsidRPr="006C30FF">
        <w:rPr>
          <w:rFonts w:ascii="Times New Roman" w:hAnsi="Times New Roman"/>
          <w:i/>
          <w:sz w:val="28"/>
          <w:szCs w:val="28"/>
        </w:rPr>
        <w:tab/>
      </w:r>
      <w:r w:rsidR="00141FD0" w:rsidRPr="006C30FF">
        <w:rPr>
          <w:rFonts w:ascii="Times New Roman" w:hAnsi="Times New Roman"/>
          <w:i/>
          <w:sz w:val="28"/>
          <w:szCs w:val="28"/>
        </w:rPr>
        <w:tab/>
      </w:r>
      <w:r w:rsidR="00141FD0" w:rsidRPr="006C30FF">
        <w:rPr>
          <w:rFonts w:ascii="Times New Roman" w:hAnsi="Times New Roman"/>
          <w:sz w:val="28"/>
          <w:szCs w:val="28"/>
        </w:rPr>
        <w:t>(3.25)</w:t>
      </w:r>
    </w:p>
    <w:p w14:paraId="3E83D003" w14:textId="77777777" w:rsidR="00141FD0" w:rsidRPr="006C30FF" w:rsidRDefault="00141FD0" w:rsidP="003423EB">
      <w:pPr>
        <w:pStyle w:val="a3"/>
        <w:ind w:left="0" w:firstLine="567"/>
        <w:rPr>
          <w:rFonts w:ascii="Times New Roman" w:hAnsi="Times New Roman"/>
          <w:sz w:val="28"/>
          <w:szCs w:val="28"/>
        </w:rPr>
      </w:pPr>
    </w:p>
    <w:p w14:paraId="61CFD968" w14:textId="77777777" w:rsidR="00141FD0" w:rsidRPr="006C30FF" w:rsidRDefault="00141FD0" w:rsidP="003423EB">
      <w:pPr>
        <w:pStyle w:val="a3"/>
        <w:ind w:left="0"/>
        <w:rPr>
          <w:rFonts w:ascii="Times New Roman" w:hAnsi="Times New Roman"/>
          <w:sz w:val="28"/>
          <w:szCs w:val="28"/>
        </w:rPr>
      </w:pPr>
      <w:r w:rsidRPr="006C30FF">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стр</m:t>
            </m:r>
            <m:r>
              <w:rPr>
                <w:rFonts w:ascii="Cambria Math" w:hAnsi="Cambria Math"/>
                <w:sz w:val="28"/>
                <w:szCs w:val="28"/>
                <w:lang w:val="en-US"/>
              </w:rPr>
              <m:t>i</m:t>
            </m:r>
          </m:sub>
        </m:sSub>
      </m:oMath>
      <w:r w:rsidRPr="006C30FF">
        <w:rPr>
          <w:rFonts w:ascii="Times New Roman" w:hAnsi="Times New Roman"/>
          <w:sz w:val="28"/>
          <w:szCs w:val="28"/>
        </w:rPr>
        <w:t xml:space="preserve"> – толщина срезаемой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w:t>
      </w:r>
      <w:proofErr w:type="spellStart"/>
      <w:r w:rsidRPr="006C30FF">
        <w:rPr>
          <w:rFonts w:ascii="Times New Roman" w:hAnsi="Times New Roman"/>
          <w:sz w:val="28"/>
          <w:szCs w:val="28"/>
        </w:rPr>
        <w:t>тым</w:t>
      </w:r>
      <w:proofErr w:type="spellEnd"/>
      <w:r w:rsidRPr="006C30FF">
        <w:rPr>
          <w:rFonts w:ascii="Times New Roman" w:hAnsi="Times New Roman"/>
          <w:sz w:val="28"/>
          <w:szCs w:val="28"/>
        </w:rPr>
        <w:t xml:space="preserve"> зубом стружки, м.</w:t>
      </w:r>
    </w:p>
    <w:p w14:paraId="7DD44E35" w14:textId="3A23C109" w:rsidR="00141FD0" w:rsidRPr="006C30FF" w:rsidRDefault="00BF51EE" w:rsidP="003423EB">
      <w:pPr>
        <w:pStyle w:val="a3"/>
        <w:ind w:left="0" w:firstLine="567"/>
        <w:rPr>
          <w:rFonts w:ascii="Times New Roman" w:hAnsi="Times New Roman"/>
          <w:sz w:val="28"/>
          <w:szCs w:val="28"/>
        </w:rPr>
      </w:pPr>
      <w:r w:rsidRPr="006C30FF">
        <w:rPr>
          <w:rFonts w:ascii="Times New Roman" w:hAnsi="Times New Roman"/>
          <w:sz w:val="28"/>
          <w:szCs w:val="28"/>
        </w:rPr>
        <w:t>Оценить эффективность работы дорожной фрезы можно через один из показателей энергоёмкости процесса разрушения разрабатываемой среды, а именно, через силу сопротивления резанию.</w:t>
      </w:r>
    </w:p>
    <w:p w14:paraId="54C948E1" w14:textId="49768E4D" w:rsidR="00BF51EE" w:rsidRPr="006C30FF" w:rsidRDefault="008C5A00"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31968" behindDoc="0" locked="0" layoutInCell="1" allowOverlap="1" wp14:anchorId="4AC71D5A" wp14:editId="3F5D36C2">
            <wp:simplePos x="0" y="0"/>
            <wp:positionH relativeFrom="page">
              <wp:posOffset>2428875</wp:posOffset>
            </wp:positionH>
            <wp:positionV relativeFrom="paragraph">
              <wp:posOffset>508635</wp:posOffset>
            </wp:positionV>
            <wp:extent cx="2912110" cy="2781300"/>
            <wp:effectExtent l="0" t="0" r="2540" b="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3.6.PNG"/>
                    <pic:cNvPicPr/>
                  </pic:nvPicPr>
                  <pic:blipFill>
                    <a:blip r:embed="rId72">
                      <a:extLst>
                        <a:ext uri="{28A0092B-C50C-407E-A947-70E740481C1C}">
                          <a14:useLocalDpi xmlns:a14="http://schemas.microsoft.com/office/drawing/2010/main" val="0"/>
                        </a:ext>
                      </a:extLst>
                    </a:blip>
                    <a:stretch>
                      <a:fillRect/>
                    </a:stretch>
                  </pic:blipFill>
                  <pic:spPr>
                    <a:xfrm>
                      <a:off x="0" y="0"/>
                      <a:ext cx="2912110" cy="2781300"/>
                    </a:xfrm>
                    <a:prstGeom prst="rect">
                      <a:avLst/>
                    </a:prstGeom>
                  </pic:spPr>
                </pic:pic>
              </a:graphicData>
            </a:graphic>
            <wp14:sizeRelH relativeFrom="page">
              <wp14:pctWidth>0</wp14:pctWidth>
            </wp14:sizeRelH>
            <wp14:sizeRelV relativeFrom="page">
              <wp14:pctHeight>0</wp14:pctHeight>
            </wp14:sizeRelV>
          </wp:anchor>
        </w:drawing>
      </w:r>
      <w:r w:rsidR="008F40B7" w:rsidRPr="006C30FF">
        <w:rPr>
          <w:rFonts w:ascii="Times New Roman" w:hAnsi="Times New Roman"/>
          <w:sz w:val="28"/>
          <w:szCs w:val="28"/>
        </w:rPr>
        <w:t xml:space="preserve">Принимая во внимание зависимость для расчёта тангенциальной составляющей силы резания </w:t>
      </w:r>
      <w:proofErr w:type="spellStart"/>
      <w:r w:rsidR="008F40B7" w:rsidRPr="006C30FF">
        <w:rPr>
          <w:rFonts w:ascii="Times New Roman" w:hAnsi="Times New Roman"/>
          <w:sz w:val="28"/>
          <w:szCs w:val="28"/>
          <w:lang w:val="en-US"/>
        </w:rPr>
        <w:t>F</w:t>
      </w:r>
      <w:r w:rsidR="008F40B7" w:rsidRPr="006C30FF">
        <w:rPr>
          <w:rFonts w:ascii="Times New Roman" w:hAnsi="Times New Roman"/>
          <w:sz w:val="28"/>
          <w:szCs w:val="28"/>
          <w:vertAlign w:val="subscript"/>
          <w:lang w:val="en-US"/>
        </w:rPr>
        <w:t>ti</w:t>
      </w:r>
      <w:proofErr w:type="spellEnd"/>
      <w:r w:rsidR="008F40B7" w:rsidRPr="006C30FF">
        <w:rPr>
          <w:rFonts w:ascii="Times New Roman" w:hAnsi="Times New Roman"/>
          <w:sz w:val="28"/>
          <w:szCs w:val="28"/>
        </w:rPr>
        <w:t>, рисунок 3.6</w:t>
      </w:r>
      <w:r w:rsidR="005347D5" w:rsidRPr="006C30FF">
        <w:rPr>
          <w:rFonts w:ascii="Times New Roman" w:hAnsi="Times New Roman"/>
          <w:sz w:val="28"/>
          <w:szCs w:val="28"/>
        </w:rPr>
        <w:t xml:space="preserve"> [</w:t>
      </w:r>
      <w:r w:rsidR="00FC295F" w:rsidRPr="006C30FF">
        <w:rPr>
          <w:rFonts w:ascii="Times New Roman" w:hAnsi="Times New Roman"/>
          <w:sz w:val="28"/>
          <w:szCs w:val="28"/>
        </w:rPr>
        <w:t>40</w:t>
      </w:r>
      <w:r w:rsidR="005347D5" w:rsidRPr="006C30FF">
        <w:rPr>
          <w:rFonts w:ascii="Times New Roman" w:hAnsi="Times New Roman"/>
          <w:sz w:val="28"/>
          <w:szCs w:val="28"/>
        </w:rPr>
        <w:t>, с.124]</w:t>
      </w:r>
      <w:r w:rsidR="008F40B7" w:rsidRPr="006C30FF">
        <w:rPr>
          <w:rFonts w:ascii="Times New Roman" w:hAnsi="Times New Roman"/>
          <w:sz w:val="28"/>
          <w:szCs w:val="28"/>
        </w:rPr>
        <w:t>.</w:t>
      </w:r>
    </w:p>
    <w:p w14:paraId="48FDC2DE" w14:textId="77777777" w:rsidR="008F40B7" w:rsidRPr="006C30FF" w:rsidRDefault="008F40B7" w:rsidP="003423EB">
      <w:pPr>
        <w:pStyle w:val="a3"/>
        <w:ind w:left="0" w:firstLine="567"/>
        <w:rPr>
          <w:rFonts w:ascii="Times New Roman" w:hAnsi="Times New Roman"/>
          <w:sz w:val="28"/>
          <w:szCs w:val="28"/>
        </w:rPr>
      </w:pPr>
    </w:p>
    <w:p w14:paraId="4A29A467" w14:textId="77777777" w:rsidR="008C5A00" w:rsidRPr="006C30FF" w:rsidRDefault="008C5A00" w:rsidP="003423EB">
      <w:pPr>
        <w:pStyle w:val="a3"/>
        <w:ind w:left="0"/>
        <w:jc w:val="center"/>
        <w:rPr>
          <w:rFonts w:ascii="Times New Roman" w:hAnsi="Times New Roman"/>
          <w:sz w:val="28"/>
          <w:szCs w:val="28"/>
        </w:rPr>
      </w:pPr>
      <w:r w:rsidRPr="006C30FF">
        <w:rPr>
          <w:rFonts w:ascii="Times New Roman" w:hAnsi="Times New Roman"/>
          <w:sz w:val="28"/>
          <w:szCs w:val="28"/>
        </w:rPr>
        <w:t>Рисунок 3.6 – Схема сил, действующих на зуб</w:t>
      </w:r>
    </w:p>
    <w:p w14:paraId="3A94D085" w14:textId="77777777" w:rsidR="008C5A00" w:rsidRPr="006C30FF" w:rsidRDefault="008C5A00" w:rsidP="003423EB">
      <w:pPr>
        <w:pStyle w:val="a3"/>
        <w:ind w:left="0" w:firstLine="567"/>
        <w:rPr>
          <w:rFonts w:ascii="Times New Roman" w:hAnsi="Times New Roman"/>
          <w:sz w:val="28"/>
          <w:szCs w:val="28"/>
        </w:rPr>
      </w:pPr>
    </w:p>
    <w:p w14:paraId="7A1054A1" w14:textId="01657D2B" w:rsidR="008C5A00"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ti</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РЕЗ</m:t>
                </m:r>
              </m:sub>
            </m:sSub>
          </m:den>
        </m:f>
      </m:oMath>
      <w:r w:rsidR="00A35AF6" w:rsidRPr="006C30FF">
        <w:rPr>
          <w:rFonts w:ascii="Times New Roman" w:hAnsi="Times New Roman"/>
          <w:sz w:val="28"/>
          <w:szCs w:val="28"/>
        </w:rPr>
        <w:t xml:space="preserve">, </w:t>
      </w:r>
      <w:r w:rsidR="00A35AF6" w:rsidRPr="006C30FF">
        <w:rPr>
          <w:rFonts w:ascii="Times New Roman" w:hAnsi="Times New Roman"/>
          <w:sz w:val="28"/>
          <w:szCs w:val="28"/>
        </w:rPr>
        <w:tab/>
      </w:r>
      <w:r w:rsidR="00A35AF6" w:rsidRPr="006C30FF">
        <w:rPr>
          <w:rFonts w:ascii="Times New Roman" w:hAnsi="Times New Roman"/>
          <w:sz w:val="28"/>
          <w:szCs w:val="28"/>
        </w:rPr>
        <w:tab/>
      </w:r>
      <w:r w:rsidR="00A35AF6" w:rsidRPr="006C30FF">
        <w:rPr>
          <w:rFonts w:ascii="Times New Roman" w:hAnsi="Times New Roman"/>
          <w:sz w:val="28"/>
          <w:szCs w:val="28"/>
        </w:rPr>
        <w:tab/>
      </w:r>
      <w:r w:rsidR="00A35AF6" w:rsidRPr="006C30FF">
        <w:rPr>
          <w:rFonts w:ascii="Times New Roman" w:hAnsi="Times New Roman"/>
          <w:sz w:val="28"/>
          <w:szCs w:val="28"/>
        </w:rPr>
        <w:tab/>
      </w:r>
      <w:r w:rsidR="00A35AF6" w:rsidRPr="006C30FF">
        <w:rPr>
          <w:rFonts w:ascii="Times New Roman" w:hAnsi="Times New Roman"/>
          <w:sz w:val="28"/>
          <w:szCs w:val="28"/>
        </w:rPr>
        <w:tab/>
        <w:t>(3.26)</w:t>
      </w:r>
    </w:p>
    <w:p w14:paraId="5F8BAE48" w14:textId="77777777" w:rsidR="00A35AF6" w:rsidRPr="006C30FF" w:rsidRDefault="00A35AF6" w:rsidP="00C87C9C">
      <w:pPr>
        <w:pStyle w:val="a3"/>
        <w:ind w:left="0" w:firstLine="567"/>
        <w:jc w:val="right"/>
        <w:rPr>
          <w:rFonts w:ascii="Times New Roman" w:hAnsi="Times New Roman"/>
          <w:sz w:val="28"/>
          <w:szCs w:val="28"/>
        </w:rPr>
      </w:pPr>
    </w:p>
    <w:p w14:paraId="0CA9DB7F" w14:textId="6A9782EF" w:rsidR="00141FD0"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q</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З</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S</m:t>
                </m:r>
              </m:e>
              <m:sub>
                <m:r>
                  <w:rPr>
                    <w:rFonts w:ascii="Cambria Math" w:hAnsi="Cambria Math"/>
                    <w:sz w:val="28"/>
                    <w:szCs w:val="28"/>
                  </w:rPr>
                  <m:t>СТР</m:t>
                </m:r>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PO</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Ф</m:t>
                </m:r>
              </m:sub>
            </m:sSub>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РЕЗ</m:t>
                </m:r>
              </m:sub>
            </m:sSub>
          </m:den>
        </m:f>
      </m:oMath>
      <w:r w:rsidR="00A35AF6" w:rsidRPr="006C30FF">
        <w:rPr>
          <w:rFonts w:ascii="Times New Roman" w:hAnsi="Times New Roman"/>
          <w:sz w:val="28"/>
          <w:szCs w:val="28"/>
        </w:rPr>
        <w:t xml:space="preserve">, </w:t>
      </w:r>
      <w:r w:rsidR="00A35AF6" w:rsidRPr="006C30FF">
        <w:rPr>
          <w:rFonts w:ascii="Times New Roman" w:hAnsi="Times New Roman"/>
          <w:sz w:val="28"/>
          <w:szCs w:val="28"/>
        </w:rPr>
        <w:tab/>
      </w:r>
      <w:r w:rsidR="00A35AF6" w:rsidRPr="006C30FF">
        <w:rPr>
          <w:rFonts w:ascii="Times New Roman" w:hAnsi="Times New Roman"/>
          <w:sz w:val="28"/>
          <w:szCs w:val="28"/>
        </w:rPr>
        <w:tab/>
      </w:r>
      <w:r w:rsidR="00A35AF6" w:rsidRPr="006C30FF">
        <w:rPr>
          <w:rFonts w:ascii="Times New Roman" w:hAnsi="Times New Roman"/>
          <w:sz w:val="28"/>
          <w:szCs w:val="28"/>
        </w:rPr>
        <w:tab/>
      </w:r>
      <w:r w:rsidR="00A35AF6" w:rsidRPr="006C30FF">
        <w:rPr>
          <w:rFonts w:ascii="Times New Roman" w:hAnsi="Times New Roman"/>
          <w:sz w:val="28"/>
          <w:szCs w:val="28"/>
        </w:rPr>
        <w:tab/>
        <w:t>(3.27)</w:t>
      </w:r>
    </w:p>
    <w:p w14:paraId="6B565AB8" w14:textId="77777777" w:rsidR="00A35AF6" w:rsidRPr="006C30FF" w:rsidRDefault="00A35AF6" w:rsidP="003423EB">
      <w:pPr>
        <w:pStyle w:val="a3"/>
        <w:ind w:left="0" w:firstLine="567"/>
        <w:rPr>
          <w:rFonts w:ascii="Times New Roman" w:hAnsi="Times New Roman"/>
          <w:sz w:val="28"/>
          <w:szCs w:val="28"/>
        </w:rPr>
      </w:pPr>
    </w:p>
    <w:p w14:paraId="6AE33EE6" w14:textId="77777777" w:rsidR="00A35AF6" w:rsidRPr="006C30FF" w:rsidRDefault="00A35AF6"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t</m:t>
            </m:r>
            <m:r>
              <w:rPr>
                <w:rFonts w:ascii="Cambria Math" w:hAnsi="Cambria Math"/>
                <w:sz w:val="28"/>
                <w:szCs w:val="28"/>
                <w:lang w:val="en-US"/>
              </w:rPr>
              <m:t>i</m:t>
            </m:r>
          </m:sub>
        </m:sSub>
      </m:oMath>
      <w:r w:rsidRPr="006C30FF">
        <w:rPr>
          <w:rFonts w:ascii="Times New Roman" w:hAnsi="Times New Roman"/>
          <w:sz w:val="28"/>
          <w:szCs w:val="28"/>
        </w:rPr>
        <w:t xml:space="preserve"> – тангенциальная составляющая силы резания разрабатываемой среды (поверхности дорожного полотна)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w:t>
      </w:r>
      <w:proofErr w:type="spellStart"/>
      <w:r w:rsidRPr="006C30FF">
        <w:rPr>
          <w:rFonts w:ascii="Times New Roman" w:hAnsi="Times New Roman"/>
          <w:sz w:val="28"/>
          <w:szCs w:val="28"/>
        </w:rPr>
        <w:t>тым</w:t>
      </w:r>
      <w:proofErr w:type="spellEnd"/>
      <w:r w:rsidRPr="006C30FF">
        <w:rPr>
          <w:rFonts w:ascii="Times New Roman" w:hAnsi="Times New Roman"/>
          <w:sz w:val="28"/>
          <w:szCs w:val="28"/>
        </w:rPr>
        <w:t xml:space="preserve"> зубом;</w:t>
      </w:r>
    </w:p>
    <w:p w14:paraId="2AF0F9B6" w14:textId="77777777" w:rsidR="00A35AF6" w:rsidRPr="006C30FF" w:rsidRDefault="008E6F7B" w:rsidP="003423EB">
      <w:pPr>
        <w:pStyle w:val="a3"/>
        <w:ind w:left="0" w:firstLine="567"/>
        <w:rPr>
          <w:rFonts w:ascii="Times New Roman" w:hAnsi="Times New Roman"/>
          <w:sz w:val="28"/>
          <w:szCs w:val="28"/>
        </w:rPr>
      </w:pPr>
      <w:r w:rsidRPr="006C30FF">
        <w:rPr>
          <w:rFonts w:ascii="Times New Roman" w:hAnsi="Times New Roman"/>
          <w:i/>
          <w:sz w:val="28"/>
          <w:szCs w:val="28"/>
          <w:lang w:val="en-US"/>
        </w:rPr>
        <w:t>N</w:t>
      </w:r>
      <w:r w:rsidRPr="006C30FF">
        <w:rPr>
          <w:rFonts w:ascii="Times New Roman" w:hAnsi="Times New Roman"/>
          <w:i/>
          <w:sz w:val="28"/>
          <w:szCs w:val="28"/>
          <w:vertAlign w:val="subscript"/>
          <w:lang w:val="en-US"/>
        </w:rPr>
        <w:t>i</w:t>
      </w:r>
      <w:r w:rsidRPr="006C30FF">
        <w:rPr>
          <w:rFonts w:ascii="Times New Roman" w:hAnsi="Times New Roman"/>
          <w:sz w:val="28"/>
          <w:szCs w:val="28"/>
        </w:rPr>
        <w:t xml:space="preserve"> – мощность резания разрабатываемой среды одним зубом, Вт;</w:t>
      </w:r>
    </w:p>
    <w:p w14:paraId="79A89434" w14:textId="77777777" w:rsidR="008E6F7B" w:rsidRPr="006C30FF" w:rsidRDefault="008E6F7B" w:rsidP="003423EB">
      <w:pPr>
        <w:pStyle w:val="a3"/>
        <w:ind w:left="0" w:firstLine="567"/>
        <w:rPr>
          <w:rFonts w:ascii="Times New Roman" w:hAnsi="Times New Roman"/>
          <w:sz w:val="28"/>
          <w:szCs w:val="28"/>
        </w:rPr>
      </w:pPr>
      <w:r w:rsidRPr="006C30FF">
        <w:rPr>
          <w:rFonts w:ascii="Times New Roman" w:hAnsi="Times New Roman"/>
          <w:sz w:val="28"/>
          <w:szCs w:val="28"/>
          <w:lang w:val="en-US"/>
        </w:rPr>
        <w:t>V</w:t>
      </w:r>
      <w:r w:rsidRPr="006C30FF">
        <w:rPr>
          <w:rFonts w:ascii="Times New Roman" w:hAnsi="Times New Roman"/>
          <w:sz w:val="28"/>
          <w:szCs w:val="28"/>
          <w:vertAlign w:val="subscript"/>
        </w:rPr>
        <w:t>РЕЗ</w:t>
      </w:r>
      <w:r w:rsidRPr="006C30FF">
        <w:rPr>
          <w:rFonts w:ascii="Times New Roman" w:hAnsi="Times New Roman"/>
          <w:sz w:val="28"/>
          <w:szCs w:val="28"/>
        </w:rPr>
        <w:t xml:space="preserve"> – скорость резания фрезерного барабана, м·с</w:t>
      </w:r>
      <w:r w:rsidRPr="006C30FF">
        <w:rPr>
          <w:rFonts w:ascii="Times New Roman" w:hAnsi="Times New Roman"/>
          <w:sz w:val="28"/>
          <w:szCs w:val="28"/>
          <w:vertAlign w:val="superscript"/>
        </w:rPr>
        <w:t>-1</w:t>
      </w:r>
      <w:r w:rsidRPr="006C30FF">
        <w:rPr>
          <w:rFonts w:ascii="Times New Roman" w:hAnsi="Times New Roman"/>
          <w:sz w:val="28"/>
          <w:szCs w:val="28"/>
        </w:rPr>
        <w:t>;</w:t>
      </w:r>
    </w:p>
    <w:p w14:paraId="534A8DF8" w14:textId="77777777" w:rsidR="008E6F7B" w:rsidRPr="006C30FF" w:rsidRDefault="008E6F7B" w:rsidP="003423EB">
      <w:pPr>
        <w:pStyle w:val="a3"/>
        <w:ind w:left="0" w:firstLine="567"/>
        <w:rPr>
          <w:rFonts w:ascii="Times New Roman" w:hAnsi="Times New Roman"/>
          <w:sz w:val="28"/>
          <w:szCs w:val="28"/>
        </w:rPr>
      </w:pPr>
      <w:r w:rsidRPr="006C30FF">
        <w:rPr>
          <w:rFonts w:ascii="Times New Roman" w:hAnsi="Times New Roman"/>
          <w:i/>
          <w:sz w:val="28"/>
          <w:szCs w:val="28"/>
          <w:lang w:val="en-US"/>
        </w:rPr>
        <w:lastRenderedPageBreak/>
        <w:t>q</w:t>
      </w:r>
      <w:r w:rsidRPr="006C30FF">
        <w:rPr>
          <w:rFonts w:ascii="Times New Roman" w:hAnsi="Times New Roman"/>
          <w:sz w:val="28"/>
          <w:szCs w:val="28"/>
        </w:rPr>
        <w:t xml:space="preserve"> – удельное сопротивление резанию, н·м</w:t>
      </w:r>
      <w:r w:rsidRPr="006C30FF">
        <w:rPr>
          <w:rFonts w:ascii="Times New Roman" w:hAnsi="Times New Roman"/>
          <w:sz w:val="28"/>
          <w:szCs w:val="28"/>
          <w:vertAlign w:val="superscript"/>
        </w:rPr>
        <w:t>-2</w:t>
      </w:r>
      <w:r w:rsidRPr="006C30FF">
        <w:rPr>
          <w:rFonts w:ascii="Times New Roman" w:hAnsi="Times New Roman"/>
          <w:sz w:val="28"/>
          <w:szCs w:val="28"/>
        </w:rPr>
        <w:t>;</w:t>
      </w:r>
    </w:p>
    <w:p w14:paraId="6E353F54" w14:textId="77777777" w:rsidR="008E6F7B" w:rsidRPr="006C30FF" w:rsidRDefault="008E6F7B" w:rsidP="003423EB">
      <w:pPr>
        <w:pStyle w:val="a3"/>
        <w:ind w:left="0" w:firstLine="567"/>
        <w:rPr>
          <w:rFonts w:ascii="Times New Roman" w:hAnsi="Times New Roman"/>
          <w:sz w:val="28"/>
          <w:szCs w:val="28"/>
        </w:rPr>
      </w:pPr>
      <w:r w:rsidRPr="006C30FF">
        <w:rPr>
          <w:rFonts w:ascii="Times New Roman" w:hAnsi="Times New Roman"/>
          <w:sz w:val="28"/>
          <w:szCs w:val="28"/>
          <w:lang w:val="en-US"/>
        </w:rPr>
        <w:t>d</w:t>
      </w:r>
      <w:r w:rsidRPr="006C30FF">
        <w:rPr>
          <w:rFonts w:ascii="Times New Roman" w:hAnsi="Times New Roman"/>
          <w:sz w:val="28"/>
          <w:szCs w:val="28"/>
          <w:vertAlign w:val="subscript"/>
        </w:rPr>
        <w:t>3</w:t>
      </w:r>
      <w:r w:rsidRPr="006C30FF">
        <w:rPr>
          <w:rFonts w:ascii="Times New Roman" w:hAnsi="Times New Roman"/>
          <w:sz w:val="28"/>
          <w:szCs w:val="28"/>
        </w:rPr>
        <w:t xml:space="preserve"> – диаметр основания круговой режущей вставки (резца) зуба фрезы, м.</w:t>
      </w:r>
    </w:p>
    <w:p w14:paraId="0BCB6A5C" w14:textId="77777777" w:rsidR="008E6F7B" w:rsidRPr="006C30FF" w:rsidRDefault="0024113E"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соответствии с (3.24), (3.25) и (3.27) сила сопротивления резанию разрабатываемой среды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w:t>
      </w:r>
      <w:proofErr w:type="spellStart"/>
      <w:r w:rsidRPr="006C30FF">
        <w:rPr>
          <w:rFonts w:ascii="Times New Roman" w:hAnsi="Times New Roman"/>
          <w:sz w:val="28"/>
          <w:szCs w:val="28"/>
        </w:rPr>
        <w:t>тым</w:t>
      </w:r>
      <w:proofErr w:type="spellEnd"/>
      <w:r w:rsidRPr="006C30FF">
        <w:rPr>
          <w:rFonts w:ascii="Times New Roman" w:hAnsi="Times New Roman"/>
          <w:sz w:val="28"/>
          <w:szCs w:val="28"/>
        </w:rPr>
        <w:t xml:space="preserve"> зубом:</w:t>
      </w:r>
    </w:p>
    <w:p w14:paraId="15BC142E" w14:textId="77777777" w:rsidR="0024113E" w:rsidRPr="006C30FF" w:rsidRDefault="0024113E" w:rsidP="003423EB">
      <w:pPr>
        <w:pStyle w:val="a3"/>
        <w:ind w:left="0" w:firstLine="567"/>
        <w:rPr>
          <w:rFonts w:ascii="Times New Roman" w:hAnsi="Times New Roman"/>
          <w:sz w:val="28"/>
          <w:szCs w:val="28"/>
        </w:rPr>
      </w:pPr>
    </w:p>
    <w:p w14:paraId="6B5EEA7F" w14:textId="441C2660" w:rsidR="0024113E"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Pi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q∙</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Z</m:t>
                </m:r>
              </m:e>
              <m:sub>
                <m:r>
                  <w:rPr>
                    <w:rFonts w:ascii="Cambria Math" w:hAnsi="Cambria Math"/>
                    <w:sz w:val="28"/>
                    <w:szCs w:val="28"/>
                  </w:rPr>
                  <m:t>PO</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ДФ</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num>
              <m:den>
                <m:r>
                  <w:rPr>
                    <w:rFonts w:ascii="Cambria Math" w:hAnsi="Cambria Math"/>
                    <w:sz w:val="28"/>
                    <w:szCs w:val="28"/>
                  </w:rPr>
                  <m:t>2π</m:t>
                </m:r>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e>
            </m:func>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РЕЗ</m:t>
                </m:r>
              </m:sub>
            </m:sSub>
          </m:den>
        </m:f>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β</m:t>
            </m:r>
          </m:e>
        </m:func>
      </m:oMath>
      <w:r w:rsidR="001F07BC" w:rsidRPr="006C30FF">
        <w:rPr>
          <w:rFonts w:ascii="Times New Roman" w:hAnsi="Times New Roman"/>
          <w:i/>
          <w:sz w:val="28"/>
          <w:szCs w:val="28"/>
        </w:rPr>
        <w:t>,</w:t>
      </w:r>
      <w:r w:rsidR="001F07BC" w:rsidRPr="006C30FF">
        <w:rPr>
          <w:rFonts w:ascii="Times New Roman" w:hAnsi="Times New Roman"/>
          <w:i/>
          <w:sz w:val="28"/>
          <w:szCs w:val="28"/>
        </w:rPr>
        <w:tab/>
      </w:r>
      <w:r w:rsidR="001F07BC" w:rsidRPr="006C30FF">
        <w:rPr>
          <w:rFonts w:ascii="Times New Roman" w:hAnsi="Times New Roman"/>
          <w:i/>
          <w:sz w:val="28"/>
          <w:szCs w:val="28"/>
        </w:rPr>
        <w:tab/>
      </w:r>
      <w:r w:rsidR="0055594B" w:rsidRPr="006C30FF">
        <w:rPr>
          <w:rFonts w:ascii="Times New Roman" w:hAnsi="Times New Roman"/>
          <w:i/>
          <w:sz w:val="28"/>
          <w:szCs w:val="28"/>
        </w:rPr>
        <w:tab/>
      </w:r>
      <w:r w:rsidR="001F07BC" w:rsidRPr="006C30FF">
        <w:rPr>
          <w:rFonts w:ascii="Times New Roman" w:hAnsi="Times New Roman"/>
          <w:i/>
          <w:sz w:val="28"/>
          <w:szCs w:val="28"/>
        </w:rPr>
        <w:tab/>
      </w:r>
      <w:r w:rsidR="001F07BC" w:rsidRPr="006C30FF">
        <w:rPr>
          <w:rFonts w:ascii="Times New Roman" w:hAnsi="Times New Roman"/>
          <w:sz w:val="28"/>
          <w:szCs w:val="28"/>
        </w:rPr>
        <w:t>(3.28)</w:t>
      </w:r>
    </w:p>
    <w:p w14:paraId="5EB171D7" w14:textId="77777777" w:rsidR="0063798D" w:rsidRPr="006C30FF" w:rsidRDefault="0063798D" w:rsidP="003423EB">
      <w:pPr>
        <w:pStyle w:val="a3"/>
        <w:ind w:left="0" w:firstLine="567"/>
        <w:rPr>
          <w:rFonts w:ascii="Times New Roman" w:hAnsi="Times New Roman"/>
          <w:sz w:val="28"/>
          <w:szCs w:val="28"/>
        </w:rPr>
      </w:pPr>
    </w:p>
    <w:p w14:paraId="3356F669" w14:textId="77777777" w:rsidR="001F07BC" w:rsidRPr="006C30FF" w:rsidRDefault="00DE1E1E"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rPr>
        <w:t>β</w:t>
      </w:r>
      <w:r w:rsidRPr="006C30FF">
        <w:rPr>
          <w:rFonts w:ascii="Times New Roman" w:hAnsi="Times New Roman"/>
          <w:sz w:val="28"/>
          <w:szCs w:val="28"/>
        </w:rPr>
        <w:t xml:space="preserve"> – угол атаки зуба фрезы, рад.</w:t>
      </w:r>
    </w:p>
    <w:p w14:paraId="2A37DFC1" w14:textId="77777777" w:rsidR="00DE1E1E" w:rsidRPr="006C30FF" w:rsidRDefault="00F12C21" w:rsidP="003423EB">
      <w:pPr>
        <w:pStyle w:val="a3"/>
        <w:ind w:left="0" w:firstLine="567"/>
        <w:rPr>
          <w:rFonts w:ascii="Times New Roman" w:hAnsi="Times New Roman"/>
          <w:sz w:val="28"/>
          <w:szCs w:val="28"/>
        </w:rPr>
      </w:pPr>
      <w:r w:rsidRPr="006C30FF">
        <w:rPr>
          <w:rFonts w:ascii="Times New Roman" w:hAnsi="Times New Roman"/>
          <w:sz w:val="28"/>
          <w:szCs w:val="28"/>
        </w:rPr>
        <w:t xml:space="preserve">Суммарная сила сопротивления резанию </w:t>
      </w:r>
      <w:r w:rsidRPr="006C30FF">
        <w:rPr>
          <w:rFonts w:ascii="Times New Roman" w:hAnsi="Times New Roman"/>
          <w:sz w:val="28"/>
          <w:szCs w:val="28"/>
          <w:lang w:val="en-US"/>
        </w:rPr>
        <w:t>F</w:t>
      </w:r>
      <w:r w:rsidRPr="006C30FF">
        <w:rPr>
          <w:rFonts w:ascii="Times New Roman" w:hAnsi="Times New Roman"/>
          <w:sz w:val="28"/>
          <w:szCs w:val="28"/>
          <w:vertAlign w:val="subscript"/>
          <w:lang w:val="en-US"/>
        </w:rPr>
        <w:t>P</w:t>
      </w:r>
      <w:r w:rsidRPr="006C30FF">
        <w:rPr>
          <w:rFonts w:ascii="Times New Roman" w:hAnsi="Times New Roman"/>
          <w:sz w:val="28"/>
          <w:szCs w:val="28"/>
        </w:rPr>
        <w:t xml:space="preserve"> разрабатываемой среды равна</w:t>
      </w:r>
    </w:p>
    <w:p w14:paraId="3C8FBF23" w14:textId="77777777" w:rsidR="00731F69" w:rsidRPr="006C30FF" w:rsidRDefault="00731F69" w:rsidP="003423EB">
      <w:pPr>
        <w:pStyle w:val="a3"/>
        <w:ind w:left="0" w:firstLine="567"/>
        <w:rPr>
          <w:rFonts w:ascii="Times New Roman" w:hAnsi="Times New Roman"/>
          <w:sz w:val="28"/>
          <w:szCs w:val="28"/>
        </w:rPr>
      </w:pPr>
    </w:p>
    <w:p w14:paraId="71A47B40" w14:textId="1F09555A" w:rsidR="00731F69"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P</m:t>
            </m:r>
          </m:sub>
        </m:sSub>
        <m:r>
          <w:rPr>
            <w:rFonts w:ascii="Cambria Math" w:hAnsi="Cambria Math"/>
            <w:sz w:val="28"/>
            <w:szCs w:val="28"/>
          </w:rPr>
          <m:t>=</m:t>
        </m:r>
        <m:r>
          <w:rPr>
            <w:rFonts w:ascii="Cambria Math" w:hAnsi="Cambria Math"/>
            <w:sz w:val="28"/>
            <w:szCs w:val="28"/>
            <w:lang w:val="en-US"/>
          </w:rPr>
          <m:t>m</m:t>
        </m:r>
        <m:r>
          <w:rPr>
            <w:rFonts w:ascii="Cambria Math" w:hAnsi="Cambria Math"/>
            <w:sz w:val="28"/>
            <w:szCs w:val="28"/>
          </w:rPr>
          <m:t>∙</m:t>
        </m:r>
        <m:nary>
          <m:naryPr>
            <m:chr m:val="∑"/>
            <m:limLoc m:val="undOvr"/>
            <m:ctrlPr>
              <w:rPr>
                <w:rFonts w:ascii="Cambria Math" w:hAnsi="Cambria Math"/>
                <w:i/>
                <w:sz w:val="28"/>
                <w:szCs w:val="28"/>
                <w:lang w:val="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m</m:t>
            </m:r>
          </m:sup>
          <m:e>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Pi</m:t>
                </m:r>
              </m:sub>
            </m:sSub>
          </m:e>
        </m:nary>
      </m:oMath>
      <w:r w:rsidR="00731F69" w:rsidRPr="006C30FF">
        <w:rPr>
          <w:rFonts w:ascii="Times New Roman" w:hAnsi="Times New Roman"/>
          <w:sz w:val="28"/>
          <w:szCs w:val="28"/>
        </w:rPr>
        <w:t xml:space="preserve">, </w:t>
      </w:r>
      <w:r w:rsidR="00731F69" w:rsidRPr="006C30FF">
        <w:rPr>
          <w:rFonts w:ascii="Times New Roman" w:hAnsi="Times New Roman"/>
          <w:sz w:val="28"/>
          <w:szCs w:val="28"/>
        </w:rPr>
        <w:tab/>
      </w:r>
      <w:r w:rsidR="00731F69" w:rsidRPr="006C30FF">
        <w:rPr>
          <w:rFonts w:ascii="Times New Roman" w:hAnsi="Times New Roman"/>
          <w:sz w:val="28"/>
          <w:szCs w:val="28"/>
        </w:rPr>
        <w:tab/>
      </w:r>
      <w:r w:rsidR="00731F69" w:rsidRPr="006C30FF">
        <w:rPr>
          <w:rFonts w:ascii="Times New Roman" w:hAnsi="Times New Roman"/>
          <w:sz w:val="28"/>
          <w:szCs w:val="28"/>
        </w:rPr>
        <w:tab/>
      </w:r>
      <w:r w:rsidR="00731F69" w:rsidRPr="006C30FF">
        <w:rPr>
          <w:rFonts w:ascii="Times New Roman" w:hAnsi="Times New Roman"/>
          <w:sz w:val="28"/>
          <w:szCs w:val="28"/>
        </w:rPr>
        <w:tab/>
      </w:r>
      <w:r w:rsidR="00731F69" w:rsidRPr="006C30FF">
        <w:rPr>
          <w:rFonts w:ascii="Times New Roman" w:hAnsi="Times New Roman"/>
          <w:sz w:val="28"/>
          <w:szCs w:val="28"/>
        </w:rPr>
        <w:tab/>
      </w:r>
      <w:r w:rsidR="00731F69" w:rsidRPr="006C30FF">
        <w:rPr>
          <w:rFonts w:ascii="Times New Roman" w:hAnsi="Times New Roman"/>
          <w:sz w:val="28"/>
          <w:szCs w:val="28"/>
        </w:rPr>
        <w:tab/>
        <w:t>(3.29)</w:t>
      </w:r>
    </w:p>
    <w:p w14:paraId="4E1948C6" w14:textId="77777777" w:rsidR="00731F69" w:rsidRPr="006C30FF" w:rsidRDefault="00731F69" w:rsidP="003423EB">
      <w:pPr>
        <w:pStyle w:val="a3"/>
        <w:ind w:left="0" w:firstLine="567"/>
        <w:rPr>
          <w:rFonts w:ascii="Times New Roman" w:hAnsi="Times New Roman"/>
          <w:sz w:val="28"/>
          <w:szCs w:val="28"/>
        </w:rPr>
      </w:pPr>
    </w:p>
    <w:p w14:paraId="3B09BDF4" w14:textId="77777777" w:rsidR="00731F69" w:rsidRPr="006C30FF" w:rsidRDefault="00731F69"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sz w:val="28"/>
          <w:szCs w:val="28"/>
          <w:lang w:val="en-US"/>
        </w:rPr>
        <w:t>m</w:t>
      </w:r>
      <w:r w:rsidRPr="006C30FF">
        <w:rPr>
          <w:rFonts w:ascii="Times New Roman" w:hAnsi="Times New Roman"/>
          <w:sz w:val="28"/>
          <w:szCs w:val="28"/>
        </w:rPr>
        <w:t xml:space="preserve"> – число зубьев фрезы в продольном сечении фрезерного барабана, находящиеся в контакте с дорожным полотном.</w:t>
      </w:r>
    </w:p>
    <w:p w14:paraId="7FC9144D" w14:textId="77777777" w:rsidR="00731F69" w:rsidRPr="006C30FF" w:rsidRDefault="00731F69" w:rsidP="003423EB">
      <w:pPr>
        <w:pStyle w:val="a3"/>
        <w:ind w:left="0" w:firstLine="567"/>
        <w:rPr>
          <w:rFonts w:ascii="Times New Roman" w:hAnsi="Times New Roman"/>
          <w:sz w:val="28"/>
          <w:szCs w:val="28"/>
        </w:rPr>
      </w:pPr>
    </w:p>
    <w:p w14:paraId="601CC5EE" w14:textId="7C39ED26" w:rsidR="00F12C21" w:rsidRPr="006C30FF" w:rsidRDefault="00E44E12" w:rsidP="00C87C9C">
      <w:pPr>
        <w:pStyle w:val="a3"/>
        <w:ind w:left="0" w:firstLine="567"/>
        <w:jc w:val="right"/>
        <w:rPr>
          <w:rFonts w:ascii="Times New Roman" w:hAnsi="Times New Roman"/>
          <w:sz w:val="28"/>
          <w:szCs w:val="28"/>
        </w:rPr>
      </w:pPr>
      <m:oMath>
        <m:r>
          <w:rPr>
            <w:rFonts w:ascii="Cambria Math" w:hAnsi="Cambria Math"/>
            <w:sz w:val="28"/>
            <w:szCs w:val="28"/>
          </w:rPr>
          <m:t>m=</m:t>
        </m:r>
        <m:f>
          <m:fPr>
            <m:ctrlPr>
              <w:rPr>
                <w:rFonts w:ascii="Cambria Math" w:hAnsi="Cambria Math"/>
                <w:i/>
                <w:sz w:val="28"/>
                <w:szCs w:val="28"/>
              </w:rPr>
            </m:ctrlPr>
          </m:fPr>
          <m:num>
            <m:r>
              <w:rPr>
                <w:rFonts w:ascii="Cambria Math" w:hAnsi="Cambria Math"/>
                <w:sz w:val="28"/>
                <w:szCs w:val="28"/>
              </w:rPr>
              <m:t>φ</m:t>
            </m:r>
          </m:num>
          <m:den>
            <m:r>
              <w:rPr>
                <w:rFonts w:ascii="Cambria Math" w:hAnsi="Cambria Math"/>
                <w:sz w:val="28"/>
                <w:szCs w:val="28"/>
              </w:rPr>
              <m:t>α</m:t>
            </m:r>
          </m:den>
        </m:f>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00EB006B"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(3.30)</w:t>
      </w:r>
    </w:p>
    <w:p w14:paraId="4AE23452" w14:textId="77777777" w:rsidR="00E44E12" w:rsidRPr="006C30FF" w:rsidRDefault="00E44E12" w:rsidP="003423EB">
      <w:pPr>
        <w:pStyle w:val="a3"/>
        <w:ind w:left="0" w:firstLine="567"/>
        <w:rPr>
          <w:rFonts w:ascii="Times New Roman" w:hAnsi="Times New Roman"/>
          <w:sz w:val="28"/>
          <w:szCs w:val="28"/>
        </w:rPr>
      </w:pPr>
    </w:p>
    <w:p w14:paraId="62FE071A" w14:textId="77777777" w:rsidR="00E44E12" w:rsidRPr="006C30FF" w:rsidRDefault="00E44E12" w:rsidP="003423EB">
      <w:pPr>
        <w:pStyle w:val="a3"/>
        <w:ind w:left="0"/>
        <w:rPr>
          <w:rFonts w:ascii="Times New Roman" w:hAnsi="Times New Roman"/>
          <w:sz w:val="28"/>
          <w:szCs w:val="28"/>
        </w:rPr>
      </w:pPr>
      <w:r w:rsidRPr="006C30FF">
        <w:rPr>
          <w:rFonts w:ascii="Times New Roman" w:hAnsi="Times New Roman"/>
          <w:sz w:val="28"/>
          <w:szCs w:val="28"/>
        </w:rPr>
        <w:t>где φ – угол контакта дорожной фрезы (центральный угол, соответствующий дуге контакта круговой поверхности фрезы с разрабатываемой средой, измеряемый в плоскости, перпендикулярной оси фрезы), град.</w:t>
      </w:r>
    </w:p>
    <w:p w14:paraId="46635E11" w14:textId="77777777" w:rsidR="00E44E12" w:rsidRPr="006C30FF" w:rsidRDefault="00E44E12" w:rsidP="003423EB">
      <w:pPr>
        <w:pStyle w:val="a3"/>
        <w:ind w:left="0" w:firstLine="567"/>
        <w:rPr>
          <w:rFonts w:ascii="Times New Roman" w:hAnsi="Times New Roman"/>
          <w:bCs/>
          <w:sz w:val="28"/>
          <w:szCs w:val="28"/>
        </w:rPr>
      </w:pPr>
      <w:r w:rsidRPr="006C30FF">
        <w:rPr>
          <w:rFonts w:ascii="Times New Roman" w:hAnsi="Times New Roman"/>
          <w:bCs/>
          <w:sz w:val="28"/>
          <w:szCs w:val="28"/>
        </w:rPr>
        <w:t xml:space="preserve">Таким образом, с </w:t>
      </w:r>
      <w:r w:rsidR="00890411" w:rsidRPr="006C30FF">
        <w:rPr>
          <w:rFonts w:ascii="Times New Roman" w:hAnsi="Times New Roman"/>
          <w:bCs/>
          <w:sz w:val="28"/>
          <w:szCs w:val="28"/>
        </w:rPr>
        <w:t xml:space="preserve">помощью найденной суммарной силы </w:t>
      </w:r>
      <w:r w:rsidRPr="006C30FF">
        <w:rPr>
          <w:rFonts w:ascii="Times New Roman" w:hAnsi="Times New Roman"/>
          <w:bCs/>
          <w:sz w:val="28"/>
          <w:szCs w:val="28"/>
        </w:rPr>
        <w:t xml:space="preserve">сопротивлению резания </w:t>
      </w:r>
      <w:r w:rsidRPr="006C30FF">
        <w:rPr>
          <w:rFonts w:ascii="Times New Roman" w:hAnsi="Times New Roman"/>
          <w:bCs/>
          <w:sz w:val="28"/>
          <w:szCs w:val="28"/>
          <w:lang w:val="en-US"/>
        </w:rPr>
        <w:t>F</w:t>
      </w:r>
      <w:r w:rsidRPr="006C30FF">
        <w:rPr>
          <w:rFonts w:ascii="Times New Roman" w:hAnsi="Times New Roman"/>
          <w:bCs/>
          <w:sz w:val="28"/>
          <w:szCs w:val="28"/>
          <w:vertAlign w:val="subscript"/>
          <w:lang w:val="en-US"/>
        </w:rPr>
        <w:t>P</w:t>
      </w:r>
      <w:r w:rsidRPr="006C30FF">
        <w:rPr>
          <w:rFonts w:ascii="Times New Roman" w:hAnsi="Times New Roman"/>
          <w:bCs/>
          <w:sz w:val="28"/>
          <w:szCs w:val="28"/>
        </w:rPr>
        <w:t xml:space="preserve"> (3.29), как показател</w:t>
      </w:r>
      <w:r w:rsidR="00DC3B06" w:rsidRPr="006C30FF">
        <w:rPr>
          <w:rFonts w:ascii="Times New Roman" w:hAnsi="Times New Roman"/>
          <w:bCs/>
          <w:sz w:val="28"/>
          <w:szCs w:val="28"/>
        </w:rPr>
        <w:t>ем</w:t>
      </w:r>
      <w:r w:rsidRPr="006C30FF">
        <w:rPr>
          <w:rFonts w:ascii="Times New Roman" w:hAnsi="Times New Roman"/>
          <w:bCs/>
          <w:sz w:val="28"/>
          <w:szCs w:val="28"/>
        </w:rPr>
        <w:t xml:space="preserve"> энергоёмкости процесса, можно оценить эффективность работы машины (дорожной фрезы).</w:t>
      </w:r>
    </w:p>
    <w:p w14:paraId="6D1C820C" w14:textId="77777777" w:rsidR="00DC3B06" w:rsidRPr="006C30FF" w:rsidRDefault="00DC3B06" w:rsidP="003423EB">
      <w:pPr>
        <w:pStyle w:val="a3"/>
        <w:ind w:left="0" w:firstLine="567"/>
        <w:rPr>
          <w:rFonts w:ascii="Times New Roman" w:hAnsi="Times New Roman"/>
          <w:sz w:val="28"/>
          <w:szCs w:val="28"/>
        </w:rPr>
      </w:pPr>
    </w:p>
    <w:p w14:paraId="79B5F852" w14:textId="77777777" w:rsidR="00981F87" w:rsidRPr="006C30FF" w:rsidRDefault="00981F87" w:rsidP="003423EB">
      <w:pPr>
        <w:pStyle w:val="3"/>
        <w:rPr>
          <w:b w:val="0"/>
          <w:bCs w:val="0"/>
        </w:rPr>
      </w:pPr>
      <w:bookmarkStart w:id="36" w:name="_Toc146442175"/>
      <w:r w:rsidRPr="006C30FF">
        <w:rPr>
          <w:b w:val="0"/>
          <w:bCs w:val="0"/>
        </w:rPr>
        <w:t>3.1.3 Модель формирования припуска при фрезеровании дорожного покрытия дорожной фрезой с учётом упругой деформации участвующих в резании элементов системы ДФФРД</w:t>
      </w:r>
      <w:bookmarkEnd w:id="36"/>
    </w:p>
    <w:p w14:paraId="25C84CA8" w14:textId="5CAC9FE5" w:rsidR="00E44E12" w:rsidRPr="006C30FF" w:rsidRDefault="00136D33" w:rsidP="003423EB">
      <w:pPr>
        <w:pStyle w:val="a3"/>
        <w:ind w:left="0" w:firstLine="567"/>
        <w:rPr>
          <w:rFonts w:ascii="Times New Roman" w:hAnsi="Times New Roman"/>
          <w:sz w:val="28"/>
          <w:szCs w:val="28"/>
        </w:rPr>
      </w:pPr>
      <w:r w:rsidRPr="006C30FF">
        <w:rPr>
          <w:rFonts w:ascii="Times New Roman" w:hAnsi="Times New Roman"/>
          <w:sz w:val="28"/>
          <w:szCs w:val="28"/>
        </w:rPr>
        <w:t xml:space="preserve">Нестабильность механических свойств обрабатываемой среды (дорожного покрытия), износ и механические повреждения режущих элементов дорожных фрез, неравномерность податливости узлов системы ДФФРД и другие дестабилизирующие факторы приводят к неравномерным и значительным по величине упругим </w:t>
      </w:r>
      <w:proofErr w:type="spellStart"/>
      <w:r w:rsidRPr="006C30FF">
        <w:rPr>
          <w:rFonts w:ascii="Times New Roman" w:hAnsi="Times New Roman"/>
          <w:sz w:val="28"/>
          <w:szCs w:val="28"/>
        </w:rPr>
        <w:t>отжатиям</w:t>
      </w:r>
      <w:proofErr w:type="spellEnd"/>
      <w:r w:rsidRPr="006C30FF">
        <w:rPr>
          <w:rFonts w:ascii="Times New Roman" w:hAnsi="Times New Roman"/>
          <w:sz w:val="28"/>
          <w:szCs w:val="28"/>
        </w:rPr>
        <w:t xml:space="preserve"> элементов (звеньев) данной системы. Фактически достигнутые значения упругих </w:t>
      </w:r>
      <w:proofErr w:type="spellStart"/>
      <w:r w:rsidRPr="006C30FF">
        <w:rPr>
          <w:rFonts w:ascii="Times New Roman" w:hAnsi="Times New Roman"/>
          <w:sz w:val="28"/>
          <w:szCs w:val="28"/>
        </w:rPr>
        <w:t>отжатий</w:t>
      </w:r>
      <w:proofErr w:type="spellEnd"/>
      <w:r w:rsidRPr="006C30FF">
        <w:rPr>
          <w:rFonts w:ascii="Times New Roman" w:hAnsi="Times New Roman"/>
          <w:sz w:val="28"/>
          <w:szCs w:val="28"/>
        </w:rPr>
        <w:t xml:space="preserve"> зависят как от величины и вариации силы резания, так и от способности противостоять этой силе со стороны участвующих в резании элементов системы ДФФРД (не только от величины жёсткости элементов системы, но и от их равномерности). </w:t>
      </w:r>
      <w:r w:rsidR="00C042ED" w:rsidRPr="006C30FF">
        <w:rPr>
          <w:rFonts w:ascii="Times New Roman" w:hAnsi="Times New Roman"/>
          <w:sz w:val="28"/>
          <w:szCs w:val="28"/>
        </w:rPr>
        <w:t>И</w:t>
      </w:r>
      <w:r w:rsidRPr="006C30FF">
        <w:rPr>
          <w:rFonts w:ascii="Times New Roman" w:hAnsi="Times New Roman"/>
          <w:sz w:val="28"/>
          <w:szCs w:val="28"/>
        </w:rPr>
        <w:t xml:space="preserve">сследования применительно к механической обработке заготовок приведены в </w:t>
      </w:r>
      <w:r w:rsidR="00C251CB" w:rsidRPr="006C30FF">
        <w:rPr>
          <w:rFonts w:ascii="Times New Roman" w:hAnsi="Times New Roman"/>
          <w:sz w:val="28"/>
          <w:szCs w:val="28"/>
        </w:rPr>
        <w:t xml:space="preserve">исследованиях Васина А.Н. </w:t>
      </w:r>
      <w:r w:rsidRPr="006C30FF">
        <w:rPr>
          <w:rFonts w:ascii="Times New Roman" w:hAnsi="Times New Roman"/>
          <w:sz w:val="28"/>
          <w:szCs w:val="28"/>
        </w:rPr>
        <w:t>[4</w:t>
      </w:r>
      <w:r w:rsidR="00760900" w:rsidRPr="006C30FF">
        <w:rPr>
          <w:rFonts w:ascii="Times New Roman" w:hAnsi="Times New Roman"/>
          <w:sz w:val="28"/>
          <w:szCs w:val="28"/>
        </w:rPr>
        <w:t>5</w:t>
      </w:r>
      <w:r w:rsidR="005347D5" w:rsidRPr="006C30FF">
        <w:rPr>
          <w:rFonts w:ascii="Times New Roman" w:hAnsi="Times New Roman"/>
          <w:sz w:val="28"/>
          <w:szCs w:val="28"/>
        </w:rPr>
        <w:t>, с.67-69</w:t>
      </w:r>
      <w:r w:rsidRPr="006C30FF">
        <w:rPr>
          <w:rFonts w:ascii="Times New Roman" w:hAnsi="Times New Roman"/>
          <w:sz w:val="28"/>
          <w:szCs w:val="28"/>
        </w:rPr>
        <w:t>].</w:t>
      </w:r>
    </w:p>
    <w:p w14:paraId="10319FA7" w14:textId="77777777" w:rsidR="00136D33" w:rsidRPr="006C30FF" w:rsidRDefault="00136D33" w:rsidP="003423EB">
      <w:pPr>
        <w:pStyle w:val="a3"/>
        <w:ind w:left="0" w:firstLine="567"/>
        <w:rPr>
          <w:rFonts w:ascii="Times New Roman" w:hAnsi="Times New Roman"/>
          <w:sz w:val="28"/>
          <w:szCs w:val="28"/>
        </w:rPr>
      </w:pPr>
      <w:r w:rsidRPr="006C30FF">
        <w:rPr>
          <w:rFonts w:ascii="Times New Roman" w:hAnsi="Times New Roman"/>
          <w:sz w:val="28"/>
          <w:szCs w:val="28"/>
        </w:rPr>
        <w:t>Представляет интерес модель формирования припуска с учётом упругой деф</w:t>
      </w:r>
      <w:r w:rsidR="00C042ED" w:rsidRPr="006C30FF">
        <w:rPr>
          <w:rFonts w:ascii="Times New Roman" w:hAnsi="Times New Roman"/>
          <w:sz w:val="28"/>
          <w:szCs w:val="28"/>
        </w:rPr>
        <w:t>ормации элементов системы ДФФРД</w:t>
      </w:r>
      <w:r w:rsidRPr="006C30FF">
        <w:rPr>
          <w:rFonts w:ascii="Times New Roman" w:hAnsi="Times New Roman"/>
          <w:sz w:val="28"/>
          <w:szCs w:val="28"/>
        </w:rPr>
        <w:t>.</w:t>
      </w:r>
    </w:p>
    <w:p w14:paraId="5AC67C3E" w14:textId="77777777" w:rsidR="00136D33" w:rsidRPr="006C30FF" w:rsidRDefault="00136D33" w:rsidP="003423EB">
      <w:pPr>
        <w:pStyle w:val="a3"/>
        <w:ind w:left="0" w:firstLine="567"/>
        <w:rPr>
          <w:rFonts w:ascii="Times New Roman" w:hAnsi="Times New Roman"/>
          <w:sz w:val="28"/>
          <w:szCs w:val="28"/>
        </w:rPr>
      </w:pPr>
      <w:r w:rsidRPr="006C30FF">
        <w:rPr>
          <w:rFonts w:ascii="Times New Roman" w:hAnsi="Times New Roman"/>
          <w:sz w:val="28"/>
          <w:szCs w:val="28"/>
        </w:rPr>
        <w:t>В дифференциальной форме удаление припуска в зависимости от влия</w:t>
      </w:r>
      <w:r w:rsidR="00C042ED" w:rsidRPr="006C30FF">
        <w:rPr>
          <w:rFonts w:ascii="Times New Roman" w:hAnsi="Times New Roman"/>
          <w:sz w:val="28"/>
          <w:szCs w:val="28"/>
        </w:rPr>
        <w:t>ющих факторов выражается в виде</w:t>
      </w:r>
      <w:r w:rsidRPr="006C30FF">
        <w:rPr>
          <w:rFonts w:ascii="Times New Roman" w:hAnsi="Times New Roman"/>
          <w:sz w:val="28"/>
          <w:szCs w:val="28"/>
        </w:rPr>
        <w:t>:</w:t>
      </w:r>
    </w:p>
    <w:p w14:paraId="0B9947AB" w14:textId="77777777" w:rsidR="00136D33" w:rsidRPr="006C30FF" w:rsidRDefault="00136D33" w:rsidP="003423EB">
      <w:pPr>
        <w:pStyle w:val="a3"/>
        <w:ind w:left="0" w:firstLine="567"/>
        <w:rPr>
          <w:rFonts w:ascii="Times New Roman" w:hAnsi="Times New Roman"/>
          <w:sz w:val="28"/>
          <w:szCs w:val="28"/>
        </w:rPr>
      </w:pPr>
    </w:p>
    <w:p w14:paraId="125F293D" w14:textId="2A236F0B" w:rsidR="00136D33" w:rsidRPr="00B71B73" w:rsidRDefault="00F33386" w:rsidP="00B71B73">
      <w:pPr>
        <w:jc w:val="right"/>
        <w:rPr>
          <w:rFonts w:ascii="Times New Roman" w:hAnsi="Times New Roman"/>
          <w:sz w:val="28"/>
          <w:szCs w:val="28"/>
        </w:rPr>
      </w:pPr>
      <m:oMath>
        <m:f>
          <m:fPr>
            <m:ctrlPr>
              <w:rPr>
                <w:rFonts w:ascii="Cambria Math" w:hAnsi="Cambria Math"/>
                <w:i/>
                <w:sz w:val="28"/>
                <w:szCs w:val="28"/>
              </w:rPr>
            </m:ctrlPr>
          </m:fPr>
          <m:num>
            <m:r>
              <w:rPr>
                <w:rFonts w:ascii="Cambria Math" w:hAnsi="Cambria Math"/>
                <w:sz w:val="28"/>
                <w:szCs w:val="28"/>
              </w:rPr>
              <m:t>dz</m:t>
            </m:r>
          </m:num>
          <m:den>
            <m:r>
              <w:rPr>
                <w:rFonts w:ascii="Cambria Math" w:hAnsi="Cambria Math"/>
                <w:sz w:val="28"/>
                <w:szCs w:val="28"/>
              </w:rPr>
              <m:t>dτ</m:t>
            </m:r>
          </m:den>
        </m:f>
        <m:r>
          <w:rPr>
            <w:rFonts w:ascii="Cambria Math" w:hAnsi="Cambria Math"/>
            <w:sz w:val="28"/>
            <w:szCs w:val="28"/>
          </w:rPr>
          <m:t>=S-</m:t>
        </m:r>
        <m:f>
          <m:fPr>
            <m:ctrlPr>
              <w:rPr>
                <w:rFonts w:ascii="Cambria Math" w:hAnsi="Cambria Math"/>
                <w:i/>
                <w:sz w:val="28"/>
                <w:szCs w:val="28"/>
              </w:rPr>
            </m:ctrlPr>
          </m:fPr>
          <m:num>
            <m:r>
              <w:rPr>
                <w:rFonts w:ascii="Cambria Math" w:hAnsi="Cambria Math"/>
                <w:sz w:val="28"/>
                <w:szCs w:val="28"/>
              </w:rPr>
              <m:t>dy</m:t>
            </m:r>
          </m:num>
          <m:den>
            <m:r>
              <w:rPr>
                <w:rFonts w:ascii="Cambria Math" w:hAnsi="Cambria Math"/>
                <w:sz w:val="28"/>
                <w:szCs w:val="28"/>
              </w:rPr>
              <m:t>dτ</m:t>
            </m:r>
          </m:den>
        </m:f>
      </m:oMath>
      <w:r w:rsidR="00DB6AFF" w:rsidRPr="00B71B73">
        <w:rPr>
          <w:rFonts w:ascii="Times New Roman" w:hAnsi="Times New Roman"/>
          <w:sz w:val="28"/>
          <w:szCs w:val="28"/>
        </w:rPr>
        <w:t xml:space="preserve">, </w:t>
      </w:r>
      <w:r w:rsidR="00DB6AFF" w:rsidRPr="00B71B73">
        <w:rPr>
          <w:rFonts w:ascii="Times New Roman" w:hAnsi="Times New Roman"/>
          <w:sz w:val="28"/>
          <w:szCs w:val="28"/>
        </w:rPr>
        <w:tab/>
      </w:r>
      <w:r w:rsidR="00DB6AFF" w:rsidRPr="00B71B73">
        <w:rPr>
          <w:rFonts w:ascii="Times New Roman" w:hAnsi="Times New Roman"/>
          <w:sz w:val="28"/>
          <w:szCs w:val="28"/>
        </w:rPr>
        <w:tab/>
      </w:r>
      <w:r w:rsidR="00B71B73">
        <w:rPr>
          <w:rFonts w:ascii="Times New Roman" w:hAnsi="Times New Roman"/>
          <w:sz w:val="28"/>
          <w:szCs w:val="28"/>
        </w:rPr>
        <w:t xml:space="preserve">     </w:t>
      </w:r>
      <w:r w:rsidR="00B71B73" w:rsidRPr="00B71B73">
        <w:rPr>
          <w:rFonts w:ascii="Times New Roman" w:hAnsi="Times New Roman"/>
          <w:sz w:val="28"/>
          <w:szCs w:val="28"/>
        </w:rPr>
        <w:t xml:space="preserve">  </w:t>
      </w:r>
      <w:r w:rsidR="00DB6AFF" w:rsidRPr="00B71B73">
        <w:rPr>
          <w:rFonts w:ascii="Times New Roman" w:hAnsi="Times New Roman"/>
          <w:sz w:val="28"/>
          <w:szCs w:val="28"/>
        </w:rPr>
        <w:tab/>
      </w:r>
      <w:r w:rsidR="00DB6AFF" w:rsidRPr="00B71B73">
        <w:rPr>
          <w:rFonts w:ascii="Times New Roman" w:hAnsi="Times New Roman"/>
          <w:sz w:val="28"/>
          <w:szCs w:val="28"/>
        </w:rPr>
        <w:tab/>
      </w:r>
      <w:proofErr w:type="gramStart"/>
      <w:r w:rsidR="00DB6AFF" w:rsidRPr="00B71B73">
        <w:rPr>
          <w:rFonts w:ascii="Times New Roman" w:hAnsi="Times New Roman"/>
          <w:sz w:val="28"/>
          <w:szCs w:val="28"/>
        </w:rPr>
        <w:tab/>
      </w:r>
      <w:r w:rsidR="00B71B73">
        <w:rPr>
          <w:rFonts w:ascii="Times New Roman" w:hAnsi="Times New Roman"/>
          <w:sz w:val="28"/>
          <w:szCs w:val="28"/>
        </w:rPr>
        <w:t xml:space="preserve">  </w:t>
      </w:r>
      <w:r w:rsidR="00DB6AFF" w:rsidRPr="00B71B73">
        <w:rPr>
          <w:rFonts w:ascii="Times New Roman" w:hAnsi="Times New Roman"/>
          <w:sz w:val="28"/>
          <w:szCs w:val="28"/>
        </w:rPr>
        <w:t>(</w:t>
      </w:r>
      <w:proofErr w:type="gramEnd"/>
      <w:r w:rsidR="00DB6AFF" w:rsidRPr="00B71B73">
        <w:rPr>
          <w:rFonts w:ascii="Times New Roman" w:hAnsi="Times New Roman"/>
          <w:sz w:val="28"/>
          <w:szCs w:val="28"/>
        </w:rPr>
        <w:t>3.31)</w:t>
      </w:r>
    </w:p>
    <w:p w14:paraId="67BDD2E3" w14:textId="77777777" w:rsidR="00DB6AFF" w:rsidRPr="006C30FF" w:rsidRDefault="00DB6AFF" w:rsidP="003423EB">
      <w:pPr>
        <w:pStyle w:val="a3"/>
        <w:ind w:left="0" w:firstLine="567"/>
        <w:rPr>
          <w:rFonts w:ascii="Times New Roman" w:hAnsi="Times New Roman"/>
          <w:sz w:val="28"/>
          <w:szCs w:val="28"/>
        </w:rPr>
      </w:pPr>
    </w:p>
    <w:p w14:paraId="78504479" w14:textId="77777777" w:rsidR="00DB6AFF" w:rsidRPr="006C30FF" w:rsidRDefault="00DB6AFF" w:rsidP="003423EB">
      <w:pPr>
        <w:pStyle w:val="a3"/>
        <w:ind w:left="0"/>
        <w:rPr>
          <w:rFonts w:ascii="Times New Roman" w:hAnsi="Times New Roman"/>
          <w:sz w:val="28"/>
          <w:szCs w:val="28"/>
        </w:rPr>
      </w:pPr>
      <w:r w:rsidRPr="006C30FF">
        <w:rPr>
          <w:rFonts w:ascii="Times New Roman" w:hAnsi="Times New Roman"/>
          <w:sz w:val="28"/>
          <w:szCs w:val="28"/>
        </w:rPr>
        <w:t xml:space="preserve">где </w:t>
      </w:r>
      <w:proofErr w:type="spellStart"/>
      <w:r w:rsidR="00EE7208" w:rsidRPr="006C30FF">
        <w:rPr>
          <w:rFonts w:ascii="Times New Roman" w:hAnsi="Times New Roman"/>
          <w:i/>
          <w:sz w:val="28"/>
          <w:szCs w:val="28"/>
          <w:lang w:val="en-US"/>
        </w:rPr>
        <w:t>dz</w:t>
      </w:r>
      <w:proofErr w:type="spellEnd"/>
      <w:r w:rsidRPr="006C30FF">
        <w:rPr>
          <w:rFonts w:ascii="Times New Roman" w:hAnsi="Times New Roman"/>
          <w:sz w:val="28"/>
          <w:szCs w:val="28"/>
        </w:rPr>
        <w:t xml:space="preserve"> – элементарное изменение величины удаляемого припуска;</w:t>
      </w:r>
    </w:p>
    <w:p w14:paraId="3A5FD962" w14:textId="77777777" w:rsidR="00DB6AFF" w:rsidRPr="006C30FF" w:rsidRDefault="00EE7208" w:rsidP="003423EB">
      <w:pPr>
        <w:pStyle w:val="a3"/>
        <w:ind w:left="0"/>
        <w:rPr>
          <w:rFonts w:ascii="Times New Roman" w:hAnsi="Times New Roman"/>
          <w:sz w:val="28"/>
          <w:szCs w:val="28"/>
        </w:rPr>
      </w:pPr>
      <w:proofErr w:type="spellStart"/>
      <w:r w:rsidRPr="006C30FF">
        <w:rPr>
          <w:rFonts w:ascii="Times New Roman" w:hAnsi="Times New Roman"/>
          <w:i/>
          <w:sz w:val="28"/>
          <w:szCs w:val="28"/>
          <w:lang w:val="en-US"/>
        </w:rPr>
        <w:t>dτ</w:t>
      </w:r>
      <w:proofErr w:type="spellEnd"/>
      <w:r w:rsidR="00DB6AFF" w:rsidRPr="006C30FF">
        <w:rPr>
          <w:rFonts w:ascii="Times New Roman" w:hAnsi="Times New Roman"/>
          <w:sz w:val="28"/>
          <w:szCs w:val="28"/>
        </w:rPr>
        <w:t xml:space="preserve"> – элементарный промежуток времени;</w:t>
      </w:r>
    </w:p>
    <w:p w14:paraId="0A234F29" w14:textId="77777777" w:rsidR="00DB6AFF" w:rsidRPr="006C30FF" w:rsidRDefault="00EE7208" w:rsidP="003423EB">
      <w:pPr>
        <w:pStyle w:val="a3"/>
        <w:ind w:left="0"/>
        <w:rPr>
          <w:rFonts w:ascii="Times New Roman" w:hAnsi="Times New Roman"/>
          <w:sz w:val="28"/>
          <w:szCs w:val="28"/>
        </w:rPr>
      </w:pPr>
      <w:proofErr w:type="spellStart"/>
      <w:r w:rsidRPr="006C30FF">
        <w:rPr>
          <w:rFonts w:ascii="Times New Roman" w:hAnsi="Times New Roman"/>
          <w:i/>
          <w:sz w:val="28"/>
          <w:szCs w:val="28"/>
          <w:lang w:val="en-US"/>
        </w:rPr>
        <w:t>dy</w:t>
      </w:r>
      <w:proofErr w:type="spellEnd"/>
      <w:r w:rsidR="00DB6AFF" w:rsidRPr="006C30FF">
        <w:rPr>
          <w:rFonts w:ascii="Times New Roman" w:hAnsi="Times New Roman"/>
          <w:sz w:val="28"/>
          <w:szCs w:val="28"/>
        </w:rPr>
        <w:t xml:space="preserve"> – элементарная упругая деформация элементов системы ДФФРД,</w:t>
      </w:r>
    </w:p>
    <w:p w14:paraId="07A0811C" w14:textId="77777777" w:rsidR="00DB6AFF" w:rsidRPr="006C30FF" w:rsidRDefault="00EE7208" w:rsidP="003423EB">
      <w:pPr>
        <w:pStyle w:val="a3"/>
        <w:ind w:left="0"/>
        <w:rPr>
          <w:rFonts w:ascii="Times New Roman" w:hAnsi="Times New Roman"/>
          <w:sz w:val="28"/>
          <w:szCs w:val="28"/>
        </w:rPr>
      </w:pPr>
      <w:r w:rsidRPr="006C30FF">
        <w:rPr>
          <w:rFonts w:ascii="Times New Roman" w:hAnsi="Times New Roman"/>
          <w:sz w:val="28"/>
          <w:szCs w:val="28"/>
          <w:lang w:val="en-US"/>
        </w:rPr>
        <w:t>S</w:t>
      </w:r>
      <w:r w:rsidR="00C01974" w:rsidRPr="006C30FF">
        <w:rPr>
          <w:rFonts w:ascii="Times New Roman" w:hAnsi="Times New Roman"/>
          <w:sz w:val="28"/>
          <w:szCs w:val="28"/>
        </w:rPr>
        <w:t xml:space="preserve"> – перемещение инструмента (режущих кромок дорожной фрезы).</w:t>
      </w:r>
    </w:p>
    <w:p w14:paraId="3385BEE7" w14:textId="77777777" w:rsidR="00C01974" w:rsidRPr="006C30FF" w:rsidRDefault="00EE7208" w:rsidP="003423EB">
      <w:pPr>
        <w:pStyle w:val="a3"/>
        <w:ind w:left="0" w:firstLine="567"/>
        <w:rPr>
          <w:rFonts w:ascii="Times New Roman" w:hAnsi="Times New Roman"/>
          <w:sz w:val="28"/>
          <w:szCs w:val="28"/>
        </w:rPr>
      </w:pPr>
      <w:r w:rsidRPr="006C30FF">
        <w:rPr>
          <w:rFonts w:ascii="Times New Roman" w:hAnsi="Times New Roman"/>
          <w:sz w:val="28"/>
          <w:szCs w:val="28"/>
        </w:rPr>
        <w:t>Номинальное фактическое удаление припуска:</w:t>
      </w:r>
    </w:p>
    <w:p w14:paraId="2CF97272" w14:textId="77777777" w:rsidR="00EE7208" w:rsidRPr="006C30FF" w:rsidRDefault="00EE7208" w:rsidP="003423EB">
      <w:pPr>
        <w:pStyle w:val="a3"/>
        <w:ind w:left="0" w:firstLine="567"/>
        <w:rPr>
          <w:rFonts w:ascii="Times New Roman" w:hAnsi="Times New Roman"/>
          <w:sz w:val="28"/>
          <w:szCs w:val="28"/>
        </w:rPr>
      </w:pPr>
    </w:p>
    <w:p w14:paraId="78A840AC" w14:textId="14D8CE76" w:rsidR="00EE7208"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S</m:t>
            </m:r>
          </m:e>
          <m:sub>
            <m:r>
              <w:rPr>
                <w:rFonts w:ascii="Cambria Math" w:hAnsi="Cambria Math"/>
                <w:sz w:val="28"/>
                <w:szCs w:val="28"/>
              </w:rPr>
              <m:t>Z</m:t>
            </m:r>
          </m:sub>
        </m:sSub>
        <m:r>
          <w:rPr>
            <w:rFonts w:ascii="Cambria Math" w:hAnsi="Cambria Math"/>
            <w:sz w:val="28"/>
            <w:szCs w:val="28"/>
          </w:rPr>
          <m:t>=S-</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Y</m:t>
            </m:r>
          </m:sub>
        </m:sSub>
      </m:oMath>
      <w:r w:rsidR="00EE7208" w:rsidRPr="006C30FF">
        <w:rPr>
          <w:rFonts w:ascii="Times New Roman" w:hAnsi="Times New Roman"/>
          <w:sz w:val="28"/>
          <w:szCs w:val="28"/>
        </w:rPr>
        <w:t xml:space="preserve">, </w:t>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r>
      <w:r w:rsidR="00B71B73">
        <w:rPr>
          <w:rFonts w:ascii="Times New Roman" w:hAnsi="Times New Roman"/>
          <w:sz w:val="28"/>
          <w:szCs w:val="28"/>
        </w:rPr>
        <w:t xml:space="preserve">  </w:t>
      </w:r>
      <w:proofErr w:type="gramStart"/>
      <w:r w:rsidR="00B71B73">
        <w:rPr>
          <w:rFonts w:ascii="Times New Roman" w:hAnsi="Times New Roman"/>
          <w:sz w:val="28"/>
          <w:szCs w:val="28"/>
        </w:rPr>
        <w:t xml:space="preserve">   </w:t>
      </w:r>
      <w:r w:rsidR="00EE7208" w:rsidRPr="006C30FF">
        <w:rPr>
          <w:rFonts w:ascii="Times New Roman" w:hAnsi="Times New Roman"/>
          <w:sz w:val="28"/>
          <w:szCs w:val="28"/>
        </w:rPr>
        <w:t>(</w:t>
      </w:r>
      <w:proofErr w:type="gramEnd"/>
      <w:r w:rsidR="00EE7208" w:rsidRPr="006C30FF">
        <w:rPr>
          <w:rFonts w:ascii="Times New Roman" w:hAnsi="Times New Roman"/>
          <w:sz w:val="28"/>
          <w:szCs w:val="28"/>
        </w:rPr>
        <w:t>3.32)</w:t>
      </w:r>
    </w:p>
    <w:p w14:paraId="69C60EB4" w14:textId="77777777" w:rsidR="00EE7208" w:rsidRPr="006C30FF" w:rsidRDefault="00EE7208" w:rsidP="003423EB">
      <w:pPr>
        <w:pStyle w:val="a3"/>
        <w:ind w:left="0" w:firstLine="567"/>
        <w:rPr>
          <w:rFonts w:ascii="Times New Roman" w:hAnsi="Times New Roman"/>
          <w:sz w:val="28"/>
          <w:szCs w:val="28"/>
        </w:rPr>
      </w:pPr>
    </w:p>
    <w:p w14:paraId="6E2EF1EB" w14:textId="77777777" w:rsidR="00EE7208" w:rsidRPr="006C30FF" w:rsidRDefault="00EE7208"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lang w:val="en-US"/>
        </w:rPr>
        <w:t>S</w:t>
      </w:r>
      <w:r w:rsidRPr="006C30FF">
        <w:rPr>
          <w:rFonts w:ascii="Times New Roman" w:hAnsi="Times New Roman"/>
          <w:i/>
          <w:sz w:val="28"/>
          <w:szCs w:val="28"/>
          <w:vertAlign w:val="subscript"/>
          <w:lang w:val="en-US"/>
        </w:rPr>
        <w:t>Y</w:t>
      </w:r>
      <w:r w:rsidRPr="006C30FF">
        <w:rPr>
          <w:rFonts w:ascii="Times New Roman" w:hAnsi="Times New Roman"/>
          <w:sz w:val="28"/>
          <w:szCs w:val="28"/>
        </w:rPr>
        <w:t xml:space="preserve"> – величина суммарной (накопленной) упругой деформации.</w:t>
      </w:r>
    </w:p>
    <w:p w14:paraId="1A03BF1B" w14:textId="77777777" w:rsidR="00EE7208" w:rsidRPr="006C30FF" w:rsidRDefault="00EE7208" w:rsidP="003423EB">
      <w:pPr>
        <w:pStyle w:val="a3"/>
        <w:ind w:left="0" w:firstLine="567"/>
        <w:rPr>
          <w:rFonts w:ascii="Times New Roman" w:hAnsi="Times New Roman"/>
          <w:sz w:val="28"/>
          <w:szCs w:val="28"/>
        </w:rPr>
      </w:pPr>
      <w:r w:rsidRPr="006C30FF">
        <w:rPr>
          <w:rFonts w:ascii="Times New Roman" w:hAnsi="Times New Roman"/>
          <w:sz w:val="28"/>
          <w:szCs w:val="28"/>
        </w:rPr>
        <w:t>С учётом известных зависимостей:</w:t>
      </w:r>
    </w:p>
    <w:p w14:paraId="1CC736AB" w14:textId="77777777" w:rsidR="00EE7208" w:rsidRPr="006C30FF" w:rsidRDefault="00EE7208" w:rsidP="003423EB">
      <w:pPr>
        <w:pStyle w:val="a3"/>
        <w:ind w:left="0" w:firstLine="567"/>
        <w:rPr>
          <w:rFonts w:ascii="Times New Roman" w:hAnsi="Times New Roman"/>
          <w:sz w:val="28"/>
          <w:szCs w:val="28"/>
        </w:rPr>
      </w:pPr>
    </w:p>
    <w:p w14:paraId="2188F904" w14:textId="414389EC" w:rsidR="00EE7208"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TC</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y</m:t>
                </m:r>
              </m:sub>
            </m:sSub>
          </m:num>
          <m:den>
            <m:r>
              <w:rPr>
                <w:rFonts w:ascii="Cambria Math" w:hAnsi="Cambria Math"/>
                <w:sz w:val="28"/>
                <w:szCs w:val="28"/>
              </w:rPr>
              <m:t>y</m:t>
            </m:r>
          </m:den>
        </m:f>
      </m:oMath>
      <w:r w:rsidR="00EE7208" w:rsidRPr="006C30FF">
        <w:rPr>
          <w:rFonts w:ascii="Times New Roman" w:hAnsi="Times New Roman"/>
          <w:sz w:val="28"/>
          <w:szCs w:val="28"/>
        </w:rPr>
        <w:t xml:space="preserve">, </w:t>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t>(3.33)</w:t>
      </w:r>
    </w:p>
    <w:p w14:paraId="1EC5DF74" w14:textId="77777777" w:rsidR="00EE7208" w:rsidRPr="006C30FF" w:rsidRDefault="00EE7208" w:rsidP="00C87C9C">
      <w:pPr>
        <w:pStyle w:val="a3"/>
        <w:ind w:left="0" w:firstLine="567"/>
        <w:jc w:val="right"/>
        <w:rPr>
          <w:rFonts w:ascii="Times New Roman" w:hAnsi="Times New Roman"/>
          <w:sz w:val="28"/>
          <w:szCs w:val="28"/>
        </w:rPr>
      </w:pPr>
    </w:p>
    <w:p w14:paraId="281A262E" w14:textId="7FC31126" w:rsidR="00EE7208"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P</m:t>
            </m:r>
          </m:sub>
        </m:sSub>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y</m:t>
                </m:r>
              </m:sub>
            </m:sSub>
          </m:num>
          <m:den>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den>
        </m:f>
      </m:oMath>
      <w:r w:rsidR="00EE7208" w:rsidRPr="006C30FF">
        <w:rPr>
          <w:rFonts w:ascii="Times New Roman" w:hAnsi="Times New Roman"/>
          <w:sz w:val="28"/>
          <w:szCs w:val="28"/>
        </w:rPr>
        <w:t xml:space="preserve">, </w:t>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r>
      <w:r w:rsidR="00EE7208" w:rsidRPr="006C30FF">
        <w:rPr>
          <w:rFonts w:ascii="Times New Roman" w:hAnsi="Times New Roman"/>
          <w:sz w:val="28"/>
          <w:szCs w:val="28"/>
        </w:rPr>
        <w:tab/>
        <w:t>(3.34)</w:t>
      </w:r>
    </w:p>
    <w:p w14:paraId="0E377FAA" w14:textId="77777777" w:rsidR="00EE7208" w:rsidRPr="006C30FF" w:rsidRDefault="00EE7208" w:rsidP="00C87C9C">
      <w:pPr>
        <w:pStyle w:val="a3"/>
        <w:ind w:left="0" w:firstLine="567"/>
        <w:jc w:val="right"/>
        <w:rPr>
          <w:rFonts w:ascii="Times New Roman" w:hAnsi="Times New Roman"/>
          <w:sz w:val="28"/>
          <w:szCs w:val="28"/>
        </w:rPr>
      </w:pPr>
    </w:p>
    <w:p w14:paraId="02296525" w14:textId="77777777" w:rsidR="00EE7208" w:rsidRPr="006C30FF" w:rsidRDefault="00B060EE"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lang w:val="en-US"/>
        </w:rPr>
        <w:t>J</w:t>
      </w:r>
      <w:r w:rsidRPr="006C30FF">
        <w:rPr>
          <w:rFonts w:ascii="Times New Roman" w:hAnsi="Times New Roman"/>
          <w:i/>
          <w:sz w:val="28"/>
          <w:szCs w:val="28"/>
          <w:vertAlign w:val="subscript"/>
          <w:lang w:val="en-US"/>
        </w:rPr>
        <w:t>TC</w:t>
      </w:r>
      <w:r w:rsidRPr="006C30FF">
        <w:rPr>
          <w:rFonts w:ascii="Times New Roman" w:hAnsi="Times New Roman"/>
          <w:sz w:val="28"/>
          <w:szCs w:val="28"/>
        </w:rPr>
        <w:t xml:space="preserve"> – </w:t>
      </w:r>
      <w:proofErr w:type="spellStart"/>
      <w:r w:rsidRPr="006C30FF">
        <w:rPr>
          <w:rFonts w:ascii="Times New Roman" w:hAnsi="Times New Roman"/>
          <w:sz w:val="28"/>
          <w:szCs w:val="28"/>
        </w:rPr>
        <w:t>жёскость</w:t>
      </w:r>
      <w:proofErr w:type="spellEnd"/>
      <w:r w:rsidRPr="006C30FF">
        <w:rPr>
          <w:rFonts w:ascii="Times New Roman" w:hAnsi="Times New Roman"/>
          <w:sz w:val="28"/>
          <w:szCs w:val="28"/>
        </w:rPr>
        <w:t xml:space="preserve"> технологической система ДФФРД;</w:t>
      </w:r>
    </w:p>
    <w:p w14:paraId="0919DB64" w14:textId="77777777" w:rsidR="00B060EE" w:rsidRPr="006C30FF" w:rsidRDefault="00B060EE" w:rsidP="003423EB">
      <w:pPr>
        <w:pStyle w:val="a3"/>
        <w:ind w:left="0"/>
        <w:rPr>
          <w:rFonts w:ascii="Times New Roman" w:hAnsi="Times New Roman"/>
          <w:sz w:val="28"/>
          <w:szCs w:val="28"/>
        </w:rPr>
      </w:pPr>
      <w:r w:rsidRPr="006C30FF">
        <w:rPr>
          <w:rFonts w:ascii="Times New Roman" w:hAnsi="Times New Roman"/>
          <w:i/>
          <w:sz w:val="28"/>
          <w:szCs w:val="28"/>
          <w:lang w:val="en-US"/>
        </w:rPr>
        <w:t>J</w:t>
      </w:r>
      <w:r w:rsidRPr="006C30FF">
        <w:rPr>
          <w:rFonts w:ascii="Times New Roman" w:hAnsi="Times New Roman"/>
          <w:i/>
          <w:sz w:val="28"/>
          <w:szCs w:val="28"/>
          <w:vertAlign w:val="subscript"/>
          <w:lang w:val="en-US"/>
        </w:rPr>
        <w:t>P</w:t>
      </w:r>
      <w:r w:rsidRPr="006C30FF">
        <w:rPr>
          <w:rFonts w:ascii="Times New Roman" w:hAnsi="Times New Roman"/>
          <w:sz w:val="28"/>
          <w:szCs w:val="28"/>
        </w:rPr>
        <w:t xml:space="preserve"> – зависящая от условий обработки жёсткость резания;</w:t>
      </w:r>
    </w:p>
    <w:p w14:paraId="40023F7B" w14:textId="77777777" w:rsidR="00B060EE" w:rsidRPr="006C30FF" w:rsidRDefault="00B060EE" w:rsidP="003423EB">
      <w:pPr>
        <w:pStyle w:val="a3"/>
        <w:ind w:left="0"/>
        <w:rPr>
          <w:rFonts w:ascii="Times New Roman" w:hAnsi="Times New Roman"/>
          <w:sz w:val="28"/>
          <w:szCs w:val="28"/>
        </w:rPr>
      </w:pPr>
      <w:proofErr w:type="spellStart"/>
      <w:r w:rsidRPr="006C30FF">
        <w:rPr>
          <w:rFonts w:ascii="Times New Roman" w:hAnsi="Times New Roman"/>
          <w:i/>
          <w:sz w:val="28"/>
          <w:szCs w:val="28"/>
          <w:lang w:val="en-US"/>
        </w:rPr>
        <w:t>P</w:t>
      </w:r>
      <w:r w:rsidRPr="006C30FF">
        <w:rPr>
          <w:rFonts w:ascii="Times New Roman" w:hAnsi="Times New Roman"/>
          <w:i/>
          <w:sz w:val="28"/>
          <w:szCs w:val="28"/>
          <w:vertAlign w:val="subscript"/>
          <w:lang w:val="en-US"/>
        </w:rPr>
        <w:t>y</w:t>
      </w:r>
      <w:proofErr w:type="spellEnd"/>
      <w:r w:rsidRPr="006C30FF">
        <w:rPr>
          <w:rFonts w:ascii="Times New Roman" w:hAnsi="Times New Roman"/>
          <w:sz w:val="28"/>
          <w:szCs w:val="28"/>
        </w:rPr>
        <w:t xml:space="preserve"> – нормальная сила резания;</w:t>
      </w:r>
    </w:p>
    <w:p w14:paraId="314A2C57" w14:textId="77777777" w:rsidR="00B060EE" w:rsidRPr="006C30FF" w:rsidRDefault="001E1234" w:rsidP="003423EB">
      <w:pPr>
        <w:pStyle w:val="a3"/>
        <w:ind w:left="0"/>
        <w:rPr>
          <w:rFonts w:ascii="Times New Roman" w:hAnsi="Times New Roman"/>
          <w:sz w:val="28"/>
          <w:szCs w:val="28"/>
        </w:rPr>
      </w:pPr>
      <w:r w:rsidRPr="006C30FF">
        <w:rPr>
          <w:rFonts w:ascii="Times New Roman" w:hAnsi="Times New Roman"/>
          <w:i/>
          <w:sz w:val="28"/>
          <w:szCs w:val="28"/>
          <w:lang w:val="en-US"/>
        </w:rPr>
        <w:t>y</w:t>
      </w:r>
      <w:r w:rsidR="00B060EE" w:rsidRPr="006C30FF">
        <w:rPr>
          <w:rFonts w:ascii="Times New Roman" w:hAnsi="Times New Roman"/>
          <w:sz w:val="28"/>
          <w:szCs w:val="28"/>
        </w:rPr>
        <w:t xml:space="preserve"> – величина упругой деформации.</w:t>
      </w:r>
    </w:p>
    <w:p w14:paraId="0593C7EC" w14:textId="77777777" w:rsidR="00B060EE" w:rsidRPr="006C30FF" w:rsidRDefault="00D256D6" w:rsidP="003423EB">
      <w:pPr>
        <w:pStyle w:val="a3"/>
        <w:ind w:left="0" w:firstLine="567"/>
        <w:rPr>
          <w:rFonts w:ascii="Times New Roman" w:hAnsi="Times New Roman"/>
          <w:sz w:val="28"/>
          <w:szCs w:val="28"/>
        </w:rPr>
      </w:pPr>
      <w:r w:rsidRPr="006C30FF">
        <w:rPr>
          <w:rFonts w:ascii="Times New Roman" w:hAnsi="Times New Roman"/>
          <w:sz w:val="28"/>
          <w:szCs w:val="28"/>
        </w:rPr>
        <w:t>Из выражений (3.32), (3.33) и (3.34):</w:t>
      </w:r>
    </w:p>
    <w:p w14:paraId="116952B3" w14:textId="77777777" w:rsidR="00D256D6" w:rsidRPr="006C30FF" w:rsidRDefault="00D256D6" w:rsidP="003423EB">
      <w:pPr>
        <w:pStyle w:val="a3"/>
        <w:ind w:left="0" w:firstLine="567"/>
        <w:rPr>
          <w:rFonts w:ascii="Times New Roman" w:hAnsi="Times New Roman"/>
          <w:sz w:val="28"/>
          <w:szCs w:val="28"/>
        </w:rPr>
      </w:pPr>
    </w:p>
    <w:p w14:paraId="109645B7" w14:textId="357C9430" w:rsidR="00D033FD" w:rsidRPr="006C30FF" w:rsidRDefault="00D033FD" w:rsidP="00C87C9C">
      <w:pPr>
        <w:pStyle w:val="a3"/>
        <w:ind w:left="0" w:firstLine="567"/>
        <w:jc w:val="right"/>
        <w:rPr>
          <w:rFonts w:ascii="Times New Roman" w:hAnsi="Times New Roman"/>
          <w:sz w:val="28"/>
          <w:szCs w:val="28"/>
        </w:rPr>
      </w:pPr>
      <m:oMath>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z</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TC</m:t>
                </m:r>
              </m:sub>
            </m:sSub>
          </m:den>
        </m:f>
      </m:oMath>
      <w:r w:rsidRPr="006C30FF">
        <w:rPr>
          <w:rFonts w:ascii="Times New Roman" w:hAnsi="Times New Roman"/>
          <w:sz w:val="28"/>
          <w:szCs w:val="28"/>
        </w:rPr>
        <w:t>,</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 xml:space="preserve">   </w:t>
      </w:r>
      <w:r w:rsidRPr="006C30FF">
        <w:rPr>
          <w:rFonts w:ascii="Times New Roman" w:hAnsi="Times New Roman"/>
          <w:sz w:val="28"/>
          <w:szCs w:val="28"/>
        </w:rPr>
        <w:tab/>
        <w:t>(3.35)</w:t>
      </w:r>
    </w:p>
    <w:p w14:paraId="6FFD4928" w14:textId="77777777" w:rsidR="00D033FD" w:rsidRPr="006C30FF" w:rsidRDefault="00D033FD" w:rsidP="003423EB">
      <w:pPr>
        <w:pStyle w:val="a3"/>
        <w:ind w:left="0" w:firstLine="567"/>
        <w:rPr>
          <w:rFonts w:ascii="Times New Roman" w:hAnsi="Times New Roman"/>
          <w:sz w:val="28"/>
          <w:szCs w:val="28"/>
        </w:rPr>
      </w:pPr>
    </w:p>
    <w:p w14:paraId="62EC6EE7" w14:textId="77777777" w:rsidR="002632A3" w:rsidRPr="006C30FF" w:rsidRDefault="002632A3" w:rsidP="003423EB">
      <w:pPr>
        <w:pStyle w:val="a3"/>
        <w:ind w:left="0" w:firstLine="567"/>
        <w:rPr>
          <w:rFonts w:ascii="Times New Roman" w:hAnsi="Times New Roman"/>
          <w:sz w:val="28"/>
          <w:szCs w:val="28"/>
        </w:rPr>
      </w:pPr>
      <w:r w:rsidRPr="006C30FF">
        <w:rPr>
          <w:rFonts w:ascii="Times New Roman" w:hAnsi="Times New Roman"/>
          <w:sz w:val="28"/>
          <w:szCs w:val="28"/>
        </w:rPr>
        <w:t>Дифференцируя по времени данное равенство получим:</w:t>
      </w:r>
    </w:p>
    <w:p w14:paraId="23677900" w14:textId="77777777" w:rsidR="002632A3" w:rsidRPr="006C30FF" w:rsidRDefault="002632A3" w:rsidP="003423EB">
      <w:pPr>
        <w:pStyle w:val="a3"/>
        <w:ind w:left="0" w:firstLine="567"/>
        <w:rPr>
          <w:rFonts w:ascii="Times New Roman" w:hAnsi="Times New Roman"/>
          <w:sz w:val="28"/>
          <w:szCs w:val="28"/>
        </w:rPr>
      </w:pPr>
    </w:p>
    <w:p w14:paraId="5399A9C0" w14:textId="3D6D9D21" w:rsidR="00D033FD"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y</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dy</m:t>
            </m:r>
          </m:num>
          <m:den>
            <m:r>
              <w:rPr>
                <w:rFonts w:ascii="Cambria Math" w:hAnsi="Cambria Math"/>
                <w:sz w:val="28"/>
                <w:szCs w:val="28"/>
                <w:lang w:val="en-US"/>
              </w:rPr>
              <m:t>dt</m:t>
            </m:r>
          </m:den>
        </m:f>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p</m:t>
                </m:r>
              </m:sub>
            </m:sSub>
          </m:num>
          <m:den>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TC</m:t>
                </m:r>
              </m:sub>
            </m:sSub>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num>
          <m:den>
            <m:r>
              <w:rPr>
                <w:rFonts w:ascii="Cambria Math" w:hAnsi="Cambria Math"/>
                <w:sz w:val="28"/>
                <w:szCs w:val="28"/>
                <w:lang w:val="en-US"/>
              </w:rPr>
              <m:t>dτ</m:t>
            </m:r>
          </m:den>
        </m:f>
      </m:oMath>
      <w:r w:rsidR="006759E8" w:rsidRPr="006C30FF">
        <w:rPr>
          <w:rFonts w:ascii="Times New Roman" w:hAnsi="Times New Roman"/>
          <w:sz w:val="28"/>
          <w:szCs w:val="28"/>
        </w:rPr>
        <w:t>,</w:t>
      </w:r>
      <w:r w:rsidR="006759E8" w:rsidRPr="006C30FF">
        <w:rPr>
          <w:rFonts w:ascii="Times New Roman" w:hAnsi="Times New Roman"/>
          <w:sz w:val="28"/>
          <w:szCs w:val="28"/>
        </w:rPr>
        <w:tab/>
      </w:r>
      <w:r w:rsidR="006759E8" w:rsidRPr="006C30FF">
        <w:rPr>
          <w:rFonts w:ascii="Times New Roman" w:hAnsi="Times New Roman"/>
          <w:sz w:val="28"/>
          <w:szCs w:val="28"/>
        </w:rPr>
        <w:tab/>
      </w:r>
      <w:r w:rsidR="006759E8" w:rsidRPr="006C30FF">
        <w:rPr>
          <w:rFonts w:ascii="Times New Roman" w:hAnsi="Times New Roman"/>
          <w:sz w:val="28"/>
          <w:szCs w:val="28"/>
        </w:rPr>
        <w:tab/>
      </w:r>
      <w:r w:rsidR="006759E8" w:rsidRPr="006C30FF">
        <w:rPr>
          <w:rFonts w:ascii="Times New Roman" w:hAnsi="Times New Roman"/>
          <w:sz w:val="28"/>
          <w:szCs w:val="28"/>
        </w:rPr>
        <w:tab/>
      </w:r>
      <w:r w:rsidR="006759E8" w:rsidRPr="006C30FF">
        <w:rPr>
          <w:rFonts w:ascii="Times New Roman" w:hAnsi="Times New Roman"/>
          <w:sz w:val="28"/>
          <w:szCs w:val="28"/>
        </w:rPr>
        <w:tab/>
        <w:t>(3.36)</w:t>
      </w:r>
    </w:p>
    <w:p w14:paraId="4911FFCB" w14:textId="77777777" w:rsidR="006759E8" w:rsidRPr="006C30FF" w:rsidRDefault="006759E8" w:rsidP="003423EB">
      <w:pPr>
        <w:pStyle w:val="a3"/>
        <w:ind w:left="0" w:firstLine="567"/>
        <w:rPr>
          <w:rFonts w:ascii="Times New Roman" w:hAnsi="Times New Roman"/>
          <w:sz w:val="28"/>
          <w:szCs w:val="28"/>
        </w:rPr>
      </w:pPr>
    </w:p>
    <w:p w14:paraId="528EEECE" w14:textId="77777777" w:rsidR="002632A3" w:rsidRPr="006C30FF" w:rsidRDefault="002632A3" w:rsidP="003423EB">
      <w:pPr>
        <w:pStyle w:val="a3"/>
        <w:ind w:left="0" w:firstLine="567"/>
        <w:rPr>
          <w:rFonts w:ascii="Times New Roman" w:hAnsi="Times New Roman"/>
          <w:sz w:val="28"/>
          <w:szCs w:val="28"/>
        </w:rPr>
      </w:pPr>
      <w:r w:rsidRPr="006C30FF">
        <w:rPr>
          <w:rFonts w:ascii="Times New Roman" w:hAnsi="Times New Roman"/>
          <w:sz w:val="28"/>
          <w:szCs w:val="28"/>
        </w:rPr>
        <w:t>С учётом (3.36) выражение (3.32) примет вид:</w:t>
      </w:r>
    </w:p>
    <w:p w14:paraId="506C296E" w14:textId="77777777" w:rsidR="002632A3" w:rsidRPr="006C30FF" w:rsidRDefault="002632A3" w:rsidP="003423EB">
      <w:pPr>
        <w:pStyle w:val="a3"/>
        <w:ind w:left="0" w:firstLine="567"/>
        <w:rPr>
          <w:rFonts w:ascii="Times New Roman" w:hAnsi="Times New Roman"/>
          <w:sz w:val="28"/>
          <w:szCs w:val="28"/>
        </w:rPr>
      </w:pPr>
    </w:p>
    <w:p w14:paraId="607E3D92" w14:textId="026E6440" w:rsidR="006759E8"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p</m:t>
                </m:r>
              </m:sub>
            </m:sSub>
          </m:num>
          <m:den>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TC</m:t>
                </m:r>
              </m:sub>
            </m:sSub>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num>
          <m:den>
            <m:r>
              <w:rPr>
                <w:rFonts w:ascii="Cambria Math" w:hAnsi="Cambria Math"/>
                <w:sz w:val="28"/>
                <w:szCs w:val="28"/>
                <w:lang w:val="en-US"/>
              </w:rPr>
              <m:t>dτ</m:t>
            </m:r>
          </m:den>
        </m:f>
      </m:oMath>
      <w:r w:rsidR="006759E8" w:rsidRPr="006C30FF">
        <w:rPr>
          <w:rFonts w:ascii="Times New Roman" w:hAnsi="Times New Roman"/>
          <w:sz w:val="28"/>
          <w:szCs w:val="28"/>
        </w:rPr>
        <w:t>,</w:t>
      </w:r>
      <w:r w:rsidR="006759E8" w:rsidRPr="006C30FF">
        <w:rPr>
          <w:rFonts w:ascii="Times New Roman" w:hAnsi="Times New Roman"/>
          <w:sz w:val="28"/>
          <w:szCs w:val="28"/>
        </w:rPr>
        <w:tab/>
      </w:r>
      <w:r w:rsidR="006759E8" w:rsidRPr="006C30FF">
        <w:rPr>
          <w:rFonts w:ascii="Times New Roman" w:hAnsi="Times New Roman"/>
          <w:sz w:val="28"/>
          <w:szCs w:val="28"/>
        </w:rPr>
        <w:tab/>
      </w:r>
      <w:r w:rsidR="006759E8" w:rsidRPr="006C30FF">
        <w:rPr>
          <w:rFonts w:ascii="Times New Roman" w:hAnsi="Times New Roman"/>
          <w:sz w:val="28"/>
          <w:szCs w:val="28"/>
        </w:rPr>
        <w:tab/>
      </w:r>
      <w:r w:rsidR="006759E8" w:rsidRPr="006C30FF">
        <w:rPr>
          <w:rFonts w:ascii="Times New Roman" w:hAnsi="Times New Roman"/>
          <w:sz w:val="28"/>
          <w:szCs w:val="28"/>
        </w:rPr>
        <w:tab/>
        <w:t>(3.37)</w:t>
      </w:r>
    </w:p>
    <w:p w14:paraId="660CF75C" w14:textId="77777777" w:rsidR="006759E8" w:rsidRPr="006C30FF" w:rsidRDefault="006759E8" w:rsidP="003423EB">
      <w:pPr>
        <w:pStyle w:val="a3"/>
        <w:ind w:left="0" w:firstLine="567"/>
        <w:rPr>
          <w:rFonts w:ascii="Times New Roman" w:hAnsi="Times New Roman"/>
          <w:sz w:val="28"/>
          <w:szCs w:val="28"/>
        </w:rPr>
      </w:pPr>
    </w:p>
    <w:p w14:paraId="1A7A5ECA" w14:textId="77777777" w:rsidR="002632A3" w:rsidRPr="006C30FF" w:rsidRDefault="002632A3" w:rsidP="003423EB">
      <w:pPr>
        <w:pStyle w:val="a3"/>
        <w:ind w:left="0" w:firstLine="567"/>
        <w:rPr>
          <w:rFonts w:ascii="Times New Roman" w:hAnsi="Times New Roman"/>
          <w:sz w:val="28"/>
          <w:szCs w:val="28"/>
        </w:rPr>
      </w:pPr>
      <w:r w:rsidRPr="006C30FF">
        <w:rPr>
          <w:rFonts w:ascii="Times New Roman" w:hAnsi="Times New Roman"/>
          <w:sz w:val="28"/>
          <w:szCs w:val="28"/>
        </w:rPr>
        <w:t xml:space="preserve">С учётом обозначений </w:t>
      </w:r>
      <w:r w:rsidRPr="006C30FF">
        <w:rPr>
          <w:rFonts w:ascii="Times New Roman" w:hAnsi="Times New Roman"/>
          <w:i/>
          <w:sz w:val="28"/>
          <w:szCs w:val="28"/>
          <w:lang w:val="en-US"/>
        </w:rPr>
        <w:t>S</w:t>
      </w:r>
      <w:r w:rsidRPr="006C30FF">
        <w:rPr>
          <w:rFonts w:ascii="Times New Roman" w:hAnsi="Times New Roman"/>
          <w:i/>
          <w:sz w:val="28"/>
          <w:szCs w:val="28"/>
        </w:rPr>
        <w:t>=</w:t>
      </w:r>
      <w:r w:rsidRPr="006C30FF">
        <w:rPr>
          <w:rFonts w:ascii="Times New Roman" w:hAnsi="Times New Roman"/>
          <w:i/>
          <w:sz w:val="28"/>
          <w:szCs w:val="28"/>
          <w:lang w:val="en-US"/>
        </w:rPr>
        <w:t>a</w:t>
      </w:r>
      <w:r w:rsidRPr="006C30FF">
        <w:rPr>
          <w:rFonts w:ascii="Times New Roman" w:hAnsi="Times New Roman"/>
          <w:sz w:val="28"/>
          <w:szCs w:val="28"/>
        </w:rPr>
        <w:t xml:space="preserve"> и </w:t>
      </w:r>
      <m:oMath>
        <m:r>
          <w:rPr>
            <w:rFonts w:ascii="Cambria Math" w:hAnsi="Cambria Math"/>
            <w:sz w:val="28"/>
            <w:szCs w:val="28"/>
          </w:rPr>
          <m:t>C=</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P</m:t>
                </m:r>
              </m:sub>
            </m:sSub>
          </m:num>
          <m:den>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TC</m:t>
                </m:r>
              </m:sub>
            </m:sSub>
          </m:den>
        </m:f>
      </m:oMath>
      <w:r w:rsidRPr="006C30FF">
        <w:rPr>
          <w:rFonts w:ascii="Times New Roman" w:hAnsi="Times New Roman"/>
          <w:sz w:val="28"/>
          <w:szCs w:val="28"/>
        </w:rPr>
        <w:t xml:space="preserve"> запишем:</w:t>
      </w:r>
    </w:p>
    <w:p w14:paraId="6393211B" w14:textId="77777777" w:rsidR="002632A3" w:rsidRPr="006C30FF" w:rsidRDefault="002632A3" w:rsidP="003423EB">
      <w:pPr>
        <w:pStyle w:val="a3"/>
        <w:ind w:left="0" w:firstLine="567"/>
        <w:rPr>
          <w:rFonts w:ascii="Times New Roman" w:hAnsi="Times New Roman"/>
          <w:sz w:val="28"/>
          <w:szCs w:val="28"/>
        </w:rPr>
      </w:pPr>
    </w:p>
    <w:p w14:paraId="1E69EBB7" w14:textId="53EC669C" w:rsidR="006759E8"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num>
          <m:den>
            <m:r>
              <w:rPr>
                <w:rFonts w:ascii="Cambria Math" w:hAnsi="Cambria Math"/>
                <w:sz w:val="28"/>
                <w:szCs w:val="28"/>
                <w:lang w:val="en-US"/>
              </w:rPr>
              <m:t>dτ</m:t>
            </m:r>
          </m:den>
        </m:f>
      </m:oMath>
      <w:r w:rsidR="006759E8" w:rsidRPr="006C30FF">
        <w:rPr>
          <w:rFonts w:ascii="Times New Roman" w:hAnsi="Times New Roman"/>
          <w:sz w:val="28"/>
          <w:szCs w:val="28"/>
        </w:rPr>
        <w:t xml:space="preserve">, </w:t>
      </w:r>
      <w:r w:rsidR="006759E8" w:rsidRPr="006C30FF">
        <w:rPr>
          <w:rFonts w:ascii="Times New Roman" w:hAnsi="Times New Roman"/>
          <w:sz w:val="28"/>
          <w:szCs w:val="28"/>
        </w:rPr>
        <w:tab/>
      </w:r>
      <w:r w:rsidR="006759E8" w:rsidRPr="006C30FF">
        <w:rPr>
          <w:rFonts w:ascii="Times New Roman" w:hAnsi="Times New Roman"/>
          <w:sz w:val="28"/>
          <w:szCs w:val="28"/>
        </w:rPr>
        <w:tab/>
      </w:r>
      <w:r w:rsidR="006759E8" w:rsidRPr="006C30FF">
        <w:rPr>
          <w:rFonts w:ascii="Times New Roman" w:hAnsi="Times New Roman"/>
          <w:sz w:val="28"/>
          <w:szCs w:val="28"/>
        </w:rPr>
        <w:tab/>
      </w:r>
      <w:r w:rsidR="006759E8" w:rsidRPr="006C30FF">
        <w:rPr>
          <w:rFonts w:ascii="Times New Roman" w:hAnsi="Times New Roman"/>
          <w:sz w:val="28"/>
          <w:szCs w:val="28"/>
        </w:rPr>
        <w:tab/>
        <w:t>(3.38)</w:t>
      </w:r>
    </w:p>
    <w:p w14:paraId="60849C54" w14:textId="77777777" w:rsidR="006759E8" w:rsidRPr="006C30FF" w:rsidRDefault="006759E8" w:rsidP="003423EB">
      <w:pPr>
        <w:pStyle w:val="a3"/>
        <w:ind w:left="0" w:firstLine="567"/>
        <w:rPr>
          <w:rFonts w:ascii="Times New Roman" w:hAnsi="Times New Roman"/>
          <w:sz w:val="28"/>
          <w:szCs w:val="28"/>
        </w:rPr>
      </w:pPr>
    </w:p>
    <w:p w14:paraId="5A6E1BFB" w14:textId="77777777" w:rsidR="002632A3" w:rsidRPr="006C30FF" w:rsidRDefault="00650AD5" w:rsidP="003423EB">
      <w:pPr>
        <w:pStyle w:val="a3"/>
        <w:ind w:left="0" w:firstLine="567"/>
        <w:rPr>
          <w:rFonts w:ascii="Times New Roman" w:hAnsi="Times New Roman"/>
          <w:sz w:val="28"/>
          <w:szCs w:val="28"/>
        </w:rPr>
      </w:pPr>
      <w:r w:rsidRPr="006C30FF">
        <w:rPr>
          <w:rFonts w:ascii="Times New Roman" w:hAnsi="Times New Roman"/>
          <w:sz w:val="28"/>
          <w:szCs w:val="28"/>
        </w:rPr>
        <w:t>Интегрирующий множитель равенства (3.38):</w:t>
      </w:r>
    </w:p>
    <w:p w14:paraId="4D344160" w14:textId="77777777" w:rsidR="00650AD5" w:rsidRPr="006C30FF" w:rsidRDefault="00650AD5" w:rsidP="003423EB">
      <w:pPr>
        <w:pStyle w:val="a3"/>
        <w:ind w:left="0" w:firstLine="567"/>
        <w:rPr>
          <w:rFonts w:ascii="Times New Roman" w:hAnsi="Times New Roman"/>
          <w:sz w:val="28"/>
          <w:szCs w:val="28"/>
        </w:rPr>
      </w:pPr>
    </w:p>
    <w:p w14:paraId="68BCEDDE" w14:textId="1F75D0E6" w:rsidR="006759E8" w:rsidRPr="006C30FF" w:rsidRDefault="006759E8" w:rsidP="00C87C9C">
      <w:pPr>
        <w:pStyle w:val="a3"/>
        <w:ind w:left="0" w:firstLine="567"/>
        <w:jc w:val="right"/>
        <w:rPr>
          <w:rFonts w:ascii="Times New Roman" w:hAnsi="Times New Roman"/>
          <w:sz w:val="28"/>
          <w:szCs w:val="28"/>
        </w:rPr>
      </w:pPr>
      <m:oMath>
        <m:r>
          <w:rPr>
            <w:rFonts w:ascii="Cambria Math" w:hAnsi="Cambria Math"/>
            <w:sz w:val="28"/>
            <w:szCs w:val="28"/>
            <w:lang w:val="en-US"/>
          </w:rPr>
          <w:lastRenderedPageBreak/>
          <m:t>μ</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nary>
              <m:naryPr>
                <m:limLoc m:val="undOvr"/>
                <m:subHide m:val="1"/>
                <m:supHide m:val="1"/>
                <m:ctrlPr>
                  <w:rPr>
                    <w:rFonts w:ascii="Cambria Math" w:hAnsi="Cambria Math"/>
                    <w:i/>
                    <w:sz w:val="28"/>
                    <w:szCs w:val="28"/>
                    <w:lang w:val="en-US"/>
                  </w:rPr>
                </m:ctrlPr>
              </m:naryPr>
              <m:sub/>
              <m:sup/>
              <m:e>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c</m:t>
                    </m:r>
                  </m:den>
                </m:f>
                <m:r>
                  <w:rPr>
                    <w:rFonts w:ascii="Cambria Math" w:hAnsi="Cambria Math"/>
                    <w:sz w:val="28"/>
                    <w:szCs w:val="28"/>
                    <w:lang w:val="en-US"/>
                  </w:rPr>
                  <m:t>dτ</m:t>
                </m:r>
              </m:e>
            </m:nary>
          </m:sup>
        </m:sSup>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00B617DE" w:rsidRPr="006C30FF">
        <w:rPr>
          <w:rFonts w:ascii="Times New Roman" w:hAnsi="Times New Roman"/>
          <w:sz w:val="28"/>
          <w:szCs w:val="28"/>
        </w:rPr>
        <w:tab/>
      </w:r>
      <w:r w:rsidRPr="006C30FF">
        <w:rPr>
          <w:rFonts w:ascii="Times New Roman" w:hAnsi="Times New Roman"/>
          <w:sz w:val="28"/>
          <w:szCs w:val="28"/>
        </w:rPr>
        <w:tab/>
      </w:r>
      <w:r w:rsidR="00B71B73">
        <w:rPr>
          <w:rFonts w:ascii="Times New Roman" w:hAnsi="Times New Roman"/>
          <w:sz w:val="28"/>
          <w:szCs w:val="28"/>
        </w:rPr>
        <w:t xml:space="preserve">     </w:t>
      </w:r>
      <w:proofErr w:type="gramStart"/>
      <w:r w:rsidRPr="006C30FF">
        <w:rPr>
          <w:rFonts w:ascii="Times New Roman" w:hAnsi="Times New Roman"/>
          <w:sz w:val="28"/>
          <w:szCs w:val="28"/>
        </w:rPr>
        <w:tab/>
      </w:r>
      <w:r w:rsidR="00B71B73">
        <w:rPr>
          <w:rFonts w:ascii="Times New Roman" w:hAnsi="Times New Roman"/>
          <w:sz w:val="28"/>
          <w:szCs w:val="28"/>
        </w:rPr>
        <w:t xml:space="preserve">  </w:t>
      </w:r>
      <w:r w:rsidRPr="006C30FF">
        <w:rPr>
          <w:rFonts w:ascii="Times New Roman" w:hAnsi="Times New Roman"/>
          <w:sz w:val="28"/>
          <w:szCs w:val="28"/>
        </w:rPr>
        <w:t>(</w:t>
      </w:r>
      <w:proofErr w:type="gramEnd"/>
      <w:r w:rsidRPr="006C30FF">
        <w:rPr>
          <w:rFonts w:ascii="Times New Roman" w:hAnsi="Times New Roman"/>
          <w:sz w:val="28"/>
          <w:szCs w:val="28"/>
        </w:rPr>
        <w:t>3.</w:t>
      </w:r>
      <w:r w:rsidR="00B617DE" w:rsidRPr="006C30FF">
        <w:rPr>
          <w:rFonts w:ascii="Times New Roman" w:hAnsi="Times New Roman"/>
          <w:sz w:val="28"/>
          <w:szCs w:val="28"/>
        </w:rPr>
        <w:t>39</w:t>
      </w:r>
      <w:r w:rsidRPr="006C30FF">
        <w:rPr>
          <w:rFonts w:ascii="Times New Roman" w:hAnsi="Times New Roman"/>
          <w:sz w:val="28"/>
          <w:szCs w:val="28"/>
        </w:rPr>
        <w:t>)</w:t>
      </w:r>
    </w:p>
    <w:p w14:paraId="32FE505D" w14:textId="77777777" w:rsidR="001F07BC" w:rsidRPr="006C30FF" w:rsidRDefault="001F07BC" w:rsidP="003423EB">
      <w:pPr>
        <w:pStyle w:val="a3"/>
        <w:ind w:left="0" w:firstLine="567"/>
        <w:rPr>
          <w:rFonts w:ascii="Times New Roman" w:hAnsi="Times New Roman"/>
          <w:sz w:val="28"/>
          <w:szCs w:val="28"/>
        </w:rPr>
      </w:pPr>
    </w:p>
    <w:p w14:paraId="615DDD25" w14:textId="77777777" w:rsidR="00650AD5" w:rsidRPr="006C30FF" w:rsidRDefault="00F52EC3" w:rsidP="003423EB">
      <w:pPr>
        <w:pStyle w:val="a3"/>
        <w:ind w:left="0"/>
        <w:rPr>
          <w:rFonts w:ascii="Times New Roman" w:hAnsi="Times New Roman"/>
          <w:sz w:val="28"/>
          <w:szCs w:val="28"/>
        </w:rPr>
      </w:pPr>
      <w:r w:rsidRPr="006C30FF">
        <w:rPr>
          <w:rFonts w:ascii="Times New Roman" w:hAnsi="Times New Roman"/>
          <w:sz w:val="28"/>
          <w:szCs w:val="28"/>
        </w:rPr>
        <w:t xml:space="preserve">его начальными условиями являются: </w:t>
      </w:r>
      <w:proofErr w:type="spellStart"/>
      <w:r w:rsidRPr="006C30FF">
        <w:rPr>
          <w:rFonts w:ascii="Times New Roman" w:hAnsi="Times New Roman"/>
          <w:i/>
          <w:sz w:val="28"/>
          <w:szCs w:val="28"/>
          <w:lang w:val="en-US"/>
        </w:rPr>
        <w:t>S</w:t>
      </w:r>
      <w:r w:rsidRPr="006C30FF">
        <w:rPr>
          <w:rFonts w:ascii="Times New Roman" w:hAnsi="Times New Roman"/>
          <w:i/>
          <w:sz w:val="28"/>
          <w:szCs w:val="28"/>
          <w:vertAlign w:val="subscript"/>
          <w:lang w:val="en-US"/>
        </w:rPr>
        <w:t>z</w:t>
      </w:r>
      <w:proofErr w:type="spellEnd"/>
      <w:r w:rsidRPr="006C30FF">
        <w:rPr>
          <w:rFonts w:ascii="Times New Roman" w:hAnsi="Times New Roman"/>
          <w:i/>
          <w:sz w:val="28"/>
          <w:szCs w:val="28"/>
        </w:rPr>
        <w:t>=0</w:t>
      </w:r>
      <w:r w:rsidRPr="006C30FF">
        <w:rPr>
          <w:rFonts w:ascii="Times New Roman" w:hAnsi="Times New Roman"/>
          <w:sz w:val="28"/>
          <w:szCs w:val="28"/>
        </w:rPr>
        <w:t xml:space="preserve"> и </w:t>
      </w:r>
      <w:r w:rsidRPr="006C30FF">
        <w:rPr>
          <w:rFonts w:ascii="Times New Roman" w:hAnsi="Times New Roman"/>
          <w:i/>
          <w:sz w:val="28"/>
          <w:szCs w:val="28"/>
        </w:rPr>
        <w:t>τ</w:t>
      </w:r>
      <w:r w:rsidRPr="006C30FF">
        <w:rPr>
          <w:rFonts w:ascii="Times New Roman" w:hAnsi="Times New Roman"/>
          <w:i/>
          <w:sz w:val="28"/>
          <w:szCs w:val="28"/>
          <w:vertAlign w:val="subscript"/>
        </w:rPr>
        <w:t>0</w:t>
      </w:r>
      <w:r w:rsidRPr="006C30FF">
        <w:rPr>
          <w:rFonts w:ascii="Times New Roman" w:hAnsi="Times New Roman"/>
          <w:i/>
          <w:sz w:val="28"/>
          <w:szCs w:val="28"/>
        </w:rPr>
        <w:t>=0</w:t>
      </w:r>
      <w:r w:rsidRPr="006C30FF">
        <w:rPr>
          <w:rFonts w:ascii="Times New Roman" w:hAnsi="Times New Roman"/>
          <w:sz w:val="28"/>
          <w:szCs w:val="28"/>
        </w:rPr>
        <w:t>, тогда:</w:t>
      </w:r>
    </w:p>
    <w:p w14:paraId="68F9BAB7" w14:textId="77777777" w:rsidR="00F52EC3" w:rsidRPr="006C30FF" w:rsidRDefault="00F52EC3" w:rsidP="003423EB">
      <w:pPr>
        <w:pStyle w:val="a3"/>
        <w:ind w:left="0" w:firstLine="567"/>
        <w:rPr>
          <w:rFonts w:ascii="Times New Roman" w:hAnsi="Times New Roman"/>
          <w:sz w:val="28"/>
          <w:szCs w:val="28"/>
        </w:rPr>
      </w:pPr>
    </w:p>
    <w:p w14:paraId="4F7CFC5C" w14:textId="50DE2E8B" w:rsidR="009620E6" w:rsidRPr="006C30FF" w:rsidRDefault="00B617DE" w:rsidP="00C87C9C">
      <w:pPr>
        <w:pStyle w:val="a3"/>
        <w:ind w:left="0" w:firstLine="567"/>
        <w:jc w:val="right"/>
        <w:rPr>
          <w:rFonts w:ascii="Times New Roman" w:hAnsi="Times New Roman"/>
          <w:sz w:val="28"/>
          <w:szCs w:val="28"/>
        </w:rPr>
      </w:pPr>
      <m:oMath>
        <m:r>
          <w:rPr>
            <w:rFonts w:ascii="Cambria Math" w:hAnsi="Cambria Math"/>
            <w:sz w:val="28"/>
            <w:szCs w:val="28"/>
            <w:lang w:val="en-US"/>
          </w:rPr>
          <m:t>μ</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c</m:t>
                </m:r>
              </m:den>
            </m:f>
            <m:nary>
              <m:naryPr>
                <m:limLoc m:val="undOvr"/>
                <m:subHide m:val="1"/>
                <m:supHide m:val="1"/>
                <m:ctrlPr>
                  <w:rPr>
                    <w:rFonts w:ascii="Cambria Math" w:hAnsi="Cambria Math"/>
                    <w:i/>
                    <w:sz w:val="28"/>
                    <w:szCs w:val="28"/>
                    <w:lang w:val="en-US"/>
                  </w:rPr>
                </m:ctrlPr>
              </m:naryPr>
              <m:sub/>
              <m:sup/>
              <m:e>
                <m:r>
                  <w:rPr>
                    <w:rFonts w:ascii="Cambria Math" w:hAnsi="Cambria Math"/>
                    <w:sz w:val="28"/>
                    <w:szCs w:val="28"/>
                    <w:lang w:val="en-US"/>
                  </w:rPr>
                  <m:t>dτ</m:t>
                </m:r>
              </m:e>
            </m:nary>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r>
                  <w:rPr>
                    <w:rFonts w:ascii="Cambria Math" w:hAnsi="Cambria Math"/>
                    <w:sz w:val="28"/>
                    <w:szCs w:val="28"/>
                    <w:lang w:val="en-US"/>
                  </w:rPr>
                  <m:t>τ</m:t>
                </m:r>
              </m:num>
              <m:den>
                <m:r>
                  <w:rPr>
                    <w:rFonts w:ascii="Cambria Math" w:hAnsi="Cambria Math"/>
                    <w:sz w:val="28"/>
                    <w:szCs w:val="28"/>
                    <w:lang w:val="en-US"/>
                  </w:rPr>
                  <m:t>c</m:t>
                </m:r>
              </m:den>
            </m:f>
          </m:sup>
        </m:sSup>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(3.40)</w:t>
      </w:r>
    </w:p>
    <w:p w14:paraId="08EA3542" w14:textId="77777777" w:rsidR="009620E6" w:rsidRPr="006C30FF" w:rsidRDefault="009620E6" w:rsidP="003423EB">
      <w:pPr>
        <w:pStyle w:val="a3"/>
        <w:ind w:left="0" w:firstLine="567"/>
        <w:rPr>
          <w:rFonts w:ascii="Times New Roman" w:hAnsi="Times New Roman"/>
          <w:sz w:val="28"/>
          <w:szCs w:val="28"/>
        </w:rPr>
      </w:pPr>
    </w:p>
    <w:p w14:paraId="1C09E4AB" w14:textId="5100A623" w:rsidR="00ED57B0" w:rsidRPr="006C30FF" w:rsidRDefault="00ED57B0" w:rsidP="003423EB">
      <w:pPr>
        <w:pStyle w:val="a3"/>
        <w:ind w:left="0" w:firstLine="567"/>
        <w:rPr>
          <w:rFonts w:ascii="Times New Roman" w:hAnsi="Times New Roman"/>
          <w:sz w:val="28"/>
          <w:szCs w:val="28"/>
        </w:rPr>
      </w:pPr>
      <w:r w:rsidRPr="006C30FF">
        <w:rPr>
          <w:rFonts w:ascii="Times New Roman" w:hAnsi="Times New Roman"/>
          <w:sz w:val="28"/>
          <w:szCs w:val="28"/>
        </w:rPr>
        <w:t>Общий интеграл имеет вид:</w:t>
      </w:r>
    </w:p>
    <w:p w14:paraId="429636BC" w14:textId="77777777" w:rsidR="00ED57B0" w:rsidRPr="006C30FF" w:rsidRDefault="00ED57B0" w:rsidP="003423EB">
      <w:pPr>
        <w:pStyle w:val="a3"/>
        <w:ind w:left="0" w:firstLine="567"/>
        <w:rPr>
          <w:rFonts w:ascii="Times New Roman" w:hAnsi="Times New Roman"/>
          <w:sz w:val="28"/>
          <w:szCs w:val="28"/>
        </w:rPr>
      </w:pPr>
    </w:p>
    <w:p w14:paraId="17BE9022" w14:textId="5A68253E" w:rsidR="009620E6"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μ</m:t>
            </m:r>
          </m:den>
        </m:f>
        <m:r>
          <w:rPr>
            <w:rFonts w:ascii="Cambria Math" w:hAnsi="Cambria Math"/>
            <w:sz w:val="28"/>
            <w:szCs w:val="28"/>
          </w:rPr>
          <m:t>[</m:t>
        </m:r>
        <m:nary>
          <m:naryPr>
            <m:limLoc m:val="subSup"/>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ε</m:t>
            </m:r>
          </m:sup>
          <m:e>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μ</m:t>
            </m:r>
            <m:r>
              <w:rPr>
                <w:rFonts w:ascii="Cambria Math" w:hAnsi="Cambria Math"/>
                <w:sz w:val="28"/>
                <w:szCs w:val="28"/>
              </w:rPr>
              <m:t>∙</m:t>
            </m:r>
            <m:r>
              <w:rPr>
                <w:rFonts w:ascii="Cambria Math" w:hAnsi="Cambria Math"/>
                <w:sz w:val="28"/>
                <w:szCs w:val="28"/>
                <w:lang w:val="en-US"/>
              </w:rPr>
              <m:t>dτ</m:t>
            </m:r>
            <m:r>
              <w:rPr>
                <w:rFonts w:ascii="Cambria Math" w:hAnsi="Cambria Math"/>
                <w:sz w:val="28"/>
                <w:szCs w:val="28"/>
              </w:rPr>
              <m:t>+</m:t>
            </m:r>
            <m:r>
              <w:rPr>
                <w:rFonts w:ascii="Cambria Math" w:hAnsi="Cambria Math"/>
                <w:sz w:val="28"/>
                <w:szCs w:val="28"/>
                <w:lang w:val="en-US"/>
              </w:rPr>
              <m:t>E</m:t>
            </m:r>
            <m:r>
              <w:rPr>
                <w:rFonts w:ascii="Cambria Math" w:hAnsi="Cambria Math"/>
                <w:sz w:val="28"/>
                <w:szCs w:val="28"/>
              </w:rPr>
              <m:t>]</m:t>
            </m:r>
          </m:e>
        </m:nary>
      </m:oMath>
      <w:r w:rsidR="009620E6" w:rsidRPr="006C30FF">
        <w:rPr>
          <w:rFonts w:ascii="Times New Roman" w:hAnsi="Times New Roman"/>
          <w:sz w:val="28"/>
          <w:szCs w:val="28"/>
        </w:rPr>
        <w:t xml:space="preserve">, </w:t>
      </w:r>
      <w:r w:rsidR="009620E6" w:rsidRPr="006C30FF">
        <w:rPr>
          <w:rFonts w:ascii="Times New Roman" w:hAnsi="Times New Roman"/>
          <w:sz w:val="28"/>
          <w:szCs w:val="28"/>
        </w:rPr>
        <w:tab/>
      </w:r>
      <w:r w:rsidR="009620E6" w:rsidRPr="006C30FF">
        <w:rPr>
          <w:rFonts w:ascii="Times New Roman" w:hAnsi="Times New Roman"/>
          <w:sz w:val="28"/>
          <w:szCs w:val="28"/>
        </w:rPr>
        <w:tab/>
      </w:r>
      <w:r w:rsidR="009620E6" w:rsidRPr="006C30FF">
        <w:rPr>
          <w:rFonts w:ascii="Times New Roman" w:hAnsi="Times New Roman"/>
          <w:sz w:val="28"/>
          <w:szCs w:val="28"/>
        </w:rPr>
        <w:tab/>
        <w:t>(3.41)</w:t>
      </w:r>
    </w:p>
    <w:p w14:paraId="04AC26EC" w14:textId="77777777" w:rsidR="009620E6" w:rsidRPr="006C30FF" w:rsidRDefault="009620E6" w:rsidP="003423EB">
      <w:pPr>
        <w:pStyle w:val="a3"/>
        <w:ind w:left="0" w:firstLine="567"/>
        <w:rPr>
          <w:rFonts w:ascii="Times New Roman" w:hAnsi="Times New Roman"/>
          <w:sz w:val="28"/>
          <w:szCs w:val="28"/>
        </w:rPr>
      </w:pPr>
    </w:p>
    <w:p w14:paraId="5B5DD28C" w14:textId="77777777" w:rsidR="00E24B53" w:rsidRPr="006C30FF" w:rsidRDefault="00E24B53"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rPr>
        <w:t>Е</w:t>
      </w:r>
      <w:r w:rsidRPr="006C30FF">
        <w:rPr>
          <w:rFonts w:ascii="Times New Roman" w:hAnsi="Times New Roman"/>
          <w:sz w:val="28"/>
          <w:szCs w:val="28"/>
        </w:rPr>
        <w:t xml:space="preserve"> – определяемое начальными условиями постоянное число.</w:t>
      </w:r>
    </w:p>
    <w:p w14:paraId="39632225" w14:textId="77777777" w:rsidR="00E24B53" w:rsidRPr="006C30FF" w:rsidRDefault="001152DD" w:rsidP="003423EB">
      <w:pPr>
        <w:pStyle w:val="a3"/>
        <w:ind w:left="0" w:firstLine="567"/>
        <w:rPr>
          <w:rFonts w:ascii="Times New Roman" w:hAnsi="Times New Roman"/>
          <w:sz w:val="28"/>
          <w:szCs w:val="28"/>
        </w:rPr>
      </w:pPr>
      <w:r w:rsidRPr="006C30FF">
        <w:rPr>
          <w:rFonts w:ascii="Times New Roman" w:hAnsi="Times New Roman"/>
          <w:sz w:val="28"/>
          <w:szCs w:val="28"/>
        </w:rPr>
        <w:t>Подставляя в это выражение значение интегрирующего множителя (3.40), получим:</w:t>
      </w:r>
    </w:p>
    <w:p w14:paraId="2B21C4C0" w14:textId="77777777" w:rsidR="001152DD" w:rsidRPr="006C30FF" w:rsidRDefault="001152DD" w:rsidP="003423EB">
      <w:pPr>
        <w:pStyle w:val="a3"/>
        <w:ind w:left="0" w:firstLine="567"/>
        <w:rPr>
          <w:rFonts w:ascii="Times New Roman" w:hAnsi="Times New Roman"/>
          <w:sz w:val="28"/>
          <w:szCs w:val="28"/>
        </w:rPr>
      </w:pPr>
    </w:p>
    <w:p w14:paraId="4985D563" w14:textId="71ED2EE9" w:rsidR="009620E6"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r>
                  <w:rPr>
                    <w:rFonts w:ascii="Cambria Math" w:hAnsi="Cambria Math"/>
                    <w:sz w:val="28"/>
                    <w:szCs w:val="28"/>
                    <w:lang w:val="en-US"/>
                  </w:rPr>
                  <m:t>τ</m:t>
                </m:r>
              </m:num>
              <m:den>
                <m:r>
                  <w:rPr>
                    <w:rFonts w:ascii="Cambria Math" w:hAnsi="Cambria Math"/>
                    <w:sz w:val="28"/>
                    <w:szCs w:val="28"/>
                    <w:lang w:val="en-US"/>
                  </w:rPr>
                  <m:t>c</m:t>
                </m:r>
              </m:den>
            </m:f>
          </m:sup>
        </m:sSup>
        <m:r>
          <w:rPr>
            <w:rFonts w:ascii="Cambria Math" w:hAnsi="Cambria Math"/>
            <w:sz w:val="28"/>
            <w:szCs w:val="28"/>
          </w:rPr>
          <m:t>[</m:t>
        </m:r>
        <m:nary>
          <m:naryPr>
            <m:limLoc m:val="subSup"/>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τ</m:t>
            </m:r>
          </m:sup>
          <m:e>
            <m:r>
              <w:rPr>
                <w:rFonts w:ascii="Cambria Math" w:hAnsi="Cambria Math"/>
                <w:sz w:val="28"/>
                <w:szCs w:val="28"/>
                <w:lang w:val="en-US"/>
              </w:rPr>
              <m:t>a</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r>
                      <w:rPr>
                        <w:rFonts w:ascii="Cambria Math" w:hAnsi="Cambria Math"/>
                        <w:sz w:val="28"/>
                        <w:szCs w:val="28"/>
                        <w:lang w:val="en-US"/>
                      </w:rPr>
                      <m:t>τ</m:t>
                    </m:r>
                  </m:num>
                  <m:den>
                    <m:r>
                      <w:rPr>
                        <w:rFonts w:ascii="Cambria Math" w:hAnsi="Cambria Math"/>
                        <w:sz w:val="28"/>
                        <w:szCs w:val="28"/>
                        <w:lang w:val="en-US"/>
                      </w:rPr>
                      <m:t>c</m:t>
                    </m:r>
                  </m:den>
                </m:f>
              </m:sup>
            </m:sSup>
            <m:r>
              <w:rPr>
                <w:rFonts w:ascii="Cambria Math" w:hAnsi="Cambria Math"/>
                <w:sz w:val="28"/>
                <w:szCs w:val="28"/>
              </w:rPr>
              <m:t>∙</m:t>
            </m:r>
            <m:r>
              <w:rPr>
                <w:rFonts w:ascii="Cambria Math" w:hAnsi="Cambria Math"/>
                <w:sz w:val="28"/>
                <w:szCs w:val="28"/>
                <w:lang w:val="en-US"/>
              </w:rPr>
              <m:t>dτ</m:t>
            </m:r>
            <m:r>
              <w:rPr>
                <w:rFonts w:ascii="Cambria Math" w:hAnsi="Cambria Math"/>
                <w:sz w:val="28"/>
                <w:szCs w:val="28"/>
              </w:rPr>
              <m:t>+</m:t>
            </m:r>
            <m:r>
              <w:rPr>
                <w:rFonts w:ascii="Cambria Math" w:hAnsi="Cambria Math"/>
                <w:sz w:val="28"/>
                <w:szCs w:val="28"/>
                <w:lang w:val="en-US"/>
              </w:rPr>
              <m:t>E</m:t>
            </m:r>
            <m:r>
              <w:rPr>
                <w:rFonts w:ascii="Cambria Math" w:hAnsi="Cambria Math"/>
                <w:sz w:val="28"/>
                <w:szCs w:val="28"/>
              </w:rPr>
              <m:t>]</m:t>
            </m:r>
          </m:e>
        </m:nary>
      </m:oMath>
      <w:r w:rsidR="009620E6" w:rsidRPr="006C30FF">
        <w:rPr>
          <w:rFonts w:ascii="Times New Roman" w:hAnsi="Times New Roman"/>
          <w:sz w:val="28"/>
          <w:szCs w:val="28"/>
        </w:rPr>
        <w:t xml:space="preserve">, </w:t>
      </w:r>
      <w:r w:rsidR="009620E6" w:rsidRPr="006C30FF">
        <w:rPr>
          <w:rFonts w:ascii="Times New Roman" w:hAnsi="Times New Roman"/>
          <w:sz w:val="28"/>
          <w:szCs w:val="28"/>
        </w:rPr>
        <w:tab/>
      </w:r>
      <w:r w:rsidR="009620E6" w:rsidRPr="006C30FF">
        <w:rPr>
          <w:rFonts w:ascii="Times New Roman" w:hAnsi="Times New Roman"/>
          <w:sz w:val="28"/>
          <w:szCs w:val="28"/>
        </w:rPr>
        <w:tab/>
      </w:r>
      <w:r w:rsidR="009620E6" w:rsidRPr="006C30FF">
        <w:rPr>
          <w:rFonts w:ascii="Times New Roman" w:hAnsi="Times New Roman"/>
          <w:sz w:val="28"/>
          <w:szCs w:val="28"/>
        </w:rPr>
        <w:tab/>
        <w:t>(3.42)</w:t>
      </w:r>
    </w:p>
    <w:p w14:paraId="2E58166D" w14:textId="77777777" w:rsidR="009620E6" w:rsidRPr="006C30FF" w:rsidRDefault="009620E6" w:rsidP="003423EB">
      <w:pPr>
        <w:pStyle w:val="a3"/>
        <w:ind w:left="0" w:firstLine="567"/>
        <w:rPr>
          <w:rFonts w:ascii="Times New Roman" w:hAnsi="Times New Roman"/>
          <w:sz w:val="28"/>
          <w:szCs w:val="28"/>
        </w:rPr>
      </w:pPr>
    </w:p>
    <w:p w14:paraId="046116D0" w14:textId="77777777" w:rsidR="001152DD" w:rsidRPr="006C30FF" w:rsidRDefault="001152DD" w:rsidP="003423EB">
      <w:pPr>
        <w:pStyle w:val="a3"/>
        <w:ind w:left="0" w:firstLine="567"/>
        <w:rPr>
          <w:rFonts w:ascii="Times New Roman" w:hAnsi="Times New Roman"/>
          <w:sz w:val="28"/>
          <w:szCs w:val="28"/>
        </w:rPr>
      </w:pPr>
      <w:r w:rsidRPr="006C30FF">
        <w:rPr>
          <w:rFonts w:ascii="Times New Roman" w:hAnsi="Times New Roman"/>
          <w:sz w:val="28"/>
          <w:szCs w:val="28"/>
        </w:rPr>
        <w:t>Полученное для записанного интеграла значение:</w:t>
      </w:r>
    </w:p>
    <w:p w14:paraId="1BB4DA6B" w14:textId="77777777" w:rsidR="001152DD" w:rsidRPr="006C30FF" w:rsidRDefault="001152DD" w:rsidP="003423EB">
      <w:pPr>
        <w:pStyle w:val="a3"/>
        <w:ind w:left="0" w:firstLine="567"/>
        <w:rPr>
          <w:rFonts w:ascii="Times New Roman" w:hAnsi="Times New Roman"/>
          <w:sz w:val="28"/>
          <w:szCs w:val="28"/>
        </w:rPr>
      </w:pPr>
    </w:p>
    <w:p w14:paraId="042BFED6" w14:textId="3BFD2BA6" w:rsidR="009620E6" w:rsidRPr="006C30FF" w:rsidRDefault="00F33386" w:rsidP="00C87C9C">
      <w:pPr>
        <w:pStyle w:val="a3"/>
        <w:ind w:left="0" w:firstLine="567"/>
        <w:jc w:val="right"/>
        <w:rPr>
          <w:rFonts w:ascii="Times New Roman" w:hAnsi="Times New Roman"/>
          <w:sz w:val="28"/>
          <w:szCs w:val="28"/>
        </w:rPr>
      </w:pPr>
      <m:oMath>
        <m:nary>
          <m:naryPr>
            <m:limLoc m:val="subSup"/>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τ</m:t>
            </m:r>
          </m:sup>
          <m:e>
            <m:r>
              <w:rPr>
                <w:rFonts w:ascii="Cambria Math" w:hAnsi="Cambria Math"/>
                <w:sz w:val="28"/>
                <w:szCs w:val="28"/>
                <w:lang w:val="en-US"/>
              </w:rPr>
              <m:t>a</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r>
                      <w:rPr>
                        <w:rFonts w:ascii="Cambria Math" w:hAnsi="Cambria Math"/>
                        <w:sz w:val="28"/>
                        <w:szCs w:val="28"/>
                        <w:lang w:val="en-US"/>
                      </w:rPr>
                      <m:t>τ</m:t>
                    </m:r>
                  </m:num>
                  <m:den>
                    <m:r>
                      <w:rPr>
                        <w:rFonts w:ascii="Cambria Math" w:hAnsi="Cambria Math"/>
                        <w:sz w:val="28"/>
                        <w:szCs w:val="28"/>
                        <w:lang w:val="en-US"/>
                      </w:rPr>
                      <m:t>c</m:t>
                    </m:r>
                  </m:den>
                </m:f>
              </m:sup>
            </m:sSup>
            <m:r>
              <w:rPr>
                <w:rFonts w:ascii="Cambria Math" w:hAnsi="Cambria Math"/>
                <w:sz w:val="28"/>
                <w:szCs w:val="28"/>
              </w:rPr>
              <m:t>∙</m:t>
            </m:r>
            <m:r>
              <w:rPr>
                <w:rFonts w:ascii="Cambria Math" w:hAnsi="Cambria Math"/>
                <w:sz w:val="28"/>
                <w:szCs w:val="28"/>
                <w:lang w:val="en-US"/>
              </w:rPr>
              <m:t>dτ</m:t>
            </m:r>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m:t>
            </m:r>
          </m:e>
        </m:nary>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r>
                  <w:rPr>
                    <w:rFonts w:ascii="Cambria Math" w:hAnsi="Cambria Math"/>
                    <w:sz w:val="28"/>
                    <w:szCs w:val="28"/>
                    <w:lang w:val="en-US"/>
                  </w:rPr>
                  <m:t>τ</m:t>
                </m:r>
              </m:num>
              <m:den>
                <m:r>
                  <w:rPr>
                    <w:rFonts w:ascii="Cambria Math" w:hAnsi="Cambria Math"/>
                    <w:sz w:val="28"/>
                    <w:szCs w:val="28"/>
                    <w:lang w:val="en-US"/>
                  </w:rPr>
                  <m:t>c</m:t>
                </m:r>
              </m:den>
            </m:f>
          </m:sup>
        </m:sSup>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c</m:t>
        </m:r>
      </m:oMath>
      <w:r w:rsidR="009620E6" w:rsidRPr="006C30FF">
        <w:rPr>
          <w:rFonts w:ascii="Times New Roman" w:hAnsi="Times New Roman"/>
          <w:sz w:val="28"/>
          <w:szCs w:val="28"/>
        </w:rPr>
        <w:t xml:space="preserve">, </w:t>
      </w:r>
      <w:r w:rsidR="009620E6" w:rsidRPr="006C30FF">
        <w:rPr>
          <w:rFonts w:ascii="Times New Roman" w:hAnsi="Times New Roman"/>
          <w:sz w:val="28"/>
          <w:szCs w:val="28"/>
        </w:rPr>
        <w:tab/>
      </w:r>
      <w:r w:rsidR="009620E6" w:rsidRPr="006C30FF">
        <w:rPr>
          <w:rFonts w:ascii="Times New Roman" w:hAnsi="Times New Roman"/>
          <w:sz w:val="28"/>
          <w:szCs w:val="28"/>
        </w:rPr>
        <w:tab/>
      </w:r>
      <w:r w:rsidR="009620E6" w:rsidRPr="006C30FF">
        <w:rPr>
          <w:rFonts w:ascii="Times New Roman" w:hAnsi="Times New Roman"/>
          <w:sz w:val="28"/>
          <w:szCs w:val="28"/>
        </w:rPr>
        <w:tab/>
      </w:r>
      <w:r w:rsidR="009620E6" w:rsidRPr="006C30FF">
        <w:rPr>
          <w:rFonts w:ascii="Times New Roman" w:hAnsi="Times New Roman"/>
          <w:sz w:val="28"/>
          <w:szCs w:val="28"/>
        </w:rPr>
        <w:tab/>
        <w:t>(3.43)</w:t>
      </w:r>
    </w:p>
    <w:p w14:paraId="26DC018E" w14:textId="77777777" w:rsidR="001152DD" w:rsidRPr="006C30FF" w:rsidRDefault="001152DD" w:rsidP="003423EB">
      <w:pPr>
        <w:pStyle w:val="a3"/>
        <w:ind w:left="0" w:firstLine="567"/>
        <w:rPr>
          <w:rFonts w:ascii="Times New Roman" w:hAnsi="Times New Roman"/>
          <w:sz w:val="28"/>
          <w:szCs w:val="28"/>
        </w:rPr>
      </w:pPr>
    </w:p>
    <w:p w14:paraId="613465B2" w14:textId="77777777" w:rsidR="001152DD" w:rsidRPr="006C30FF" w:rsidRDefault="001152DD" w:rsidP="003423EB">
      <w:pPr>
        <w:pStyle w:val="a3"/>
        <w:ind w:left="0" w:firstLine="567"/>
        <w:rPr>
          <w:rFonts w:ascii="Times New Roman" w:hAnsi="Times New Roman"/>
          <w:sz w:val="28"/>
          <w:szCs w:val="28"/>
        </w:rPr>
      </w:pPr>
      <w:r w:rsidRPr="006C30FF">
        <w:rPr>
          <w:rFonts w:ascii="Times New Roman" w:hAnsi="Times New Roman"/>
          <w:sz w:val="28"/>
          <w:szCs w:val="28"/>
        </w:rPr>
        <w:t>Используя найденное значение интеграла, преобразуем предыдущее равенство:</w:t>
      </w:r>
    </w:p>
    <w:p w14:paraId="322E57F3" w14:textId="77777777" w:rsidR="00F14056" w:rsidRPr="006C30FF" w:rsidRDefault="00F14056" w:rsidP="003423EB">
      <w:pPr>
        <w:ind w:firstLine="567"/>
        <w:rPr>
          <w:rFonts w:ascii="Times New Roman" w:hAnsi="Times New Roman"/>
          <w:sz w:val="28"/>
          <w:szCs w:val="28"/>
        </w:rPr>
      </w:pPr>
    </w:p>
    <w:p w14:paraId="36F0C98A" w14:textId="51D97880" w:rsidR="00F14056"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r>
                  <w:rPr>
                    <w:rFonts w:ascii="Cambria Math" w:hAnsi="Cambria Math"/>
                    <w:sz w:val="28"/>
                    <w:szCs w:val="28"/>
                    <w:lang w:val="en-US"/>
                  </w:rPr>
                  <m:t>τ</m:t>
                </m:r>
              </m:num>
              <m:den>
                <m:r>
                  <w:rPr>
                    <w:rFonts w:ascii="Cambria Math" w:hAnsi="Cambria Math"/>
                    <w:sz w:val="28"/>
                    <w:szCs w:val="28"/>
                    <w:lang w:val="en-US"/>
                  </w:rPr>
                  <m:t>c</m:t>
                </m:r>
              </m:den>
            </m:f>
          </m:sup>
        </m:sSup>
        <m:d>
          <m:dPr>
            <m:ctrlPr>
              <w:rPr>
                <w:rFonts w:ascii="Cambria Math" w:hAnsi="Cambria Math"/>
                <w:i/>
                <w:sz w:val="28"/>
                <w:szCs w:val="28"/>
                <w:lang w:val="en-US"/>
              </w:rPr>
            </m:ctrlPr>
          </m:dPr>
          <m:e>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c</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r>
                      <w:rPr>
                        <w:rFonts w:ascii="Cambria Math" w:hAnsi="Cambria Math"/>
                        <w:sz w:val="28"/>
                        <w:szCs w:val="28"/>
                        <w:lang w:val="en-US"/>
                      </w:rPr>
                      <m:t>τ</m:t>
                    </m:r>
                  </m:num>
                  <m:den>
                    <m:r>
                      <w:rPr>
                        <w:rFonts w:ascii="Cambria Math" w:hAnsi="Cambria Math"/>
                        <w:sz w:val="28"/>
                        <w:szCs w:val="28"/>
                        <w:lang w:val="en-US"/>
                      </w:rPr>
                      <m:t>c</m:t>
                    </m:r>
                  </m:den>
                </m:f>
              </m:sup>
            </m:sSup>
            <m:r>
              <w:rPr>
                <w:rFonts w:ascii="Cambria Math" w:hAnsi="Cambria Math"/>
                <w:sz w:val="28"/>
                <w:szCs w:val="28"/>
              </w:rPr>
              <m:t>-</m:t>
            </m:r>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c</m:t>
            </m:r>
          </m:e>
        </m:d>
        <m:r>
          <w:rPr>
            <w:rFonts w:ascii="Cambria Math" w:hAnsi="Cambria Math"/>
            <w:sz w:val="28"/>
            <w:szCs w:val="28"/>
          </w:rPr>
          <m:t>+</m:t>
        </m:r>
        <m:r>
          <w:rPr>
            <w:rFonts w:ascii="Cambria Math" w:hAnsi="Cambria Math"/>
            <w:sz w:val="28"/>
            <w:szCs w:val="28"/>
            <w:lang w:val="en-US"/>
          </w:rPr>
          <m:t>E</m:t>
        </m:r>
      </m:oMath>
      <w:r w:rsidR="00F14056" w:rsidRPr="006C30FF">
        <w:rPr>
          <w:rFonts w:ascii="Times New Roman" w:hAnsi="Times New Roman"/>
          <w:sz w:val="28"/>
          <w:szCs w:val="28"/>
        </w:rPr>
        <w:t xml:space="preserve">, </w:t>
      </w:r>
      <w:r w:rsidR="00F14056" w:rsidRPr="006C30FF">
        <w:rPr>
          <w:rFonts w:ascii="Times New Roman" w:hAnsi="Times New Roman"/>
          <w:sz w:val="28"/>
          <w:szCs w:val="28"/>
        </w:rPr>
        <w:tab/>
      </w:r>
      <w:r w:rsidR="00F14056" w:rsidRPr="006C30FF">
        <w:rPr>
          <w:rFonts w:ascii="Times New Roman" w:hAnsi="Times New Roman"/>
          <w:sz w:val="28"/>
          <w:szCs w:val="28"/>
        </w:rPr>
        <w:tab/>
      </w:r>
      <w:r w:rsidR="00F14056" w:rsidRPr="006C30FF">
        <w:rPr>
          <w:rFonts w:ascii="Times New Roman" w:hAnsi="Times New Roman"/>
          <w:sz w:val="28"/>
          <w:szCs w:val="28"/>
        </w:rPr>
        <w:tab/>
      </w:r>
      <w:r w:rsidR="00B71B73">
        <w:rPr>
          <w:rFonts w:ascii="Times New Roman" w:hAnsi="Times New Roman"/>
          <w:sz w:val="28"/>
          <w:szCs w:val="28"/>
        </w:rPr>
        <w:t xml:space="preserve"> </w:t>
      </w:r>
      <w:proofErr w:type="gramStart"/>
      <w:r w:rsidR="00B71B73">
        <w:rPr>
          <w:rFonts w:ascii="Times New Roman" w:hAnsi="Times New Roman"/>
          <w:sz w:val="28"/>
          <w:szCs w:val="28"/>
        </w:rPr>
        <w:t xml:space="preserve">   </w:t>
      </w:r>
      <w:r w:rsidR="00F14056" w:rsidRPr="006C30FF">
        <w:rPr>
          <w:rFonts w:ascii="Times New Roman" w:hAnsi="Times New Roman"/>
          <w:sz w:val="28"/>
          <w:szCs w:val="28"/>
        </w:rPr>
        <w:t>(</w:t>
      </w:r>
      <w:proofErr w:type="gramEnd"/>
      <w:r w:rsidR="00F14056" w:rsidRPr="006C30FF">
        <w:rPr>
          <w:rFonts w:ascii="Times New Roman" w:hAnsi="Times New Roman"/>
          <w:sz w:val="28"/>
          <w:szCs w:val="28"/>
        </w:rPr>
        <w:t>3.44)</w:t>
      </w:r>
    </w:p>
    <w:p w14:paraId="4E7078D1" w14:textId="77777777" w:rsidR="00554D7B" w:rsidRPr="006C30FF" w:rsidRDefault="00554D7B" w:rsidP="003423EB">
      <w:pPr>
        <w:pStyle w:val="a3"/>
        <w:ind w:left="0" w:firstLine="567"/>
        <w:rPr>
          <w:rFonts w:ascii="Times New Roman" w:hAnsi="Times New Roman"/>
          <w:sz w:val="28"/>
          <w:szCs w:val="28"/>
        </w:rPr>
      </w:pPr>
    </w:p>
    <w:p w14:paraId="4BD7C0EB" w14:textId="77777777" w:rsidR="001152DD" w:rsidRPr="006C30FF" w:rsidRDefault="001152DD"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начальный момент времени контакта режущей кромки с обрабатываемым дорожным полотном </w:t>
      </w:r>
      <w:r w:rsidRPr="006C30FF">
        <w:rPr>
          <w:rFonts w:ascii="Times New Roman" w:hAnsi="Times New Roman"/>
          <w:i/>
          <w:sz w:val="28"/>
          <w:szCs w:val="28"/>
          <w:lang w:val="en-US"/>
        </w:rPr>
        <w:t>S</w:t>
      </w:r>
      <w:r w:rsidRPr="006C30FF">
        <w:rPr>
          <w:rFonts w:ascii="Times New Roman" w:hAnsi="Times New Roman"/>
          <w:i/>
          <w:sz w:val="28"/>
          <w:szCs w:val="28"/>
          <w:vertAlign w:val="subscript"/>
          <w:lang w:val="en-US"/>
        </w:rPr>
        <w:t>Z</w:t>
      </w:r>
      <w:r w:rsidRPr="006C30FF">
        <w:rPr>
          <w:rFonts w:ascii="Times New Roman" w:hAnsi="Times New Roman"/>
          <w:i/>
          <w:sz w:val="28"/>
          <w:szCs w:val="28"/>
          <w:vertAlign w:val="subscript"/>
        </w:rPr>
        <w:t>0</w:t>
      </w:r>
      <w:r w:rsidRPr="006C30FF">
        <w:rPr>
          <w:rFonts w:ascii="Times New Roman" w:hAnsi="Times New Roman"/>
          <w:i/>
          <w:sz w:val="28"/>
          <w:szCs w:val="28"/>
        </w:rPr>
        <w:t>=0, τ</w:t>
      </w:r>
      <w:r w:rsidRPr="006C30FF">
        <w:rPr>
          <w:rFonts w:ascii="Times New Roman" w:hAnsi="Times New Roman"/>
          <w:i/>
          <w:sz w:val="28"/>
          <w:szCs w:val="28"/>
          <w:vertAlign w:val="subscript"/>
        </w:rPr>
        <w:t>0</w:t>
      </w:r>
      <w:r w:rsidRPr="006C30FF">
        <w:rPr>
          <w:rFonts w:ascii="Times New Roman" w:hAnsi="Times New Roman"/>
          <w:i/>
          <w:sz w:val="28"/>
          <w:szCs w:val="28"/>
        </w:rPr>
        <w:t xml:space="preserve">=0, </w:t>
      </w:r>
      <w:r w:rsidRPr="006C30FF">
        <w:rPr>
          <w:rFonts w:ascii="Times New Roman" w:hAnsi="Times New Roman"/>
          <w:i/>
          <w:sz w:val="28"/>
          <w:szCs w:val="28"/>
          <w:lang w:val="en-US"/>
        </w:rPr>
        <w:t>E</w:t>
      </w:r>
      <w:r w:rsidRPr="006C30FF">
        <w:rPr>
          <w:rFonts w:ascii="Times New Roman" w:hAnsi="Times New Roman"/>
          <w:i/>
          <w:sz w:val="28"/>
          <w:szCs w:val="28"/>
        </w:rPr>
        <w:t>=0</w:t>
      </w:r>
      <w:r w:rsidRPr="006C30FF">
        <w:rPr>
          <w:rFonts w:ascii="Times New Roman" w:hAnsi="Times New Roman"/>
          <w:sz w:val="28"/>
          <w:szCs w:val="28"/>
        </w:rPr>
        <w:t>.</w:t>
      </w:r>
    </w:p>
    <w:p w14:paraId="2F10CCCA" w14:textId="77777777" w:rsidR="001152DD" w:rsidRPr="006C30FF" w:rsidRDefault="003A28DD" w:rsidP="003423EB">
      <w:pPr>
        <w:pStyle w:val="a3"/>
        <w:ind w:left="0" w:firstLine="567"/>
        <w:rPr>
          <w:rFonts w:ascii="Times New Roman" w:hAnsi="Times New Roman"/>
          <w:sz w:val="28"/>
          <w:szCs w:val="28"/>
        </w:rPr>
      </w:pPr>
      <w:r w:rsidRPr="006C30FF">
        <w:rPr>
          <w:rFonts w:ascii="Times New Roman" w:hAnsi="Times New Roman"/>
          <w:sz w:val="28"/>
          <w:szCs w:val="28"/>
        </w:rPr>
        <w:t xml:space="preserve">С учётом значений коэффициентов </w:t>
      </w:r>
      <w:r w:rsidRPr="006C30FF">
        <w:rPr>
          <w:rFonts w:ascii="Times New Roman" w:hAnsi="Times New Roman"/>
          <w:i/>
          <w:sz w:val="28"/>
          <w:szCs w:val="28"/>
        </w:rPr>
        <w:t>а</w:t>
      </w:r>
      <w:r w:rsidRPr="006C30FF">
        <w:rPr>
          <w:rFonts w:ascii="Times New Roman" w:hAnsi="Times New Roman"/>
          <w:sz w:val="28"/>
          <w:szCs w:val="28"/>
        </w:rPr>
        <w:t xml:space="preserve"> и </w:t>
      </w:r>
      <w:r w:rsidRPr="006C30FF">
        <w:rPr>
          <w:rFonts w:ascii="Times New Roman" w:hAnsi="Times New Roman"/>
          <w:i/>
          <w:sz w:val="28"/>
          <w:szCs w:val="28"/>
        </w:rPr>
        <w:t>с</w:t>
      </w:r>
      <w:r w:rsidRPr="006C30FF">
        <w:rPr>
          <w:rFonts w:ascii="Times New Roman" w:hAnsi="Times New Roman"/>
          <w:sz w:val="28"/>
          <w:szCs w:val="28"/>
        </w:rPr>
        <w:t>:</w:t>
      </w:r>
    </w:p>
    <w:p w14:paraId="328D3DEC" w14:textId="77777777" w:rsidR="003A28DD" w:rsidRPr="006C30FF" w:rsidRDefault="003A28DD" w:rsidP="003423EB">
      <w:pPr>
        <w:pStyle w:val="a3"/>
        <w:ind w:left="0" w:firstLine="567"/>
        <w:rPr>
          <w:rFonts w:ascii="Times New Roman" w:hAnsi="Times New Roman"/>
          <w:sz w:val="28"/>
          <w:szCs w:val="28"/>
        </w:rPr>
      </w:pPr>
    </w:p>
    <w:p w14:paraId="6F8D46B8" w14:textId="4D54C788" w:rsidR="00554D7B" w:rsidRPr="006C30FF" w:rsidRDefault="00F33386" w:rsidP="00C87C9C">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p</m:t>
                </m:r>
              </m:sub>
            </m:sSub>
          </m:num>
          <m:den>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TC</m:t>
                </m:r>
              </m:sub>
            </m:sSub>
          </m:den>
        </m:f>
        <m:d>
          <m:dPr>
            <m:ctrlPr>
              <w:rPr>
                <w:rFonts w:ascii="Cambria Math" w:hAnsi="Cambria Math"/>
                <w:i/>
                <w:sz w:val="28"/>
                <w:szCs w:val="28"/>
                <w:lang w:val="en-US"/>
              </w:rPr>
            </m:ctrlPr>
          </m:dPr>
          <m:e>
            <m:r>
              <w:rPr>
                <w:rFonts w:ascii="Cambria Math" w:hAnsi="Cambria Math"/>
                <w:sz w:val="28"/>
                <w:szCs w:val="28"/>
              </w:rPr>
              <m:t>1-</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TC</m:t>
                        </m:r>
                      </m:sub>
                    </m:sSub>
                  </m:num>
                  <m:den>
                    <m:sSub>
                      <m:sSubPr>
                        <m:ctrlPr>
                          <w:rPr>
                            <w:rFonts w:ascii="Cambria Math" w:hAnsi="Cambria Math"/>
                            <w:i/>
                            <w:sz w:val="28"/>
                            <w:szCs w:val="28"/>
                            <w:lang w:val="en-US"/>
                          </w:rPr>
                        </m:ctrlPr>
                      </m:sSubPr>
                      <m:e>
                        <m:r>
                          <w:rPr>
                            <w:rFonts w:ascii="Cambria Math" w:hAnsi="Cambria Math"/>
                            <w:sz w:val="28"/>
                            <w:szCs w:val="28"/>
                          </w:rPr>
                          <m:t>J</m:t>
                        </m:r>
                      </m:e>
                      <m:sub>
                        <m:r>
                          <w:rPr>
                            <w:rFonts w:ascii="Cambria Math" w:hAnsi="Cambria Math"/>
                            <w:sz w:val="28"/>
                            <w:szCs w:val="28"/>
                          </w:rPr>
                          <m:t>p</m:t>
                        </m:r>
                      </m:sub>
                    </m:sSub>
                  </m:den>
                </m:f>
                <m:r>
                  <w:rPr>
                    <w:rFonts w:ascii="Cambria Math" w:hAnsi="Cambria Math"/>
                    <w:sz w:val="28"/>
                    <w:szCs w:val="28"/>
                  </w:rPr>
                  <m:t>∙</m:t>
                </m:r>
                <m:r>
                  <w:rPr>
                    <w:rFonts w:ascii="Cambria Math" w:hAnsi="Cambria Math"/>
                    <w:sz w:val="28"/>
                    <w:szCs w:val="28"/>
                    <w:lang w:val="en-US"/>
                  </w:rPr>
                  <m:t>τ</m:t>
                </m:r>
              </m:sup>
            </m:sSup>
          </m:e>
        </m:d>
      </m:oMath>
      <w:r w:rsidR="00554D7B" w:rsidRPr="006C30FF">
        <w:rPr>
          <w:rFonts w:ascii="Times New Roman" w:hAnsi="Times New Roman"/>
          <w:sz w:val="28"/>
          <w:szCs w:val="28"/>
        </w:rPr>
        <w:t xml:space="preserve">, </w:t>
      </w:r>
      <w:r w:rsidR="00554D7B" w:rsidRPr="006C30FF">
        <w:rPr>
          <w:rFonts w:ascii="Times New Roman" w:hAnsi="Times New Roman"/>
          <w:sz w:val="28"/>
          <w:szCs w:val="28"/>
        </w:rPr>
        <w:tab/>
      </w:r>
      <w:r w:rsidR="00554D7B" w:rsidRPr="006C30FF">
        <w:rPr>
          <w:rFonts w:ascii="Times New Roman" w:hAnsi="Times New Roman"/>
          <w:sz w:val="28"/>
          <w:szCs w:val="28"/>
        </w:rPr>
        <w:tab/>
      </w:r>
      <w:r w:rsidR="00554D7B" w:rsidRPr="006C30FF">
        <w:rPr>
          <w:rFonts w:ascii="Times New Roman" w:hAnsi="Times New Roman"/>
          <w:sz w:val="28"/>
          <w:szCs w:val="28"/>
        </w:rPr>
        <w:tab/>
      </w:r>
      <w:r w:rsidR="00554D7B" w:rsidRPr="006C30FF">
        <w:rPr>
          <w:rFonts w:ascii="Times New Roman" w:hAnsi="Times New Roman"/>
          <w:sz w:val="28"/>
          <w:szCs w:val="28"/>
        </w:rPr>
        <w:tab/>
        <w:t>(3.45)</w:t>
      </w:r>
    </w:p>
    <w:p w14:paraId="19DF05B2" w14:textId="77777777" w:rsidR="00DE1AB6" w:rsidRPr="006C30FF" w:rsidRDefault="00DE1AB6" w:rsidP="003423EB">
      <w:pPr>
        <w:pStyle w:val="a3"/>
        <w:ind w:left="0" w:firstLine="567"/>
        <w:rPr>
          <w:rFonts w:ascii="Times New Roman" w:hAnsi="Times New Roman"/>
          <w:sz w:val="28"/>
          <w:szCs w:val="28"/>
        </w:rPr>
      </w:pPr>
    </w:p>
    <w:p w14:paraId="1BEA3317" w14:textId="77777777" w:rsidR="00DE1AB6" w:rsidRPr="006C30FF" w:rsidRDefault="003A28DD" w:rsidP="003423EB">
      <w:pPr>
        <w:pStyle w:val="a3"/>
        <w:ind w:left="0" w:firstLine="567"/>
        <w:rPr>
          <w:rFonts w:ascii="Times New Roman" w:hAnsi="Times New Roman"/>
          <w:sz w:val="28"/>
          <w:szCs w:val="28"/>
        </w:rPr>
      </w:pPr>
      <w:r w:rsidRPr="006C30FF">
        <w:rPr>
          <w:rFonts w:ascii="Times New Roman" w:hAnsi="Times New Roman"/>
          <w:sz w:val="28"/>
          <w:szCs w:val="28"/>
        </w:rPr>
        <w:t>Проинтегрировав выражение (3.45) по времени, получим искомую величину съёма припуска дорожного полотна за время τ:</w:t>
      </w:r>
    </w:p>
    <w:p w14:paraId="02B6C064" w14:textId="77777777" w:rsidR="003A28DD" w:rsidRPr="006C30FF" w:rsidRDefault="003A28DD" w:rsidP="003423EB">
      <w:pPr>
        <w:pStyle w:val="a3"/>
        <w:ind w:left="0" w:firstLine="567"/>
        <w:rPr>
          <w:rFonts w:ascii="Times New Roman" w:hAnsi="Times New Roman"/>
          <w:sz w:val="28"/>
          <w:szCs w:val="28"/>
        </w:rPr>
      </w:pPr>
    </w:p>
    <w:p w14:paraId="37FF774C" w14:textId="7872D866" w:rsidR="00DE1AB6" w:rsidRPr="006C30FF" w:rsidRDefault="00F33386" w:rsidP="006D3DF1">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ε</m:t>
            </m:r>
          </m:sub>
        </m:sSub>
        <m:r>
          <w:rPr>
            <w:rFonts w:ascii="Cambria Math" w:hAnsi="Cambria Math"/>
            <w:sz w:val="28"/>
            <w:szCs w:val="28"/>
          </w:rPr>
          <m:t>=</m:t>
        </m:r>
        <m:nary>
          <m:naryPr>
            <m:limLoc m:val="subSup"/>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τ</m:t>
            </m:r>
          </m:sup>
          <m:e>
            <m:sSub>
              <m:sSubPr>
                <m:ctrlPr>
                  <w:rPr>
                    <w:rFonts w:ascii="Cambria Math" w:hAnsi="Cambria Math"/>
                    <w:i/>
                    <w:sz w:val="28"/>
                    <w:szCs w:val="28"/>
                    <w:lang w:val="en-US"/>
                  </w:rPr>
                </m:ctrlPr>
              </m:sSubPr>
              <m:e>
                <m:r>
                  <w:rPr>
                    <w:rFonts w:ascii="Cambria Math" w:hAnsi="Cambria Math"/>
                    <w:sz w:val="28"/>
                    <w:szCs w:val="28"/>
                    <w:lang w:val="en-US"/>
                  </w:rPr>
                  <m:t>S</m:t>
                </m:r>
              </m:e>
              <m:sub>
                <m:r>
                  <w:rPr>
                    <w:rFonts w:ascii="Cambria Math" w:hAnsi="Cambria Math"/>
                    <w:sz w:val="28"/>
                    <w:szCs w:val="28"/>
                    <w:lang w:val="en-US"/>
                  </w:rPr>
                  <m:t>z</m:t>
                </m:r>
              </m:sub>
            </m:sSub>
            <m:r>
              <w:rPr>
                <w:rFonts w:ascii="Cambria Math" w:hAnsi="Cambria Math"/>
                <w:sz w:val="28"/>
                <w:szCs w:val="28"/>
              </w:rPr>
              <m:t xml:space="preserve"> </m:t>
            </m:r>
            <m:r>
              <w:rPr>
                <w:rFonts w:ascii="Cambria Math" w:hAnsi="Cambria Math"/>
                <w:sz w:val="28"/>
                <w:szCs w:val="28"/>
                <w:lang w:val="en-US"/>
              </w:rPr>
              <m:t>dτ</m:t>
            </m:r>
          </m:e>
        </m:nary>
      </m:oMath>
      <w:r w:rsidR="00DE1AB6" w:rsidRPr="006C30FF">
        <w:rPr>
          <w:rFonts w:ascii="Times New Roman" w:hAnsi="Times New Roman"/>
          <w:sz w:val="28"/>
          <w:szCs w:val="28"/>
        </w:rPr>
        <w:t xml:space="preserve">, </w:t>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t>(3.46)</w:t>
      </w:r>
    </w:p>
    <w:p w14:paraId="5E907693" w14:textId="77777777" w:rsidR="00DE1AB6" w:rsidRPr="006C30FF" w:rsidRDefault="00DE1AB6" w:rsidP="006D3DF1">
      <w:pPr>
        <w:pStyle w:val="a3"/>
        <w:ind w:left="0" w:firstLine="567"/>
        <w:jc w:val="right"/>
        <w:rPr>
          <w:rFonts w:ascii="Times New Roman" w:hAnsi="Times New Roman"/>
          <w:sz w:val="28"/>
          <w:szCs w:val="28"/>
        </w:rPr>
      </w:pPr>
    </w:p>
    <w:p w14:paraId="6721DFAF" w14:textId="0EDB57FF" w:rsidR="00DE1AB6" w:rsidRPr="006C30FF" w:rsidRDefault="00F33386" w:rsidP="006D3DF1">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τ</m:t>
            </m:r>
          </m:sub>
        </m:s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p</m:t>
                </m:r>
              </m:sub>
            </m:sSub>
          </m:num>
          <m:den>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TC</m:t>
                </m:r>
              </m:sub>
            </m:sSub>
          </m:den>
        </m:f>
        <m:nary>
          <m:naryPr>
            <m:limLoc m:val="subSup"/>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τ</m:t>
            </m:r>
          </m:sup>
          <m:e>
            <m:d>
              <m:dPr>
                <m:ctrlPr>
                  <w:rPr>
                    <w:rFonts w:ascii="Cambria Math" w:hAnsi="Cambria Math"/>
                    <w:i/>
                    <w:sz w:val="28"/>
                    <w:szCs w:val="28"/>
                    <w:lang w:val="en-US"/>
                  </w:rPr>
                </m:ctrlPr>
              </m:dPr>
              <m:e>
                <m:r>
                  <w:rPr>
                    <w:rFonts w:ascii="Cambria Math" w:hAnsi="Cambria Math"/>
                    <w:sz w:val="28"/>
                    <w:szCs w:val="28"/>
                  </w:rPr>
                  <m:t>1-</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TC</m:t>
                            </m:r>
                          </m:sub>
                        </m:sSub>
                      </m:num>
                      <m:den>
                        <m:sSub>
                          <m:sSubPr>
                            <m:ctrlPr>
                              <w:rPr>
                                <w:rFonts w:ascii="Cambria Math" w:hAnsi="Cambria Math"/>
                                <w:i/>
                                <w:sz w:val="28"/>
                                <w:szCs w:val="28"/>
                                <w:lang w:val="en-US"/>
                              </w:rPr>
                            </m:ctrlPr>
                          </m:sSubPr>
                          <m:e>
                            <m:r>
                              <w:rPr>
                                <w:rFonts w:ascii="Cambria Math" w:hAnsi="Cambria Math"/>
                                <w:sz w:val="28"/>
                                <w:szCs w:val="28"/>
                              </w:rPr>
                              <m:t>J</m:t>
                            </m:r>
                          </m:e>
                          <m:sub>
                            <m:r>
                              <w:rPr>
                                <w:rFonts w:ascii="Cambria Math" w:hAnsi="Cambria Math"/>
                                <w:sz w:val="28"/>
                                <w:szCs w:val="28"/>
                              </w:rPr>
                              <m:t>p</m:t>
                            </m:r>
                          </m:sub>
                        </m:sSub>
                      </m:den>
                    </m:f>
                    <m:r>
                      <w:rPr>
                        <w:rFonts w:ascii="Cambria Math" w:hAnsi="Cambria Math"/>
                        <w:sz w:val="28"/>
                        <w:szCs w:val="28"/>
                      </w:rPr>
                      <m:t>∙</m:t>
                    </m:r>
                    <m:r>
                      <w:rPr>
                        <w:rFonts w:ascii="Cambria Math" w:hAnsi="Cambria Math"/>
                        <w:sz w:val="28"/>
                        <w:szCs w:val="28"/>
                        <w:lang w:val="en-US"/>
                      </w:rPr>
                      <m:t>τ</m:t>
                    </m:r>
                  </m:sup>
                </m:sSup>
              </m:e>
            </m:d>
            <m:r>
              <w:rPr>
                <w:rFonts w:ascii="Cambria Math" w:hAnsi="Cambria Math"/>
                <w:sz w:val="28"/>
                <w:szCs w:val="28"/>
              </w:rPr>
              <m:t xml:space="preserve"> </m:t>
            </m:r>
            <m:r>
              <w:rPr>
                <w:rFonts w:ascii="Cambria Math" w:hAnsi="Cambria Math"/>
                <w:sz w:val="28"/>
                <w:szCs w:val="28"/>
                <w:lang w:val="en-US"/>
              </w:rPr>
              <m:t>dτ</m:t>
            </m:r>
          </m:e>
        </m:nary>
      </m:oMath>
      <w:r w:rsidR="00DE1AB6" w:rsidRPr="006C30FF">
        <w:rPr>
          <w:rFonts w:ascii="Times New Roman" w:hAnsi="Times New Roman"/>
          <w:sz w:val="28"/>
          <w:szCs w:val="28"/>
        </w:rPr>
        <w:t xml:space="preserve">, </w:t>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t>(3.47)</w:t>
      </w:r>
    </w:p>
    <w:p w14:paraId="198F2733" w14:textId="77777777" w:rsidR="00DE1AB6" w:rsidRPr="006C30FF" w:rsidRDefault="00DE1AB6" w:rsidP="003423EB">
      <w:pPr>
        <w:pStyle w:val="a3"/>
        <w:ind w:left="0" w:firstLine="567"/>
        <w:rPr>
          <w:rFonts w:ascii="Times New Roman" w:hAnsi="Times New Roman"/>
          <w:sz w:val="28"/>
          <w:szCs w:val="28"/>
        </w:rPr>
      </w:pPr>
    </w:p>
    <w:p w14:paraId="23DF9536" w14:textId="0E0937D9" w:rsidR="00DE1AB6" w:rsidRPr="006C30FF" w:rsidRDefault="00F33386" w:rsidP="00B71B73">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τ</m:t>
            </m:r>
          </m:sub>
        </m:s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p</m:t>
                </m:r>
              </m:sub>
            </m:sSub>
          </m:num>
          <m:den>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TC</m:t>
                </m:r>
              </m:sub>
            </m:sSub>
          </m:den>
        </m:f>
        <m:r>
          <w:rPr>
            <w:rFonts w:ascii="Cambria Math" w:hAnsi="Cambria Math"/>
            <w:sz w:val="28"/>
            <w:szCs w:val="28"/>
          </w:rPr>
          <m:t>(</m:t>
        </m:r>
        <m:r>
          <w:rPr>
            <w:rFonts w:ascii="Cambria Math" w:hAnsi="Cambria Math"/>
            <w:sz w:val="28"/>
            <w:szCs w:val="28"/>
            <w:lang w:val="en-US"/>
          </w:rPr>
          <m:t>τ</m:t>
        </m:r>
        <m:r>
          <w:rPr>
            <w:rFonts w:ascii="Cambria Math" w:hAnsi="Cambria Math"/>
            <w:sz w:val="28"/>
            <w:szCs w:val="28"/>
          </w:rPr>
          <m:t>-</m:t>
        </m:r>
        <m:nary>
          <m:naryPr>
            <m:limLoc m:val="subSup"/>
            <m:ctrlPr>
              <w:rPr>
                <w:rFonts w:ascii="Cambria Math" w:hAnsi="Cambria Math"/>
                <w:i/>
                <w:sz w:val="28"/>
                <w:szCs w:val="28"/>
                <w:lang w:val="en-US"/>
              </w:rPr>
            </m:ctrlPr>
          </m:naryPr>
          <m:sub>
            <m:r>
              <w:rPr>
                <w:rFonts w:ascii="Cambria Math" w:hAnsi="Cambria Math"/>
                <w:sz w:val="28"/>
                <w:szCs w:val="28"/>
              </w:rPr>
              <m:t>0</m:t>
            </m:r>
          </m:sub>
          <m:sup>
            <m:r>
              <w:rPr>
                <w:rFonts w:ascii="Cambria Math" w:hAnsi="Cambria Math"/>
                <w:sz w:val="28"/>
                <w:szCs w:val="28"/>
                <w:lang w:val="en-US"/>
              </w:rPr>
              <m:t>τ</m:t>
            </m:r>
          </m:sup>
          <m:e>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TC</m:t>
                        </m:r>
                      </m:sub>
                    </m:sSub>
                  </m:num>
                  <m:den>
                    <m:sSub>
                      <m:sSubPr>
                        <m:ctrlPr>
                          <w:rPr>
                            <w:rFonts w:ascii="Cambria Math" w:hAnsi="Cambria Math"/>
                            <w:i/>
                            <w:sz w:val="28"/>
                            <w:szCs w:val="28"/>
                            <w:lang w:val="en-US"/>
                          </w:rPr>
                        </m:ctrlPr>
                      </m:sSubPr>
                      <m:e>
                        <m:r>
                          <w:rPr>
                            <w:rFonts w:ascii="Cambria Math" w:hAnsi="Cambria Math"/>
                            <w:sz w:val="28"/>
                            <w:szCs w:val="28"/>
                          </w:rPr>
                          <m:t>J</m:t>
                        </m:r>
                      </m:e>
                      <m:sub>
                        <m:r>
                          <w:rPr>
                            <w:rFonts w:ascii="Cambria Math" w:hAnsi="Cambria Math"/>
                            <w:sz w:val="28"/>
                            <w:szCs w:val="28"/>
                          </w:rPr>
                          <m:t>p</m:t>
                        </m:r>
                      </m:sub>
                    </m:sSub>
                  </m:den>
                </m:f>
              </m:sup>
            </m:sSup>
            <m:r>
              <w:rPr>
                <w:rFonts w:ascii="Cambria Math" w:hAnsi="Cambria Math"/>
                <w:sz w:val="28"/>
                <w:szCs w:val="28"/>
              </w:rPr>
              <m:t xml:space="preserve"> </m:t>
            </m:r>
            <m:r>
              <w:rPr>
                <w:rFonts w:ascii="Cambria Math" w:hAnsi="Cambria Math"/>
                <w:sz w:val="28"/>
                <w:szCs w:val="28"/>
                <w:lang w:val="en-US"/>
              </w:rPr>
              <m:t>dτ</m:t>
            </m:r>
            <m:r>
              <w:rPr>
                <w:rFonts w:ascii="Cambria Math" w:hAnsi="Cambria Math"/>
                <w:sz w:val="28"/>
                <w:szCs w:val="28"/>
              </w:rPr>
              <m:t>)</m:t>
            </m:r>
          </m:e>
        </m:nary>
      </m:oMath>
      <w:r w:rsidR="00DE1AB6" w:rsidRPr="006C30FF">
        <w:rPr>
          <w:rFonts w:ascii="Times New Roman" w:hAnsi="Times New Roman"/>
          <w:sz w:val="28"/>
          <w:szCs w:val="28"/>
        </w:rPr>
        <w:t xml:space="preserve">, </w:t>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t>(3.48)</w:t>
      </w:r>
    </w:p>
    <w:p w14:paraId="536C0F9C" w14:textId="77777777" w:rsidR="009728C7" w:rsidRPr="006C30FF" w:rsidRDefault="009728C7" w:rsidP="003423EB">
      <w:pPr>
        <w:pStyle w:val="a3"/>
        <w:ind w:left="0" w:firstLine="567"/>
        <w:rPr>
          <w:rFonts w:ascii="Times New Roman" w:hAnsi="Times New Roman"/>
          <w:sz w:val="28"/>
          <w:szCs w:val="28"/>
        </w:rPr>
      </w:pPr>
    </w:p>
    <w:p w14:paraId="739FA916" w14:textId="77777777" w:rsidR="009728C7" w:rsidRPr="006C30FF" w:rsidRDefault="009728C7" w:rsidP="003423EB">
      <w:pPr>
        <w:pStyle w:val="a3"/>
        <w:ind w:left="0" w:firstLine="567"/>
        <w:rPr>
          <w:rFonts w:ascii="Times New Roman" w:hAnsi="Times New Roman"/>
          <w:sz w:val="28"/>
          <w:szCs w:val="28"/>
        </w:rPr>
      </w:pPr>
      <w:r w:rsidRPr="006C30FF">
        <w:rPr>
          <w:rFonts w:ascii="Times New Roman" w:hAnsi="Times New Roman"/>
          <w:sz w:val="28"/>
          <w:szCs w:val="28"/>
        </w:rPr>
        <w:t>Окончательное выражение:</w:t>
      </w:r>
    </w:p>
    <w:p w14:paraId="4F26B3E4" w14:textId="77777777" w:rsidR="00DE1AB6" w:rsidRPr="006C30FF" w:rsidRDefault="00DE1AB6" w:rsidP="003423EB">
      <w:pPr>
        <w:ind w:firstLine="567"/>
        <w:rPr>
          <w:rFonts w:ascii="Times New Roman" w:hAnsi="Times New Roman"/>
          <w:sz w:val="28"/>
          <w:szCs w:val="28"/>
        </w:rPr>
      </w:pPr>
    </w:p>
    <w:p w14:paraId="1AD01842" w14:textId="17840495" w:rsidR="00DE1AB6" w:rsidRPr="006C30FF" w:rsidRDefault="00F33386" w:rsidP="00B71B73">
      <w:pPr>
        <w:pStyle w:val="a3"/>
        <w:ind w:left="0"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τ</m:t>
            </m:r>
          </m:sub>
        </m:s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p</m:t>
                </m:r>
              </m:sub>
            </m:sSub>
          </m:num>
          <m:den>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TC</m:t>
                </m:r>
              </m:sub>
            </m:sSub>
          </m:den>
        </m:f>
        <m:r>
          <w:rPr>
            <w:rFonts w:ascii="Cambria Math" w:hAnsi="Cambria Math"/>
            <w:sz w:val="28"/>
            <w:szCs w:val="28"/>
          </w:rPr>
          <m:t>[</m:t>
        </m:r>
        <m:r>
          <w:rPr>
            <w:rFonts w:ascii="Cambria Math" w:hAnsi="Cambria Math"/>
            <w:sz w:val="28"/>
            <w:szCs w:val="28"/>
            <w:lang w:val="en-US"/>
          </w:rPr>
          <m:t>τ</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p</m:t>
                </m:r>
              </m:sub>
            </m:sSub>
          </m:num>
          <m:den>
            <m:sSub>
              <m:sSubPr>
                <m:ctrlPr>
                  <w:rPr>
                    <w:rFonts w:ascii="Cambria Math" w:hAnsi="Cambria Math"/>
                    <w:i/>
                    <w:sz w:val="28"/>
                    <w:szCs w:val="28"/>
                    <w:lang w:val="en-US"/>
                  </w:rPr>
                </m:ctrlPr>
              </m:sSubPr>
              <m:e>
                <m:r>
                  <w:rPr>
                    <w:rFonts w:ascii="Cambria Math" w:hAnsi="Cambria Math"/>
                    <w:sz w:val="28"/>
                    <w:szCs w:val="28"/>
                    <w:lang w:val="en-US"/>
                  </w:rPr>
                  <m:t>J</m:t>
                </m:r>
              </m:e>
              <m:sub>
                <m:r>
                  <w:rPr>
                    <w:rFonts w:ascii="Cambria Math" w:hAnsi="Cambria Math"/>
                    <w:sz w:val="28"/>
                    <w:szCs w:val="28"/>
                    <w:lang w:val="en-US"/>
                  </w:rPr>
                  <m:t>TC</m:t>
                </m:r>
              </m:sub>
            </m:sSub>
          </m:den>
        </m:f>
        <m:d>
          <m:dPr>
            <m:ctrlPr>
              <w:rPr>
                <w:rFonts w:ascii="Cambria Math" w:hAnsi="Cambria Math"/>
                <w:i/>
                <w:sz w:val="28"/>
                <w:szCs w:val="28"/>
                <w:lang w:val="en-US"/>
              </w:rPr>
            </m:ctrlPr>
          </m:dPr>
          <m:e>
            <m:r>
              <w:rPr>
                <w:rFonts w:ascii="Cambria Math" w:hAnsi="Cambria Math"/>
                <w:sz w:val="28"/>
                <w:szCs w:val="28"/>
              </w:rPr>
              <m:t>1-</m:t>
            </m:r>
            <m:sSup>
              <m:sSupPr>
                <m:ctrlPr>
                  <w:rPr>
                    <w:rFonts w:ascii="Cambria Math" w:hAnsi="Cambria Math"/>
                    <w:i/>
                    <w:sz w:val="28"/>
                    <w:szCs w:val="28"/>
                    <w:lang w:val="en-US"/>
                  </w:rPr>
                </m:ctrlPr>
              </m:sSupPr>
              <m:e>
                <m:r>
                  <w:rPr>
                    <w:rFonts w:ascii="Cambria Math" w:hAnsi="Cambria Math"/>
                    <w:sz w:val="28"/>
                    <w:szCs w:val="28"/>
                    <w:lang w:val="en-US"/>
                  </w:rPr>
                  <m:t>e</m:t>
                </m:r>
              </m:e>
              <m:sup>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TC</m:t>
                        </m:r>
                      </m:sub>
                    </m:sSub>
                  </m:num>
                  <m:den>
                    <m:sSub>
                      <m:sSubPr>
                        <m:ctrlPr>
                          <w:rPr>
                            <w:rFonts w:ascii="Cambria Math" w:hAnsi="Cambria Math"/>
                            <w:i/>
                            <w:sz w:val="28"/>
                            <w:szCs w:val="28"/>
                            <w:lang w:val="en-US"/>
                          </w:rPr>
                        </m:ctrlPr>
                      </m:sSubPr>
                      <m:e>
                        <m:r>
                          <w:rPr>
                            <w:rFonts w:ascii="Cambria Math" w:hAnsi="Cambria Math"/>
                            <w:sz w:val="28"/>
                            <w:szCs w:val="28"/>
                          </w:rPr>
                          <m:t>J</m:t>
                        </m:r>
                      </m:e>
                      <m:sub>
                        <m:r>
                          <w:rPr>
                            <w:rFonts w:ascii="Cambria Math" w:hAnsi="Cambria Math"/>
                            <w:sz w:val="28"/>
                            <w:szCs w:val="28"/>
                          </w:rPr>
                          <m:t>p</m:t>
                        </m:r>
                      </m:sub>
                    </m:sSub>
                  </m:den>
                </m:f>
                <m:r>
                  <w:rPr>
                    <w:rFonts w:ascii="Cambria Math" w:hAnsi="Cambria Math"/>
                    <w:sz w:val="28"/>
                    <w:szCs w:val="28"/>
                  </w:rPr>
                  <m:t>∙</m:t>
                </m:r>
                <m:r>
                  <w:rPr>
                    <w:rFonts w:ascii="Cambria Math" w:hAnsi="Cambria Math"/>
                    <w:sz w:val="28"/>
                    <w:szCs w:val="28"/>
                    <w:lang w:val="en-US"/>
                  </w:rPr>
                  <m:t>τ</m:t>
                </m:r>
              </m:sup>
            </m:sSup>
          </m:e>
        </m:d>
      </m:oMath>
      <w:r w:rsidR="00DE1AB6" w:rsidRPr="006C30FF">
        <w:rPr>
          <w:rFonts w:ascii="Times New Roman" w:hAnsi="Times New Roman"/>
          <w:sz w:val="28"/>
          <w:szCs w:val="28"/>
        </w:rPr>
        <w:t xml:space="preserve">, </w:t>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r>
      <w:r w:rsidR="00DE1AB6" w:rsidRPr="006C30FF">
        <w:rPr>
          <w:rFonts w:ascii="Times New Roman" w:hAnsi="Times New Roman"/>
          <w:sz w:val="28"/>
          <w:szCs w:val="28"/>
        </w:rPr>
        <w:tab/>
        <w:t>(3.49)</w:t>
      </w:r>
    </w:p>
    <w:p w14:paraId="659572C4" w14:textId="15A334C1" w:rsidR="009728C7" w:rsidRPr="006C30FF" w:rsidRDefault="009728C7" w:rsidP="003423EB">
      <w:pPr>
        <w:pStyle w:val="a3"/>
        <w:ind w:left="0" w:firstLine="567"/>
        <w:rPr>
          <w:rFonts w:ascii="Times New Roman" w:hAnsi="Times New Roman"/>
          <w:sz w:val="28"/>
          <w:szCs w:val="28"/>
        </w:rPr>
      </w:pPr>
      <w:r w:rsidRPr="006C30FF">
        <w:rPr>
          <w:rFonts w:ascii="Times New Roman" w:hAnsi="Times New Roman"/>
          <w:sz w:val="28"/>
          <w:szCs w:val="28"/>
        </w:rPr>
        <w:t>Аналогичные результаты получены в [</w:t>
      </w:r>
      <w:r w:rsidR="00B26525" w:rsidRPr="006C30FF">
        <w:rPr>
          <w:rFonts w:ascii="Times New Roman" w:hAnsi="Times New Roman"/>
          <w:sz w:val="28"/>
          <w:szCs w:val="28"/>
        </w:rPr>
        <w:t>46</w:t>
      </w:r>
      <w:r w:rsidR="006E2879" w:rsidRPr="006C30FF">
        <w:rPr>
          <w:rFonts w:ascii="Times New Roman" w:hAnsi="Times New Roman"/>
          <w:sz w:val="28"/>
          <w:szCs w:val="28"/>
        </w:rPr>
        <w:t>, с.66-69</w:t>
      </w:r>
      <w:r w:rsidRPr="006C30FF">
        <w:rPr>
          <w:rFonts w:ascii="Times New Roman" w:hAnsi="Times New Roman"/>
          <w:sz w:val="28"/>
          <w:szCs w:val="28"/>
        </w:rPr>
        <w:t>].</w:t>
      </w:r>
    </w:p>
    <w:p w14:paraId="3160B002" w14:textId="77777777" w:rsidR="009728C7" w:rsidRPr="006C30FF" w:rsidRDefault="009728C7" w:rsidP="003423EB">
      <w:pPr>
        <w:pStyle w:val="a3"/>
        <w:ind w:left="0" w:firstLine="567"/>
        <w:rPr>
          <w:rFonts w:ascii="Times New Roman" w:hAnsi="Times New Roman"/>
          <w:sz w:val="28"/>
          <w:szCs w:val="28"/>
        </w:rPr>
      </w:pPr>
      <w:r w:rsidRPr="006C30FF">
        <w:rPr>
          <w:rFonts w:ascii="Times New Roman" w:hAnsi="Times New Roman"/>
          <w:sz w:val="28"/>
          <w:szCs w:val="28"/>
        </w:rPr>
        <w:t>Видно, что величина съёма припуска зависит от времени обработки, перемещения режущих элементов дорожной фрезы, физико-механических свойств дорожного покрытия</w:t>
      </w:r>
      <w:r w:rsidR="00FD5027" w:rsidRPr="006C30FF">
        <w:rPr>
          <w:rFonts w:ascii="Times New Roman" w:hAnsi="Times New Roman"/>
          <w:sz w:val="28"/>
          <w:szCs w:val="28"/>
        </w:rPr>
        <w:t xml:space="preserve"> (в частности, модуля упругости) и жёсткости (податливости) элементов системы ДФФРД.</w:t>
      </w:r>
    </w:p>
    <w:p w14:paraId="654CF84B" w14:textId="6FA8AF67" w:rsidR="00FD5027" w:rsidRPr="006C30FF" w:rsidRDefault="00FD5027" w:rsidP="003423EB">
      <w:pPr>
        <w:pStyle w:val="a3"/>
        <w:ind w:left="0" w:firstLine="567"/>
        <w:rPr>
          <w:rFonts w:ascii="Times New Roman" w:hAnsi="Times New Roman"/>
          <w:bCs/>
          <w:sz w:val="28"/>
          <w:szCs w:val="28"/>
        </w:rPr>
      </w:pPr>
      <w:r w:rsidRPr="006C30FF">
        <w:rPr>
          <w:rFonts w:ascii="Times New Roman" w:hAnsi="Times New Roman"/>
          <w:sz w:val="28"/>
          <w:szCs w:val="28"/>
        </w:rPr>
        <w:t>Численное решение уравнения (3.49) приведен</w:t>
      </w:r>
      <w:r w:rsidR="00C042ED" w:rsidRPr="006C30FF">
        <w:rPr>
          <w:rFonts w:ascii="Times New Roman" w:hAnsi="Times New Roman"/>
          <w:sz w:val="28"/>
          <w:szCs w:val="28"/>
        </w:rPr>
        <w:t>о</w:t>
      </w:r>
      <w:r w:rsidRPr="006C30FF">
        <w:rPr>
          <w:rFonts w:ascii="Times New Roman" w:hAnsi="Times New Roman"/>
          <w:sz w:val="28"/>
          <w:szCs w:val="28"/>
        </w:rPr>
        <w:t xml:space="preserve"> в [4</w:t>
      </w:r>
      <w:r w:rsidR="00B26525" w:rsidRPr="006C30FF">
        <w:rPr>
          <w:rFonts w:ascii="Times New Roman" w:hAnsi="Times New Roman"/>
          <w:sz w:val="28"/>
          <w:szCs w:val="28"/>
        </w:rPr>
        <w:t>6</w:t>
      </w:r>
      <w:r w:rsidR="006E2879" w:rsidRPr="006C30FF">
        <w:rPr>
          <w:rFonts w:ascii="Times New Roman" w:hAnsi="Times New Roman"/>
          <w:sz w:val="28"/>
          <w:szCs w:val="28"/>
        </w:rPr>
        <w:t>, с.69-70</w:t>
      </w:r>
      <w:r w:rsidRPr="006C30FF">
        <w:rPr>
          <w:rFonts w:ascii="Times New Roman" w:hAnsi="Times New Roman"/>
          <w:sz w:val="28"/>
          <w:szCs w:val="28"/>
        </w:rPr>
        <w:t xml:space="preserve">]. В расчётах использованы механические параметры дорожного покрытия и дорожной фрезы. Так, </w:t>
      </w:r>
      <w:r w:rsidRPr="006C30FF">
        <w:rPr>
          <w:rFonts w:ascii="Times New Roman" w:hAnsi="Times New Roman"/>
          <w:bCs/>
          <w:sz w:val="28"/>
          <w:szCs w:val="28"/>
        </w:rPr>
        <w:t>разработанный программный комплекс вычислительного моделирования позволил определить для исходных условий установившегося режима рекомендуемую величину (высоту) удаляемого припуска выпора колеи дорожного покрытия.</w:t>
      </w:r>
    </w:p>
    <w:p w14:paraId="54DE3E98" w14:textId="77777777" w:rsidR="00DC3B06" w:rsidRPr="006C30FF" w:rsidRDefault="00DC3B06" w:rsidP="003423EB">
      <w:pPr>
        <w:pStyle w:val="a3"/>
        <w:ind w:left="0" w:firstLine="567"/>
        <w:rPr>
          <w:rFonts w:ascii="Times New Roman" w:hAnsi="Times New Roman"/>
          <w:sz w:val="28"/>
          <w:szCs w:val="28"/>
        </w:rPr>
      </w:pPr>
    </w:p>
    <w:p w14:paraId="6D1435E4" w14:textId="77777777" w:rsidR="00E1696B" w:rsidRPr="006C30FF" w:rsidRDefault="00E1696B" w:rsidP="003423EB">
      <w:pPr>
        <w:pStyle w:val="3"/>
        <w:rPr>
          <w:b w:val="0"/>
          <w:bCs w:val="0"/>
        </w:rPr>
      </w:pPr>
      <w:bookmarkStart w:id="37" w:name="_Toc146442176"/>
      <w:r w:rsidRPr="006C30FF">
        <w:rPr>
          <w:b w:val="0"/>
          <w:bCs w:val="0"/>
        </w:rPr>
        <w:t>3.1.4 Математическая модель для определения сопротивления резания асфальтобетона зубом эксцентричной дорожной фрезы</w:t>
      </w:r>
      <w:bookmarkEnd w:id="37"/>
    </w:p>
    <w:p w14:paraId="15243101" w14:textId="3513D0A7" w:rsidR="00B617DE" w:rsidRPr="006C30FF" w:rsidRDefault="006A4EDD" w:rsidP="003423EB">
      <w:pPr>
        <w:pStyle w:val="a3"/>
        <w:ind w:left="0" w:firstLine="567"/>
        <w:rPr>
          <w:rFonts w:ascii="Times New Roman" w:hAnsi="Times New Roman"/>
          <w:sz w:val="28"/>
          <w:szCs w:val="28"/>
        </w:rPr>
      </w:pPr>
      <w:r w:rsidRPr="006C30FF">
        <w:rPr>
          <w:rFonts w:ascii="Times New Roman" w:hAnsi="Times New Roman"/>
          <w:sz w:val="28"/>
          <w:szCs w:val="28"/>
        </w:rPr>
        <w:t xml:space="preserve">Анализ существующих методик по определению сопротивления резания прочных грунтов и асфальтобетона приведён </w:t>
      </w:r>
      <w:proofErr w:type="spellStart"/>
      <w:r w:rsidR="005A1E26" w:rsidRPr="006C30FF">
        <w:rPr>
          <w:rFonts w:ascii="Times New Roman" w:hAnsi="Times New Roman"/>
          <w:sz w:val="28"/>
          <w:szCs w:val="28"/>
        </w:rPr>
        <w:t>Краснолудским</w:t>
      </w:r>
      <w:proofErr w:type="spellEnd"/>
      <w:r w:rsidR="005A1E26" w:rsidRPr="006C30FF">
        <w:rPr>
          <w:rFonts w:ascii="Times New Roman" w:hAnsi="Times New Roman"/>
          <w:sz w:val="28"/>
          <w:szCs w:val="28"/>
        </w:rPr>
        <w:t xml:space="preserve"> А.В.</w:t>
      </w:r>
      <w:r w:rsidRPr="006C30FF">
        <w:rPr>
          <w:rFonts w:ascii="Times New Roman" w:hAnsi="Times New Roman"/>
          <w:sz w:val="28"/>
          <w:szCs w:val="28"/>
        </w:rPr>
        <w:t xml:space="preserve"> </w:t>
      </w:r>
      <w:r w:rsidR="00960C4C" w:rsidRPr="006C30FF">
        <w:rPr>
          <w:rFonts w:ascii="Times New Roman" w:hAnsi="Times New Roman"/>
          <w:sz w:val="28"/>
          <w:szCs w:val="28"/>
        </w:rPr>
        <w:t>Указано на отсутствие публикаций по установлению влияния всех особенностей фрезерования прочных грунтов и асфальтобетона на сопротивление резания и энергоёмкость процесса, а для расчёта СДМ, например, роторных землеройных машин применяют формулы, основанные на зависимостях теории резания пласта и положениях теоретической механики.</w:t>
      </w:r>
    </w:p>
    <w:p w14:paraId="2878BF0B" w14:textId="77777777" w:rsidR="00960C4C" w:rsidRPr="006C30FF" w:rsidRDefault="00381466" w:rsidP="003423EB">
      <w:pPr>
        <w:pStyle w:val="a3"/>
        <w:ind w:left="0" w:firstLine="567"/>
        <w:rPr>
          <w:rFonts w:ascii="Times New Roman" w:hAnsi="Times New Roman"/>
          <w:sz w:val="28"/>
          <w:szCs w:val="28"/>
        </w:rPr>
      </w:pPr>
      <w:r w:rsidRPr="006C30FF">
        <w:rPr>
          <w:rFonts w:ascii="Times New Roman" w:hAnsi="Times New Roman"/>
          <w:sz w:val="28"/>
          <w:szCs w:val="28"/>
        </w:rPr>
        <w:t>Приемлемое по точности решение было получено при рассмотрении процесса фрезерования грунта как аналог процесса резания пласта переменного сечения плоским двугранным клином, при этом усилие резания на рабочем органе фрезы выражают зависимостью:</w:t>
      </w:r>
    </w:p>
    <w:p w14:paraId="3B45CE01" w14:textId="77777777" w:rsidR="00381466" w:rsidRPr="006C30FF" w:rsidRDefault="00381466" w:rsidP="003423EB">
      <w:pPr>
        <w:pStyle w:val="a3"/>
        <w:ind w:left="0" w:firstLine="567"/>
        <w:rPr>
          <w:rFonts w:ascii="Times New Roman" w:hAnsi="Times New Roman"/>
          <w:sz w:val="28"/>
          <w:szCs w:val="28"/>
        </w:rPr>
      </w:pPr>
    </w:p>
    <w:p w14:paraId="7FFCE15D" w14:textId="5A6BD334" w:rsidR="00381466" w:rsidRPr="006C30FF" w:rsidRDefault="00381466" w:rsidP="00B71B73">
      <w:pPr>
        <w:pStyle w:val="a3"/>
        <w:ind w:left="0" w:firstLine="567"/>
        <w:jc w:val="right"/>
        <w:rPr>
          <w:rFonts w:ascii="Times New Roman" w:hAnsi="Times New Roman"/>
          <w:sz w:val="28"/>
          <w:szCs w:val="28"/>
        </w:rPr>
      </w:pPr>
      <m:oMath>
        <m:r>
          <w:rPr>
            <w:rFonts w:ascii="Cambria Math" w:hAnsi="Cambria Math"/>
            <w:sz w:val="28"/>
            <w:szCs w:val="28"/>
            <w:lang w:val="en-US"/>
          </w:rPr>
          <m:t>P</m:t>
        </m:r>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m:t>
        </m:r>
        <m:r>
          <w:rPr>
            <w:rFonts w:ascii="Cambria Math" w:hAnsi="Cambria Math"/>
            <w:sz w:val="28"/>
            <w:szCs w:val="28"/>
            <w:lang w:val="en-US"/>
          </w:rPr>
          <m:t>b</m:t>
        </m:r>
        <m:r>
          <w:rPr>
            <w:rFonts w:ascii="Cambria Math" w:hAnsi="Cambria Math"/>
            <w:sz w:val="28"/>
            <w:szCs w:val="28"/>
          </w:rPr>
          <m:t>∙h</m:t>
        </m:r>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(3.50)</w:t>
      </w:r>
    </w:p>
    <w:p w14:paraId="235EA74C" w14:textId="77777777" w:rsidR="00381466" w:rsidRPr="006C30FF" w:rsidRDefault="00381466" w:rsidP="00B71B73">
      <w:pPr>
        <w:pStyle w:val="a3"/>
        <w:tabs>
          <w:tab w:val="left" w:pos="0"/>
        </w:tabs>
        <w:ind w:left="0" w:firstLine="567"/>
        <w:rPr>
          <w:rFonts w:ascii="Times New Roman" w:hAnsi="Times New Roman"/>
          <w:sz w:val="28"/>
          <w:szCs w:val="28"/>
        </w:rPr>
      </w:pPr>
    </w:p>
    <w:p w14:paraId="0144C17D" w14:textId="3AEF719D" w:rsidR="00381466" w:rsidRPr="006C30FF" w:rsidRDefault="00B71B73" w:rsidP="00B71B73">
      <w:pPr>
        <w:pStyle w:val="a3"/>
        <w:tabs>
          <w:tab w:val="left" w:pos="0"/>
        </w:tabs>
        <w:ind w:left="0" w:firstLine="567"/>
        <w:rPr>
          <w:rFonts w:ascii="Times New Roman" w:hAnsi="Times New Roman"/>
          <w:sz w:val="28"/>
          <w:szCs w:val="28"/>
        </w:rPr>
      </w:pPr>
      <w:r>
        <w:rPr>
          <w:rFonts w:ascii="Times New Roman" w:hAnsi="Times New Roman"/>
          <w:sz w:val="28"/>
          <w:szCs w:val="28"/>
        </w:rPr>
        <w:t>г</w:t>
      </w:r>
      <w:r w:rsidR="00381466" w:rsidRPr="006C30FF">
        <w:rPr>
          <w:rFonts w:ascii="Times New Roman" w:hAnsi="Times New Roman"/>
          <w:sz w:val="28"/>
          <w:szCs w:val="28"/>
        </w:rPr>
        <w:t>де</w:t>
      </w:r>
      <w:r>
        <w:rPr>
          <w:rFonts w:ascii="Times New Roman" w:hAnsi="Times New Roman"/>
          <w:sz w:val="28"/>
          <w:szCs w:val="28"/>
        </w:rPr>
        <w:t>,</w:t>
      </w:r>
      <w:r w:rsidR="00381466" w:rsidRPr="006C30FF">
        <w:rPr>
          <w:rFonts w:ascii="Times New Roman" w:hAnsi="Times New Roman"/>
          <w:sz w:val="28"/>
          <w:szCs w:val="28"/>
        </w:rPr>
        <w:t xml:space="preserve"> </w:t>
      </w:r>
      <w:r w:rsidR="00381466" w:rsidRPr="006C30FF">
        <w:rPr>
          <w:rFonts w:ascii="Times New Roman" w:hAnsi="Times New Roman"/>
          <w:i/>
          <w:sz w:val="28"/>
          <w:szCs w:val="28"/>
          <w:lang w:val="en-US"/>
        </w:rPr>
        <w:t>P</w:t>
      </w:r>
      <w:r w:rsidR="00381466" w:rsidRPr="006C30FF">
        <w:rPr>
          <w:rFonts w:ascii="Times New Roman" w:hAnsi="Times New Roman"/>
          <w:sz w:val="28"/>
          <w:szCs w:val="28"/>
        </w:rPr>
        <w:t xml:space="preserve"> – горизонтальная составляющая сопротивления резания грунта;</w:t>
      </w:r>
    </w:p>
    <w:p w14:paraId="45BF98B3" w14:textId="77777777" w:rsidR="00381466" w:rsidRPr="006C30FF" w:rsidRDefault="00381466" w:rsidP="00B71B73">
      <w:pPr>
        <w:pStyle w:val="a3"/>
        <w:tabs>
          <w:tab w:val="left" w:pos="0"/>
        </w:tabs>
        <w:ind w:left="0"/>
        <w:rPr>
          <w:rFonts w:ascii="Times New Roman" w:hAnsi="Times New Roman"/>
          <w:sz w:val="28"/>
          <w:szCs w:val="28"/>
        </w:rPr>
      </w:pPr>
      <w:r w:rsidRPr="006C30FF">
        <w:rPr>
          <w:rFonts w:ascii="Times New Roman" w:hAnsi="Times New Roman"/>
          <w:i/>
          <w:sz w:val="28"/>
          <w:szCs w:val="28"/>
          <w:lang w:val="en-US"/>
        </w:rPr>
        <w:t>k</w:t>
      </w:r>
      <w:r w:rsidRPr="006C30FF">
        <w:rPr>
          <w:rFonts w:ascii="Times New Roman" w:hAnsi="Times New Roman"/>
          <w:sz w:val="28"/>
          <w:szCs w:val="28"/>
        </w:rPr>
        <w:t xml:space="preserve"> – удельное сопротивление резания;</w:t>
      </w:r>
    </w:p>
    <w:p w14:paraId="6251DF05" w14:textId="77777777" w:rsidR="00381466" w:rsidRPr="006C30FF" w:rsidRDefault="00381466" w:rsidP="00B71B73">
      <w:pPr>
        <w:pStyle w:val="a3"/>
        <w:tabs>
          <w:tab w:val="left" w:pos="0"/>
        </w:tabs>
        <w:ind w:left="0"/>
        <w:rPr>
          <w:rFonts w:ascii="Times New Roman" w:hAnsi="Times New Roman"/>
          <w:sz w:val="28"/>
          <w:szCs w:val="28"/>
        </w:rPr>
      </w:pPr>
      <w:r w:rsidRPr="006C30FF">
        <w:rPr>
          <w:rFonts w:ascii="Times New Roman" w:hAnsi="Times New Roman"/>
          <w:i/>
          <w:sz w:val="28"/>
          <w:szCs w:val="28"/>
          <w:lang w:val="en-US"/>
        </w:rPr>
        <w:t>b</w:t>
      </w:r>
      <w:r w:rsidRPr="006C30FF">
        <w:rPr>
          <w:rFonts w:ascii="Times New Roman" w:hAnsi="Times New Roman"/>
          <w:sz w:val="28"/>
          <w:szCs w:val="28"/>
        </w:rPr>
        <w:t xml:space="preserve"> – ширина режущего элемента;</w:t>
      </w:r>
    </w:p>
    <w:p w14:paraId="79E5BFDE" w14:textId="77777777" w:rsidR="00381466" w:rsidRPr="006C30FF" w:rsidRDefault="00381466" w:rsidP="00B71B73">
      <w:pPr>
        <w:pStyle w:val="a3"/>
        <w:tabs>
          <w:tab w:val="left" w:pos="0"/>
        </w:tabs>
        <w:ind w:left="0"/>
        <w:rPr>
          <w:rFonts w:ascii="Times New Roman" w:hAnsi="Times New Roman"/>
          <w:sz w:val="28"/>
          <w:szCs w:val="28"/>
        </w:rPr>
      </w:pPr>
      <w:r w:rsidRPr="006C30FF">
        <w:rPr>
          <w:rFonts w:ascii="Times New Roman" w:hAnsi="Times New Roman"/>
          <w:i/>
          <w:sz w:val="28"/>
          <w:szCs w:val="28"/>
          <w:lang w:val="en-US"/>
        </w:rPr>
        <w:t>h</w:t>
      </w:r>
      <w:r w:rsidRPr="006C30FF">
        <w:rPr>
          <w:rFonts w:ascii="Times New Roman" w:hAnsi="Times New Roman"/>
          <w:sz w:val="28"/>
          <w:szCs w:val="28"/>
        </w:rPr>
        <w:t xml:space="preserve"> – глубина резания.</w:t>
      </w:r>
    </w:p>
    <w:p w14:paraId="7DFEADEB" w14:textId="17207B7A" w:rsidR="00381466" w:rsidRPr="006C30FF" w:rsidRDefault="00937645"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w:t>
      </w:r>
      <w:r w:rsidR="006E2879" w:rsidRPr="006C30FF">
        <w:rPr>
          <w:rFonts w:ascii="Times New Roman" w:hAnsi="Times New Roman"/>
          <w:sz w:val="28"/>
          <w:szCs w:val="28"/>
        </w:rPr>
        <w:t xml:space="preserve">работах </w:t>
      </w:r>
      <w:proofErr w:type="spellStart"/>
      <w:r w:rsidR="006E2879" w:rsidRPr="006C30FF">
        <w:rPr>
          <w:rFonts w:ascii="Times New Roman" w:hAnsi="Times New Roman"/>
          <w:sz w:val="28"/>
          <w:szCs w:val="28"/>
        </w:rPr>
        <w:t>Краснолудского</w:t>
      </w:r>
      <w:proofErr w:type="spellEnd"/>
      <w:r w:rsidR="006E2879" w:rsidRPr="006C30FF">
        <w:rPr>
          <w:rFonts w:ascii="Times New Roman" w:hAnsi="Times New Roman"/>
          <w:sz w:val="28"/>
          <w:szCs w:val="28"/>
        </w:rPr>
        <w:t xml:space="preserve"> А.В.</w:t>
      </w:r>
      <w:r w:rsidRPr="006C30FF">
        <w:rPr>
          <w:rFonts w:ascii="Times New Roman" w:hAnsi="Times New Roman"/>
          <w:sz w:val="28"/>
          <w:szCs w:val="28"/>
        </w:rPr>
        <w:t xml:space="preserve"> рассмотрена теоретическая модель процесса фрезерования эксцентричной фрезой. В новом рабочем органе</w:t>
      </w:r>
      <w:r w:rsidR="006E2879" w:rsidRPr="006C30FF">
        <w:rPr>
          <w:rFonts w:ascii="Times New Roman" w:hAnsi="Times New Roman"/>
          <w:sz w:val="28"/>
          <w:szCs w:val="28"/>
        </w:rPr>
        <w:t xml:space="preserve"> [</w:t>
      </w:r>
      <w:r w:rsidR="00116779" w:rsidRPr="006C30FF">
        <w:rPr>
          <w:rFonts w:ascii="Times New Roman" w:hAnsi="Times New Roman"/>
          <w:sz w:val="28"/>
          <w:szCs w:val="28"/>
        </w:rPr>
        <w:t>47</w:t>
      </w:r>
      <w:r w:rsidR="006E2879" w:rsidRPr="006C30FF">
        <w:rPr>
          <w:rFonts w:ascii="Times New Roman" w:hAnsi="Times New Roman"/>
          <w:sz w:val="28"/>
          <w:szCs w:val="28"/>
        </w:rPr>
        <w:t>]</w:t>
      </w:r>
      <w:r w:rsidRPr="006C30FF">
        <w:rPr>
          <w:rFonts w:ascii="Times New Roman" w:hAnsi="Times New Roman"/>
          <w:sz w:val="28"/>
          <w:szCs w:val="28"/>
        </w:rPr>
        <w:t xml:space="preserve"> ось вращения ротора не совпадает с его геометрическим центром. Суммарный путь всех зубьев для </w:t>
      </w:r>
      <w:r w:rsidR="00AE4DFE" w:rsidRPr="006C30FF">
        <w:rPr>
          <w:rFonts w:ascii="Times New Roman" w:hAnsi="Times New Roman"/>
          <w:sz w:val="28"/>
          <w:szCs w:val="28"/>
        </w:rPr>
        <w:t>эксцентричной фрезы меньше аналогичного суммарного пути всех зубьев в м</w:t>
      </w:r>
      <w:r w:rsidR="00FF7260" w:rsidRPr="006C30FF">
        <w:rPr>
          <w:rFonts w:ascii="Times New Roman" w:hAnsi="Times New Roman"/>
          <w:sz w:val="28"/>
          <w:szCs w:val="28"/>
        </w:rPr>
        <w:t xml:space="preserve">ассиве для фрезы с постоянным радиусом фрезерования, что </w:t>
      </w:r>
      <w:r w:rsidR="00FF7260" w:rsidRPr="006C30FF">
        <w:rPr>
          <w:rFonts w:ascii="Times New Roman" w:hAnsi="Times New Roman"/>
          <w:sz w:val="28"/>
          <w:szCs w:val="28"/>
        </w:rPr>
        <w:lastRenderedPageBreak/>
        <w:t>приводит к снижению суммарной работы разрушения материала и снижает износ резцов, а при одинаковых скоростях базовой машин</w:t>
      </w:r>
      <w:r w:rsidR="006A0DCF" w:rsidRPr="006C30FF">
        <w:rPr>
          <w:rFonts w:ascii="Times New Roman" w:hAnsi="Times New Roman"/>
          <w:sz w:val="28"/>
          <w:szCs w:val="28"/>
        </w:rPr>
        <w:t>ы</w:t>
      </w:r>
      <w:r w:rsidR="00FF7260" w:rsidRPr="006C30FF">
        <w:rPr>
          <w:rFonts w:ascii="Times New Roman" w:hAnsi="Times New Roman"/>
          <w:sz w:val="28"/>
          <w:szCs w:val="28"/>
        </w:rPr>
        <w:t xml:space="preserve"> и частоте вращения предлагаемая эксцентричная фреза потребляет меньшую мощность привода.</w:t>
      </w:r>
    </w:p>
    <w:p w14:paraId="2E62FD65" w14:textId="20B5D928" w:rsidR="00FF7260" w:rsidRPr="006C30FF" w:rsidRDefault="00D64AFB"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37088" behindDoc="0" locked="0" layoutInCell="1" allowOverlap="1" wp14:anchorId="340D7546" wp14:editId="14E8EFEA">
            <wp:simplePos x="0" y="0"/>
            <wp:positionH relativeFrom="margin">
              <wp:posOffset>1235075</wp:posOffset>
            </wp:positionH>
            <wp:positionV relativeFrom="paragraph">
              <wp:posOffset>499745</wp:posOffset>
            </wp:positionV>
            <wp:extent cx="3867150" cy="2517775"/>
            <wp:effectExtent l="0" t="0" r="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3.7.PNG"/>
                    <pic:cNvPicPr/>
                  </pic:nvPicPr>
                  <pic:blipFill>
                    <a:blip r:embed="rId73">
                      <a:extLst>
                        <a:ext uri="{28A0092B-C50C-407E-A947-70E740481C1C}">
                          <a14:useLocalDpi xmlns:a14="http://schemas.microsoft.com/office/drawing/2010/main" val="0"/>
                        </a:ext>
                      </a:extLst>
                    </a:blip>
                    <a:stretch>
                      <a:fillRect/>
                    </a:stretch>
                  </pic:blipFill>
                  <pic:spPr>
                    <a:xfrm>
                      <a:off x="0" y="0"/>
                      <a:ext cx="3867150" cy="2517775"/>
                    </a:xfrm>
                    <a:prstGeom prst="rect">
                      <a:avLst/>
                    </a:prstGeom>
                  </pic:spPr>
                </pic:pic>
              </a:graphicData>
            </a:graphic>
            <wp14:sizeRelH relativeFrom="page">
              <wp14:pctWidth>0</wp14:pctWidth>
            </wp14:sizeRelH>
            <wp14:sizeRelV relativeFrom="page">
              <wp14:pctHeight>0</wp14:pctHeight>
            </wp14:sizeRelV>
          </wp:anchor>
        </w:drawing>
      </w:r>
      <w:r w:rsidR="00FF7260" w:rsidRPr="006C30FF">
        <w:rPr>
          <w:rFonts w:ascii="Times New Roman" w:hAnsi="Times New Roman"/>
          <w:sz w:val="28"/>
          <w:szCs w:val="28"/>
        </w:rPr>
        <w:t xml:space="preserve">Переменный радиус фрезерования </w:t>
      </w:r>
      <w:r w:rsidR="00FF7260" w:rsidRPr="006C30FF">
        <w:rPr>
          <w:rFonts w:ascii="Times New Roman" w:hAnsi="Times New Roman"/>
          <w:i/>
          <w:sz w:val="28"/>
          <w:szCs w:val="28"/>
          <w:lang w:val="en-US"/>
        </w:rPr>
        <w:t>R</w:t>
      </w:r>
      <w:r w:rsidR="00FF7260" w:rsidRPr="006C30FF">
        <w:rPr>
          <w:rFonts w:ascii="Times New Roman" w:hAnsi="Times New Roman"/>
          <w:sz w:val="28"/>
          <w:szCs w:val="28"/>
        </w:rPr>
        <w:t xml:space="preserve"> определяется </w:t>
      </w:r>
      <w:r w:rsidR="00C10D39" w:rsidRPr="006C30FF">
        <w:rPr>
          <w:rFonts w:ascii="Times New Roman" w:hAnsi="Times New Roman"/>
          <w:sz w:val="28"/>
          <w:szCs w:val="28"/>
        </w:rPr>
        <w:t>следующим образом,</w:t>
      </w:r>
      <w:r w:rsidR="006E2879" w:rsidRPr="006C30FF">
        <w:rPr>
          <w:rFonts w:ascii="Times New Roman" w:hAnsi="Times New Roman"/>
          <w:sz w:val="28"/>
          <w:szCs w:val="28"/>
        </w:rPr>
        <w:t xml:space="preserve"> </w:t>
      </w:r>
      <w:r w:rsidR="00FF7260" w:rsidRPr="006C30FF">
        <w:rPr>
          <w:rFonts w:ascii="Times New Roman" w:hAnsi="Times New Roman"/>
          <w:sz w:val="28"/>
          <w:szCs w:val="28"/>
        </w:rPr>
        <w:t>рисун</w:t>
      </w:r>
      <w:r w:rsidR="00C10D39" w:rsidRPr="006C30FF">
        <w:rPr>
          <w:rFonts w:ascii="Times New Roman" w:hAnsi="Times New Roman"/>
          <w:sz w:val="28"/>
          <w:szCs w:val="28"/>
        </w:rPr>
        <w:t>ок</w:t>
      </w:r>
      <w:r w:rsidR="00FF7260" w:rsidRPr="006C30FF">
        <w:rPr>
          <w:rFonts w:ascii="Times New Roman" w:hAnsi="Times New Roman"/>
          <w:sz w:val="28"/>
          <w:szCs w:val="28"/>
        </w:rPr>
        <w:t xml:space="preserve"> 3.7</w:t>
      </w:r>
      <w:r w:rsidR="006E2879" w:rsidRPr="006C30FF">
        <w:rPr>
          <w:rFonts w:ascii="Times New Roman" w:hAnsi="Times New Roman"/>
          <w:sz w:val="28"/>
          <w:szCs w:val="28"/>
        </w:rPr>
        <w:t xml:space="preserve"> [</w:t>
      </w:r>
      <w:r w:rsidR="00116779" w:rsidRPr="006C30FF">
        <w:rPr>
          <w:rFonts w:ascii="Times New Roman" w:hAnsi="Times New Roman"/>
          <w:sz w:val="28"/>
          <w:szCs w:val="28"/>
        </w:rPr>
        <w:t>37</w:t>
      </w:r>
      <w:r w:rsidR="006E2879" w:rsidRPr="006C30FF">
        <w:rPr>
          <w:rFonts w:ascii="Times New Roman" w:hAnsi="Times New Roman"/>
          <w:sz w:val="28"/>
          <w:szCs w:val="28"/>
        </w:rPr>
        <w:t>, с.68-69]</w:t>
      </w:r>
      <w:r w:rsidR="00FF7260" w:rsidRPr="006C30FF">
        <w:rPr>
          <w:rFonts w:ascii="Times New Roman" w:hAnsi="Times New Roman"/>
          <w:sz w:val="28"/>
          <w:szCs w:val="28"/>
        </w:rPr>
        <w:t>.</w:t>
      </w:r>
    </w:p>
    <w:p w14:paraId="3A19C8CE" w14:textId="7C4DC156" w:rsidR="00A235FE" w:rsidRPr="006C30FF" w:rsidRDefault="00A235FE" w:rsidP="003423EB">
      <w:pPr>
        <w:pStyle w:val="a3"/>
        <w:ind w:left="0" w:firstLine="567"/>
        <w:rPr>
          <w:rFonts w:ascii="Times New Roman" w:hAnsi="Times New Roman"/>
          <w:sz w:val="28"/>
          <w:szCs w:val="28"/>
        </w:rPr>
      </w:pPr>
    </w:p>
    <w:p w14:paraId="11172A6C" w14:textId="3839E708" w:rsidR="00A235FE" w:rsidRPr="006C30FF" w:rsidRDefault="00A235FE" w:rsidP="003423EB">
      <w:pPr>
        <w:pStyle w:val="a3"/>
        <w:ind w:left="0"/>
        <w:jc w:val="center"/>
        <w:rPr>
          <w:rFonts w:ascii="Times New Roman" w:hAnsi="Times New Roman"/>
          <w:sz w:val="28"/>
          <w:szCs w:val="28"/>
        </w:rPr>
      </w:pPr>
      <w:r w:rsidRPr="006C30FF">
        <w:rPr>
          <w:rFonts w:ascii="Times New Roman" w:hAnsi="Times New Roman"/>
          <w:sz w:val="28"/>
          <w:szCs w:val="28"/>
        </w:rPr>
        <w:t>Рисунок 3.7 – Определение радиуса фрезерования для равномерно расположенных зубьев относительно геометрического центра фрезы</w:t>
      </w:r>
    </w:p>
    <w:p w14:paraId="7B74C659" w14:textId="1DEB8BFB" w:rsidR="00A235FE" w:rsidRPr="006C30FF" w:rsidRDefault="00A235FE" w:rsidP="003423EB">
      <w:pPr>
        <w:pStyle w:val="a3"/>
        <w:ind w:left="0" w:firstLine="567"/>
        <w:rPr>
          <w:rFonts w:ascii="Times New Roman" w:hAnsi="Times New Roman"/>
          <w:sz w:val="28"/>
          <w:szCs w:val="28"/>
        </w:rPr>
      </w:pPr>
    </w:p>
    <w:p w14:paraId="72CF4C94" w14:textId="5848C9DB" w:rsidR="0055594B" w:rsidRPr="006C30FF" w:rsidRDefault="00F33386" w:rsidP="003423EB">
      <w:pPr>
        <w:pStyle w:val="a3"/>
        <w:ind w:left="0" w:firstLine="567"/>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i</m:t>
            </m:r>
          </m:sub>
        </m:sSub>
        <m:r>
          <w:rPr>
            <w:rFonts w:ascii="Cambria Math" w:hAnsi="Cambria Math"/>
            <w:sz w:val="28"/>
            <w:szCs w:val="28"/>
          </w:rPr>
          <m:t>=</m:t>
        </m:r>
        <m:rad>
          <m:radPr>
            <m:degHide m:val="1"/>
            <m:ctrlPr>
              <w:rPr>
                <w:rFonts w:ascii="Cambria Math" w:hAnsi="Cambria Math"/>
                <w:i/>
                <w:sz w:val="28"/>
                <w:szCs w:val="28"/>
                <w:lang w:val="en-US"/>
              </w:rPr>
            </m:ctrlPr>
          </m:radPr>
          <m:deg/>
          <m:e>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rPr>
                  <m:t>Б</m:t>
                </m:r>
              </m:sub>
              <m:sup>
                <m:r>
                  <w:rPr>
                    <w:rFonts w:ascii="Cambria Math" w:hAnsi="Cambria Math"/>
                    <w:sz w:val="28"/>
                    <w:szCs w:val="28"/>
                  </w:rPr>
                  <m:t>2</m:t>
                </m:r>
              </m:sup>
            </m:sSub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2</m:t>
                </m:r>
              </m:sup>
            </m:sSup>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Б</m:t>
                </m:r>
              </m:sub>
            </m:sSub>
            <m:r>
              <w:rPr>
                <w:rFonts w:ascii="Cambria Math" w:hAnsi="Cambria Math"/>
                <w:sz w:val="28"/>
                <w:szCs w:val="28"/>
              </w:rPr>
              <m:t>∙</m:t>
            </m:r>
            <m:r>
              <w:rPr>
                <w:rFonts w:ascii="Cambria Math" w:hAnsi="Cambria Math"/>
                <w:sz w:val="28"/>
                <w:szCs w:val="28"/>
                <w:lang w:val="en-US"/>
              </w:rPr>
              <m:t>e</m:t>
            </m:r>
            <m:r>
              <w:rPr>
                <w:rFonts w:ascii="Cambria Math" w:hAnsi="Cambria Math"/>
                <w:sz w:val="28"/>
                <w:szCs w:val="28"/>
              </w:rPr>
              <m:t>∙</m:t>
            </m:r>
            <m:func>
              <m:funcPr>
                <m:ctrlPr>
                  <w:rPr>
                    <w:rFonts w:ascii="Cambria Math" w:hAnsi="Cambria Math"/>
                    <w:i/>
                    <w:sz w:val="28"/>
                    <w:szCs w:val="28"/>
                    <w:lang w:val="en-US"/>
                  </w:rPr>
                </m:ctrlPr>
              </m:funcPr>
              <m:fName>
                <m:r>
                  <m:rPr>
                    <m:sty m:val="p"/>
                  </m:rPr>
                  <w:rPr>
                    <w:rFonts w:ascii="Cambria Math" w:hAnsi="Cambria Math"/>
                    <w:sz w:val="28"/>
                    <w:szCs w:val="28"/>
                    <w:lang w:val="en-US"/>
                  </w:rPr>
                  <m:t>cos</m:t>
                </m:r>
              </m:fName>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p</m:t>
                        </m:r>
                      </m:sub>
                    </m:sSub>
                    <m:r>
                      <w:rPr>
                        <w:rFonts w:ascii="Cambria Math" w:hAnsi="Cambria Math"/>
                        <w:sz w:val="28"/>
                        <w:szCs w:val="28"/>
                      </w:rPr>
                      <m:t>-</m:t>
                    </m:r>
                    <m:func>
                      <m:funcPr>
                        <m:ctrlPr>
                          <w:rPr>
                            <w:rFonts w:ascii="Cambria Math" w:hAnsi="Cambria Math"/>
                            <w:i/>
                            <w:sz w:val="28"/>
                            <w:szCs w:val="28"/>
                            <w:lang w:val="en-US"/>
                          </w:rPr>
                        </m:ctrlPr>
                      </m:funcPr>
                      <m:fName>
                        <m:r>
                          <w:rPr>
                            <w:rFonts w:ascii="Cambria Math" w:hAnsi="Cambria Math"/>
                            <w:sz w:val="28"/>
                            <w:szCs w:val="28"/>
                            <w:lang w:val="en-US"/>
                          </w:rPr>
                          <m:t>arcsin</m:t>
                        </m:r>
                      </m:fName>
                      <m:e>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en-US"/>
                                  </w:rPr>
                                  <m:t>e</m:t>
                                </m:r>
                                <m:r>
                                  <w:rPr>
                                    <w:rFonts w:ascii="Cambria Math" w:hAnsi="Cambria Math"/>
                                    <w:sz w:val="28"/>
                                    <w:szCs w:val="28"/>
                                  </w:rPr>
                                  <m:t>∙</m:t>
                                </m:r>
                                <m:func>
                                  <m:funcPr>
                                    <m:ctrlPr>
                                      <w:rPr>
                                        <w:rFonts w:ascii="Cambria Math" w:hAnsi="Cambria Math"/>
                                        <w:i/>
                                        <w:sz w:val="28"/>
                                        <w:szCs w:val="28"/>
                                        <w:lang w:val="en-US"/>
                                      </w:rPr>
                                    </m:ctrlPr>
                                  </m:funcPr>
                                  <m:fName>
                                    <m:r>
                                      <w:rPr>
                                        <w:rFonts w:ascii="Cambria Math" w:hAnsi="Cambria Math"/>
                                        <w:sz w:val="28"/>
                                        <w:szCs w:val="28"/>
                                        <w:lang w:val="en-US"/>
                                      </w:rPr>
                                      <m:t>sin</m:t>
                                    </m:r>
                                  </m:fName>
                                  <m:e>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p</m:t>
                                        </m:r>
                                      </m:sub>
                                    </m:sSub>
                                  </m:e>
                                </m:func>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Б</m:t>
                                    </m:r>
                                  </m:sub>
                                </m:sSub>
                              </m:den>
                            </m:f>
                          </m:e>
                        </m:d>
                      </m:e>
                    </m:func>
                  </m:e>
                </m:d>
              </m:e>
            </m:func>
          </m:e>
        </m:rad>
      </m:oMath>
      <w:r w:rsidR="0055594B" w:rsidRPr="006C30FF">
        <w:rPr>
          <w:rFonts w:ascii="Times New Roman" w:hAnsi="Times New Roman"/>
          <w:sz w:val="28"/>
          <w:szCs w:val="28"/>
        </w:rPr>
        <w:t>,</w:t>
      </w:r>
      <w:r w:rsidR="0055594B" w:rsidRPr="006C30FF">
        <w:rPr>
          <w:rFonts w:ascii="Times New Roman" w:hAnsi="Times New Roman"/>
          <w:sz w:val="28"/>
          <w:szCs w:val="28"/>
        </w:rPr>
        <w:tab/>
      </w:r>
      <w:r w:rsidR="0055594B" w:rsidRPr="006C30FF">
        <w:rPr>
          <w:rFonts w:ascii="Times New Roman" w:hAnsi="Times New Roman"/>
          <w:sz w:val="28"/>
          <w:szCs w:val="28"/>
        </w:rPr>
        <w:tab/>
        <w:t>(3.51)</w:t>
      </w:r>
    </w:p>
    <w:p w14:paraId="15B9C4F3" w14:textId="4CECAFD1" w:rsidR="0055594B" w:rsidRPr="006C30FF" w:rsidRDefault="0055594B" w:rsidP="003423EB">
      <w:pPr>
        <w:pStyle w:val="a3"/>
        <w:ind w:left="0" w:firstLine="567"/>
        <w:rPr>
          <w:rFonts w:ascii="Times New Roman" w:hAnsi="Times New Roman"/>
          <w:sz w:val="28"/>
          <w:szCs w:val="28"/>
        </w:rPr>
      </w:pPr>
    </w:p>
    <w:p w14:paraId="12C5696F" w14:textId="75EC25C0" w:rsidR="0055594B" w:rsidRPr="006C30FF" w:rsidRDefault="0055594B" w:rsidP="003423EB">
      <w:pPr>
        <w:pStyle w:val="a3"/>
        <w:ind w:left="0"/>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lang w:val="en-US"/>
        </w:rPr>
        <w:t>R</w:t>
      </w:r>
      <w:r w:rsidRPr="006C30FF">
        <w:rPr>
          <w:rFonts w:ascii="Times New Roman" w:hAnsi="Times New Roman"/>
          <w:i/>
          <w:sz w:val="28"/>
          <w:szCs w:val="28"/>
          <w:vertAlign w:val="subscript"/>
        </w:rPr>
        <w:t>Б</w:t>
      </w:r>
      <w:r w:rsidRPr="006C30FF">
        <w:rPr>
          <w:rFonts w:ascii="Times New Roman" w:hAnsi="Times New Roman"/>
          <w:sz w:val="28"/>
          <w:szCs w:val="28"/>
        </w:rPr>
        <w:t xml:space="preserve"> – радиус фрезерования по вершинам зубьев (</w:t>
      </w:r>
      <w:r w:rsidRPr="006C30FF">
        <w:rPr>
          <w:rFonts w:ascii="Times New Roman" w:hAnsi="Times New Roman"/>
          <w:i/>
          <w:sz w:val="28"/>
          <w:szCs w:val="28"/>
          <w:lang w:val="en-US"/>
        </w:rPr>
        <w:t>R</w:t>
      </w:r>
      <w:r w:rsidRPr="006C30FF">
        <w:rPr>
          <w:rFonts w:ascii="Times New Roman" w:hAnsi="Times New Roman"/>
          <w:i/>
          <w:sz w:val="28"/>
          <w:szCs w:val="28"/>
          <w:vertAlign w:val="subscript"/>
        </w:rPr>
        <w:t>Б</w:t>
      </w:r>
      <w:r w:rsidRPr="006C30FF">
        <w:rPr>
          <w:rFonts w:ascii="Times New Roman" w:hAnsi="Times New Roman"/>
          <w:i/>
          <w:sz w:val="28"/>
          <w:szCs w:val="28"/>
        </w:rPr>
        <w:t>=</w:t>
      </w:r>
      <w:r w:rsidRPr="006C30FF">
        <w:rPr>
          <w:rFonts w:ascii="Times New Roman" w:hAnsi="Times New Roman"/>
          <w:i/>
          <w:sz w:val="28"/>
          <w:szCs w:val="28"/>
          <w:lang w:val="en-US"/>
        </w:rPr>
        <w:t>D</w:t>
      </w:r>
      <w:proofErr w:type="spellStart"/>
      <w:r w:rsidRPr="006C30FF">
        <w:rPr>
          <w:rFonts w:ascii="Times New Roman" w:hAnsi="Times New Roman"/>
          <w:i/>
          <w:sz w:val="28"/>
          <w:szCs w:val="28"/>
          <w:vertAlign w:val="subscript"/>
        </w:rPr>
        <w:t>фр</w:t>
      </w:r>
      <w:proofErr w:type="spellEnd"/>
      <w:r w:rsidRPr="006C30FF">
        <w:rPr>
          <w:rFonts w:ascii="Times New Roman" w:hAnsi="Times New Roman"/>
          <w:i/>
          <w:sz w:val="28"/>
          <w:szCs w:val="28"/>
        </w:rPr>
        <w:t>/2</w:t>
      </w:r>
      <w:r w:rsidRPr="006C30FF">
        <w:rPr>
          <w:rFonts w:ascii="Times New Roman" w:hAnsi="Times New Roman"/>
          <w:sz w:val="28"/>
          <w:szCs w:val="28"/>
        </w:rPr>
        <w:t>);</w:t>
      </w:r>
    </w:p>
    <w:p w14:paraId="3A6A81EB" w14:textId="20061F32" w:rsidR="0055594B" w:rsidRPr="006C30FF" w:rsidRDefault="0055594B" w:rsidP="003423EB">
      <w:pPr>
        <w:pStyle w:val="a3"/>
        <w:ind w:left="0"/>
        <w:rPr>
          <w:rFonts w:ascii="Times New Roman" w:hAnsi="Times New Roman"/>
          <w:sz w:val="28"/>
          <w:szCs w:val="28"/>
        </w:rPr>
      </w:pPr>
      <w:r w:rsidRPr="006C30FF">
        <w:rPr>
          <w:rFonts w:ascii="Times New Roman" w:hAnsi="Times New Roman"/>
          <w:i/>
          <w:sz w:val="28"/>
          <w:szCs w:val="28"/>
        </w:rPr>
        <w:t>е</w:t>
      </w:r>
      <w:r w:rsidRPr="006C30FF">
        <w:rPr>
          <w:rFonts w:ascii="Times New Roman" w:hAnsi="Times New Roman"/>
          <w:sz w:val="28"/>
          <w:szCs w:val="28"/>
        </w:rPr>
        <w:t xml:space="preserve"> – эксцентриситет.</w:t>
      </w:r>
    </w:p>
    <w:p w14:paraId="2E99198E" w14:textId="6F52A11B" w:rsidR="00E325BA" w:rsidRPr="006C30FF" w:rsidRDefault="00832C71"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38112" behindDoc="0" locked="0" layoutInCell="1" allowOverlap="1" wp14:anchorId="00347A59" wp14:editId="749AB0DC">
            <wp:simplePos x="0" y="0"/>
            <wp:positionH relativeFrom="column">
              <wp:posOffset>1558925</wp:posOffset>
            </wp:positionH>
            <wp:positionV relativeFrom="paragraph">
              <wp:posOffset>446405</wp:posOffset>
            </wp:positionV>
            <wp:extent cx="3876675" cy="2703830"/>
            <wp:effectExtent l="0" t="0" r="9525" b="127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3.8.PNG"/>
                    <pic:cNvPicPr/>
                  </pic:nvPicPr>
                  <pic:blipFill>
                    <a:blip r:embed="rId74">
                      <a:extLst>
                        <a:ext uri="{28A0092B-C50C-407E-A947-70E740481C1C}">
                          <a14:useLocalDpi xmlns:a14="http://schemas.microsoft.com/office/drawing/2010/main" val="0"/>
                        </a:ext>
                      </a:extLst>
                    </a:blip>
                    <a:stretch>
                      <a:fillRect/>
                    </a:stretch>
                  </pic:blipFill>
                  <pic:spPr>
                    <a:xfrm>
                      <a:off x="0" y="0"/>
                      <a:ext cx="3876675" cy="2703830"/>
                    </a:xfrm>
                    <a:prstGeom prst="rect">
                      <a:avLst/>
                    </a:prstGeom>
                  </pic:spPr>
                </pic:pic>
              </a:graphicData>
            </a:graphic>
            <wp14:sizeRelH relativeFrom="page">
              <wp14:pctWidth>0</wp14:pctWidth>
            </wp14:sizeRelH>
            <wp14:sizeRelV relativeFrom="page">
              <wp14:pctHeight>0</wp14:pctHeight>
            </wp14:sizeRelV>
          </wp:anchor>
        </w:drawing>
      </w:r>
      <w:r w:rsidR="00E325BA" w:rsidRPr="006C30FF">
        <w:rPr>
          <w:rFonts w:ascii="Times New Roman" w:hAnsi="Times New Roman"/>
          <w:sz w:val="28"/>
          <w:szCs w:val="28"/>
        </w:rPr>
        <w:t>Уравнения движения зубьев эксцентричной дорожной фрезы, рисунок 3.8 [</w:t>
      </w:r>
      <w:r w:rsidR="00116779" w:rsidRPr="006C30FF">
        <w:rPr>
          <w:rFonts w:ascii="Times New Roman" w:hAnsi="Times New Roman"/>
          <w:sz w:val="28"/>
          <w:szCs w:val="28"/>
        </w:rPr>
        <w:t>37</w:t>
      </w:r>
      <w:r w:rsidR="00E325BA" w:rsidRPr="006C30FF">
        <w:rPr>
          <w:rFonts w:ascii="Times New Roman" w:hAnsi="Times New Roman"/>
          <w:sz w:val="28"/>
          <w:szCs w:val="28"/>
        </w:rPr>
        <w:t xml:space="preserve">, </w:t>
      </w:r>
      <w:r w:rsidR="00D64AFB" w:rsidRPr="006C30FF">
        <w:rPr>
          <w:rFonts w:ascii="Times New Roman" w:hAnsi="Times New Roman"/>
          <w:sz w:val="28"/>
          <w:szCs w:val="28"/>
        </w:rPr>
        <w:t>с.72</w:t>
      </w:r>
      <w:r w:rsidR="00E325BA" w:rsidRPr="006C30FF">
        <w:rPr>
          <w:rFonts w:ascii="Times New Roman" w:hAnsi="Times New Roman"/>
          <w:sz w:val="28"/>
          <w:szCs w:val="28"/>
        </w:rPr>
        <w:t>]:</w:t>
      </w:r>
    </w:p>
    <w:p w14:paraId="5BEB088C" w14:textId="77777777" w:rsidR="006D3DF1" w:rsidRPr="006C30FF" w:rsidRDefault="006D3DF1" w:rsidP="003423EB">
      <w:pPr>
        <w:pStyle w:val="a3"/>
        <w:ind w:left="0"/>
        <w:jc w:val="center"/>
        <w:rPr>
          <w:rFonts w:ascii="Times New Roman" w:hAnsi="Times New Roman"/>
          <w:sz w:val="28"/>
          <w:szCs w:val="28"/>
        </w:rPr>
      </w:pPr>
    </w:p>
    <w:p w14:paraId="4276208C" w14:textId="6D7FD3BE" w:rsidR="00477913" w:rsidRPr="006C30FF" w:rsidRDefault="00D601F5" w:rsidP="003423EB">
      <w:pPr>
        <w:pStyle w:val="a3"/>
        <w:ind w:left="0"/>
        <w:jc w:val="center"/>
        <w:rPr>
          <w:rFonts w:ascii="Times New Roman" w:hAnsi="Times New Roman"/>
          <w:sz w:val="28"/>
          <w:szCs w:val="28"/>
        </w:rPr>
      </w:pPr>
      <w:r w:rsidRPr="006C30FF">
        <w:rPr>
          <w:rFonts w:ascii="Times New Roman" w:hAnsi="Times New Roman"/>
          <w:sz w:val="28"/>
          <w:szCs w:val="28"/>
        </w:rPr>
        <w:t>Рисунок 3.8 – Фреза с переменным радиусом фрезерования</w:t>
      </w:r>
    </w:p>
    <w:p w14:paraId="5A784C52" w14:textId="77777777" w:rsidR="006D18D4" w:rsidRPr="006C30FF" w:rsidRDefault="006D18D4" w:rsidP="003423EB">
      <w:pPr>
        <w:pStyle w:val="a3"/>
        <w:ind w:left="0" w:firstLine="567"/>
        <w:rPr>
          <w:rFonts w:ascii="Times New Roman" w:hAnsi="Times New Roman"/>
          <w:sz w:val="28"/>
          <w:szCs w:val="28"/>
        </w:rPr>
      </w:pPr>
    </w:p>
    <w:p w14:paraId="48CB6B08" w14:textId="53848949" w:rsidR="0002528A" w:rsidRPr="006C30FF" w:rsidRDefault="0002528A" w:rsidP="006D3DF1">
      <w:pPr>
        <w:pStyle w:val="a3"/>
        <w:ind w:left="0" w:firstLine="567"/>
        <w:jc w:val="right"/>
        <w:rPr>
          <w:rFonts w:ascii="Times New Roman" w:hAnsi="Times New Roman"/>
          <w:sz w:val="28"/>
          <w:szCs w:val="28"/>
        </w:rPr>
      </w:pPr>
      <m:oMath>
        <m:r>
          <w:rPr>
            <w:rFonts w:ascii="Cambria Math" w:hAnsi="Cambria Math"/>
            <w:sz w:val="28"/>
            <w:szCs w:val="28"/>
            <w:lang w:val="en-US"/>
          </w:rPr>
          <m:t>X</m:t>
        </m:r>
        <m:r>
          <w:rPr>
            <w:rFonts w:ascii="Cambria Math" w:hAnsi="Cambria Math"/>
            <w:sz w:val="28"/>
            <w:szCs w:val="28"/>
          </w:rPr>
          <m:t>=</m:t>
        </m:r>
        <m:r>
          <w:rPr>
            <w:rFonts w:ascii="Cambria Math" w:hAnsi="Cambria Math"/>
            <w:sz w:val="28"/>
            <w:szCs w:val="28"/>
            <w:lang w:val="en-US"/>
          </w:rPr>
          <m:t>U</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α</m:t>
                </m:r>
              </m:e>
              <m:sub>
                <m:r>
                  <w:rPr>
                    <w:rFonts w:ascii="Cambria Math" w:hAnsi="Cambria Math"/>
                    <w:sz w:val="28"/>
                    <w:szCs w:val="28"/>
                    <w:lang w:val="en-US"/>
                  </w:rPr>
                  <m:t>p</m:t>
                </m:r>
              </m:sub>
            </m:sSub>
          </m:num>
          <m:den>
            <m:r>
              <w:rPr>
                <w:rFonts w:ascii="Cambria Math" w:hAnsi="Cambria Math"/>
                <w:sz w:val="28"/>
                <w:szCs w:val="28"/>
                <w:lang w:val="en-US"/>
              </w:rPr>
              <m:t>ω</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t</m:t>
            </m:r>
          </m:sub>
        </m:sSub>
        <m:r>
          <w:rPr>
            <w:rFonts w:ascii="Cambria Math" w:hAnsi="Cambria Math"/>
            <w:sz w:val="28"/>
            <w:szCs w:val="28"/>
          </w:rPr>
          <m:t>∙</m:t>
        </m:r>
        <m:r>
          <w:rPr>
            <w:rFonts w:ascii="Cambria Math" w:hAnsi="Cambria Math"/>
            <w:sz w:val="28"/>
            <w:szCs w:val="28"/>
            <w:lang w:val="en-US"/>
          </w:rPr>
          <m:t>sin</m:t>
        </m:r>
        <m:sSub>
          <m:sSubPr>
            <m:ctrlPr>
              <w:rPr>
                <w:rFonts w:ascii="Cambria Math" w:hAnsi="Cambria Math"/>
                <w:i/>
                <w:sz w:val="28"/>
                <w:szCs w:val="28"/>
                <w:lang w:val="en-US"/>
              </w:rPr>
            </m:ctrlPr>
          </m:sSubPr>
          <m:e>
            <m:r>
              <w:rPr>
                <w:rFonts w:ascii="Cambria Math" w:hAnsi="Cambria Math"/>
                <w:sz w:val="28"/>
                <w:szCs w:val="28"/>
              </w:rPr>
              <m:t xml:space="preserve"> </m:t>
            </m:r>
            <m:r>
              <w:rPr>
                <w:rFonts w:ascii="Cambria Math" w:hAnsi="Cambria Math"/>
                <w:sz w:val="28"/>
                <w:szCs w:val="28"/>
                <w:lang w:val="en-US"/>
              </w:rPr>
              <m:t>α</m:t>
            </m:r>
          </m:e>
          <m:sub>
            <m:r>
              <w:rPr>
                <w:rFonts w:ascii="Cambria Math" w:hAnsi="Cambria Math"/>
                <w:sz w:val="28"/>
                <w:szCs w:val="28"/>
                <w:lang w:val="en-US"/>
              </w:rPr>
              <m:t>p</m:t>
            </m:r>
          </m:sub>
        </m:sSub>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(3.52)</w:t>
      </w:r>
    </w:p>
    <w:p w14:paraId="520C1CB3" w14:textId="77777777" w:rsidR="009009CD" w:rsidRPr="006C30FF" w:rsidRDefault="009009CD" w:rsidP="006D3DF1">
      <w:pPr>
        <w:pStyle w:val="a3"/>
        <w:ind w:left="0" w:firstLine="567"/>
        <w:jc w:val="right"/>
        <w:rPr>
          <w:rFonts w:ascii="Times New Roman" w:hAnsi="Times New Roman"/>
          <w:sz w:val="28"/>
          <w:szCs w:val="28"/>
        </w:rPr>
      </w:pPr>
    </w:p>
    <w:p w14:paraId="31CCF886" w14:textId="14C032AF" w:rsidR="0002528A" w:rsidRPr="006C30FF" w:rsidRDefault="0002528A" w:rsidP="006D3DF1">
      <w:pPr>
        <w:pStyle w:val="a3"/>
        <w:ind w:left="0" w:firstLine="567"/>
        <w:jc w:val="right"/>
        <w:rPr>
          <w:rFonts w:ascii="Times New Roman" w:hAnsi="Times New Roman"/>
          <w:sz w:val="28"/>
          <w:szCs w:val="28"/>
        </w:rPr>
      </w:pPr>
      <m:oMath>
        <m:r>
          <w:rPr>
            <w:rFonts w:ascii="Cambria Math" w:hAnsi="Cambria Math"/>
            <w:sz w:val="28"/>
            <w:szCs w:val="28"/>
          </w:rPr>
          <m:t>Z=</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m:t>
            </m:r>
          </m:sub>
        </m:sSub>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cos</m:t>
            </m:r>
          </m:fName>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p</m:t>
                </m:r>
              </m:sub>
            </m:sSub>
          </m:e>
        </m:func>
      </m:oMath>
      <w:r w:rsidRPr="006C30FF">
        <w:rPr>
          <w:rFonts w:ascii="Times New Roman" w:hAnsi="Times New Roman"/>
          <w:sz w:val="28"/>
          <w:szCs w:val="28"/>
        </w:rPr>
        <w:t>,</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(3.53)</w:t>
      </w:r>
    </w:p>
    <w:p w14:paraId="1F66F0F1" w14:textId="77777777" w:rsidR="00E325BA" w:rsidRPr="006C30FF" w:rsidRDefault="00E325BA" w:rsidP="003423EB">
      <w:pPr>
        <w:pStyle w:val="a3"/>
        <w:ind w:left="0" w:firstLine="567"/>
        <w:rPr>
          <w:rFonts w:ascii="Times New Roman" w:hAnsi="Times New Roman"/>
          <w:sz w:val="28"/>
          <w:szCs w:val="28"/>
        </w:rPr>
      </w:pPr>
    </w:p>
    <w:p w14:paraId="4B36133C" w14:textId="3EDD237C" w:rsidR="00E325BA" w:rsidRPr="006C30FF" w:rsidRDefault="00D64AFB" w:rsidP="003423EB">
      <w:pPr>
        <w:pStyle w:val="a3"/>
        <w:ind w:left="0" w:firstLine="567"/>
        <w:rPr>
          <w:rFonts w:ascii="Times New Roman" w:hAnsi="Times New Roman"/>
          <w:bCs/>
          <w:i/>
          <w:iCs/>
          <w:sz w:val="28"/>
          <w:szCs w:val="28"/>
        </w:rPr>
      </w:pPr>
      <w:proofErr w:type="spellStart"/>
      <w:r w:rsidRPr="006C30FF">
        <w:rPr>
          <w:rFonts w:ascii="Times New Roman" w:hAnsi="Times New Roman"/>
          <w:bCs/>
          <w:i/>
          <w:iCs/>
          <w:sz w:val="28"/>
          <w:szCs w:val="28"/>
        </w:rPr>
        <w:t>Краснолудским</w:t>
      </w:r>
      <w:proofErr w:type="spellEnd"/>
      <w:r w:rsidRPr="006C30FF">
        <w:rPr>
          <w:rFonts w:ascii="Times New Roman" w:hAnsi="Times New Roman"/>
          <w:bCs/>
          <w:i/>
          <w:iCs/>
          <w:sz w:val="28"/>
          <w:szCs w:val="28"/>
        </w:rPr>
        <w:t xml:space="preserve"> А.В. у</w:t>
      </w:r>
      <w:r w:rsidR="00E325BA" w:rsidRPr="006C30FF">
        <w:rPr>
          <w:rFonts w:ascii="Times New Roman" w:hAnsi="Times New Roman"/>
          <w:bCs/>
          <w:i/>
          <w:iCs/>
          <w:sz w:val="28"/>
          <w:szCs w:val="28"/>
        </w:rPr>
        <w:t xml:space="preserve">становлено, что при малых значениях эксцентриситета и больших поступательных </w:t>
      </w:r>
      <w:r w:rsidR="00E66C5A" w:rsidRPr="006C30FF">
        <w:rPr>
          <w:rFonts w:ascii="Times New Roman" w:hAnsi="Times New Roman"/>
          <w:bCs/>
          <w:i/>
          <w:iCs/>
          <w:sz w:val="28"/>
          <w:szCs w:val="28"/>
        </w:rPr>
        <w:t xml:space="preserve">скоростях рост среднего крутящего момента и мощности фрезерования более интенсивен из-за большого контакта с материалом при большей абсолютной скорости режущего элемента, что увеличивает работу на фрезерование материала и, как следствие, мощность на привод рабочего органа. С ростом величины эксцентриситета фрезы происходит снижение среднего крутящего момента </w:t>
      </w:r>
      <w:r w:rsidR="009C1950" w:rsidRPr="006C30FF">
        <w:rPr>
          <w:rFonts w:ascii="Times New Roman" w:hAnsi="Times New Roman"/>
          <w:bCs/>
          <w:i/>
          <w:iCs/>
          <w:sz w:val="28"/>
          <w:szCs w:val="28"/>
        </w:rPr>
        <w:t xml:space="preserve">и мощности до некоторого оптимального значения по причине уменьшения суммарного угла контакта с фрезеруемым материалом из-за большой разницы между максимальным и минимальным радиусами фрезерования. Оптимальные значения эксцентриситета составили: </w:t>
      </w:r>
      <w:r w:rsidR="00D5459F" w:rsidRPr="006C30FF">
        <w:rPr>
          <w:rFonts w:ascii="Times New Roman" w:hAnsi="Times New Roman"/>
          <w:bCs/>
          <w:i/>
          <w:iCs/>
          <w:sz w:val="28"/>
          <w:szCs w:val="28"/>
        </w:rPr>
        <w:t xml:space="preserve">е = 100…150 мм при глубине фрезерования </w:t>
      </w:r>
      <w:r w:rsidR="00D5459F" w:rsidRPr="006C30FF">
        <w:rPr>
          <w:rFonts w:ascii="Times New Roman" w:hAnsi="Times New Roman"/>
          <w:bCs/>
          <w:i/>
          <w:iCs/>
          <w:sz w:val="28"/>
          <w:szCs w:val="28"/>
          <w:lang w:val="en-US"/>
        </w:rPr>
        <w:t>h</w:t>
      </w:r>
      <w:r w:rsidR="00D5459F" w:rsidRPr="006C30FF">
        <w:rPr>
          <w:rFonts w:ascii="Times New Roman" w:hAnsi="Times New Roman"/>
          <w:bCs/>
          <w:i/>
          <w:iCs/>
          <w:sz w:val="28"/>
          <w:szCs w:val="28"/>
        </w:rPr>
        <w:t xml:space="preserve"> = 200…400 мм и при поступательной скорости фрезы 0,1…0,18 м·с</w:t>
      </w:r>
      <w:r w:rsidR="00D5459F" w:rsidRPr="006C30FF">
        <w:rPr>
          <w:rFonts w:ascii="Times New Roman" w:hAnsi="Times New Roman"/>
          <w:bCs/>
          <w:i/>
          <w:iCs/>
          <w:sz w:val="28"/>
          <w:szCs w:val="28"/>
          <w:vertAlign w:val="superscript"/>
        </w:rPr>
        <w:t>-1</w:t>
      </w:r>
      <w:r w:rsidR="00D5459F" w:rsidRPr="006C30FF">
        <w:rPr>
          <w:rFonts w:ascii="Times New Roman" w:hAnsi="Times New Roman"/>
          <w:bCs/>
          <w:i/>
          <w:iCs/>
          <w:sz w:val="28"/>
          <w:szCs w:val="28"/>
        </w:rPr>
        <w:t>.</w:t>
      </w:r>
    </w:p>
    <w:p w14:paraId="748CBBC9" w14:textId="77777777" w:rsidR="00003FCC" w:rsidRPr="006C30FF" w:rsidRDefault="00003FCC" w:rsidP="003423EB">
      <w:pPr>
        <w:pStyle w:val="a3"/>
        <w:ind w:left="0" w:firstLine="567"/>
        <w:rPr>
          <w:rFonts w:ascii="Times New Roman" w:hAnsi="Times New Roman"/>
          <w:sz w:val="28"/>
          <w:szCs w:val="28"/>
        </w:rPr>
      </w:pPr>
    </w:p>
    <w:p w14:paraId="560D09CD" w14:textId="77777777" w:rsidR="00003FCC" w:rsidRPr="006C30FF" w:rsidRDefault="00E30EEB" w:rsidP="003423EB">
      <w:pPr>
        <w:pStyle w:val="3"/>
        <w:rPr>
          <w:b w:val="0"/>
          <w:bCs w:val="0"/>
        </w:rPr>
      </w:pPr>
      <w:bookmarkStart w:id="38" w:name="_Toc146442177"/>
      <w:r w:rsidRPr="006C30FF">
        <w:rPr>
          <w:b w:val="0"/>
          <w:bCs w:val="0"/>
        </w:rPr>
        <w:t>3.1.5 Выводы по анализу существующих математических моделей фрезерования дорожных покрытий с использованием дорожных фрезерных машин</w:t>
      </w:r>
      <w:bookmarkEnd w:id="38"/>
    </w:p>
    <w:p w14:paraId="58E16514" w14:textId="77777777" w:rsidR="00E30EEB" w:rsidRPr="006C30FF" w:rsidRDefault="00E30EEB" w:rsidP="003423EB">
      <w:pPr>
        <w:pStyle w:val="a3"/>
        <w:numPr>
          <w:ilvl w:val="0"/>
          <w:numId w:val="11"/>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Функционирование системы ДФФРД </w:t>
      </w:r>
      <w:r w:rsidR="005D11A0" w:rsidRPr="006C30FF">
        <w:rPr>
          <w:rFonts w:ascii="Times New Roman" w:hAnsi="Times New Roman"/>
          <w:sz w:val="28"/>
          <w:szCs w:val="28"/>
        </w:rPr>
        <w:t xml:space="preserve">(дорожная фрезерная машина – фрезерный агрегат – фрезерный барабан – резцовая вставка – дорожное покрытие) происходит в условиях воздействия на неё значительного количества дестабилизирующих факторов, при этом под их воздействием находятся все её составляющие </w:t>
      </w:r>
      <w:r w:rsidR="006A0DCF" w:rsidRPr="006C30FF">
        <w:rPr>
          <w:rFonts w:ascii="Times New Roman" w:hAnsi="Times New Roman"/>
          <w:sz w:val="28"/>
          <w:szCs w:val="28"/>
        </w:rPr>
        <w:t>(</w:t>
      </w:r>
      <w:r w:rsidR="005D11A0" w:rsidRPr="006C30FF">
        <w:rPr>
          <w:rFonts w:ascii="Times New Roman" w:hAnsi="Times New Roman"/>
          <w:sz w:val="28"/>
          <w:szCs w:val="28"/>
        </w:rPr>
        <w:t xml:space="preserve">все основные физические состояния – пространственно-кинематическое, </w:t>
      </w:r>
      <w:proofErr w:type="spellStart"/>
      <w:r w:rsidR="005D11A0" w:rsidRPr="006C30FF">
        <w:rPr>
          <w:rFonts w:ascii="Times New Roman" w:hAnsi="Times New Roman"/>
          <w:sz w:val="28"/>
          <w:szCs w:val="28"/>
        </w:rPr>
        <w:t>упругодеформационное</w:t>
      </w:r>
      <w:proofErr w:type="spellEnd"/>
      <w:r w:rsidR="005D11A0" w:rsidRPr="006C30FF">
        <w:rPr>
          <w:rFonts w:ascii="Times New Roman" w:hAnsi="Times New Roman"/>
          <w:sz w:val="28"/>
          <w:szCs w:val="28"/>
        </w:rPr>
        <w:t>, размерно-геометрическое, тепловое, вибрационно-акустическое и электрическое</w:t>
      </w:r>
      <w:r w:rsidR="006A0DCF" w:rsidRPr="006C30FF">
        <w:rPr>
          <w:rFonts w:ascii="Times New Roman" w:hAnsi="Times New Roman"/>
          <w:sz w:val="28"/>
          <w:szCs w:val="28"/>
        </w:rPr>
        <w:t>)</w:t>
      </w:r>
      <w:r w:rsidR="005D11A0" w:rsidRPr="006C30FF">
        <w:rPr>
          <w:rFonts w:ascii="Times New Roman" w:hAnsi="Times New Roman"/>
          <w:sz w:val="28"/>
          <w:szCs w:val="28"/>
        </w:rPr>
        <w:t>.</w:t>
      </w:r>
    </w:p>
    <w:p w14:paraId="59EF8EC0" w14:textId="46F1C18C" w:rsidR="005D11A0" w:rsidRPr="006C30FF" w:rsidRDefault="005D11A0" w:rsidP="003423EB">
      <w:pPr>
        <w:pStyle w:val="a3"/>
        <w:numPr>
          <w:ilvl w:val="0"/>
          <w:numId w:val="11"/>
        </w:numPr>
        <w:tabs>
          <w:tab w:val="left" w:pos="993"/>
        </w:tabs>
        <w:ind w:left="0" w:firstLine="567"/>
        <w:rPr>
          <w:rFonts w:ascii="Times New Roman" w:hAnsi="Times New Roman"/>
          <w:sz w:val="28"/>
          <w:szCs w:val="28"/>
        </w:rPr>
      </w:pPr>
      <w:r w:rsidRPr="006C30FF">
        <w:rPr>
          <w:rFonts w:ascii="Times New Roman" w:hAnsi="Times New Roman"/>
          <w:sz w:val="28"/>
          <w:szCs w:val="28"/>
        </w:rPr>
        <w:t>Существующие математические модели направлены</w:t>
      </w:r>
      <w:r w:rsidR="006A0DCF" w:rsidRPr="006C30FF">
        <w:rPr>
          <w:rFonts w:ascii="Times New Roman" w:hAnsi="Times New Roman"/>
          <w:sz w:val="28"/>
          <w:szCs w:val="28"/>
        </w:rPr>
        <w:t xml:space="preserve"> в основном</w:t>
      </w:r>
      <w:r w:rsidRPr="006C30FF">
        <w:rPr>
          <w:rFonts w:ascii="Times New Roman" w:hAnsi="Times New Roman"/>
          <w:sz w:val="28"/>
          <w:szCs w:val="28"/>
        </w:rPr>
        <w:t xml:space="preserve"> на исследование отдельных этапов (составляющих) процесса фрезерования, а именно,</w:t>
      </w:r>
      <w:r w:rsidR="006A0DCF" w:rsidRPr="006C30FF">
        <w:rPr>
          <w:rFonts w:ascii="Times New Roman" w:hAnsi="Times New Roman"/>
          <w:sz w:val="28"/>
          <w:szCs w:val="28"/>
        </w:rPr>
        <w:t xml:space="preserve"> на</w:t>
      </w:r>
      <w:r w:rsidRPr="006C30FF">
        <w:rPr>
          <w:rFonts w:ascii="Times New Roman" w:hAnsi="Times New Roman"/>
          <w:sz w:val="28"/>
          <w:szCs w:val="28"/>
        </w:rPr>
        <w:t xml:space="preserve"> исследование устойчивости процесса фрезерования </w:t>
      </w:r>
      <w:r w:rsidR="00A270A0" w:rsidRPr="006C30FF">
        <w:rPr>
          <w:rFonts w:ascii="Times New Roman" w:hAnsi="Times New Roman"/>
          <w:sz w:val="28"/>
          <w:szCs w:val="28"/>
        </w:rPr>
        <w:t>(</w:t>
      </w:r>
      <w:r w:rsidRPr="006C30FF">
        <w:rPr>
          <w:rFonts w:ascii="Times New Roman" w:hAnsi="Times New Roman"/>
          <w:sz w:val="28"/>
          <w:szCs w:val="28"/>
        </w:rPr>
        <w:t>Красильников А.Я., Кравченко К.Ю.</w:t>
      </w:r>
      <w:r w:rsidR="00A270A0" w:rsidRPr="006C30FF">
        <w:rPr>
          <w:rFonts w:ascii="Times New Roman" w:hAnsi="Times New Roman"/>
          <w:sz w:val="28"/>
          <w:szCs w:val="28"/>
        </w:rPr>
        <w:t>)</w:t>
      </w:r>
      <w:r w:rsidRPr="006C30FF">
        <w:rPr>
          <w:rFonts w:ascii="Times New Roman" w:hAnsi="Times New Roman"/>
          <w:sz w:val="28"/>
          <w:szCs w:val="28"/>
        </w:rPr>
        <w:t xml:space="preserve">; </w:t>
      </w:r>
      <w:r w:rsidR="006A0DCF" w:rsidRPr="006C30FF">
        <w:rPr>
          <w:rFonts w:ascii="Times New Roman" w:hAnsi="Times New Roman"/>
          <w:sz w:val="28"/>
          <w:szCs w:val="28"/>
        </w:rPr>
        <w:t xml:space="preserve">на </w:t>
      </w:r>
      <w:r w:rsidRPr="006C30FF">
        <w:rPr>
          <w:rFonts w:ascii="Times New Roman" w:hAnsi="Times New Roman"/>
          <w:sz w:val="28"/>
          <w:szCs w:val="28"/>
        </w:rPr>
        <w:t>оценк</w:t>
      </w:r>
      <w:r w:rsidR="006A0DCF" w:rsidRPr="006C30FF">
        <w:rPr>
          <w:rFonts w:ascii="Times New Roman" w:hAnsi="Times New Roman"/>
          <w:sz w:val="28"/>
          <w:szCs w:val="28"/>
        </w:rPr>
        <w:t>у</w:t>
      </w:r>
      <w:r w:rsidRPr="006C30FF">
        <w:rPr>
          <w:rFonts w:ascii="Times New Roman" w:hAnsi="Times New Roman"/>
          <w:sz w:val="28"/>
          <w:szCs w:val="28"/>
        </w:rPr>
        <w:t xml:space="preserve"> эффективности работы дорожной фрезы по суммарной силе сопротивлению резания, как показателю энергоёмкости процесса </w:t>
      </w:r>
      <w:r w:rsidR="00A270A0" w:rsidRPr="006C30FF">
        <w:rPr>
          <w:rFonts w:ascii="Times New Roman" w:hAnsi="Times New Roman"/>
          <w:sz w:val="28"/>
          <w:szCs w:val="28"/>
        </w:rPr>
        <w:t>(</w:t>
      </w:r>
      <w:r w:rsidRPr="006C30FF">
        <w:rPr>
          <w:rFonts w:ascii="Times New Roman" w:hAnsi="Times New Roman"/>
          <w:sz w:val="28"/>
          <w:szCs w:val="28"/>
        </w:rPr>
        <w:t>Игнатов С.Д., Шерстнев Н.С.</w:t>
      </w:r>
      <w:r w:rsidR="00A270A0" w:rsidRPr="006C30FF">
        <w:rPr>
          <w:rFonts w:ascii="Times New Roman" w:hAnsi="Times New Roman"/>
          <w:sz w:val="28"/>
          <w:szCs w:val="28"/>
        </w:rPr>
        <w:t>)</w:t>
      </w:r>
      <w:r w:rsidRPr="006C30FF">
        <w:rPr>
          <w:rFonts w:ascii="Times New Roman" w:hAnsi="Times New Roman"/>
          <w:sz w:val="28"/>
          <w:szCs w:val="28"/>
        </w:rPr>
        <w:t xml:space="preserve">; </w:t>
      </w:r>
      <w:r w:rsidR="006A0DCF" w:rsidRPr="006C30FF">
        <w:rPr>
          <w:rFonts w:ascii="Times New Roman" w:hAnsi="Times New Roman"/>
          <w:sz w:val="28"/>
          <w:szCs w:val="28"/>
        </w:rPr>
        <w:t xml:space="preserve">на </w:t>
      </w:r>
      <w:r w:rsidRPr="006C30FF">
        <w:rPr>
          <w:rFonts w:ascii="Times New Roman" w:hAnsi="Times New Roman"/>
          <w:sz w:val="28"/>
          <w:szCs w:val="28"/>
        </w:rPr>
        <w:t xml:space="preserve">формирование припуска при фрезеровании дорожного покрытия дорожной фрезой с учётом упругой деформации участвующих в резании элементов системы ДФФРД </w:t>
      </w:r>
      <w:r w:rsidR="00A270A0" w:rsidRPr="006C30FF">
        <w:rPr>
          <w:rFonts w:ascii="Times New Roman" w:hAnsi="Times New Roman"/>
          <w:sz w:val="28"/>
          <w:szCs w:val="28"/>
        </w:rPr>
        <w:t>(</w:t>
      </w:r>
      <w:r w:rsidRPr="006C30FF">
        <w:rPr>
          <w:rFonts w:ascii="Times New Roman" w:hAnsi="Times New Roman"/>
          <w:sz w:val="28"/>
          <w:szCs w:val="28"/>
        </w:rPr>
        <w:t>Васин А.Н.</w:t>
      </w:r>
      <w:r w:rsidR="00A270A0" w:rsidRPr="006C30FF">
        <w:rPr>
          <w:rFonts w:ascii="Times New Roman" w:hAnsi="Times New Roman"/>
          <w:sz w:val="28"/>
          <w:szCs w:val="28"/>
        </w:rPr>
        <w:t>)</w:t>
      </w:r>
      <w:r w:rsidRPr="006C30FF">
        <w:rPr>
          <w:rFonts w:ascii="Times New Roman" w:hAnsi="Times New Roman"/>
          <w:sz w:val="28"/>
          <w:szCs w:val="28"/>
        </w:rPr>
        <w:t>;</w:t>
      </w:r>
      <w:r w:rsidR="00E3164B" w:rsidRPr="006C30FF">
        <w:rPr>
          <w:rFonts w:ascii="Times New Roman" w:hAnsi="Times New Roman"/>
          <w:sz w:val="28"/>
          <w:szCs w:val="28"/>
        </w:rPr>
        <w:t xml:space="preserve"> и на</w:t>
      </w:r>
      <w:r w:rsidRPr="006C30FF">
        <w:rPr>
          <w:rFonts w:ascii="Times New Roman" w:hAnsi="Times New Roman"/>
          <w:sz w:val="28"/>
          <w:szCs w:val="28"/>
        </w:rPr>
        <w:t xml:space="preserve"> определение сопротивления резанию асфальтобетона зубом эксцентричной дорожной фрезы</w:t>
      </w:r>
      <w:r w:rsidR="00A270A0" w:rsidRPr="006C30FF">
        <w:rPr>
          <w:rFonts w:ascii="Times New Roman" w:hAnsi="Times New Roman"/>
          <w:sz w:val="28"/>
          <w:szCs w:val="28"/>
        </w:rPr>
        <w:t xml:space="preserve"> (</w:t>
      </w:r>
      <w:proofErr w:type="spellStart"/>
      <w:r w:rsidR="00EE0D2B" w:rsidRPr="006C30FF">
        <w:rPr>
          <w:rFonts w:ascii="Times New Roman" w:hAnsi="Times New Roman"/>
          <w:sz w:val="28"/>
          <w:szCs w:val="28"/>
        </w:rPr>
        <w:t>Краснолудский</w:t>
      </w:r>
      <w:proofErr w:type="spellEnd"/>
      <w:r w:rsidR="00EE0D2B" w:rsidRPr="006C30FF">
        <w:rPr>
          <w:rFonts w:ascii="Times New Roman" w:hAnsi="Times New Roman"/>
          <w:sz w:val="28"/>
          <w:szCs w:val="28"/>
        </w:rPr>
        <w:t xml:space="preserve"> А.В.</w:t>
      </w:r>
      <w:r w:rsidR="00A270A0" w:rsidRPr="006C30FF">
        <w:rPr>
          <w:rFonts w:ascii="Times New Roman" w:hAnsi="Times New Roman"/>
          <w:sz w:val="28"/>
          <w:szCs w:val="28"/>
        </w:rPr>
        <w:t>)</w:t>
      </w:r>
      <w:r w:rsidR="00EE0D2B" w:rsidRPr="006C30FF">
        <w:rPr>
          <w:rFonts w:ascii="Times New Roman" w:hAnsi="Times New Roman"/>
          <w:sz w:val="28"/>
          <w:szCs w:val="28"/>
        </w:rPr>
        <w:t xml:space="preserve"> Комплексные математические модели, отражающие все аспекты сложных физико-механических процессов фрезерования дорожных покрытий дорожными фрезерными машинами из открытых источников не выявлены, вследствие чего составление и анализ таких моделей на настоящее время весьма актуально.</w:t>
      </w:r>
    </w:p>
    <w:p w14:paraId="207C72B4" w14:textId="5775C509" w:rsidR="0019096B" w:rsidRPr="006C30FF" w:rsidRDefault="00AD321C" w:rsidP="003423EB">
      <w:pPr>
        <w:pStyle w:val="a3"/>
        <w:tabs>
          <w:tab w:val="left" w:pos="993"/>
        </w:tabs>
        <w:ind w:left="0" w:firstLine="567"/>
        <w:rPr>
          <w:rFonts w:ascii="Times New Roman" w:hAnsi="Times New Roman"/>
          <w:sz w:val="28"/>
          <w:szCs w:val="28"/>
        </w:rPr>
      </w:pPr>
      <w:r w:rsidRPr="006C30FF">
        <w:rPr>
          <w:rFonts w:ascii="Times New Roman" w:hAnsi="Times New Roman"/>
          <w:sz w:val="28"/>
          <w:szCs w:val="28"/>
        </w:rPr>
        <w:lastRenderedPageBreak/>
        <w:t>Настоящее научное исследование посвящено предложенному впервые исследованию возможности рассмотрения ДФМ как объекта автоматического управления и создания на базе штатных узлов ДФМ после их частичной модернизации реализации основных функциональных узлов САР, в частности, использование на базе под</w:t>
      </w:r>
      <w:r w:rsidR="006B19DB" w:rsidRPr="006C30FF">
        <w:rPr>
          <w:rFonts w:ascii="Times New Roman" w:hAnsi="Times New Roman"/>
          <w:sz w:val="28"/>
          <w:szCs w:val="28"/>
        </w:rPr>
        <w:t xml:space="preserve">шипникового узла фрезерного барабана ДФМ первичного неэлектрического преобразования в впервые созданной </w:t>
      </w:r>
      <w:r w:rsidR="006443CD" w:rsidRPr="006C30FF">
        <w:rPr>
          <w:rFonts w:ascii="Times New Roman" w:hAnsi="Times New Roman"/>
          <w:sz w:val="28"/>
          <w:szCs w:val="28"/>
        </w:rPr>
        <w:t>С</w:t>
      </w:r>
      <w:r w:rsidR="006B19DB" w:rsidRPr="006C30FF">
        <w:rPr>
          <w:rFonts w:ascii="Times New Roman" w:hAnsi="Times New Roman"/>
          <w:sz w:val="28"/>
          <w:szCs w:val="28"/>
        </w:rPr>
        <w:t>АР процесса фрезерования асфальтобетона с помощью дорожных фрез</w:t>
      </w:r>
      <w:r w:rsidR="00A270A0" w:rsidRPr="006C30FF">
        <w:rPr>
          <w:rFonts w:ascii="Times New Roman" w:hAnsi="Times New Roman"/>
          <w:sz w:val="28"/>
          <w:szCs w:val="28"/>
        </w:rPr>
        <w:t>, рисунок 2.3</w:t>
      </w:r>
      <w:r w:rsidR="006B19DB" w:rsidRPr="006C30FF">
        <w:rPr>
          <w:rFonts w:ascii="Times New Roman" w:hAnsi="Times New Roman"/>
          <w:sz w:val="28"/>
          <w:szCs w:val="28"/>
        </w:rPr>
        <w:t>, а также в конструкции дорожной фрезы для ремонта автомобильных дорог в качестве ИМ будущей САР для принудительного предотвращения</w:t>
      </w:r>
      <w:r w:rsidR="00D6038E" w:rsidRPr="006C30FF">
        <w:rPr>
          <w:rFonts w:ascii="Times New Roman" w:hAnsi="Times New Roman"/>
          <w:sz w:val="28"/>
          <w:szCs w:val="28"/>
        </w:rPr>
        <w:t xml:space="preserve"> увеличения</w:t>
      </w:r>
      <w:r w:rsidR="006B19DB" w:rsidRPr="006C30FF">
        <w:rPr>
          <w:rFonts w:ascii="Times New Roman" w:hAnsi="Times New Roman"/>
          <w:sz w:val="28"/>
          <w:szCs w:val="28"/>
        </w:rPr>
        <w:t xml:space="preserve"> траектории распространения трещин от исходного магистрального направления </w:t>
      </w:r>
      <w:r w:rsidR="00A270A0" w:rsidRPr="006C30FF">
        <w:rPr>
          <w:rFonts w:ascii="Times New Roman" w:hAnsi="Times New Roman"/>
          <w:sz w:val="28"/>
          <w:szCs w:val="28"/>
        </w:rPr>
        <w:t>рисунок 2.7</w:t>
      </w:r>
      <w:r w:rsidR="006B19DB" w:rsidRPr="006C30FF">
        <w:rPr>
          <w:rFonts w:ascii="Times New Roman" w:hAnsi="Times New Roman"/>
          <w:sz w:val="28"/>
          <w:szCs w:val="28"/>
        </w:rPr>
        <w:t>. Такое рассмотрение ДФ</w:t>
      </w:r>
      <w:r w:rsidR="006443CD" w:rsidRPr="006C30FF">
        <w:rPr>
          <w:rFonts w:ascii="Times New Roman" w:hAnsi="Times New Roman"/>
          <w:sz w:val="28"/>
          <w:szCs w:val="28"/>
        </w:rPr>
        <w:t>М</w:t>
      </w:r>
      <w:r w:rsidR="006B19DB" w:rsidRPr="006C30FF">
        <w:rPr>
          <w:rFonts w:ascii="Times New Roman" w:hAnsi="Times New Roman"/>
          <w:sz w:val="28"/>
          <w:szCs w:val="28"/>
        </w:rPr>
        <w:t xml:space="preserve"> как объекта автоматического управления предложено впервые и защищено Патентами РК</w:t>
      </w:r>
      <w:r w:rsidR="00A270A0" w:rsidRPr="006C30FF">
        <w:rPr>
          <w:rFonts w:ascii="Times New Roman" w:hAnsi="Times New Roman"/>
          <w:sz w:val="28"/>
          <w:szCs w:val="28"/>
        </w:rPr>
        <w:t xml:space="preserve"> №34040 и №34246</w:t>
      </w:r>
      <w:r w:rsidR="006B19DB" w:rsidRPr="006C30FF">
        <w:rPr>
          <w:rFonts w:ascii="Times New Roman" w:hAnsi="Times New Roman"/>
          <w:sz w:val="28"/>
          <w:szCs w:val="28"/>
        </w:rPr>
        <w:t>.</w:t>
      </w:r>
    </w:p>
    <w:p w14:paraId="0B73B70C" w14:textId="77777777" w:rsidR="006B19DB" w:rsidRPr="006C30FF" w:rsidRDefault="006B19DB" w:rsidP="003423EB">
      <w:pPr>
        <w:pStyle w:val="a3"/>
        <w:tabs>
          <w:tab w:val="left" w:pos="993"/>
        </w:tabs>
        <w:ind w:left="0" w:firstLine="567"/>
        <w:rPr>
          <w:rFonts w:ascii="Times New Roman" w:hAnsi="Times New Roman"/>
          <w:sz w:val="28"/>
          <w:szCs w:val="28"/>
        </w:rPr>
      </w:pPr>
    </w:p>
    <w:p w14:paraId="6149149E" w14:textId="77777777" w:rsidR="00003FCC" w:rsidRPr="006C30FF" w:rsidRDefault="00256797" w:rsidP="003423EB">
      <w:pPr>
        <w:pStyle w:val="2"/>
      </w:pPr>
      <w:bookmarkStart w:id="39" w:name="_Toc146442178"/>
      <w:r w:rsidRPr="006C30FF">
        <w:t xml:space="preserve">3.2 </w:t>
      </w:r>
      <w:bookmarkStart w:id="40" w:name="_Hlk73727454"/>
      <w:r w:rsidRPr="006C30FF">
        <w:t>Расчёт упругих элементов основных функциональных узлов системы автоматического регулирования процесса фрезерования и оборудования для ремонта покрытий автодорог</w:t>
      </w:r>
      <w:bookmarkEnd w:id="39"/>
    </w:p>
    <w:bookmarkEnd w:id="40"/>
    <w:p w14:paraId="277AFE76" w14:textId="197D1254" w:rsidR="00256797" w:rsidRPr="006C30FF" w:rsidRDefault="00256797"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Ранее, </w:t>
      </w:r>
      <w:r w:rsidR="00400598" w:rsidRPr="006C30FF">
        <w:rPr>
          <w:rFonts w:ascii="Times New Roman" w:hAnsi="Times New Roman"/>
          <w:sz w:val="28"/>
          <w:szCs w:val="28"/>
        </w:rPr>
        <w:t xml:space="preserve">в составе САР процесса фрезерования асфальтобетона с помощью дорожных фрез, раздел 2.2.1, рисунок 2.3 и в составе дорожной фрезы для расшивки трещин в асфальтобетонных покрытиях, раздел 2.3.3, рисунок 2.7, были использованы </w:t>
      </w:r>
      <w:proofErr w:type="spellStart"/>
      <w:r w:rsidR="00400598" w:rsidRPr="006C30FF">
        <w:rPr>
          <w:rFonts w:ascii="Times New Roman" w:hAnsi="Times New Roman"/>
          <w:sz w:val="28"/>
          <w:szCs w:val="28"/>
        </w:rPr>
        <w:t>упругодеформируемые</w:t>
      </w:r>
      <w:proofErr w:type="spellEnd"/>
      <w:r w:rsidR="00400598" w:rsidRPr="006C30FF">
        <w:rPr>
          <w:rFonts w:ascii="Times New Roman" w:hAnsi="Times New Roman"/>
          <w:sz w:val="28"/>
          <w:szCs w:val="28"/>
        </w:rPr>
        <w:t xml:space="preserve"> элементы, соответственно, в виде втулки 4 (рисунок 2.3</w:t>
      </w:r>
      <w:r w:rsidR="005720E4" w:rsidRPr="006C30FF">
        <w:rPr>
          <w:rFonts w:ascii="Times New Roman" w:hAnsi="Times New Roman"/>
          <w:sz w:val="28"/>
          <w:szCs w:val="28"/>
        </w:rPr>
        <w:t xml:space="preserve"> б) и в виде </w:t>
      </w:r>
      <w:r w:rsidR="00A17C56" w:rsidRPr="006C30FF">
        <w:rPr>
          <w:rFonts w:ascii="Times New Roman" w:hAnsi="Times New Roman"/>
          <w:sz w:val="28"/>
          <w:szCs w:val="28"/>
        </w:rPr>
        <w:t xml:space="preserve">пространственно-изогнутого тарельчатого элемента 5 (рисунок 2.7 а). При этом, если первый из них </w:t>
      </w:r>
      <w:r w:rsidR="00F14091" w:rsidRPr="006C30FF">
        <w:rPr>
          <w:rFonts w:ascii="Times New Roman" w:hAnsi="Times New Roman"/>
          <w:sz w:val="28"/>
          <w:szCs w:val="28"/>
        </w:rPr>
        <w:t>выполнял функции первичного неэлектрического преобразователя в составе сборного измерительного преобразователя глубины фрезерования и поперечного наклона фрезы, то второй – функции первичного преобразователя сборного исполнительного механизма (в случае отклонения распространения траектории развития трещин от магистрального направления.</w:t>
      </w:r>
    </w:p>
    <w:p w14:paraId="3480B7DB" w14:textId="77777777" w:rsidR="00F14091" w:rsidRPr="006C30FF" w:rsidRDefault="00A47572"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Работа (функционирование) таких упругих элементов осуществляется по-разному. Так, в первом случае (при работе в составе САР) необходимо получить полную информацию о состоянии узла (подшипниковой опоры) по результатам его </w:t>
      </w:r>
      <w:proofErr w:type="spellStart"/>
      <w:r w:rsidRPr="006C30FF">
        <w:rPr>
          <w:rFonts w:ascii="Times New Roman" w:hAnsi="Times New Roman"/>
          <w:sz w:val="28"/>
          <w:szCs w:val="28"/>
        </w:rPr>
        <w:t>упругодеформационного</w:t>
      </w:r>
      <w:proofErr w:type="spellEnd"/>
      <w:r w:rsidRPr="006C30FF">
        <w:rPr>
          <w:rFonts w:ascii="Times New Roman" w:hAnsi="Times New Roman"/>
          <w:sz w:val="28"/>
          <w:szCs w:val="28"/>
        </w:rPr>
        <w:t xml:space="preserve"> нагружения исходя из того, что данный узел представляет собой упругую систему и все её детали, обладая различной податливостью, под действием внешних </w:t>
      </w:r>
      <w:r w:rsidR="00690C75" w:rsidRPr="006C30FF">
        <w:rPr>
          <w:rFonts w:ascii="Times New Roman" w:hAnsi="Times New Roman"/>
          <w:sz w:val="28"/>
          <w:szCs w:val="28"/>
        </w:rPr>
        <w:t>нагружающих сил, упруго деформируются. При этом, под</w:t>
      </w:r>
      <w:r w:rsidR="00690C75" w:rsidRPr="006C30FF">
        <w:rPr>
          <w:rFonts w:ascii="Times New Roman" w:hAnsi="Times New Roman"/>
          <w:b/>
          <w:bCs/>
          <w:sz w:val="28"/>
          <w:szCs w:val="28"/>
        </w:rPr>
        <w:t xml:space="preserve"> </w:t>
      </w:r>
      <w:r w:rsidR="00690C75" w:rsidRPr="006C30FF">
        <w:rPr>
          <w:rFonts w:ascii="Times New Roman" w:hAnsi="Times New Roman"/>
          <w:sz w:val="28"/>
          <w:szCs w:val="28"/>
        </w:rPr>
        <w:t xml:space="preserve">упругим элементом (втулкой 4, рисунок 2.3 б) понимается такая имеющаяся в составе машины деталь, упругие деформации которой можно использовать для реализации функции измерения, то есть её </w:t>
      </w:r>
      <w:r w:rsidR="00C54BFA" w:rsidRPr="006C30FF">
        <w:rPr>
          <w:rFonts w:ascii="Times New Roman" w:hAnsi="Times New Roman"/>
          <w:sz w:val="28"/>
          <w:szCs w:val="28"/>
        </w:rPr>
        <w:t>дополнительные (метрологические) функции реализу</w:t>
      </w:r>
      <w:r w:rsidR="00D27394" w:rsidRPr="006C30FF">
        <w:rPr>
          <w:rFonts w:ascii="Times New Roman" w:hAnsi="Times New Roman"/>
          <w:sz w:val="28"/>
          <w:szCs w:val="28"/>
        </w:rPr>
        <w:t>ю</w:t>
      </w:r>
      <w:r w:rsidR="00C54BFA" w:rsidRPr="006C30FF">
        <w:rPr>
          <w:rFonts w:ascii="Times New Roman" w:hAnsi="Times New Roman"/>
          <w:sz w:val="28"/>
          <w:szCs w:val="28"/>
        </w:rPr>
        <w:t xml:space="preserve">тся исключительно за счёт её упругих свойств. В функции такого упругого элемента входит размерно-масштабное преобразование одной физической величины, например, вариации силы фрезерования из-за изменения глубины фрезерования и поперечного наклона фрезы в другую механическую величину, </w:t>
      </w:r>
      <w:r w:rsidR="007E4E4F" w:rsidRPr="006C30FF">
        <w:rPr>
          <w:rFonts w:ascii="Times New Roman" w:hAnsi="Times New Roman"/>
          <w:sz w:val="28"/>
          <w:szCs w:val="28"/>
        </w:rPr>
        <w:t>например,</w:t>
      </w:r>
      <w:r w:rsidR="00C54BFA" w:rsidRPr="006C30FF">
        <w:rPr>
          <w:rFonts w:ascii="Times New Roman" w:hAnsi="Times New Roman"/>
          <w:sz w:val="28"/>
          <w:szCs w:val="28"/>
        </w:rPr>
        <w:t xml:space="preserve"> в упругие деформации втулки, предпочтительную для </w:t>
      </w:r>
      <w:r w:rsidR="007E4E4F" w:rsidRPr="006C30FF">
        <w:rPr>
          <w:rFonts w:ascii="Times New Roman" w:hAnsi="Times New Roman"/>
          <w:sz w:val="28"/>
          <w:szCs w:val="28"/>
        </w:rPr>
        <w:t>дальнейшего преобразования, например, в электрический сигнал.</w:t>
      </w:r>
    </w:p>
    <w:p w14:paraId="491A0EDF" w14:textId="313E2DCA" w:rsidR="007E4E4F" w:rsidRPr="006C30FF" w:rsidRDefault="007E4E4F" w:rsidP="003423EB">
      <w:pPr>
        <w:pStyle w:val="a3"/>
        <w:ind w:left="0" w:firstLine="567"/>
        <w:rPr>
          <w:rFonts w:ascii="Times New Roman" w:hAnsi="Times New Roman"/>
          <w:sz w:val="28"/>
          <w:szCs w:val="28"/>
        </w:rPr>
      </w:pPr>
      <w:r w:rsidRPr="006C30FF">
        <w:rPr>
          <w:rFonts w:ascii="Times New Roman" w:hAnsi="Times New Roman"/>
          <w:sz w:val="28"/>
          <w:szCs w:val="28"/>
        </w:rPr>
        <w:lastRenderedPageBreak/>
        <w:t xml:space="preserve">При работе в составе сборного исполнительного механизма при дополнительном </w:t>
      </w:r>
      <w:proofErr w:type="spellStart"/>
      <w:r w:rsidRPr="006C30FF">
        <w:rPr>
          <w:rFonts w:ascii="Times New Roman" w:hAnsi="Times New Roman"/>
          <w:sz w:val="28"/>
          <w:szCs w:val="28"/>
        </w:rPr>
        <w:t>подналадочном</w:t>
      </w:r>
      <w:proofErr w:type="spellEnd"/>
      <w:r w:rsidRPr="006C30FF">
        <w:rPr>
          <w:rFonts w:ascii="Times New Roman" w:hAnsi="Times New Roman"/>
          <w:sz w:val="28"/>
          <w:szCs w:val="28"/>
        </w:rPr>
        <w:t xml:space="preserve"> смещении штока 10 (рисунок 2.7а)</w:t>
      </w:r>
      <w:r w:rsidR="00D747DA" w:rsidRPr="006C30FF">
        <w:rPr>
          <w:rFonts w:ascii="Times New Roman" w:hAnsi="Times New Roman"/>
          <w:sz w:val="28"/>
          <w:szCs w:val="28"/>
        </w:rPr>
        <w:t xml:space="preserve"> </w:t>
      </w:r>
      <w:r w:rsidRPr="006C30FF">
        <w:rPr>
          <w:rFonts w:ascii="Times New Roman" w:hAnsi="Times New Roman"/>
          <w:sz w:val="28"/>
          <w:szCs w:val="28"/>
        </w:rPr>
        <w:t xml:space="preserve">осуществляется упругая деформация предварительно упругодеформированного элемента 5. При этом элемент 5 обеспечивает как изменение направления перемещения (при сжатии или, </w:t>
      </w:r>
      <w:r w:rsidR="00AC4B3D" w:rsidRPr="006C30FF">
        <w:rPr>
          <w:rFonts w:ascii="Times New Roman" w:hAnsi="Times New Roman"/>
          <w:sz w:val="28"/>
          <w:szCs w:val="28"/>
        </w:rPr>
        <w:t>наоборот, при растяжении), так и изменение масштаба перемещений.</w:t>
      </w:r>
    </w:p>
    <w:p w14:paraId="07B95157" w14:textId="38BF3C92" w:rsidR="00AC4B3D" w:rsidRPr="006C30FF" w:rsidRDefault="00AC4B3D" w:rsidP="003423EB">
      <w:pPr>
        <w:pStyle w:val="a3"/>
        <w:ind w:left="0" w:firstLine="567"/>
        <w:rPr>
          <w:rFonts w:ascii="Times New Roman" w:hAnsi="Times New Roman"/>
          <w:sz w:val="28"/>
          <w:szCs w:val="28"/>
        </w:rPr>
      </w:pPr>
      <w:r w:rsidRPr="006C30FF">
        <w:rPr>
          <w:rFonts w:ascii="Times New Roman" w:hAnsi="Times New Roman"/>
          <w:sz w:val="28"/>
          <w:szCs w:val="28"/>
        </w:rPr>
        <w:t>При расчёте УЭ учитывались следующие обстоятельства. При высокой жёсткости УЭ упругие деформации малы, для увеличения же коэффициента преобразова</w:t>
      </w:r>
      <w:r w:rsidR="00D747DA" w:rsidRPr="006C30FF">
        <w:rPr>
          <w:rFonts w:ascii="Times New Roman" w:hAnsi="Times New Roman"/>
          <w:sz w:val="28"/>
          <w:szCs w:val="28"/>
        </w:rPr>
        <w:t>ни</w:t>
      </w:r>
      <w:r w:rsidRPr="006C30FF">
        <w:rPr>
          <w:rFonts w:ascii="Times New Roman" w:hAnsi="Times New Roman"/>
          <w:sz w:val="28"/>
          <w:szCs w:val="28"/>
        </w:rPr>
        <w:t>я измерительного преобразователя (датчика) необходимо снижать жёсткость УЭ. Однако снижение жёсткости УЭ приводит к уменьшению запасо</w:t>
      </w:r>
      <w:r w:rsidR="00BA5E0C" w:rsidRPr="006C30FF">
        <w:rPr>
          <w:rFonts w:ascii="Times New Roman" w:hAnsi="Times New Roman"/>
          <w:sz w:val="28"/>
          <w:szCs w:val="28"/>
        </w:rPr>
        <w:t>в</w:t>
      </w:r>
      <w:r w:rsidRPr="006C30FF">
        <w:rPr>
          <w:rFonts w:ascii="Times New Roman" w:hAnsi="Times New Roman"/>
          <w:sz w:val="28"/>
          <w:szCs w:val="28"/>
        </w:rPr>
        <w:t xml:space="preserve"> прочности.</w:t>
      </w:r>
      <w:r w:rsidR="00BA5E0C" w:rsidRPr="006C30FF">
        <w:rPr>
          <w:rFonts w:ascii="Times New Roman" w:hAnsi="Times New Roman"/>
          <w:sz w:val="28"/>
          <w:szCs w:val="28"/>
        </w:rPr>
        <w:t xml:space="preserve"> Такое «ограничение снизу» на запас прочности особенно важен, когда УЭ представляет собой модифицированную деталь (втулк</w:t>
      </w:r>
      <w:r w:rsidR="00D27394" w:rsidRPr="006C30FF">
        <w:rPr>
          <w:rFonts w:ascii="Times New Roman" w:hAnsi="Times New Roman"/>
          <w:sz w:val="28"/>
          <w:szCs w:val="28"/>
        </w:rPr>
        <w:t>а</w:t>
      </w:r>
      <w:r w:rsidR="00BA5E0C" w:rsidRPr="006C30FF">
        <w:rPr>
          <w:rFonts w:ascii="Times New Roman" w:hAnsi="Times New Roman"/>
          <w:sz w:val="28"/>
          <w:szCs w:val="28"/>
        </w:rPr>
        <w:t xml:space="preserve"> 4 подшипникового узла, рисунок 2.3 б).</w:t>
      </w:r>
    </w:p>
    <w:p w14:paraId="6B721F4A" w14:textId="52C78290" w:rsidR="00BA5E0C" w:rsidRPr="006C30FF" w:rsidRDefault="00BA5E0C" w:rsidP="003423EB">
      <w:pPr>
        <w:pStyle w:val="a3"/>
        <w:ind w:left="0" w:firstLine="567"/>
        <w:rPr>
          <w:rFonts w:ascii="Times New Roman" w:hAnsi="Times New Roman"/>
          <w:sz w:val="28"/>
          <w:szCs w:val="28"/>
        </w:rPr>
      </w:pPr>
    </w:p>
    <w:p w14:paraId="14274BED" w14:textId="2F6B78FF" w:rsidR="00F92F37" w:rsidRPr="006C30FF" w:rsidRDefault="00BF2A5D" w:rsidP="003423EB">
      <w:pPr>
        <w:pStyle w:val="3"/>
        <w:rPr>
          <w:b w:val="0"/>
          <w:bCs w:val="0"/>
        </w:rPr>
      </w:pPr>
      <w:bookmarkStart w:id="41" w:name="_Toc146442179"/>
      <w:r w:rsidRPr="006C30FF">
        <w:rPr>
          <w:b w:val="0"/>
          <w:bCs w:val="0"/>
        </w:rPr>
        <w:t>3.2</w:t>
      </w:r>
      <w:r w:rsidR="00256797" w:rsidRPr="006C30FF">
        <w:rPr>
          <w:b w:val="0"/>
          <w:bCs w:val="0"/>
        </w:rPr>
        <w:t>.1</w:t>
      </w:r>
      <w:r w:rsidRPr="006C30FF">
        <w:rPr>
          <w:b w:val="0"/>
          <w:bCs w:val="0"/>
        </w:rPr>
        <w:t xml:space="preserve"> </w:t>
      </w:r>
      <w:r w:rsidR="001F45B8" w:rsidRPr="006C30FF">
        <w:rPr>
          <w:b w:val="0"/>
          <w:bCs w:val="0"/>
        </w:rPr>
        <w:t xml:space="preserve">Расчёт </w:t>
      </w:r>
      <w:r w:rsidR="00636389" w:rsidRPr="006C30FF">
        <w:rPr>
          <w:b w:val="0"/>
          <w:bCs w:val="0"/>
        </w:rPr>
        <w:t>упругого элемента</w:t>
      </w:r>
      <w:r w:rsidR="001F45B8" w:rsidRPr="006C30FF">
        <w:rPr>
          <w:b w:val="0"/>
          <w:bCs w:val="0"/>
        </w:rPr>
        <w:t xml:space="preserve"> сборн</w:t>
      </w:r>
      <w:r w:rsidR="00636389" w:rsidRPr="006C30FF">
        <w:rPr>
          <w:b w:val="0"/>
          <w:bCs w:val="0"/>
        </w:rPr>
        <w:t>ого</w:t>
      </w:r>
      <w:r w:rsidR="001F45B8" w:rsidRPr="006C30FF">
        <w:rPr>
          <w:b w:val="0"/>
          <w:bCs w:val="0"/>
        </w:rPr>
        <w:t xml:space="preserve"> измерительн</w:t>
      </w:r>
      <w:r w:rsidR="00636389" w:rsidRPr="006C30FF">
        <w:rPr>
          <w:b w:val="0"/>
          <w:bCs w:val="0"/>
        </w:rPr>
        <w:t>ого</w:t>
      </w:r>
      <w:r w:rsidR="001F45B8" w:rsidRPr="006C30FF">
        <w:rPr>
          <w:b w:val="0"/>
          <w:bCs w:val="0"/>
        </w:rPr>
        <w:t xml:space="preserve"> преобразовател</w:t>
      </w:r>
      <w:r w:rsidR="00636389" w:rsidRPr="006C30FF">
        <w:rPr>
          <w:b w:val="0"/>
          <w:bCs w:val="0"/>
        </w:rPr>
        <w:t>я</w:t>
      </w:r>
      <w:r w:rsidR="001F45B8" w:rsidRPr="006C30FF">
        <w:rPr>
          <w:b w:val="0"/>
          <w:bCs w:val="0"/>
        </w:rPr>
        <w:t xml:space="preserve"> (ИП) глубины фрезерования и поперечного наклона фрезы системы автоматического регулирования процесса фрезерования асфальтобетона с помощью дорожных фрез</w:t>
      </w:r>
      <w:bookmarkEnd w:id="41"/>
    </w:p>
    <w:p w14:paraId="70B0188D" w14:textId="6AB61AF2" w:rsidR="001F45B8" w:rsidRPr="006C30FF" w:rsidRDefault="00BE778F" w:rsidP="003423EB">
      <w:pPr>
        <w:pStyle w:val="a3"/>
        <w:ind w:left="0" w:firstLine="567"/>
        <w:rPr>
          <w:rFonts w:ascii="Times New Roman" w:hAnsi="Times New Roman"/>
          <w:sz w:val="28"/>
          <w:szCs w:val="28"/>
        </w:rPr>
      </w:pPr>
      <w:r w:rsidRPr="006C30FF">
        <w:rPr>
          <w:rFonts w:ascii="Times New Roman" w:hAnsi="Times New Roman"/>
          <w:sz w:val="28"/>
          <w:szCs w:val="28"/>
        </w:rPr>
        <w:t xml:space="preserve">ИП выполнен в виде </w:t>
      </w:r>
      <w:proofErr w:type="spellStart"/>
      <w:r w:rsidRPr="006C30FF">
        <w:rPr>
          <w:rFonts w:ascii="Times New Roman" w:hAnsi="Times New Roman"/>
          <w:sz w:val="28"/>
          <w:szCs w:val="28"/>
        </w:rPr>
        <w:t>внешнерасположенной</w:t>
      </w:r>
      <w:proofErr w:type="spellEnd"/>
      <w:r w:rsidRPr="006C30FF">
        <w:rPr>
          <w:rFonts w:ascii="Times New Roman" w:hAnsi="Times New Roman"/>
          <w:sz w:val="28"/>
          <w:szCs w:val="28"/>
        </w:rPr>
        <w:t xml:space="preserve"> по отношению к подшипнику качения 3 (позиции соответствуют рисунку 2.3)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втулки 4. Сама втулк</w:t>
      </w:r>
      <w:r w:rsidR="00D27394" w:rsidRPr="006C30FF">
        <w:rPr>
          <w:rFonts w:ascii="Times New Roman" w:hAnsi="Times New Roman"/>
          <w:sz w:val="28"/>
          <w:szCs w:val="28"/>
        </w:rPr>
        <w:t>а</w:t>
      </w:r>
      <w:r w:rsidRPr="006C30FF">
        <w:rPr>
          <w:rFonts w:ascii="Times New Roman" w:hAnsi="Times New Roman"/>
          <w:sz w:val="28"/>
          <w:szCs w:val="28"/>
        </w:rPr>
        <w:t xml:space="preserve"> имеет, с одной стороны, </w:t>
      </w:r>
      <w:proofErr w:type="spellStart"/>
      <w:r w:rsidRPr="006C30FF">
        <w:rPr>
          <w:rFonts w:ascii="Times New Roman" w:hAnsi="Times New Roman"/>
          <w:sz w:val="28"/>
          <w:szCs w:val="28"/>
        </w:rPr>
        <w:t>беззазорно</w:t>
      </w:r>
      <w:proofErr w:type="spellEnd"/>
      <w:r w:rsidRPr="006C30FF">
        <w:rPr>
          <w:rFonts w:ascii="Times New Roman" w:hAnsi="Times New Roman"/>
          <w:sz w:val="28"/>
          <w:szCs w:val="28"/>
        </w:rPr>
        <w:t xml:space="preserve"> соединённую с корпусом 5 подшипниковой опоры недеформируемую часть 6, и с другой – консольную </w:t>
      </w:r>
      <w:proofErr w:type="spellStart"/>
      <w:r w:rsidRPr="006C30FF">
        <w:rPr>
          <w:rFonts w:ascii="Times New Roman" w:hAnsi="Times New Roman"/>
          <w:sz w:val="28"/>
          <w:szCs w:val="28"/>
        </w:rPr>
        <w:t>упругодеформируемую</w:t>
      </w:r>
      <w:proofErr w:type="spellEnd"/>
      <w:r w:rsidRPr="006C30FF">
        <w:rPr>
          <w:rFonts w:ascii="Times New Roman" w:hAnsi="Times New Roman"/>
          <w:sz w:val="28"/>
          <w:szCs w:val="28"/>
        </w:rPr>
        <w:t xml:space="preserve"> часть 7. Размещённое между внутренней поверхностью корпуса 5 и внешней поверхностью консольной части 7 кольцо 8 создаёт опору для консольной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части 7.</w:t>
      </w:r>
    </w:p>
    <w:p w14:paraId="2EAACB7D" w14:textId="5456389A" w:rsidR="00BE778F" w:rsidRPr="006C30FF" w:rsidRDefault="00033A35"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Конструктивно консольная </w:t>
      </w:r>
      <w:proofErr w:type="spellStart"/>
      <w:r w:rsidRPr="006C30FF">
        <w:rPr>
          <w:rFonts w:ascii="Times New Roman" w:hAnsi="Times New Roman"/>
          <w:sz w:val="28"/>
          <w:szCs w:val="28"/>
        </w:rPr>
        <w:t>упругодеформируемая</w:t>
      </w:r>
      <w:proofErr w:type="spellEnd"/>
      <w:r w:rsidRPr="006C30FF">
        <w:rPr>
          <w:rFonts w:ascii="Times New Roman" w:hAnsi="Times New Roman"/>
          <w:sz w:val="28"/>
          <w:szCs w:val="28"/>
        </w:rPr>
        <w:t xml:space="preserve"> часть 7 состоит из равномерно расположенных по окружности </w:t>
      </w:r>
      <w:proofErr w:type="spellStart"/>
      <w:r w:rsidRPr="006C30FF">
        <w:rPr>
          <w:rFonts w:ascii="Times New Roman" w:hAnsi="Times New Roman"/>
          <w:sz w:val="28"/>
          <w:szCs w:val="28"/>
        </w:rPr>
        <w:t>секторно</w:t>
      </w:r>
      <w:proofErr w:type="spellEnd"/>
      <w:r w:rsidRPr="006C30FF">
        <w:rPr>
          <w:rFonts w:ascii="Times New Roman" w:hAnsi="Times New Roman"/>
          <w:sz w:val="28"/>
          <w:szCs w:val="28"/>
        </w:rPr>
        <w:t xml:space="preserve">-круговых Г-образных лепестков </w:t>
      </w:r>
      <w:r w:rsidR="006443CD" w:rsidRPr="006C30FF">
        <w:rPr>
          <w:rFonts w:ascii="Times New Roman" w:hAnsi="Times New Roman"/>
          <w:sz w:val="28"/>
          <w:szCs w:val="28"/>
        </w:rPr>
        <w:t>(</w:t>
      </w:r>
      <w:r w:rsidR="00E3164B" w:rsidRPr="006C30FF">
        <w:rPr>
          <w:rFonts w:ascii="Times New Roman" w:hAnsi="Times New Roman"/>
          <w:sz w:val="28"/>
          <w:szCs w:val="28"/>
        </w:rPr>
        <w:t>рычагов</w:t>
      </w:r>
      <w:r w:rsidR="006443CD" w:rsidRPr="006C30FF">
        <w:rPr>
          <w:rFonts w:ascii="Times New Roman" w:hAnsi="Times New Roman"/>
          <w:sz w:val="28"/>
          <w:szCs w:val="28"/>
        </w:rPr>
        <w:t>)</w:t>
      </w:r>
      <w:r w:rsidR="00246493" w:rsidRPr="006C30FF">
        <w:rPr>
          <w:rFonts w:ascii="Times New Roman" w:hAnsi="Times New Roman"/>
          <w:sz w:val="28"/>
          <w:szCs w:val="28"/>
        </w:rPr>
        <w:t>,</w:t>
      </w:r>
      <w:r w:rsidR="00E3164B" w:rsidRPr="006C30FF">
        <w:rPr>
          <w:rFonts w:ascii="Times New Roman" w:hAnsi="Times New Roman"/>
          <w:sz w:val="28"/>
          <w:szCs w:val="28"/>
        </w:rPr>
        <w:t xml:space="preserve"> </w:t>
      </w:r>
      <w:r w:rsidRPr="006C30FF">
        <w:rPr>
          <w:rFonts w:ascii="Times New Roman" w:hAnsi="Times New Roman"/>
          <w:sz w:val="28"/>
          <w:szCs w:val="28"/>
        </w:rPr>
        <w:t xml:space="preserve">полученных при разрезании консольной части 7 втулки 4 на равные </w:t>
      </w:r>
      <w:proofErr w:type="spellStart"/>
      <w:r w:rsidRPr="006C30FF">
        <w:rPr>
          <w:rFonts w:ascii="Times New Roman" w:hAnsi="Times New Roman"/>
          <w:sz w:val="28"/>
          <w:szCs w:val="28"/>
        </w:rPr>
        <w:t>псевдоплоские</w:t>
      </w:r>
      <w:proofErr w:type="spellEnd"/>
      <w:r w:rsidRPr="006C30FF">
        <w:rPr>
          <w:rFonts w:ascii="Times New Roman" w:hAnsi="Times New Roman"/>
          <w:sz w:val="28"/>
          <w:szCs w:val="28"/>
        </w:rPr>
        <w:t xml:space="preserve"> части.</w:t>
      </w:r>
    </w:p>
    <w:p w14:paraId="694D5466" w14:textId="0AD3054F" w:rsidR="00033A35" w:rsidRPr="006C30FF" w:rsidRDefault="00033A35"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Расчёт </w:t>
      </w:r>
      <w:proofErr w:type="spellStart"/>
      <w:r w:rsidRPr="006C30FF">
        <w:rPr>
          <w:rFonts w:ascii="Times New Roman" w:hAnsi="Times New Roman"/>
          <w:sz w:val="28"/>
          <w:szCs w:val="28"/>
        </w:rPr>
        <w:t>консольно</w:t>
      </w:r>
      <w:proofErr w:type="spellEnd"/>
      <w:r w:rsidRPr="006C30FF">
        <w:rPr>
          <w:rFonts w:ascii="Times New Roman" w:hAnsi="Times New Roman"/>
          <w:sz w:val="28"/>
          <w:szCs w:val="28"/>
        </w:rPr>
        <w:t xml:space="preserve"> закреплённого Г-образного рычага сводится к определению пространственных перемещений (выходной сигнал) из-за упругих деформаций участка упругого элемента, изменяющего положение консольного участка (от точки С, </w:t>
      </w:r>
      <w:r w:rsidR="00851C60" w:rsidRPr="006C30FF">
        <w:rPr>
          <w:rFonts w:ascii="Times New Roman" w:hAnsi="Times New Roman"/>
          <w:sz w:val="28"/>
          <w:szCs w:val="28"/>
        </w:rPr>
        <w:t xml:space="preserve">рисунок 3.9 а), где </w:t>
      </w:r>
      <w:proofErr w:type="spellStart"/>
      <w:r w:rsidR="00FE570A" w:rsidRPr="006C30FF">
        <w:rPr>
          <w:rFonts w:ascii="Times New Roman" w:hAnsi="Times New Roman"/>
          <w:b/>
          <w:i/>
          <w:sz w:val="28"/>
          <w:szCs w:val="28"/>
          <w:lang w:val="en-US"/>
        </w:rPr>
        <w:t>l</w:t>
      </w:r>
      <w:r w:rsidR="00FE570A" w:rsidRPr="006C30FF">
        <w:rPr>
          <w:rFonts w:ascii="Times New Roman" w:hAnsi="Times New Roman"/>
          <w:b/>
          <w:i/>
          <w:sz w:val="28"/>
          <w:szCs w:val="28"/>
          <w:vertAlign w:val="subscript"/>
          <w:lang w:val="en-US"/>
        </w:rPr>
        <w:t>H</w:t>
      </w:r>
      <w:proofErr w:type="spellEnd"/>
      <w:r w:rsidR="00FE570A" w:rsidRPr="006C30FF">
        <w:rPr>
          <w:rFonts w:ascii="Times New Roman" w:hAnsi="Times New Roman"/>
          <w:sz w:val="28"/>
          <w:szCs w:val="28"/>
        </w:rPr>
        <w:t xml:space="preserve"> и </w:t>
      </w:r>
      <w:proofErr w:type="spellStart"/>
      <w:r w:rsidR="00FE570A" w:rsidRPr="006C30FF">
        <w:rPr>
          <w:rFonts w:ascii="Times New Roman" w:hAnsi="Times New Roman"/>
          <w:b/>
          <w:i/>
          <w:sz w:val="28"/>
          <w:szCs w:val="28"/>
          <w:lang w:val="en-US"/>
        </w:rPr>
        <w:t>l</w:t>
      </w:r>
      <w:r w:rsidR="00FE570A" w:rsidRPr="006C30FF">
        <w:rPr>
          <w:rFonts w:ascii="Times New Roman" w:hAnsi="Times New Roman"/>
          <w:b/>
          <w:i/>
          <w:sz w:val="28"/>
          <w:szCs w:val="28"/>
          <w:vertAlign w:val="subscript"/>
          <w:lang w:val="en-US"/>
        </w:rPr>
        <w:t>r</w:t>
      </w:r>
      <w:proofErr w:type="spellEnd"/>
      <w:r w:rsidR="00FE570A" w:rsidRPr="006C30FF">
        <w:rPr>
          <w:rFonts w:ascii="Times New Roman" w:hAnsi="Times New Roman"/>
          <w:sz w:val="28"/>
          <w:szCs w:val="28"/>
        </w:rPr>
        <w:t xml:space="preserve"> – </w:t>
      </w:r>
      <w:r w:rsidR="005B17EF" w:rsidRPr="006C30FF">
        <w:rPr>
          <w:rFonts w:ascii="Times New Roman" w:hAnsi="Times New Roman"/>
          <w:sz w:val="28"/>
          <w:szCs w:val="28"/>
        </w:rPr>
        <w:t>соответственно</w:t>
      </w:r>
      <w:r w:rsidR="00FE570A" w:rsidRPr="006C30FF">
        <w:rPr>
          <w:rFonts w:ascii="Times New Roman" w:hAnsi="Times New Roman"/>
          <w:sz w:val="28"/>
          <w:szCs w:val="28"/>
        </w:rPr>
        <w:t xml:space="preserve">, расстояния от места заделки рычага (положения кольца 8) до Г-образной консольной части и до места приложения нагрузки </w:t>
      </w:r>
      <w:r w:rsidR="00D27394" w:rsidRPr="006C30FF">
        <w:rPr>
          <w:rFonts w:ascii="Times New Roman" w:hAnsi="Times New Roman"/>
          <w:sz w:val="28"/>
          <w:szCs w:val="28"/>
        </w:rPr>
        <w:t>(</w:t>
      </w:r>
      <w:proofErr w:type="spellStart"/>
      <w:r w:rsidR="00D27394" w:rsidRPr="006C30FF">
        <w:rPr>
          <w:rFonts w:ascii="Times New Roman" w:hAnsi="Times New Roman"/>
          <w:b/>
          <w:i/>
          <w:sz w:val="28"/>
          <w:szCs w:val="28"/>
          <w:lang w:val="en-US"/>
        </w:rPr>
        <w:t>l</w:t>
      </w:r>
      <w:r w:rsidR="00D27394" w:rsidRPr="006C30FF">
        <w:rPr>
          <w:rFonts w:ascii="Times New Roman" w:hAnsi="Times New Roman"/>
          <w:b/>
          <w:i/>
          <w:sz w:val="28"/>
          <w:szCs w:val="28"/>
          <w:vertAlign w:val="subscript"/>
          <w:lang w:val="en-US"/>
        </w:rPr>
        <w:t>r</w:t>
      </w:r>
      <w:proofErr w:type="spellEnd"/>
      <w:r w:rsidR="00D27394" w:rsidRPr="006C30FF">
        <w:rPr>
          <w:rFonts w:ascii="Times New Roman" w:hAnsi="Times New Roman"/>
          <w:sz w:val="28"/>
          <w:szCs w:val="28"/>
        </w:rPr>
        <w:t xml:space="preserve"> / </w:t>
      </w:r>
      <w:proofErr w:type="spellStart"/>
      <w:r w:rsidR="00D27394" w:rsidRPr="006C30FF">
        <w:rPr>
          <w:rFonts w:ascii="Times New Roman" w:hAnsi="Times New Roman"/>
          <w:b/>
          <w:i/>
          <w:sz w:val="28"/>
          <w:szCs w:val="28"/>
          <w:lang w:val="en-US"/>
        </w:rPr>
        <w:t>l</w:t>
      </w:r>
      <w:r w:rsidR="00D27394" w:rsidRPr="006C30FF">
        <w:rPr>
          <w:rFonts w:ascii="Times New Roman" w:hAnsi="Times New Roman"/>
          <w:b/>
          <w:i/>
          <w:sz w:val="28"/>
          <w:szCs w:val="28"/>
          <w:vertAlign w:val="subscript"/>
          <w:lang w:val="en-US"/>
        </w:rPr>
        <w:t>H</w:t>
      </w:r>
      <w:proofErr w:type="spellEnd"/>
      <w:r w:rsidR="00D27394" w:rsidRPr="006C30FF">
        <w:rPr>
          <w:rFonts w:ascii="Times New Roman" w:hAnsi="Times New Roman"/>
          <w:sz w:val="28"/>
          <w:szCs w:val="28"/>
        </w:rPr>
        <w:t xml:space="preserve"> =2).</w:t>
      </w:r>
    </w:p>
    <w:p w14:paraId="56ABACAA" w14:textId="54E4BE78" w:rsidR="00D27394" w:rsidRPr="006C30FF" w:rsidRDefault="00D27394" w:rsidP="003423EB">
      <w:pPr>
        <w:ind w:firstLine="567"/>
        <w:rPr>
          <w:rFonts w:ascii="Times New Roman" w:hAnsi="Times New Roman"/>
          <w:sz w:val="28"/>
          <w:szCs w:val="28"/>
        </w:rPr>
      </w:pPr>
      <w:r w:rsidRPr="006C30FF">
        <w:rPr>
          <w:rFonts w:ascii="Times New Roman" w:hAnsi="Times New Roman"/>
          <w:sz w:val="28"/>
          <w:szCs w:val="28"/>
        </w:rPr>
        <w:t>Расчётная схема для балки</w:t>
      </w:r>
      <w:r w:rsidR="006443CD" w:rsidRPr="006C30FF">
        <w:rPr>
          <w:rFonts w:ascii="Times New Roman" w:hAnsi="Times New Roman"/>
          <w:sz w:val="28"/>
          <w:szCs w:val="28"/>
        </w:rPr>
        <w:t>,</w:t>
      </w:r>
      <w:r w:rsidRPr="006C30FF">
        <w:rPr>
          <w:rFonts w:ascii="Times New Roman" w:hAnsi="Times New Roman"/>
          <w:sz w:val="28"/>
          <w:szCs w:val="28"/>
        </w:rPr>
        <w:t xml:space="preserve"> защемлённой одни</w:t>
      </w:r>
      <w:r w:rsidR="006443CD" w:rsidRPr="006C30FF">
        <w:rPr>
          <w:rFonts w:ascii="Times New Roman" w:hAnsi="Times New Roman"/>
          <w:sz w:val="28"/>
          <w:szCs w:val="28"/>
        </w:rPr>
        <w:t>м</w:t>
      </w:r>
      <w:r w:rsidRPr="006C30FF">
        <w:rPr>
          <w:rFonts w:ascii="Times New Roman" w:hAnsi="Times New Roman"/>
          <w:sz w:val="28"/>
          <w:szCs w:val="28"/>
        </w:rPr>
        <w:t xml:space="preserve"> концом и нагруженную посередине силой Р (измерительное усилие)</w:t>
      </w:r>
      <w:r w:rsidR="006443CD" w:rsidRPr="006C30FF">
        <w:rPr>
          <w:rFonts w:ascii="Times New Roman" w:hAnsi="Times New Roman"/>
          <w:sz w:val="28"/>
          <w:szCs w:val="28"/>
        </w:rPr>
        <w:t>,</w:t>
      </w:r>
      <w:r w:rsidRPr="006C30FF">
        <w:rPr>
          <w:rFonts w:ascii="Times New Roman" w:hAnsi="Times New Roman"/>
          <w:sz w:val="28"/>
          <w:szCs w:val="28"/>
        </w:rPr>
        <w:t xml:space="preserve"> приведена на рисунке 3.9 (</w:t>
      </w:r>
      <w:proofErr w:type="spellStart"/>
      <w:proofErr w:type="gramStart"/>
      <w:r w:rsidRPr="006C30FF">
        <w:rPr>
          <w:rFonts w:ascii="Times New Roman" w:hAnsi="Times New Roman"/>
          <w:sz w:val="28"/>
          <w:szCs w:val="28"/>
        </w:rPr>
        <w:t>а,б</w:t>
      </w:r>
      <w:proofErr w:type="spellEnd"/>
      <w:proofErr w:type="gramEnd"/>
      <w:r w:rsidRPr="006C30FF">
        <w:rPr>
          <w:rFonts w:ascii="Times New Roman" w:hAnsi="Times New Roman"/>
          <w:sz w:val="28"/>
          <w:szCs w:val="28"/>
        </w:rPr>
        <w:t>).</w:t>
      </w:r>
    </w:p>
    <w:p w14:paraId="24FFD1EC" w14:textId="368100FF" w:rsidR="00F6661C" w:rsidRPr="006C30FF" w:rsidRDefault="00F6661C" w:rsidP="003423EB">
      <w:pPr>
        <w:pStyle w:val="a3"/>
        <w:ind w:left="0" w:firstLine="567"/>
        <w:rPr>
          <w:rFonts w:ascii="Times New Roman" w:hAnsi="Times New Roman"/>
          <w:sz w:val="28"/>
          <w:szCs w:val="28"/>
        </w:rPr>
      </w:pPr>
      <w:r w:rsidRPr="006C30FF">
        <w:rPr>
          <w:rFonts w:ascii="Times New Roman" w:hAnsi="Times New Roman"/>
          <w:sz w:val="28"/>
          <w:szCs w:val="28"/>
        </w:rPr>
        <w:t>Изгибающий момент в произвольном сечении</w:t>
      </w:r>
      <w:r w:rsidR="007843D1" w:rsidRPr="006C30FF">
        <w:rPr>
          <w:rFonts w:ascii="Times New Roman" w:hAnsi="Times New Roman"/>
          <w:sz w:val="28"/>
          <w:szCs w:val="28"/>
        </w:rPr>
        <w:t xml:space="preserve"> рычага</w:t>
      </w:r>
      <w:r w:rsidRPr="006C30FF">
        <w:rPr>
          <w:rFonts w:ascii="Times New Roman" w:hAnsi="Times New Roman"/>
          <w:sz w:val="28"/>
          <w:szCs w:val="28"/>
        </w:rPr>
        <w:t xml:space="preserve"> на расстоянии </w:t>
      </w:r>
      <w:r w:rsidRPr="006C30FF">
        <w:rPr>
          <w:rFonts w:ascii="Times New Roman" w:hAnsi="Times New Roman"/>
          <w:i/>
          <w:sz w:val="28"/>
          <w:szCs w:val="28"/>
        </w:rPr>
        <w:t>х</w:t>
      </w:r>
      <w:r w:rsidRPr="006C30FF">
        <w:rPr>
          <w:rFonts w:ascii="Times New Roman" w:hAnsi="Times New Roman"/>
          <w:sz w:val="28"/>
          <w:szCs w:val="28"/>
        </w:rPr>
        <w:t xml:space="preserve"> от </w:t>
      </w:r>
      <w:r w:rsidR="007843D1" w:rsidRPr="006C30FF">
        <w:rPr>
          <w:rFonts w:ascii="Times New Roman" w:hAnsi="Times New Roman"/>
          <w:sz w:val="28"/>
          <w:szCs w:val="28"/>
        </w:rPr>
        <w:t>точки</w:t>
      </w:r>
      <w:r w:rsidRPr="006C30FF">
        <w:rPr>
          <w:rFonts w:ascii="Times New Roman" w:hAnsi="Times New Roman"/>
          <w:sz w:val="28"/>
          <w:szCs w:val="28"/>
        </w:rPr>
        <w:t xml:space="preserve"> А:</w:t>
      </w:r>
    </w:p>
    <w:p w14:paraId="7B74DE88" w14:textId="45D6C015" w:rsidR="00F6661C" w:rsidRPr="006C30FF" w:rsidRDefault="00F6661C" w:rsidP="003423EB">
      <w:pPr>
        <w:pStyle w:val="a3"/>
        <w:ind w:left="0" w:firstLine="567"/>
        <w:rPr>
          <w:rFonts w:ascii="Times New Roman" w:hAnsi="Times New Roman"/>
          <w:sz w:val="28"/>
          <w:szCs w:val="28"/>
        </w:rPr>
      </w:pPr>
      <m:oMathPara>
        <m:oMath>
          <m:r>
            <w:rPr>
              <w:rFonts w:ascii="Cambria Math" w:hAnsi="Cambria Math"/>
              <w:sz w:val="28"/>
              <w:szCs w:val="28"/>
            </w:rPr>
            <m:t>M</m:t>
          </m:r>
          <m:d>
            <m:dPr>
              <m:ctrlPr>
                <w:rPr>
                  <w:rFonts w:ascii="Cambria Math" w:hAnsi="Cambria Math"/>
                  <w:i/>
                  <w:sz w:val="28"/>
                  <w:szCs w:val="28"/>
                </w:rPr>
              </m:ctrlPr>
            </m:dPr>
            <m:e>
              <m:r>
                <w:rPr>
                  <w:rFonts w:ascii="Cambria Math" w:hAnsi="Cambria Math"/>
                  <w:sz w:val="28"/>
                  <w:szCs w:val="28"/>
                </w:rPr>
                <m:t>x</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A</m:t>
              </m:r>
            </m:sub>
          </m:sSub>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A</m:t>
              </m:r>
            </m:sub>
          </m:sSub>
        </m:oMath>
      </m:oMathPara>
    </w:p>
    <w:p w14:paraId="73FF4F6A" w14:textId="77777777" w:rsidR="007843D1" w:rsidRPr="006C30FF" w:rsidRDefault="007843D1" w:rsidP="003423EB">
      <w:pPr>
        <w:pStyle w:val="a3"/>
        <w:ind w:left="0"/>
        <w:rPr>
          <w:rFonts w:ascii="Times New Roman" w:hAnsi="Times New Roman"/>
          <w:sz w:val="28"/>
          <w:szCs w:val="28"/>
        </w:rPr>
      </w:pPr>
    </w:p>
    <w:p w14:paraId="4D89F40D" w14:textId="5A93D280" w:rsidR="00F6661C" w:rsidRPr="006C30FF" w:rsidRDefault="00F6661C" w:rsidP="003423EB">
      <w:pPr>
        <w:pStyle w:val="a3"/>
        <w:ind w:left="0"/>
        <w:rPr>
          <w:rFonts w:ascii="Times New Roman" w:hAnsi="Times New Roman"/>
          <w:sz w:val="28"/>
          <w:szCs w:val="28"/>
        </w:rPr>
      </w:pPr>
      <w:r w:rsidRPr="006C30FF">
        <w:rPr>
          <w:rFonts w:ascii="Times New Roman" w:hAnsi="Times New Roman"/>
          <w:sz w:val="28"/>
          <w:szCs w:val="28"/>
        </w:rPr>
        <w:t xml:space="preserve">где </w:t>
      </w:r>
      <w:proofErr w:type="spellStart"/>
      <w:r w:rsidRPr="006C30FF">
        <w:rPr>
          <w:rFonts w:ascii="Times New Roman" w:hAnsi="Times New Roman"/>
          <w:i/>
          <w:sz w:val="28"/>
          <w:szCs w:val="28"/>
          <w:lang w:val="en-US"/>
        </w:rPr>
        <w:t>y</w:t>
      </w:r>
      <w:r w:rsidRPr="006C30FF">
        <w:rPr>
          <w:rFonts w:ascii="Times New Roman" w:hAnsi="Times New Roman"/>
          <w:i/>
          <w:sz w:val="28"/>
          <w:szCs w:val="28"/>
          <w:vertAlign w:val="subscript"/>
          <w:lang w:val="en-US"/>
        </w:rPr>
        <w:t>A</w:t>
      </w:r>
      <w:proofErr w:type="spellEnd"/>
      <w:r w:rsidRPr="006C30FF">
        <w:rPr>
          <w:rFonts w:ascii="Times New Roman" w:hAnsi="Times New Roman"/>
          <w:sz w:val="28"/>
          <w:szCs w:val="28"/>
        </w:rPr>
        <w:t xml:space="preserve"> и </w:t>
      </w:r>
      <w:r w:rsidRPr="006C30FF">
        <w:rPr>
          <w:rFonts w:ascii="Times New Roman" w:hAnsi="Times New Roman"/>
          <w:i/>
          <w:sz w:val="28"/>
          <w:szCs w:val="28"/>
          <w:lang w:val="en-US"/>
        </w:rPr>
        <w:t>M</w:t>
      </w:r>
      <w:r w:rsidRPr="006C30FF">
        <w:rPr>
          <w:rFonts w:ascii="Times New Roman" w:hAnsi="Times New Roman"/>
          <w:i/>
          <w:sz w:val="28"/>
          <w:szCs w:val="28"/>
          <w:vertAlign w:val="subscript"/>
          <w:lang w:val="en-US"/>
        </w:rPr>
        <w:t>A</w:t>
      </w:r>
      <w:r w:rsidRPr="006C30FF">
        <w:rPr>
          <w:rFonts w:ascii="Times New Roman" w:hAnsi="Times New Roman"/>
          <w:sz w:val="28"/>
          <w:szCs w:val="28"/>
        </w:rPr>
        <w:t xml:space="preserve"> – реакции защемления.</w:t>
      </w:r>
    </w:p>
    <w:p w14:paraId="39C3707A" w14:textId="27877502" w:rsidR="00175FCF" w:rsidRPr="006C30FF" w:rsidRDefault="00175FCF" w:rsidP="003423EB">
      <w:pPr>
        <w:pStyle w:val="a3"/>
        <w:ind w:left="0"/>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55520" behindDoc="0" locked="0" layoutInCell="1" allowOverlap="1" wp14:anchorId="3FB854CD" wp14:editId="469D4BEC">
            <wp:simplePos x="0" y="0"/>
            <wp:positionH relativeFrom="margin">
              <wp:posOffset>1062990</wp:posOffset>
            </wp:positionH>
            <wp:positionV relativeFrom="paragraph">
              <wp:posOffset>690245</wp:posOffset>
            </wp:positionV>
            <wp:extent cx="3901440" cy="3457575"/>
            <wp:effectExtent l="0" t="0" r="3810" b="9525"/>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3.9.PNG"/>
                    <pic:cNvPicPr/>
                  </pic:nvPicPr>
                  <pic:blipFill>
                    <a:blip r:embed="rId75">
                      <a:extLst>
                        <a:ext uri="{28A0092B-C50C-407E-A947-70E740481C1C}">
                          <a14:useLocalDpi xmlns:a14="http://schemas.microsoft.com/office/drawing/2010/main" val="0"/>
                        </a:ext>
                      </a:extLst>
                    </a:blip>
                    <a:stretch>
                      <a:fillRect/>
                    </a:stretch>
                  </pic:blipFill>
                  <pic:spPr>
                    <a:xfrm>
                      <a:off x="0" y="0"/>
                      <a:ext cx="3901440" cy="3457575"/>
                    </a:xfrm>
                    <a:prstGeom prst="rect">
                      <a:avLst/>
                    </a:prstGeom>
                  </pic:spPr>
                </pic:pic>
              </a:graphicData>
            </a:graphic>
            <wp14:sizeRelH relativeFrom="page">
              <wp14:pctWidth>0</wp14:pctWidth>
            </wp14:sizeRelH>
            <wp14:sizeRelV relativeFrom="page">
              <wp14:pctHeight>0</wp14:pctHeight>
            </wp14:sizeRelV>
          </wp:anchor>
        </w:drawing>
      </w:r>
    </w:p>
    <w:p w14:paraId="0FD950DE" w14:textId="77777777" w:rsidR="00F6661C" w:rsidRPr="006C30FF" w:rsidRDefault="00F33386" w:rsidP="003423EB">
      <w:pPr>
        <w:pStyle w:val="a3"/>
        <w:ind w:left="0"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A</m:t>
            </m:r>
          </m:sub>
        </m:sSub>
        <m:r>
          <w:rPr>
            <w:rFonts w:ascii="Cambria Math" w:hAnsi="Cambria Math"/>
            <w:sz w:val="28"/>
            <w:szCs w:val="28"/>
          </w:rPr>
          <m:t xml:space="preserve">=P, </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A</m:t>
            </m:r>
          </m:sub>
        </m:sSub>
        <m:r>
          <w:rPr>
            <w:rFonts w:ascii="Cambria Math" w:hAnsi="Cambria Math"/>
            <w:sz w:val="28"/>
            <w:szCs w:val="28"/>
          </w:rPr>
          <m:t>=P∙</m:t>
        </m:r>
        <m:f>
          <m:fPr>
            <m:type m:val="skw"/>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2</m:t>
            </m:r>
          </m:den>
        </m:f>
      </m:oMath>
      <w:r w:rsidR="00F6661C" w:rsidRPr="006C30FF">
        <w:rPr>
          <w:rFonts w:ascii="Times New Roman" w:hAnsi="Times New Roman"/>
          <w:sz w:val="28"/>
          <w:szCs w:val="28"/>
        </w:rPr>
        <w:t>.</w:t>
      </w:r>
    </w:p>
    <w:p w14:paraId="0CE414D4" w14:textId="23C3BF1D" w:rsidR="00F6661C" w:rsidRPr="006C30FF" w:rsidRDefault="00F6661C" w:rsidP="003423EB">
      <w:pPr>
        <w:ind w:firstLine="567"/>
        <w:rPr>
          <w:rFonts w:ascii="Times New Roman" w:hAnsi="Times New Roman"/>
          <w:sz w:val="28"/>
          <w:szCs w:val="28"/>
        </w:rPr>
      </w:pPr>
    </w:p>
    <w:p w14:paraId="6A9D85AF" w14:textId="3A139745" w:rsidR="00FE570A" w:rsidRPr="006C30FF" w:rsidRDefault="00FE570A" w:rsidP="003423EB">
      <w:pPr>
        <w:pStyle w:val="a3"/>
        <w:ind w:left="0"/>
        <w:jc w:val="center"/>
        <w:rPr>
          <w:rFonts w:ascii="Times New Roman" w:hAnsi="Times New Roman"/>
          <w:sz w:val="28"/>
          <w:szCs w:val="28"/>
        </w:rPr>
      </w:pPr>
      <w:r w:rsidRPr="006C30FF">
        <w:rPr>
          <w:rFonts w:ascii="Times New Roman" w:hAnsi="Times New Roman"/>
          <w:sz w:val="28"/>
          <w:szCs w:val="28"/>
        </w:rPr>
        <w:t xml:space="preserve">Рисунок 3.9 – </w:t>
      </w:r>
      <w:r w:rsidR="009A1D3D" w:rsidRPr="006C30FF">
        <w:rPr>
          <w:rFonts w:ascii="Times New Roman" w:hAnsi="Times New Roman"/>
          <w:sz w:val="28"/>
          <w:szCs w:val="28"/>
        </w:rPr>
        <w:t>К расчёту упругих элементов преобразователей</w:t>
      </w:r>
    </w:p>
    <w:p w14:paraId="6734A767" w14:textId="77777777" w:rsidR="0055594B" w:rsidRPr="006C30FF" w:rsidRDefault="0055594B" w:rsidP="003423EB">
      <w:pPr>
        <w:pStyle w:val="a3"/>
        <w:ind w:left="0" w:firstLine="567"/>
        <w:rPr>
          <w:rFonts w:ascii="Times New Roman" w:hAnsi="Times New Roman"/>
          <w:sz w:val="28"/>
          <w:szCs w:val="28"/>
        </w:rPr>
      </w:pPr>
    </w:p>
    <w:p w14:paraId="55C701B2" w14:textId="77777777" w:rsidR="00A832DD" w:rsidRPr="006C30FF" w:rsidRDefault="000209F3" w:rsidP="003423EB">
      <w:pPr>
        <w:pStyle w:val="a3"/>
        <w:ind w:left="0" w:firstLine="567"/>
        <w:rPr>
          <w:rFonts w:ascii="Times New Roman" w:hAnsi="Times New Roman"/>
          <w:sz w:val="28"/>
          <w:szCs w:val="28"/>
        </w:rPr>
      </w:pPr>
      <w:r w:rsidRPr="006C30FF">
        <w:rPr>
          <w:rFonts w:ascii="Times New Roman" w:hAnsi="Times New Roman"/>
          <w:sz w:val="28"/>
          <w:szCs w:val="28"/>
        </w:rPr>
        <w:t>Дифференциальное уравнение изогнутой оси балки:</w:t>
      </w:r>
    </w:p>
    <w:p w14:paraId="4E98FCFA" w14:textId="77777777" w:rsidR="000209F3" w:rsidRPr="006C30FF" w:rsidRDefault="000209F3" w:rsidP="003423EB">
      <w:pPr>
        <w:pStyle w:val="a3"/>
        <w:ind w:left="0" w:firstLine="567"/>
        <w:rPr>
          <w:rFonts w:ascii="Times New Roman" w:hAnsi="Times New Roman"/>
          <w:sz w:val="28"/>
          <w:szCs w:val="28"/>
        </w:rPr>
      </w:pPr>
    </w:p>
    <w:p w14:paraId="5E2DF190" w14:textId="00BEA366" w:rsidR="000209F3" w:rsidRPr="006C30FF" w:rsidRDefault="000209F3" w:rsidP="00B71B73">
      <w:pPr>
        <w:pStyle w:val="a3"/>
        <w:ind w:left="0" w:firstLine="567"/>
        <w:jc w:val="center"/>
        <w:rPr>
          <w:rFonts w:ascii="Times New Roman" w:hAnsi="Times New Roman"/>
          <w:sz w:val="28"/>
          <w:szCs w:val="28"/>
        </w:rPr>
      </w:pPr>
      <m:oMath>
        <m:r>
          <w:rPr>
            <w:rFonts w:ascii="Cambria Math" w:hAnsi="Cambria Math"/>
            <w:sz w:val="28"/>
            <w:szCs w:val="28"/>
          </w:rPr>
          <m:t>E∙J∙</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m:t>
            </m:r>
          </m:sup>
        </m:sSup>
        <m:r>
          <w:rPr>
            <w:rFonts w:ascii="Cambria Math" w:hAnsi="Cambria Math"/>
            <w:sz w:val="28"/>
            <w:szCs w:val="28"/>
          </w:rPr>
          <m:t>=P∙x-P∙</m:t>
        </m:r>
        <m:f>
          <m:fPr>
            <m:type m:val="skw"/>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 xml:space="preserve">2 </m:t>
            </m:r>
          </m:den>
        </m:f>
      </m:oMath>
      <w:r w:rsidRPr="006C30FF">
        <w:rPr>
          <w:rFonts w:ascii="Times New Roman" w:hAnsi="Times New Roman"/>
          <w:sz w:val="28"/>
          <w:szCs w:val="28"/>
        </w:rPr>
        <w:t>.</w:t>
      </w:r>
    </w:p>
    <w:p w14:paraId="2C8F26CB" w14:textId="77777777" w:rsidR="00F6661C" w:rsidRPr="006C30FF" w:rsidRDefault="00F6661C" w:rsidP="003423EB">
      <w:pPr>
        <w:pStyle w:val="a3"/>
        <w:ind w:left="0" w:firstLine="567"/>
        <w:rPr>
          <w:rFonts w:ascii="Times New Roman" w:hAnsi="Times New Roman"/>
          <w:sz w:val="28"/>
          <w:szCs w:val="28"/>
        </w:rPr>
      </w:pPr>
    </w:p>
    <w:p w14:paraId="4193FA0F" w14:textId="0AD01011" w:rsidR="000209F3" w:rsidRPr="006C30FF" w:rsidRDefault="00DC427C" w:rsidP="003423EB">
      <w:pPr>
        <w:pStyle w:val="a3"/>
        <w:ind w:left="0" w:firstLine="567"/>
        <w:rPr>
          <w:rFonts w:ascii="Times New Roman" w:hAnsi="Times New Roman"/>
          <w:sz w:val="28"/>
          <w:szCs w:val="28"/>
        </w:rPr>
      </w:pPr>
      <w:r w:rsidRPr="006C30FF">
        <w:rPr>
          <w:rFonts w:ascii="Times New Roman" w:hAnsi="Times New Roman"/>
          <w:sz w:val="28"/>
          <w:szCs w:val="28"/>
        </w:rPr>
        <w:t xml:space="preserve">С учётом того, что при </w:t>
      </w:r>
      <w:r w:rsidRPr="006C30FF">
        <w:rPr>
          <w:rFonts w:ascii="Times New Roman" w:hAnsi="Times New Roman"/>
          <w:i/>
          <w:sz w:val="28"/>
          <w:szCs w:val="28"/>
          <w:lang w:val="en-US"/>
        </w:rPr>
        <w:t>x</w:t>
      </w:r>
      <w:r w:rsidRPr="006C30FF">
        <w:rPr>
          <w:rFonts w:ascii="Times New Roman" w:hAnsi="Times New Roman"/>
          <w:i/>
          <w:sz w:val="28"/>
          <w:szCs w:val="28"/>
        </w:rPr>
        <w:t>=0</w:t>
      </w:r>
      <w:r w:rsidRPr="006C30FF">
        <w:rPr>
          <w:rFonts w:ascii="Times New Roman" w:hAnsi="Times New Roman"/>
          <w:sz w:val="28"/>
          <w:szCs w:val="28"/>
        </w:rPr>
        <w:t xml:space="preserve">, </w:t>
      </w:r>
      <w:r w:rsidRPr="006C30FF">
        <w:rPr>
          <w:rFonts w:ascii="Times New Roman" w:hAnsi="Times New Roman"/>
          <w:i/>
          <w:sz w:val="28"/>
          <w:szCs w:val="28"/>
          <w:lang w:val="en-US"/>
        </w:rPr>
        <w:t>y</w:t>
      </w:r>
      <w:r w:rsidRPr="006C30FF">
        <w:rPr>
          <w:rFonts w:ascii="Times New Roman" w:hAnsi="Times New Roman"/>
          <w:i/>
          <w:sz w:val="28"/>
          <w:szCs w:val="28"/>
        </w:rPr>
        <w:t>=</w:t>
      </w:r>
      <w:r w:rsidRPr="006C30FF">
        <w:rPr>
          <w:rFonts w:ascii="Times New Roman" w:hAnsi="Times New Roman"/>
          <w:i/>
          <w:sz w:val="28"/>
          <w:szCs w:val="28"/>
          <w:lang w:val="en-US"/>
        </w:rPr>
        <w:t>y</w:t>
      </w:r>
      <w:r w:rsidRPr="006C30FF">
        <w:rPr>
          <w:rFonts w:ascii="Times New Roman" w:hAnsi="Times New Roman"/>
          <w:i/>
          <w:sz w:val="28"/>
          <w:szCs w:val="28"/>
        </w:rPr>
        <w:t>’=0</w:t>
      </w:r>
      <w:r w:rsidRPr="006C30FF">
        <w:rPr>
          <w:rFonts w:ascii="Times New Roman" w:hAnsi="Times New Roman"/>
          <w:sz w:val="28"/>
          <w:szCs w:val="28"/>
        </w:rPr>
        <w:t xml:space="preserve"> получим</w:t>
      </w:r>
    </w:p>
    <w:p w14:paraId="6B0524BE" w14:textId="77777777" w:rsidR="00F6661C" w:rsidRPr="006C30FF" w:rsidRDefault="00F6661C" w:rsidP="003423EB">
      <w:pPr>
        <w:pStyle w:val="a3"/>
        <w:ind w:left="0" w:firstLine="567"/>
        <w:rPr>
          <w:rFonts w:ascii="Times New Roman" w:hAnsi="Times New Roman"/>
          <w:sz w:val="28"/>
          <w:szCs w:val="28"/>
        </w:rPr>
      </w:pPr>
    </w:p>
    <w:p w14:paraId="72782B9E" w14:textId="0A49BE10" w:rsidR="00DC427C" w:rsidRPr="006C30FF" w:rsidRDefault="00DC427C" w:rsidP="00B71B73">
      <w:pPr>
        <w:pStyle w:val="a3"/>
        <w:ind w:left="0" w:firstLine="567"/>
        <w:jc w:val="center"/>
        <w:rPr>
          <w:rFonts w:ascii="Times New Roman" w:hAnsi="Times New Roman"/>
          <w:sz w:val="32"/>
          <w:szCs w:val="32"/>
        </w:rPr>
      </w:pPr>
      <m:oMath>
        <m:r>
          <w:rPr>
            <w:rFonts w:ascii="Cambria Math" w:hAnsi="Cambria Math"/>
            <w:sz w:val="32"/>
            <w:szCs w:val="32"/>
          </w:rPr>
          <m:t>y=</m:t>
        </m:r>
        <m:f>
          <m:fPr>
            <m:ctrlPr>
              <w:rPr>
                <w:rFonts w:ascii="Cambria Math" w:hAnsi="Cambria Math"/>
                <w:i/>
                <w:sz w:val="32"/>
                <w:szCs w:val="32"/>
              </w:rPr>
            </m:ctrlPr>
          </m:fPr>
          <m:num>
            <m:r>
              <w:rPr>
                <w:rFonts w:ascii="Cambria Math" w:hAnsi="Cambria Math"/>
                <w:sz w:val="32"/>
                <w:szCs w:val="32"/>
              </w:rPr>
              <m:t>P∙</m:t>
            </m:r>
            <m:sSup>
              <m:sSupPr>
                <m:ctrlPr>
                  <w:rPr>
                    <w:rFonts w:ascii="Cambria Math" w:hAnsi="Cambria Math"/>
                    <w:i/>
                    <w:sz w:val="32"/>
                    <w:szCs w:val="32"/>
                  </w:rPr>
                </m:ctrlPr>
              </m:sSupPr>
              <m:e>
                <m:r>
                  <w:rPr>
                    <w:rFonts w:ascii="Cambria Math" w:hAnsi="Cambria Math"/>
                    <w:sz w:val="32"/>
                    <w:szCs w:val="32"/>
                  </w:rPr>
                  <m:t>x</m:t>
                </m:r>
              </m:e>
              <m:sup>
                <m:r>
                  <w:rPr>
                    <w:rFonts w:ascii="Cambria Math" w:hAnsi="Cambria Math"/>
                    <w:sz w:val="32"/>
                    <w:szCs w:val="32"/>
                  </w:rPr>
                  <m:t>2</m:t>
                </m:r>
              </m:sup>
            </m:sSup>
          </m:num>
          <m:den>
            <m:r>
              <w:rPr>
                <w:rFonts w:ascii="Cambria Math" w:hAnsi="Cambria Math"/>
                <w:sz w:val="32"/>
                <w:szCs w:val="32"/>
              </w:rPr>
              <m:t>EJ</m:t>
            </m:r>
          </m:den>
        </m:f>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x</m:t>
                </m:r>
              </m:num>
              <m:den>
                <m:r>
                  <w:rPr>
                    <w:rFonts w:ascii="Cambria Math" w:hAnsi="Cambria Math"/>
                    <w:sz w:val="32"/>
                    <w:szCs w:val="32"/>
                  </w:rPr>
                  <m:t>6</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l</m:t>
                </m:r>
              </m:num>
              <m:den>
                <m:r>
                  <w:rPr>
                    <w:rFonts w:ascii="Cambria Math" w:hAnsi="Cambria Math"/>
                    <w:sz w:val="32"/>
                    <w:szCs w:val="32"/>
                  </w:rPr>
                  <m:t>4</m:t>
                </m:r>
              </m:den>
            </m:f>
          </m:e>
        </m:d>
      </m:oMath>
      <w:r w:rsidR="00F6661C" w:rsidRPr="006C30FF">
        <w:rPr>
          <w:rFonts w:ascii="Times New Roman" w:hAnsi="Times New Roman"/>
          <w:sz w:val="32"/>
          <w:szCs w:val="32"/>
        </w:rPr>
        <w:t>.</w:t>
      </w:r>
    </w:p>
    <w:p w14:paraId="072E445D" w14:textId="77777777" w:rsidR="00DC427C" w:rsidRPr="006C30FF" w:rsidRDefault="00DC427C" w:rsidP="003423EB">
      <w:pPr>
        <w:pStyle w:val="a3"/>
        <w:ind w:left="0" w:firstLine="567"/>
        <w:rPr>
          <w:rFonts w:ascii="Times New Roman" w:hAnsi="Times New Roman"/>
          <w:sz w:val="28"/>
          <w:szCs w:val="28"/>
        </w:rPr>
      </w:pPr>
    </w:p>
    <w:p w14:paraId="15014FEC" w14:textId="77777777" w:rsidR="00DC427C" w:rsidRPr="006C30FF" w:rsidRDefault="00B32B3E" w:rsidP="003423EB">
      <w:pPr>
        <w:pStyle w:val="a3"/>
        <w:ind w:left="0" w:firstLine="567"/>
        <w:rPr>
          <w:rFonts w:ascii="Times New Roman" w:hAnsi="Times New Roman"/>
          <w:sz w:val="28"/>
          <w:szCs w:val="28"/>
        </w:rPr>
      </w:pPr>
      <w:r w:rsidRPr="006C30FF">
        <w:rPr>
          <w:rFonts w:ascii="Times New Roman" w:hAnsi="Times New Roman"/>
          <w:sz w:val="28"/>
          <w:szCs w:val="28"/>
        </w:rPr>
        <w:t>Для определения перемещения конца балки (консольного участка от точки С), рассмотрим изогнутую ось балки, рисунок 3.9 (</w:t>
      </w:r>
      <w:proofErr w:type="spellStart"/>
      <w:proofErr w:type="gramStart"/>
      <w:r w:rsidRPr="006C30FF">
        <w:rPr>
          <w:rFonts w:ascii="Times New Roman" w:hAnsi="Times New Roman"/>
          <w:sz w:val="28"/>
          <w:szCs w:val="28"/>
        </w:rPr>
        <w:t>а,б</w:t>
      </w:r>
      <w:proofErr w:type="spellEnd"/>
      <w:proofErr w:type="gramEnd"/>
      <w:r w:rsidRPr="006C30FF">
        <w:rPr>
          <w:rFonts w:ascii="Times New Roman" w:hAnsi="Times New Roman"/>
          <w:sz w:val="28"/>
          <w:szCs w:val="28"/>
        </w:rPr>
        <w:t>).</w:t>
      </w:r>
    </w:p>
    <w:p w14:paraId="6E63C3AF" w14:textId="6C3678B2" w:rsidR="00B32B3E" w:rsidRPr="006C30FF" w:rsidRDefault="00BC0364" w:rsidP="003423EB">
      <w:pPr>
        <w:pStyle w:val="a3"/>
        <w:ind w:left="0" w:firstLine="567"/>
        <w:rPr>
          <w:rFonts w:ascii="Times New Roman" w:hAnsi="Times New Roman"/>
          <w:sz w:val="28"/>
          <w:szCs w:val="28"/>
        </w:rPr>
      </w:pPr>
      <w:r w:rsidRPr="006C30FF">
        <w:rPr>
          <w:rFonts w:ascii="Times New Roman" w:hAnsi="Times New Roman"/>
          <w:sz w:val="28"/>
          <w:szCs w:val="28"/>
        </w:rPr>
        <w:t>Из подобия треугольников</w:t>
      </w:r>
      <w:r w:rsidR="00F6661C" w:rsidRPr="006C30FF">
        <w:rPr>
          <w:rFonts w:ascii="Times New Roman" w:hAnsi="Times New Roman"/>
          <w:sz w:val="28"/>
          <w:szCs w:val="28"/>
        </w:rPr>
        <w:t xml:space="preserve"> </w:t>
      </w:r>
      <w:r w:rsidRPr="006C30FF">
        <w:rPr>
          <w:rFonts w:ascii="Times New Roman" w:hAnsi="Times New Roman"/>
          <w:sz w:val="28"/>
          <w:szCs w:val="28"/>
        </w:rPr>
        <w:t xml:space="preserve"> </w:t>
      </w:r>
      <m:oMath>
        <m:r>
          <m:rPr>
            <m:sty m:val="p"/>
          </m:rPr>
          <w:rPr>
            <w:rFonts w:ascii="Cambria Math" w:hAnsi="Cambria Math"/>
            <w:sz w:val="28"/>
            <w:szCs w:val="28"/>
          </w:rPr>
          <m:t>∆</m:t>
        </m:r>
        <m:r>
          <m:rPr>
            <m:sty m:val="p"/>
          </m:rPr>
          <w:rPr>
            <w:rFonts w:ascii="Cambria Math" w:hAnsi="Cambria Math"/>
            <w:sz w:val="28"/>
            <w:szCs w:val="28"/>
            <w:lang w:val="en-US"/>
          </w:rPr>
          <m:t>DBB</m:t>
        </m:r>
        <m:r>
          <m:rPr>
            <m:sty m:val="p"/>
          </m:rPr>
          <w:rPr>
            <w:rFonts w:ascii="Cambria Math" w:hAnsi="Cambria Math"/>
            <w:sz w:val="28"/>
            <w:szCs w:val="28"/>
          </w:rPr>
          <m:t xml:space="preserve">’ </m:t>
        </m:r>
        <m:r>
          <w:rPr>
            <w:rFonts w:ascii="Cambria Math" w:hAnsi="Cambria Math"/>
            <w:sz w:val="28"/>
            <w:szCs w:val="28"/>
          </w:rPr>
          <m:t>~</m:t>
        </m:r>
        <m:r>
          <m:rPr>
            <m:sty m:val="p"/>
          </m:rPr>
          <w:rPr>
            <w:rFonts w:ascii="Cambria Math" w:hAnsi="Cambria Math"/>
            <w:sz w:val="28"/>
            <w:szCs w:val="28"/>
          </w:rPr>
          <m:t xml:space="preserve"> ∆</m:t>
        </m:r>
        <m:r>
          <m:rPr>
            <m:sty m:val="p"/>
          </m:rPr>
          <w:rPr>
            <w:rFonts w:ascii="Cambria Math" w:hAnsi="Cambria Math"/>
            <w:sz w:val="28"/>
            <w:szCs w:val="28"/>
            <w:lang w:val="en-US"/>
          </w:rPr>
          <m:t>DCC</m:t>
        </m:r>
        <m:r>
          <m:rPr>
            <m:sty m:val="p"/>
          </m:rPr>
          <w:rPr>
            <w:rFonts w:ascii="Cambria Math" w:hAnsi="Cambria Math"/>
            <w:sz w:val="28"/>
            <w:szCs w:val="28"/>
          </w:rPr>
          <m:t xml:space="preserve">’ </m:t>
        </m:r>
      </m:oMath>
      <w:r w:rsidR="00F6661C" w:rsidRPr="006C30FF">
        <w:rPr>
          <w:rFonts w:ascii="Times New Roman" w:hAnsi="Times New Roman"/>
          <w:sz w:val="28"/>
          <w:szCs w:val="28"/>
        </w:rPr>
        <w:t xml:space="preserve"> </w:t>
      </w:r>
      <w:r w:rsidRPr="006C30FF">
        <w:rPr>
          <w:rFonts w:ascii="Times New Roman" w:hAnsi="Times New Roman"/>
          <w:sz w:val="28"/>
          <w:szCs w:val="28"/>
        </w:rPr>
        <w:t>следует:</w:t>
      </w:r>
    </w:p>
    <w:p w14:paraId="0456FE33" w14:textId="77777777" w:rsidR="00BC0364" w:rsidRPr="006C30FF" w:rsidRDefault="00BC0364" w:rsidP="003423EB">
      <w:pPr>
        <w:pStyle w:val="a3"/>
        <w:ind w:left="0" w:firstLine="567"/>
        <w:rPr>
          <w:rFonts w:ascii="Times New Roman" w:hAnsi="Times New Roman"/>
          <w:sz w:val="28"/>
          <w:szCs w:val="28"/>
        </w:rPr>
      </w:pPr>
    </w:p>
    <w:p w14:paraId="1862941E" w14:textId="2E0EEE14" w:rsidR="00AE1427" w:rsidRPr="006C30FF" w:rsidRDefault="00AE1427" w:rsidP="00B71B73">
      <w:pPr>
        <w:pStyle w:val="a3"/>
        <w:ind w:left="0" w:firstLine="567"/>
        <w:jc w:val="center"/>
        <w:rPr>
          <w:rFonts w:ascii="Times New Roman" w:hAnsi="Times New Roman"/>
          <w:sz w:val="32"/>
          <w:szCs w:val="32"/>
        </w:rPr>
      </w:pPr>
      <m:oMath>
        <m:r>
          <w:rPr>
            <w:rFonts w:ascii="Cambria Math" w:hAnsi="Cambria Math"/>
            <w:sz w:val="32"/>
            <w:szCs w:val="32"/>
          </w:rPr>
          <m:t>C</m:t>
        </m:r>
        <m:sSup>
          <m:sSupPr>
            <m:ctrlPr>
              <w:rPr>
                <w:rFonts w:ascii="Cambria Math" w:hAnsi="Cambria Math"/>
                <w:i/>
                <w:sz w:val="32"/>
                <w:szCs w:val="32"/>
              </w:rPr>
            </m:ctrlPr>
          </m:sSupPr>
          <m:e>
            <m:r>
              <w:rPr>
                <w:rFonts w:ascii="Cambria Math" w:hAnsi="Cambria Math"/>
                <w:sz w:val="32"/>
                <w:szCs w:val="32"/>
              </w:rPr>
              <m:t>C</m:t>
            </m:r>
          </m:e>
          <m:sup>
            <m:r>
              <w:rPr>
                <w:rFonts w:ascii="Cambria Math" w:hAnsi="Cambria Math"/>
                <w:sz w:val="32"/>
                <w:szCs w:val="32"/>
              </w:rPr>
              <m:t>'</m:t>
            </m:r>
          </m:sup>
        </m:sSup>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BB'</m:t>
            </m:r>
          </m:num>
          <m:den>
            <m:r>
              <w:rPr>
                <w:rFonts w:ascii="Cambria Math" w:hAnsi="Cambria Math"/>
                <w:sz w:val="32"/>
                <w:szCs w:val="32"/>
              </w:rPr>
              <m:t>DB</m:t>
            </m:r>
          </m:den>
        </m:f>
        <m:r>
          <w:rPr>
            <w:rFonts w:ascii="Cambria Math" w:hAnsi="Cambria Math"/>
            <w:sz w:val="32"/>
            <w:szCs w:val="32"/>
          </w:rPr>
          <m:t>∙DC</m:t>
        </m:r>
      </m:oMath>
      <w:r w:rsidR="00F6661C" w:rsidRPr="006C30FF">
        <w:rPr>
          <w:rFonts w:ascii="Times New Roman" w:hAnsi="Times New Roman"/>
          <w:sz w:val="32"/>
          <w:szCs w:val="32"/>
        </w:rPr>
        <w:t>.</w:t>
      </w:r>
    </w:p>
    <w:p w14:paraId="18D8EF1C" w14:textId="77777777" w:rsidR="00AE1427" w:rsidRPr="006C30FF" w:rsidRDefault="00AE1427" w:rsidP="003423EB">
      <w:pPr>
        <w:pStyle w:val="a3"/>
        <w:ind w:left="0" w:firstLine="567"/>
        <w:rPr>
          <w:rFonts w:ascii="Times New Roman" w:hAnsi="Times New Roman"/>
          <w:sz w:val="28"/>
          <w:szCs w:val="28"/>
        </w:rPr>
      </w:pPr>
    </w:p>
    <w:p w14:paraId="5559BF17" w14:textId="77777777" w:rsidR="00AE1427" w:rsidRPr="006C30FF" w:rsidRDefault="00403AE2"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Поскольку </w:t>
      </w:r>
      <m:oMath>
        <m:r>
          <w:rPr>
            <w:rFonts w:ascii="Cambria Math" w:hAnsi="Cambria Math"/>
            <w:sz w:val="28"/>
            <w:szCs w:val="28"/>
          </w:rPr>
          <m:t>DB=</m:t>
        </m:r>
        <m:f>
          <m:fPr>
            <m:type m:val="skw"/>
            <m:ctrlPr>
              <w:rPr>
                <w:rFonts w:ascii="Cambria Math" w:hAnsi="Cambria Math"/>
                <w:i/>
                <w:sz w:val="28"/>
                <w:szCs w:val="28"/>
              </w:rPr>
            </m:ctrlPr>
          </m:fPr>
          <m:num>
            <m:r>
              <w:rPr>
                <w:rFonts w:ascii="Cambria Math" w:hAnsi="Cambria Math"/>
                <w:sz w:val="28"/>
                <w:szCs w:val="28"/>
              </w:rPr>
              <m:t>BB'</m:t>
            </m:r>
          </m:num>
          <m:den>
            <m:r>
              <w:rPr>
                <w:rFonts w:ascii="Cambria Math" w:hAnsi="Cambria Math"/>
                <w:sz w:val="28"/>
                <w:szCs w:val="28"/>
              </w:rPr>
              <m:t>tg</m:t>
            </m:r>
            <m:r>
              <m:rPr>
                <m:sty m:val="p"/>
              </m:rPr>
              <w:rPr>
                <w:rFonts w:ascii="Cambria Math" w:hAnsi="Cambria Math"/>
                <w:sz w:val="28"/>
                <w:szCs w:val="28"/>
              </w:rPr>
              <m:t>Θ</m:t>
            </m:r>
          </m:den>
        </m:f>
        <m:r>
          <w:rPr>
            <w:rFonts w:ascii="Cambria Math" w:hAnsi="Cambria Math"/>
            <w:sz w:val="28"/>
            <w:szCs w:val="28"/>
          </w:rPr>
          <m:t xml:space="preserve"> </m:t>
        </m:r>
      </m:oMath>
      <w:r w:rsidRPr="006C30FF">
        <w:rPr>
          <w:rFonts w:ascii="Times New Roman" w:hAnsi="Times New Roman"/>
          <w:sz w:val="28"/>
          <w:szCs w:val="28"/>
        </w:rPr>
        <w:t xml:space="preserve"> и ввиду малости прогибов </w:t>
      </w:r>
      <m:oMath>
        <m:func>
          <m:funcPr>
            <m:ctrlPr>
              <w:rPr>
                <w:rFonts w:ascii="Cambria Math" w:hAnsi="Cambria Math"/>
                <w:i/>
                <w:sz w:val="28"/>
                <w:szCs w:val="28"/>
              </w:rPr>
            </m:ctrlPr>
          </m:funcPr>
          <m:fName>
            <m:r>
              <m:rPr>
                <m:sty m:val="p"/>
              </m:rPr>
              <w:rPr>
                <w:rFonts w:ascii="Cambria Math" w:hAnsi="Cambria Math"/>
                <w:sz w:val="28"/>
                <w:szCs w:val="28"/>
              </w:rPr>
              <m:t>tg</m:t>
            </m:r>
          </m:fName>
          <m:e>
            <m:r>
              <m:rPr>
                <m:sty m:val="p"/>
              </m:rPr>
              <w:rPr>
                <w:rFonts w:ascii="Cambria Math" w:hAnsi="Cambria Math"/>
                <w:sz w:val="28"/>
                <w:szCs w:val="28"/>
              </w:rPr>
              <m:t>Θ</m:t>
            </m:r>
          </m:e>
        </m:func>
        <m:r>
          <w:rPr>
            <w:rFonts w:ascii="Cambria Math" w:hAnsi="Cambria Math"/>
            <w:sz w:val="28"/>
            <w:szCs w:val="28"/>
          </w:rPr>
          <m:t>=</m:t>
        </m:r>
        <m:r>
          <m:rPr>
            <m:sty m:val="p"/>
          </m:rPr>
          <w:rPr>
            <w:rFonts w:ascii="Cambria Math" w:hAnsi="Cambria Math"/>
            <w:sz w:val="28"/>
            <w:szCs w:val="28"/>
          </w:rPr>
          <m:t>Θ</m:t>
        </m:r>
      </m:oMath>
      <w:r w:rsidR="00785FBE" w:rsidRPr="006C30FF">
        <w:rPr>
          <w:rFonts w:ascii="Times New Roman" w:hAnsi="Times New Roman"/>
          <w:sz w:val="28"/>
          <w:szCs w:val="28"/>
        </w:rPr>
        <w:t xml:space="preserve">, где </w:t>
      </w:r>
      <m:oMath>
        <m:r>
          <m:rPr>
            <m:sty m:val="p"/>
          </m:rPr>
          <w:rPr>
            <w:rFonts w:ascii="Cambria Math" w:hAnsi="Cambria Math"/>
            <w:sz w:val="28"/>
            <w:szCs w:val="28"/>
          </w:rPr>
          <m:t>Θ</m:t>
        </m:r>
      </m:oMath>
      <w:r w:rsidR="00785FBE" w:rsidRPr="006C30FF">
        <w:rPr>
          <w:rFonts w:ascii="Times New Roman" w:hAnsi="Times New Roman"/>
          <w:sz w:val="28"/>
          <w:szCs w:val="28"/>
        </w:rPr>
        <w:t xml:space="preserve"> –</w:t>
      </w:r>
      <w:r w:rsidR="00BA4593" w:rsidRPr="006C30FF">
        <w:rPr>
          <w:rFonts w:ascii="Times New Roman" w:hAnsi="Times New Roman"/>
          <w:sz w:val="28"/>
          <w:szCs w:val="28"/>
        </w:rPr>
        <w:t xml:space="preserve"> угол, образованный касательной к изогнутой оси балки с осью </w:t>
      </w:r>
      <w:r w:rsidR="00BA4593" w:rsidRPr="006C30FF">
        <w:rPr>
          <w:rFonts w:ascii="Times New Roman" w:hAnsi="Times New Roman"/>
          <w:i/>
          <w:sz w:val="28"/>
          <w:szCs w:val="28"/>
        </w:rPr>
        <w:t>х</w:t>
      </w:r>
      <w:r w:rsidR="007719A4" w:rsidRPr="006C30FF">
        <w:rPr>
          <w:rFonts w:ascii="Times New Roman" w:hAnsi="Times New Roman"/>
          <w:sz w:val="28"/>
          <w:szCs w:val="28"/>
        </w:rPr>
        <w:t xml:space="preserve">, при </w:t>
      </w:r>
      <m:oMath>
        <m:r>
          <w:rPr>
            <w:rFonts w:ascii="Cambria Math" w:hAnsi="Cambria Math"/>
            <w:sz w:val="28"/>
            <w:szCs w:val="28"/>
          </w:rPr>
          <m:t>x=</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2</m:t>
            </m:r>
          </m:den>
        </m:f>
      </m:oMath>
      <w:r w:rsidR="007719A4" w:rsidRPr="006C30FF">
        <w:rPr>
          <w:rFonts w:ascii="Times New Roman" w:hAnsi="Times New Roman"/>
          <w:sz w:val="28"/>
          <w:szCs w:val="28"/>
        </w:rPr>
        <w:t xml:space="preserve"> имеем:</w:t>
      </w:r>
    </w:p>
    <w:p w14:paraId="6F04BEDA" w14:textId="77777777" w:rsidR="007719A4" w:rsidRPr="006C30FF" w:rsidRDefault="007719A4" w:rsidP="003423EB">
      <w:pPr>
        <w:pStyle w:val="a3"/>
        <w:ind w:left="0" w:firstLine="567"/>
        <w:rPr>
          <w:rFonts w:ascii="Times New Roman" w:hAnsi="Times New Roman"/>
          <w:sz w:val="28"/>
          <w:szCs w:val="28"/>
        </w:rPr>
      </w:pPr>
    </w:p>
    <w:p w14:paraId="241AA7CF" w14:textId="77777777" w:rsidR="007719A4" w:rsidRPr="006C30FF" w:rsidRDefault="007719A4" w:rsidP="003423EB">
      <w:pPr>
        <w:pStyle w:val="a3"/>
        <w:ind w:left="0" w:firstLine="567"/>
        <w:rPr>
          <w:rFonts w:ascii="Times New Roman" w:hAnsi="Times New Roman"/>
          <w:sz w:val="28"/>
          <w:szCs w:val="28"/>
          <w:lang w:val="en-US"/>
        </w:rPr>
      </w:pPr>
      <m:oMathPara>
        <m:oMathParaPr>
          <m:jc m:val="left"/>
        </m:oMathParaPr>
        <m:oMath>
          <m:r>
            <m:rPr>
              <m:sty m:val="p"/>
            </m:rPr>
            <w:rPr>
              <w:rFonts w:ascii="Cambria Math" w:hAnsi="Cambria Math"/>
              <w:sz w:val="28"/>
              <w:szCs w:val="28"/>
            </w:rPr>
            <w:lastRenderedPageBreak/>
            <m:t>Θ</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y</m:t>
              </m:r>
            </m:e>
            <m:sup>
              <m:r>
                <w:rPr>
                  <w:rFonts w:ascii="Cambria Math" w:hAnsi="Cambria Math"/>
                  <w:sz w:val="28"/>
                  <w:szCs w:val="28"/>
                  <w:lang w:val="en-US"/>
                </w:rPr>
                <m:t>'</m:t>
              </m:r>
            </m:sup>
          </m:sSup>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P</m:t>
              </m:r>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lang w:val="en-US"/>
                    </w:rPr>
                    <m:t>2</m:t>
                  </m:r>
                </m:sup>
              </m:sSup>
            </m:num>
            <m:den>
              <m:r>
                <w:rPr>
                  <w:rFonts w:ascii="Cambria Math" w:hAnsi="Cambria Math"/>
                  <w:sz w:val="28"/>
                  <w:szCs w:val="28"/>
                  <w:lang w:val="en-US"/>
                </w:rPr>
                <m:t>8EJ</m:t>
              </m:r>
            </m:den>
          </m:f>
          <m:r>
            <w:rPr>
              <w:rFonts w:ascii="Cambria Math" w:hAnsi="Cambria Math"/>
              <w:sz w:val="28"/>
              <w:szCs w:val="28"/>
              <w:lang w:val="en-US"/>
            </w:rPr>
            <m:t>;   B</m:t>
          </m:r>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lang w:val="en-US"/>
                </w:rPr>
                <m:t>'</m:t>
              </m:r>
            </m:sup>
          </m:sSup>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P</m:t>
              </m:r>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lang w:val="en-US"/>
                    </w:rPr>
                    <m:t>3</m:t>
                  </m:r>
                </m:sup>
              </m:sSup>
            </m:num>
            <m:den>
              <m:r>
                <w:rPr>
                  <w:rFonts w:ascii="Cambria Math" w:hAnsi="Cambria Math"/>
                  <w:sz w:val="28"/>
                  <w:szCs w:val="28"/>
                  <w:lang w:val="en-US"/>
                </w:rPr>
                <m:t>24El</m:t>
              </m:r>
            </m:den>
          </m:f>
          <m:r>
            <w:rPr>
              <w:rFonts w:ascii="Cambria Math" w:hAnsi="Cambria Math"/>
              <w:sz w:val="28"/>
              <w:szCs w:val="28"/>
              <w:lang w:val="en-US"/>
            </w:rPr>
            <m:t>;</m:t>
          </m:r>
        </m:oMath>
      </m:oMathPara>
    </w:p>
    <w:p w14:paraId="19AA11D4" w14:textId="77777777" w:rsidR="007719A4" w:rsidRPr="006C30FF" w:rsidRDefault="007719A4" w:rsidP="003423EB">
      <w:pPr>
        <w:pStyle w:val="a3"/>
        <w:ind w:left="0" w:firstLine="567"/>
        <w:rPr>
          <w:rFonts w:ascii="Times New Roman" w:hAnsi="Times New Roman"/>
          <w:sz w:val="28"/>
          <w:szCs w:val="28"/>
          <w:lang w:val="en-US"/>
        </w:rPr>
      </w:pPr>
      <m:oMathPara>
        <m:oMathParaPr>
          <m:jc m:val="left"/>
        </m:oMathParaPr>
        <m:oMath>
          <m:r>
            <w:rPr>
              <w:rFonts w:ascii="Cambria Math" w:hAnsi="Cambria Math"/>
              <w:sz w:val="28"/>
              <w:szCs w:val="28"/>
              <w:lang w:val="en-US"/>
            </w:rPr>
            <m:t>DB=</m:t>
          </m:r>
          <m:f>
            <m:fPr>
              <m:type m:val="skw"/>
              <m:ctrlPr>
                <w:rPr>
                  <w:rFonts w:ascii="Cambria Math" w:hAnsi="Cambria Math"/>
                  <w:i/>
                  <w:sz w:val="28"/>
                  <w:szCs w:val="28"/>
                  <w:lang w:val="en-US"/>
                </w:rPr>
              </m:ctrlPr>
            </m:fPr>
            <m:num>
              <m:r>
                <w:rPr>
                  <w:rFonts w:ascii="Cambria Math" w:hAnsi="Cambria Math"/>
                  <w:sz w:val="28"/>
                  <w:szCs w:val="28"/>
                  <w:lang w:val="en-US"/>
                </w:rPr>
                <m:t>l</m:t>
              </m:r>
            </m:num>
            <m:den>
              <m:r>
                <w:rPr>
                  <w:rFonts w:ascii="Cambria Math" w:hAnsi="Cambria Math"/>
                  <w:sz w:val="28"/>
                  <w:szCs w:val="28"/>
                  <w:lang w:val="en-US"/>
                </w:rPr>
                <m:t>3</m:t>
              </m:r>
            </m:den>
          </m:f>
          <m:r>
            <w:rPr>
              <w:rFonts w:ascii="Cambria Math" w:hAnsi="Cambria Math"/>
              <w:sz w:val="28"/>
              <w:szCs w:val="28"/>
              <w:lang w:val="en-US"/>
            </w:rPr>
            <m:t>;  DC=</m:t>
          </m:r>
          <m:f>
            <m:fPr>
              <m:type m:val="skw"/>
              <m:ctrlPr>
                <w:rPr>
                  <w:rFonts w:ascii="Cambria Math" w:hAnsi="Cambria Math"/>
                  <w:i/>
                  <w:sz w:val="28"/>
                  <w:szCs w:val="28"/>
                  <w:lang w:val="en-US"/>
                </w:rPr>
              </m:ctrlPr>
            </m:fPr>
            <m:num>
              <m:r>
                <w:rPr>
                  <w:rFonts w:ascii="Cambria Math" w:hAnsi="Cambria Math"/>
                  <w:sz w:val="28"/>
                  <w:szCs w:val="28"/>
                  <w:lang w:val="en-US"/>
                </w:rPr>
                <m:t>l</m:t>
              </m:r>
            </m:num>
            <m:den>
              <m:r>
                <w:rPr>
                  <w:rFonts w:ascii="Cambria Math" w:hAnsi="Cambria Math"/>
                  <w:sz w:val="28"/>
                  <w:szCs w:val="28"/>
                  <w:lang w:val="en-US"/>
                </w:rPr>
                <m:t>2</m:t>
              </m:r>
            </m:den>
          </m:f>
          <m:r>
            <w:rPr>
              <w:rFonts w:ascii="Cambria Math" w:hAnsi="Cambria Math"/>
              <w:sz w:val="28"/>
              <w:szCs w:val="28"/>
              <w:lang w:val="en-US"/>
            </w:rPr>
            <m:t>+DB;   DC=</m:t>
          </m:r>
          <m:f>
            <m:fPr>
              <m:ctrlPr>
                <w:rPr>
                  <w:rFonts w:ascii="Cambria Math" w:hAnsi="Cambria Math"/>
                  <w:i/>
                  <w:sz w:val="28"/>
                  <w:szCs w:val="28"/>
                  <w:lang w:val="en-US"/>
                </w:rPr>
              </m:ctrlPr>
            </m:fPr>
            <m:num>
              <m:r>
                <w:rPr>
                  <w:rFonts w:ascii="Cambria Math" w:hAnsi="Cambria Math"/>
                  <w:sz w:val="28"/>
                  <w:szCs w:val="28"/>
                  <w:lang w:val="en-US"/>
                </w:rPr>
                <m:t>5</m:t>
              </m:r>
            </m:num>
            <m:den>
              <m:r>
                <w:rPr>
                  <w:rFonts w:ascii="Cambria Math" w:hAnsi="Cambria Math"/>
                  <w:sz w:val="28"/>
                  <w:szCs w:val="28"/>
                  <w:lang w:val="en-US"/>
                </w:rPr>
                <m:t>6</m:t>
              </m:r>
            </m:den>
          </m:f>
          <m:r>
            <w:rPr>
              <w:rFonts w:ascii="Cambria Math" w:hAnsi="Cambria Math"/>
              <w:sz w:val="28"/>
              <w:szCs w:val="28"/>
              <w:lang w:val="en-US"/>
            </w:rPr>
            <m:t>l.</m:t>
          </m:r>
        </m:oMath>
      </m:oMathPara>
    </w:p>
    <w:p w14:paraId="03433635" w14:textId="77777777" w:rsidR="00205F1D" w:rsidRPr="006C30FF" w:rsidRDefault="00205F1D" w:rsidP="003423EB">
      <w:pPr>
        <w:pStyle w:val="a3"/>
        <w:ind w:left="0" w:firstLine="567"/>
        <w:rPr>
          <w:rFonts w:ascii="Times New Roman" w:hAnsi="Times New Roman"/>
          <w:sz w:val="28"/>
          <w:szCs w:val="28"/>
        </w:rPr>
      </w:pPr>
    </w:p>
    <w:p w14:paraId="7A1FCDF0" w14:textId="76004425" w:rsidR="007719A4" w:rsidRPr="006C30FF" w:rsidRDefault="007719A4" w:rsidP="003423EB">
      <w:pPr>
        <w:pStyle w:val="a3"/>
        <w:ind w:left="0" w:firstLine="567"/>
        <w:rPr>
          <w:rFonts w:ascii="Times New Roman" w:hAnsi="Times New Roman"/>
          <w:sz w:val="28"/>
          <w:szCs w:val="28"/>
        </w:rPr>
      </w:pPr>
      <w:r w:rsidRPr="006C30FF">
        <w:rPr>
          <w:rFonts w:ascii="Times New Roman" w:hAnsi="Times New Roman"/>
          <w:sz w:val="28"/>
          <w:szCs w:val="28"/>
        </w:rPr>
        <w:t>Искомое перемещение конца балки:</w:t>
      </w:r>
    </w:p>
    <w:p w14:paraId="312C7BC8" w14:textId="77777777" w:rsidR="00DA0E56" w:rsidRPr="006C30FF" w:rsidRDefault="00DA0E56" w:rsidP="003423EB">
      <w:pPr>
        <w:pStyle w:val="a3"/>
        <w:ind w:left="0" w:firstLine="567"/>
        <w:rPr>
          <w:rFonts w:ascii="Times New Roman" w:hAnsi="Times New Roman"/>
          <w:sz w:val="28"/>
          <w:szCs w:val="28"/>
        </w:rPr>
      </w:pPr>
    </w:p>
    <w:p w14:paraId="12956A6C" w14:textId="5FB5219F" w:rsidR="007719A4" w:rsidRPr="006C30FF" w:rsidRDefault="00DA0E56" w:rsidP="00B71B73">
      <w:pPr>
        <w:pStyle w:val="a3"/>
        <w:ind w:left="0" w:firstLine="567"/>
        <w:jc w:val="center"/>
        <w:rPr>
          <w:rFonts w:ascii="Times New Roman" w:hAnsi="Times New Roman"/>
          <w:sz w:val="32"/>
          <w:szCs w:val="32"/>
        </w:rPr>
      </w:pPr>
      <m:oMath>
        <m:r>
          <w:rPr>
            <w:rFonts w:ascii="Cambria Math" w:hAnsi="Cambria Math"/>
            <w:sz w:val="32"/>
            <w:szCs w:val="32"/>
          </w:rPr>
          <m:t>C</m:t>
        </m:r>
        <m:sSup>
          <m:sSupPr>
            <m:ctrlPr>
              <w:rPr>
                <w:rFonts w:ascii="Cambria Math" w:hAnsi="Cambria Math"/>
                <w:i/>
                <w:sz w:val="32"/>
                <w:szCs w:val="32"/>
              </w:rPr>
            </m:ctrlPr>
          </m:sSupPr>
          <m:e>
            <m:r>
              <w:rPr>
                <w:rFonts w:ascii="Cambria Math" w:hAnsi="Cambria Math"/>
                <w:sz w:val="32"/>
                <w:szCs w:val="32"/>
              </w:rPr>
              <m:t>C</m:t>
            </m:r>
          </m:e>
          <m:sup>
            <m:r>
              <w:rPr>
                <w:rFonts w:ascii="Cambria Math" w:hAnsi="Cambria Math"/>
                <w:sz w:val="32"/>
                <w:szCs w:val="32"/>
              </w:rPr>
              <m:t>'</m:t>
            </m:r>
          </m:sup>
        </m:sSup>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5</m:t>
            </m:r>
          </m:num>
          <m:den>
            <m:r>
              <w:rPr>
                <w:rFonts w:ascii="Cambria Math" w:hAnsi="Cambria Math"/>
                <w:sz w:val="32"/>
                <w:szCs w:val="32"/>
              </w:rPr>
              <m:t>48</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P</m:t>
            </m:r>
            <m:sSup>
              <m:sSupPr>
                <m:ctrlPr>
                  <w:rPr>
                    <w:rFonts w:ascii="Cambria Math" w:hAnsi="Cambria Math"/>
                    <w:i/>
                    <w:sz w:val="32"/>
                    <w:szCs w:val="32"/>
                  </w:rPr>
                </m:ctrlPr>
              </m:sSupPr>
              <m:e>
                <m:r>
                  <w:rPr>
                    <w:rFonts w:ascii="Cambria Math" w:hAnsi="Cambria Math"/>
                    <w:sz w:val="32"/>
                    <w:szCs w:val="32"/>
                  </w:rPr>
                  <m:t>l</m:t>
                </m:r>
              </m:e>
              <m:sup>
                <m:r>
                  <w:rPr>
                    <w:rFonts w:ascii="Cambria Math" w:hAnsi="Cambria Math"/>
                    <w:sz w:val="32"/>
                    <w:szCs w:val="32"/>
                  </w:rPr>
                  <m:t>3</m:t>
                </m:r>
              </m:sup>
            </m:sSup>
          </m:num>
          <m:den>
            <m:r>
              <w:rPr>
                <w:rFonts w:ascii="Cambria Math" w:hAnsi="Cambria Math"/>
                <w:sz w:val="32"/>
                <w:szCs w:val="32"/>
              </w:rPr>
              <m:t>EJ</m:t>
            </m:r>
          </m:den>
        </m:f>
      </m:oMath>
      <w:r w:rsidR="00A13214" w:rsidRPr="006C30FF">
        <w:rPr>
          <w:rFonts w:ascii="Times New Roman" w:hAnsi="Times New Roman"/>
          <w:sz w:val="32"/>
          <w:szCs w:val="32"/>
        </w:rPr>
        <w:t>.</w:t>
      </w:r>
    </w:p>
    <w:p w14:paraId="09205EA5" w14:textId="77777777" w:rsidR="00DA0E56" w:rsidRPr="006C30FF" w:rsidRDefault="00DA0E56" w:rsidP="003423EB">
      <w:pPr>
        <w:pStyle w:val="a3"/>
        <w:ind w:left="0" w:firstLine="567"/>
        <w:rPr>
          <w:rFonts w:ascii="Times New Roman" w:hAnsi="Times New Roman"/>
          <w:sz w:val="28"/>
          <w:szCs w:val="28"/>
        </w:rPr>
      </w:pPr>
    </w:p>
    <w:p w14:paraId="39DB9644" w14:textId="56CD0C8E" w:rsidR="00DA0E56" w:rsidRPr="006C30FF" w:rsidRDefault="00DA0E56"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конструкции используемого упругого элемента использован принцип масштабного преобразования с коэффициентом </w:t>
      </w:r>
      <m:oMath>
        <m:r>
          <w:rPr>
            <w:rFonts w:ascii="Cambria Math" w:hAnsi="Cambria Math"/>
            <w:sz w:val="28"/>
            <w:szCs w:val="28"/>
          </w:rPr>
          <m:t>ε=</m:t>
        </m:r>
        <m:f>
          <m:fPr>
            <m:ctrlPr>
              <w:rPr>
                <w:rFonts w:ascii="Cambria Math" w:hAnsi="Cambria Math"/>
                <w:i/>
                <w:sz w:val="28"/>
                <w:szCs w:val="28"/>
              </w:rPr>
            </m:ctrlPr>
          </m:fPr>
          <m:num>
            <m:r>
              <w:rPr>
                <w:rFonts w:ascii="Cambria Math" w:hAnsi="Cambria Math"/>
                <w:sz w:val="28"/>
                <w:szCs w:val="28"/>
                <w:lang w:val="en-US"/>
              </w:rPr>
              <m:t>CC</m:t>
            </m:r>
            <m:r>
              <w:rPr>
                <w:rFonts w:ascii="Cambria Math" w:hAnsi="Cambria Math"/>
                <w:sz w:val="28"/>
                <w:szCs w:val="28"/>
              </w:rPr>
              <m:t>'</m:t>
            </m:r>
          </m:num>
          <m:den>
            <m:r>
              <w:rPr>
                <w:rFonts w:ascii="Cambria Math" w:hAnsi="Cambria Math"/>
                <w:sz w:val="28"/>
                <w:szCs w:val="28"/>
              </w:rPr>
              <m:t>BB'</m:t>
            </m:r>
          </m:den>
        </m:f>
      </m:oMath>
      <w:r w:rsidR="00E44CFD" w:rsidRPr="006C30FF">
        <w:rPr>
          <w:rFonts w:ascii="Times New Roman" w:hAnsi="Times New Roman"/>
          <w:sz w:val="28"/>
          <w:szCs w:val="28"/>
        </w:rPr>
        <w:t>, где ε – коэффициент масштабного преобразования</w:t>
      </w:r>
      <w:r w:rsidR="00A13214" w:rsidRPr="006C30FF">
        <w:rPr>
          <w:rFonts w:ascii="Times New Roman" w:hAnsi="Times New Roman"/>
          <w:sz w:val="28"/>
          <w:szCs w:val="28"/>
        </w:rPr>
        <w:t>,</w:t>
      </w:r>
      <w:r w:rsidR="00E44CFD" w:rsidRPr="006C30FF">
        <w:rPr>
          <w:rFonts w:ascii="Times New Roman" w:hAnsi="Times New Roman"/>
          <w:sz w:val="28"/>
          <w:szCs w:val="28"/>
        </w:rPr>
        <w:t xml:space="preserve"> выражающий отношение перемещений Г-образного рычага к перемещению чувствительного элемента (в месте приложения нагрузки Р).</w:t>
      </w:r>
    </w:p>
    <w:p w14:paraId="38207CA1" w14:textId="77777777" w:rsidR="007719A4" w:rsidRPr="006C30FF" w:rsidRDefault="00FF6B3C"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Величина ε зависит от </w:t>
      </w:r>
      <w:r w:rsidRPr="006C30FF">
        <w:rPr>
          <w:rFonts w:ascii="Times New Roman" w:hAnsi="Times New Roman"/>
          <w:i/>
          <w:sz w:val="28"/>
          <w:szCs w:val="28"/>
        </w:rPr>
        <w:t>х</w:t>
      </w:r>
      <w:r w:rsidRPr="006C30FF">
        <w:rPr>
          <w:rFonts w:ascii="Times New Roman" w:hAnsi="Times New Roman"/>
          <w:sz w:val="28"/>
          <w:szCs w:val="28"/>
        </w:rPr>
        <w:t xml:space="preserve">: </w:t>
      </w:r>
      <w:r w:rsidR="00CB09B7" w:rsidRPr="006C30FF">
        <w:rPr>
          <w:rFonts w:ascii="Times New Roman" w:hAnsi="Times New Roman"/>
          <w:i/>
          <w:sz w:val="28"/>
          <w:szCs w:val="28"/>
        </w:rPr>
        <w:t xml:space="preserve">ε = </w:t>
      </w:r>
      <w:r w:rsidR="00CB09B7" w:rsidRPr="006C30FF">
        <w:rPr>
          <w:rFonts w:ascii="Times New Roman" w:hAnsi="Times New Roman"/>
          <w:i/>
          <w:sz w:val="28"/>
          <w:szCs w:val="28"/>
          <w:lang w:val="en-US"/>
        </w:rPr>
        <w:t>f</w:t>
      </w:r>
      <w:r w:rsidR="00CB09B7" w:rsidRPr="006C30FF">
        <w:rPr>
          <w:rFonts w:ascii="Times New Roman" w:hAnsi="Times New Roman"/>
          <w:i/>
          <w:sz w:val="28"/>
          <w:szCs w:val="28"/>
        </w:rPr>
        <w:t>(</w:t>
      </w:r>
      <w:r w:rsidR="00CB09B7" w:rsidRPr="006C30FF">
        <w:rPr>
          <w:rFonts w:ascii="Times New Roman" w:hAnsi="Times New Roman"/>
          <w:i/>
          <w:sz w:val="28"/>
          <w:szCs w:val="28"/>
          <w:lang w:val="en-US"/>
        </w:rPr>
        <w:t>x</w:t>
      </w:r>
      <w:r w:rsidR="00CB09B7" w:rsidRPr="006C30FF">
        <w:rPr>
          <w:rFonts w:ascii="Times New Roman" w:hAnsi="Times New Roman"/>
          <w:i/>
          <w:sz w:val="28"/>
          <w:szCs w:val="28"/>
        </w:rPr>
        <w:t>)</w:t>
      </w:r>
      <w:r w:rsidR="00CB09B7" w:rsidRPr="006C30FF">
        <w:rPr>
          <w:rFonts w:ascii="Times New Roman" w:hAnsi="Times New Roman"/>
          <w:sz w:val="28"/>
          <w:szCs w:val="28"/>
        </w:rPr>
        <w:t xml:space="preserve">. Так, при </w:t>
      </w:r>
      <m:oMath>
        <m:r>
          <w:rPr>
            <w:rFonts w:ascii="Cambria Math" w:hAnsi="Cambria Math"/>
            <w:sz w:val="28"/>
            <w:szCs w:val="28"/>
          </w:rPr>
          <m:t>x=</m:t>
        </m:r>
        <m:f>
          <m:fPr>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2</m:t>
            </m:r>
          </m:den>
        </m:f>
        <m:r>
          <w:rPr>
            <w:rFonts w:ascii="Cambria Math" w:hAnsi="Cambria Math"/>
            <w:sz w:val="28"/>
            <w:szCs w:val="28"/>
          </w:rPr>
          <m:t xml:space="preserve">    ε=2,5</m:t>
        </m:r>
      </m:oMath>
      <w:r w:rsidR="00CB1665" w:rsidRPr="006C30FF">
        <w:rPr>
          <w:rFonts w:ascii="Times New Roman" w:hAnsi="Times New Roman"/>
          <w:sz w:val="28"/>
          <w:szCs w:val="28"/>
        </w:rPr>
        <w:t>, а при смещении места приложения нагрузки к месту заделки (положению кольца 8), ε увеличивается:</w:t>
      </w:r>
    </w:p>
    <w:p w14:paraId="515A02BB" w14:textId="77777777" w:rsidR="00CB1665" w:rsidRPr="006C30FF" w:rsidRDefault="00CB1665"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при </w:t>
      </w:r>
      <m:oMath>
        <m:r>
          <w:rPr>
            <w:rFonts w:ascii="Cambria Math" w:hAnsi="Cambria Math"/>
            <w:sz w:val="28"/>
            <w:szCs w:val="28"/>
          </w:rPr>
          <m:t>x=</m:t>
        </m:r>
        <m:f>
          <m:fPr>
            <m:type m:val="skw"/>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3</m:t>
            </m:r>
          </m:den>
        </m:f>
        <m:r>
          <w:rPr>
            <w:rFonts w:ascii="Cambria Math" w:hAnsi="Cambria Math"/>
            <w:sz w:val="28"/>
            <w:szCs w:val="28"/>
          </w:rPr>
          <m:t xml:space="preserve">  ε=4</m:t>
        </m:r>
      </m:oMath>
      <w:r w:rsidR="00145E0B" w:rsidRPr="006C30FF">
        <w:rPr>
          <w:rFonts w:ascii="Times New Roman" w:hAnsi="Times New Roman"/>
          <w:sz w:val="28"/>
          <w:szCs w:val="28"/>
        </w:rPr>
        <w:t xml:space="preserve">, </w:t>
      </w:r>
      <w:r w:rsidR="0064168A" w:rsidRPr="006C30FF">
        <w:rPr>
          <w:rFonts w:ascii="Times New Roman" w:hAnsi="Times New Roman"/>
          <w:sz w:val="28"/>
          <w:szCs w:val="28"/>
        </w:rPr>
        <w:t xml:space="preserve">а </w:t>
      </w:r>
      <w:r w:rsidR="00145E0B" w:rsidRPr="006C30FF">
        <w:rPr>
          <w:rFonts w:ascii="Times New Roman" w:hAnsi="Times New Roman"/>
          <w:sz w:val="28"/>
          <w:szCs w:val="28"/>
        </w:rPr>
        <w:t xml:space="preserve">при </w:t>
      </w:r>
      <m:oMath>
        <m:r>
          <w:rPr>
            <w:rFonts w:ascii="Cambria Math" w:hAnsi="Cambria Math"/>
            <w:sz w:val="28"/>
            <w:szCs w:val="28"/>
          </w:rPr>
          <m:t>x=</m:t>
        </m:r>
        <m:f>
          <m:fPr>
            <m:type m:val="skw"/>
            <m:ctrlPr>
              <w:rPr>
                <w:rFonts w:ascii="Cambria Math" w:hAnsi="Cambria Math"/>
                <w:i/>
                <w:sz w:val="28"/>
                <w:szCs w:val="28"/>
              </w:rPr>
            </m:ctrlPr>
          </m:fPr>
          <m:num>
            <m:r>
              <w:rPr>
                <w:rFonts w:ascii="Cambria Math" w:hAnsi="Cambria Math"/>
                <w:sz w:val="28"/>
                <w:szCs w:val="28"/>
              </w:rPr>
              <m:t>l</m:t>
            </m:r>
          </m:num>
          <m:den>
            <m:r>
              <w:rPr>
                <w:rFonts w:ascii="Cambria Math" w:hAnsi="Cambria Math"/>
                <w:sz w:val="28"/>
                <w:szCs w:val="28"/>
              </w:rPr>
              <m:t>4</m:t>
            </m:r>
          </m:den>
        </m:f>
        <m:r>
          <w:rPr>
            <w:rFonts w:ascii="Cambria Math" w:hAnsi="Cambria Math"/>
            <w:sz w:val="28"/>
            <w:szCs w:val="28"/>
          </w:rPr>
          <m:t xml:space="preserve">  ε=5,5</m:t>
        </m:r>
      </m:oMath>
      <w:r w:rsidR="00635779" w:rsidRPr="006C30FF">
        <w:rPr>
          <w:rFonts w:ascii="Times New Roman" w:hAnsi="Times New Roman"/>
          <w:sz w:val="28"/>
          <w:szCs w:val="28"/>
        </w:rPr>
        <w:t>.</w:t>
      </w:r>
    </w:p>
    <w:p w14:paraId="05279C66" w14:textId="77777777" w:rsidR="00635779" w:rsidRPr="006C30FF" w:rsidRDefault="00635779" w:rsidP="003423EB">
      <w:pPr>
        <w:pStyle w:val="a3"/>
        <w:ind w:left="0" w:firstLine="567"/>
        <w:rPr>
          <w:rFonts w:ascii="Times New Roman" w:hAnsi="Times New Roman"/>
          <w:sz w:val="28"/>
          <w:szCs w:val="28"/>
        </w:rPr>
      </w:pPr>
    </w:p>
    <w:p w14:paraId="5BA7AE13" w14:textId="77777777" w:rsidR="00635779" w:rsidRPr="006C30FF" w:rsidRDefault="00BF2A5D" w:rsidP="003423EB">
      <w:pPr>
        <w:pStyle w:val="3"/>
        <w:rPr>
          <w:b w:val="0"/>
          <w:bCs w:val="0"/>
        </w:rPr>
      </w:pPr>
      <w:bookmarkStart w:id="42" w:name="_Toc146442180"/>
      <w:r w:rsidRPr="006C30FF">
        <w:rPr>
          <w:b w:val="0"/>
          <w:bCs w:val="0"/>
        </w:rPr>
        <w:t>3.2.</w:t>
      </w:r>
      <w:r w:rsidR="00636389" w:rsidRPr="006C30FF">
        <w:rPr>
          <w:b w:val="0"/>
          <w:bCs w:val="0"/>
        </w:rPr>
        <w:t>2</w:t>
      </w:r>
      <w:r w:rsidRPr="006C30FF">
        <w:rPr>
          <w:b w:val="0"/>
          <w:bCs w:val="0"/>
        </w:rPr>
        <w:t xml:space="preserve"> </w:t>
      </w:r>
      <w:r w:rsidR="00635779" w:rsidRPr="006C30FF">
        <w:rPr>
          <w:b w:val="0"/>
          <w:bCs w:val="0"/>
        </w:rPr>
        <w:t>Расчёт собственных упругих деформаций вала подшипниковой опоры</w:t>
      </w:r>
      <w:bookmarkEnd w:id="42"/>
    </w:p>
    <w:p w14:paraId="59B6E390" w14:textId="77777777" w:rsidR="00635779" w:rsidRPr="006C30FF" w:rsidRDefault="00635779"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Как было указано в разделе 2.2. фрезерный барабан размещён между двумя подшипниковыми опорами </w:t>
      </w:r>
      <w:r w:rsidR="00EE11C8" w:rsidRPr="006C30FF">
        <w:rPr>
          <w:rFonts w:ascii="Times New Roman" w:hAnsi="Times New Roman"/>
          <w:sz w:val="28"/>
          <w:szCs w:val="28"/>
        </w:rPr>
        <w:t xml:space="preserve">1 (рисунок 2.3). В состав каждой такой опоры входят расположенные по краям подшипниковые опоры, каждая из которых может быть укомплектована несколькими подшипниками (на рисунке 2.3 изображена одна из опор – </w:t>
      </w:r>
      <w:r w:rsidR="007E4E3A" w:rsidRPr="006C30FF">
        <w:rPr>
          <w:rFonts w:ascii="Times New Roman" w:hAnsi="Times New Roman"/>
          <w:sz w:val="28"/>
          <w:szCs w:val="28"/>
        </w:rPr>
        <w:t>левая с набором одного роликового радиально-упорного и двух шариковых упорных подшипников). Такая реализация опор связана со значительными радиальными и осевыми опорами на центральный поворотный вал 12 (рисунок 2.3).</w:t>
      </w:r>
    </w:p>
    <w:p w14:paraId="5844F543" w14:textId="77777777" w:rsidR="007E4E3A" w:rsidRPr="006C30FF" w:rsidRDefault="002552EE" w:rsidP="003423EB">
      <w:pPr>
        <w:pStyle w:val="a3"/>
        <w:ind w:left="0" w:firstLine="567"/>
        <w:rPr>
          <w:rFonts w:ascii="Times New Roman" w:hAnsi="Times New Roman"/>
          <w:sz w:val="28"/>
          <w:szCs w:val="28"/>
        </w:rPr>
      </w:pPr>
      <w:r w:rsidRPr="006C30FF">
        <w:rPr>
          <w:rFonts w:ascii="Times New Roman" w:hAnsi="Times New Roman"/>
          <w:sz w:val="28"/>
          <w:szCs w:val="28"/>
        </w:rPr>
        <w:t>Каждый из полых поворотных валов подшипниковой опоры вместе с размещённым между ними фрезерным барабаном 2 с резцами 11 можно рассматривать как лежащую на двух опорах балку (рисунок 3.9 б), где схематично изображён один резец 11 барабана 2.</w:t>
      </w:r>
    </w:p>
    <w:p w14:paraId="6881DF08" w14:textId="77777777" w:rsidR="002552EE" w:rsidRPr="006C30FF" w:rsidRDefault="00B35FF2" w:rsidP="003423EB">
      <w:pPr>
        <w:pStyle w:val="a3"/>
        <w:ind w:left="0" w:firstLine="567"/>
        <w:rPr>
          <w:rFonts w:ascii="Times New Roman" w:hAnsi="Times New Roman"/>
          <w:sz w:val="28"/>
          <w:szCs w:val="28"/>
        </w:rPr>
      </w:pPr>
      <w:r w:rsidRPr="006C30FF">
        <w:rPr>
          <w:rFonts w:ascii="Times New Roman" w:hAnsi="Times New Roman"/>
          <w:sz w:val="28"/>
          <w:szCs w:val="28"/>
        </w:rPr>
        <w:t xml:space="preserve">Приведём составляющие действующих на резец сил резания </w:t>
      </w:r>
      <m:oMath>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P</m:t>
                </m:r>
              </m:e>
            </m:acc>
          </m:e>
          <m:sub>
            <m:r>
              <w:rPr>
                <w:rFonts w:ascii="Cambria Math" w:hAnsi="Cambria Math"/>
                <w:sz w:val="28"/>
                <w:szCs w:val="28"/>
                <w:lang w:val="en-US"/>
              </w:rPr>
              <m:t>x</m:t>
            </m:r>
          </m:sub>
        </m:sSub>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P</m:t>
                </m:r>
              </m:e>
            </m:acc>
          </m:e>
          <m:sub>
            <m:r>
              <w:rPr>
                <w:rFonts w:ascii="Cambria Math" w:hAnsi="Cambria Math"/>
                <w:sz w:val="28"/>
                <w:szCs w:val="28"/>
              </w:rPr>
              <m:t>y</m:t>
            </m:r>
          </m:sub>
        </m:sSub>
        <m:r>
          <w:rPr>
            <w:rFonts w:ascii="Cambria Math" w:hAnsi="Cambria Math"/>
            <w:sz w:val="28"/>
            <w:szCs w:val="28"/>
          </w:rPr>
          <m:t xml:space="preserve"> и  </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P</m:t>
                </m:r>
              </m:e>
            </m:acc>
          </m:e>
          <m:sub>
            <m:r>
              <w:rPr>
                <w:rFonts w:ascii="Cambria Math" w:hAnsi="Cambria Math"/>
                <w:sz w:val="28"/>
                <w:szCs w:val="28"/>
                <w:lang w:val="en-US"/>
              </w:rPr>
              <m:t>z</m:t>
            </m:r>
          </m:sub>
        </m:sSub>
      </m:oMath>
      <w:r w:rsidR="00553F9F" w:rsidRPr="006C30FF">
        <w:rPr>
          <w:rFonts w:ascii="Times New Roman" w:hAnsi="Times New Roman"/>
          <w:sz w:val="28"/>
          <w:szCs w:val="28"/>
        </w:rPr>
        <w:t xml:space="preserve"> к точке </w:t>
      </w:r>
      <w:r w:rsidR="00553F9F" w:rsidRPr="006C30FF">
        <w:rPr>
          <w:rFonts w:ascii="Times New Roman" w:hAnsi="Times New Roman"/>
          <w:sz w:val="28"/>
          <w:szCs w:val="28"/>
          <w:lang w:val="en-US"/>
        </w:rPr>
        <w:t>F</w:t>
      </w:r>
      <w:r w:rsidR="00553F9F" w:rsidRPr="006C30FF">
        <w:rPr>
          <w:rFonts w:ascii="Times New Roman" w:hAnsi="Times New Roman"/>
          <w:sz w:val="28"/>
          <w:szCs w:val="28"/>
        </w:rPr>
        <w:t xml:space="preserve"> – центру поворотного вала со стороны фрезерного барабана и определим систему сил </w:t>
      </w:r>
      <m:oMath>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P</m:t>
                </m:r>
              </m:e>
            </m:acc>
          </m:e>
          <m:sub>
            <m:r>
              <w:rPr>
                <w:rFonts w:ascii="Cambria Math" w:hAnsi="Cambria Math"/>
                <w:sz w:val="28"/>
                <w:szCs w:val="28"/>
                <w:lang w:val="en-US"/>
              </w:rPr>
              <m:t>x</m:t>
            </m:r>
          </m:sub>
        </m:sSub>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P</m:t>
                </m:r>
              </m:e>
            </m:acc>
          </m:e>
          <m:sub>
            <m:r>
              <w:rPr>
                <w:rFonts w:ascii="Cambria Math" w:hAnsi="Cambria Math"/>
                <w:sz w:val="28"/>
                <w:szCs w:val="28"/>
              </w:rPr>
              <m:t>y</m:t>
            </m:r>
          </m:sub>
        </m:sSub>
        <m:r>
          <w:rPr>
            <w:rFonts w:ascii="Cambria Math" w:hAnsi="Cambria Math"/>
            <w:sz w:val="28"/>
            <w:szCs w:val="28"/>
          </w:rPr>
          <m:t xml:space="preserve">, </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P</m:t>
                </m:r>
              </m:e>
            </m:acc>
          </m:e>
          <m:sub>
            <m:r>
              <w:rPr>
                <w:rFonts w:ascii="Cambria Math" w:hAnsi="Cambria Math"/>
                <w:sz w:val="28"/>
                <w:szCs w:val="28"/>
                <w:lang w:val="en-US"/>
              </w:rPr>
              <m:t>z</m:t>
            </m:r>
          </m:sub>
        </m:sSub>
        <m:r>
          <w:rPr>
            <w:rFonts w:ascii="Cambria Math" w:hAnsi="Cambria Math"/>
            <w:sz w:val="28"/>
            <w:szCs w:val="28"/>
          </w:rPr>
          <m:t>)</m:t>
        </m:r>
      </m:oMath>
      <w:r w:rsidR="00553F9F" w:rsidRPr="006C30FF">
        <w:rPr>
          <w:rFonts w:ascii="Times New Roman" w:hAnsi="Times New Roman"/>
          <w:sz w:val="28"/>
          <w:szCs w:val="28"/>
        </w:rPr>
        <w:t xml:space="preserve"> и моментов </w:t>
      </w:r>
      <m:oMath>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en-US"/>
              </w:rPr>
              <m:t>M</m:t>
            </m:r>
          </m:e>
          <m: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z</m:t>
                </m:r>
              </m:sub>
            </m:sSub>
          </m:sub>
          <m:sup>
            <m:r>
              <w:rPr>
                <w:rFonts w:ascii="Cambria Math" w:hAnsi="Cambria Math"/>
                <w:sz w:val="28"/>
                <w:szCs w:val="28"/>
              </w:rPr>
              <m:t>кр</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lang w:val="en-US"/>
              </w:rPr>
              <m:t>M</m:t>
            </m:r>
          </m:e>
          <m: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y</m:t>
                </m:r>
              </m:sub>
            </m:sSub>
          </m:sub>
          <m:sup>
            <m:r>
              <w:rPr>
                <w:rFonts w:ascii="Cambria Math" w:hAnsi="Cambria Math"/>
                <w:sz w:val="28"/>
                <w:szCs w:val="28"/>
              </w:rPr>
              <m:t>кр</m:t>
            </m:r>
          </m:sup>
        </m:sSubSup>
        <m:r>
          <w:rPr>
            <w:rFonts w:ascii="Cambria Math" w:hAnsi="Cambria Math"/>
            <w:sz w:val="28"/>
            <w:szCs w:val="28"/>
          </w:rPr>
          <m:t xml:space="preserve">, </m:t>
        </m:r>
        <m:sSubSup>
          <m:sSubSupPr>
            <m:ctrlPr>
              <w:rPr>
                <w:rFonts w:ascii="Cambria Math" w:hAnsi="Cambria Math"/>
                <w:i/>
                <w:sz w:val="28"/>
                <w:szCs w:val="28"/>
              </w:rPr>
            </m:ctrlPr>
          </m:sSubSupPr>
          <m:e>
            <m:r>
              <w:rPr>
                <w:rFonts w:ascii="Cambria Math" w:hAnsi="Cambria Math"/>
                <w:sz w:val="28"/>
                <w:szCs w:val="28"/>
                <w:lang w:val="en-US"/>
              </w:rPr>
              <m:t>M</m:t>
            </m:r>
          </m:e>
          <m:sub>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x</m:t>
                </m:r>
              </m:sub>
            </m:sSub>
          </m:sub>
          <m:sup>
            <m:r>
              <w:rPr>
                <w:rFonts w:ascii="Cambria Math" w:hAnsi="Cambria Math"/>
                <w:sz w:val="28"/>
                <w:szCs w:val="28"/>
              </w:rPr>
              <m:t>изг</m:t>
            </m:r>
          </m:sup>
        </m:sSubSup>
        <m:r>
          <w:rPr>
            <w:rFonts w:ascii="Cambria Math" w:hAnsi="Cambria Math"/>
            <w:sz w:val="28"/>
            <w:szCs w:val="28"/>
          </w:rPr>
          <m:t>)</m:t>
        </m:r>
      </m:oMath>
      <w:r w:rsidR="0047367B" w:rsidRPr="006C30FF">
        <w:rPr>
          <w:rFonts w:ascii="Times New Roman" w:hAnsi="Times New Roman"/>
          <w:sz w:val="28"/>
          <w:szCs w:val="28"/>
        </w:rPr>
        <w:t xml:space="preserve">, </w:t>
      </w:r>
      <w:r w:rsidR="00157F08" w:rsidRPr="006C30FF">
        <w:rPr>
          <w:rFonts w:ascii="Times New Roman" w:hAnsi="Times New Roman"/>
          <w:sz w:val="28"/>
          <w:szCs w:val="28"/>
        </w:rPr>
        <w:t xml:space="preserve">действующих на балку, тогда суммарные перемещения произвольного </w:t>
      </w:r>
      <w:proofErr w:type="spellStart"/>
      <w:r w:rsidR="00157F08" w:rsidRPr="006C30FF">
        <w:rPr>
          <w:rFonts w:ascii="Times New Roman" w:hAnsi="Times New Roman"/>
          <w:i/>
          <w:sz w:val="28"/>
          <w:szCs w:val="28"/>
          <w:lang w:val="en-US"/>
        </w:rPr>
        <w:t>i</w:t>
      </w:r>
      <w:proofErr w:type="spellEnd"/>
      <w:r w:rsidR="00157F08" w:rsidRPr="006C30FF">
        <w:rPr>
          <w:rFonts w:ascii="Times New Roman" w:hAnsi="Times New Roman"/>
          <w:sz w:val="28"/>
          <w:szCs w:val="28"/>
        </w:rPr>
        <w:t xml:space="preserve">-того сечения вала в направлении осей </w:t>
      </w:r>
      <w:r w:rsidR="00157F08" w:rsidRPr="006C30FF">
        <w:rPr>
          <w:rFonts w:ascii="Times New Roman" w:hAnsi="Times New Roman"/>
          <w:sz w:val="28"/>
          <w:szCs w:val="28"/>
          <w:lang w:val="en-US"/>
        </w:rPr>
        <w:t>Z</w:t>
      </w:r>
      <w:r w:rsidR="00157F08" w:rsidRPr="006C30FF">
        <w:rPr>
          <w:rFonts w:ascii="Times New Roman" w:hAnsi="Times New Roman"/>
          <w:sz w:val="28"/>
          <w:szCs w:val="28"/>
        </w:rPr>
        <w:t xml:space="preserve"> и </w:t>
      </w:r>
      <w:r w:rsidR="00157F08" w:rsidRPr="006C30FF">
        <w:rPr>
          <w:rFonts w:ascii="Times New Roman" w:hAnsi="Times New Roman"/>
          <w:sz w:val="28"/>
          <w:szCs w:val="28"/>
          <w:lang w:val="en-US"/>
        </w:rPr>
        <w:t>Y</w:t>
      </w:r>
      <w:r w:rsidR="00157F08" w:rsidRPr="006C30FF">
        <w:rPr>
          <w:rFonts w:ascii="Times New Roman" w:hAnsi="Times New Roman"/>
          <w:sz w:val="28"/>
          <w:szCs w:val="28"/>
        </w:rPr>
        <w:t xml:space="preserve"> представляют сумму:</w:t>
      </w:r>
    </w:p>
    <w:p w14:paraId="595631FC" w14:textId="77777777" w:rsidR="00157F08" w:rsidRPr="006C30FF" w:rsidRDefault="00157F08" w:rsidP="003423EB">
      <w:pPr>
        <w:pStyle w:val="a3"/>
        <w:ind w:left="0" w:firstLine="567"/>
        <w:rPr>
          <w:rFonts w:ascii="Times New Roman" w:hAnsi="Times New Roman"/>
          <w:i/>
          <w:sz w:val="28"/>
          <w:szCs w:val="28"/>
        </w:rPr>
      </w:pPr>
    </w:p>
    <w:p w14:paraId="5AC888F5" w14:textId="7D34C20F" w:rsidR="00EE11C8" w:rsidRPr="006C30FF" w:rsidRDefault="00F33386" w:rsidP="00B71B73">
      <w:pPr>
        <w:pStyle w:val="a3"/>
        <w:ind w:left="0" w:firstLine="567"/>
        <w:jc w:val="right"/>
        <w:rPr>
          <w:rFonts w:ascii="Times New Roman" w:hAnsi="Times New Roman"/>
          <w:sz w:val="28"/>
          <w:szCs w:val="28"/>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m:t>
                    </m:r>
                  </m:sub>
                  <m:sup>
                    <m:r>
                      <w:rPr>
                        <w:rFonts w:ascii="Cambria Math" w:hAnsi="Cambria Math"/>
                        <w:sz w:val="28"/>
                        <w:szCs w:val="28"/>
                        <w:lang w:val="en-US"/>
                      </w:rPr>
                      <m:t>z</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iB</m:t>
                    </m:r>
                  </m:sub>
                  <m:sup>
                    <m:r>
                      <w:rPr>
                        <w:rFonts w:ascii="Cambria Math" w:hAnsi="Cambria Math"/>
                        <w:sz w:val="28"/>
                        <w:szCs w:val="28"/>
                        <w:lang w:val="en-US"/>
                      </w:rPr>
                      <m:t>z</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in</m:t>
                    </m:r>
                  </m:sub>
                  <m:sup>
                    <m:r>
                      <w:rPr>
                        <w:rFonts w:ascii="Cambria Math" w:hAnsi="Cambria Math"/>
                        <w:sz w:val="28"/>
                        <w:szCs w:val="28"/>
                        <w:lang w:val="en-US"/>
                      </w:rPr>
                      <m:t>z</m:t>
                    </m:r>
                  </m:sup>
                </m:sSubSup>
              </m:e>
              <m:e>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m:t>
                    </m:r>
                  </m:sub>
                  <m:sup>
                    <m:r>
                      <w:rPr>
                        <w:rFonts w:ascii="Cambria Math" w:hAnsi="Cambria Math"/>
                        <w:sz w:val="28"/>
                        <w:szCs w:val="28"/>
                        <w:lang w:val="en-US"/>
                      </w:rPr>
                      <m:t>y</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iB</m:t>
                    </m:r>
                  </m:sub>
                  <m:sup>
                    <m:r>
                      <w:rPr>
                        <w:rFonts w:ascii="Cambria Math" w:hAnsi="Cambria Math"/>
                        <w:sz w:val="28"/>
                        <w:szCs w:val="28"/>
                        <w:lang w:val="en-US"/>
                      </w:rPr>
                      <m:t>y</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in</m:t>
                    </m:r>
                  </m:sub>
                  <m:sup>
                    <m:r>
                      <w:rPr>
                        <w:rFonts w:ascii="Cambria Math" w:hAnsi="Cambria Math"/>
                        <w:sz w:val="28"/>
                        <w:szCs w:val="28"/>
                        <w:lang w:val="en-US"/>
                      </w:rPr>
                      <m:t>y</m:t>
                    </m:r>
                  </m:sup>
                </m:sSubSup>
              </m:e>
            </m:eqArr>
          </m:e>
        </m:d>
      </m:oMath>
      <w:r w:rsidR="00577416" w:rsidRPr="006C30FF">
        <w:rPr>
          <w:rFonts w:ascii="Times New Roman" w:hAnsi="Times New Roman"/>
          <w:sz w:val="28"/>
          <w:szCs w:val="28"/>
        </w:rPr>
        <w:tab/>
      </w:r>
      <w:r w:rsidR="00577416" w:rsidRPr="006C30FF">
        <w:rPr>
          <w:rFonts w:ascii="Times New Roman" w:hAnsi="Times New Roman"/>
          <w:sz w:val="28"/>
          <w:szCs w:val="28"/>
        </w:rPr>
        <w:tab/>
      </w:r>
      <w:r w:rsidR="00577416" w:rsidRPr="006C30FF">
        <w:rPr>
          <w:rFonts w:ascii="Times New Roman" w:hAnsi="Times New Roman"/>
          <w:sz w:val="28"/>
          <w:szCs w:val="28"/>
        </w:rPr>
        <w:tab/>
      </w:r>
      <w:r w:rsidR="008C2619" w:rsidRPr="006C30FF">
        <w:rPr>
          <w:rFonts w:ascii="Times New Roman" w:hAnsi="Times New Roman"/>
          <w:sz w:val="28"/>
          <w:szCs w:val="28"/>
        </w:rPr>
        <w:tab/>
      </w:r>
      <w:r w:rsidR="00385C11">
        <w:rPr>
          <w:rFonts w:ascii="Times New Roman" w:hAnsi="Times New Roman"/>
          <w:sz w:val="28"/>
          <w:szCs w:val="28"/>
        </w:rPr>
        <w:t xml:space="preserve">       </w:t>
      </w:r>
      <w:r w:rsidR="00577416" w:rsidRPr="006C30FF">
        <w:rPr>
          <w:rFonts w:ascii="Times New Roman" w:hAnsi="Times New Roman"/>
          <w:sz w:val="28"/>
          <w:szCs w:val="28"/>
        </w:rPr>
        <w:t>(</w:t>
      </w:r>
      <w:r w:rsidR="008C2619" w:rsidRPr="006C30FF">
        <w:rPr>
          <w:rFonts w:ascii="Times New Roman" w:hAnsi="Times New Roman"/>
          <w:sz w:val="28"/>
          <w:szCs w:val="28"/>
        </w:rPr>
        <w:t>3.54</w:t>
      </w:r>
      <w:r w:rsidR="00577416" w:rsidRPr="006C30FF">
        <w:rPr>
          <w:rFonts w:ascii="Times New Roman" w:hAnsi="Times New Roman"/>
          <w:sz w:val="28"/>
          <w:szCs w:val="28"/>
        </w:rPr>
        <w:t>)</w:t>
      </w:r>
    </w:p>
    <w:p w14:paraId="5A3AF4DF" w14:textId="77777777" w:rsidR="00BA4593" w:rsidRPr="006C30FF" w:rsidRDefault="00BA4593" w:rsidP="003423EB">
      <w:pPr>
        <w:pStyle w:val="a3"/>
        <w:ind w:left="0" w:firstLine="567"/>
        <w:rPr>
          <w:rFonts w:ascii="Times New Roman" w:hAnsi="Times New Roman"/>
          <w:sz w:val="28"/>
          <w:szCs w:val="28"/>
        </w:rPr>
      </w:pPr>
    </w:p>
    <w:p w14:paraId="22D0EEFF" w14:textId="77777777" w:rsidR="009A1D3D" w:rsidRPr="006C30FF" w:rsidRDefault="00872277" w:rsidP="003423EB">
      <w:pPr>
        <w:pStyle w:val="a3"/>
        <w:ind w:left="0"/>
        <w:rPr>
          <w:rFonts w:ascii="Times New Roman" w:hAnsi="Times New Roman"/>
          <w:sz w:val="28"/>
          <w:szCs w:val="28"/>
        </w:rPr>
      </w:pPr>
      <w:r w:rsidRPr="006C30FF">
        <w:rPr>
          <w:rFonts w:ascii="Times New Roman" w:hAnsi="Times New Roman"/>
          <w:sz w:val="28"/>
          <w:szCs w:val="28"/>
        </w:rPr>
        <w:t xml:space="preserve">где </w:t>
      </w:r>
      <m:oMath>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m:t>
            </m:r>
          </m:sub>
          <m:sup>
            <m:r>
              <w:rPr>
                <w:rFonts w:ascii="Cambria Math" w:hAnsi="Cambria Math"/>
                <w:sz w:val="28"/>
                <w:szCs w:val="28"/>
                <w:lang w:val="en-US"/>
              </w:rPr>
              <m:t>z</m:t>
            </m:r>
          </m:sup>
        </m:sSubSup>
      </m:oMath>
      <w:r w:rsidRPr="006C30FF">
        <w:rPr>
          <w:rFonts w:ascii="Times New Roman" w:hAnsi="Times New Roman"/>
          <w:sz w:val="28"/>
          <w:szCs w:val="28"/>
        </w:rPr>
        <w:t xml:space="preserve"> и </w:t>
      </w:r>
      <m:oMath>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m:t>
            </m:r>
          </m:sub>
          <m:sup>
            <m:r>
              <w:rPr>
                <w:rFonts w:ascii="Cambria Math" w:hAnsi="Cambria Math"/>
                <w:sz w:val="28"/>
                <w:szCs w:val="28"/>
                <w:lang w:val="en-US"/>
              </w:rPr>
              <m:t>y</m:t>
            </m:r>
          </m:sup>
        </m:sSubSup>
      </m:oMath>
      <w:r w:rsidRPr="006C30FF">
        <w:rPr>
          <w:rFonts w:ascii="Times New Roman" w:hAnsi="Times New Roman"/>
          <w:sz w:val="28"/>
          <w:szCs w:val="28"/>
        </w:rPr>
        <w:t xml:space="preserve"> – суммарные перемещения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 xml:space="preserve">-того сечения вала вдоль осей </w:t>
      </w:r>
      <w:r w:rsidRPr="006C30FF">
        <w:rPr>
          <w:rFonts w:ascii="Times New Roman" w:hAnsi="Times New Roman"/>
          <w:sz w:val="28"/>
          <w:szCs w:val="28"/>
          <w:lang w:val="en-US"/>
        </w:rPr>
        <w:t>Z</w:t>
      </w:r>
      <w:r w:rsidRPr="006C30FF">
        <w:rPr>
          <w:rFonts w:ascii="Times New Roman" w:hAnsi="Times New Roman"/>
          <w:sz w:val="28"/>
          <w:szCs w:val="28"/>
        </w:rPr>
        <w:t xml:space="preserve"> и </w:t>
      </w:r>
      <w:r w:rsidRPr="006C30FF">
        <w:rPr>
          <w:rFonts w:ascii="Times New Roman" w:hAnsi="Times New Roman"/>
          <w:sz w:val="28"/>
          <w:szCs w:val="28"/>
          <w:lang w:val="en-US"/>
        </w:rPr>
        <w:t>Y</w:t>
      </w:r>
      <w:r w:rsidRPr="006C30FF">
        <w:rPr>
          <w:rFonts w:ascii="Times New Roman" w:hAnsi="Times New Roman"/>
          <w:sz w:val="28"/>
          <w:szCs w:val="28"/>
        </w:rPr>
        <w:t xml:space="preserve">, соответственно; </w:t>
      </w:r>
      <m:oMath>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iB</m:t>
            </m:r>
          </m:sub>
          <m:sup>
            <m:r>
              <w:rPr>
                <w:rFonts w:ascii="Cambria Math" w:hAnsi="Cambria Math"/>
                <w:sz w:val="28"/>
                <w:szCs w:val="28"/>
                <w:lang w:val="en-US"/>
              </w:rPr>
              <m:t>z</m:t>
            </m:r>
          </m:sup>
        </m:sSubSup>
      </m:oMath>
      <w:r w:rsidR="007C43A7" w:rsidRPr="006C30FF">
        <w:rPr>
          <w:rFonts w:ascii="Times New Roman" w:hAnsi="Times New Roman"/>
          <w:sz w:val="28"/>
          <w:szCs w:val="28"/>
        </w:rPr>
        <w:t xml:space="preserve"> и </w:t>
      </w:r>
      <m:oMath>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iB</m:t>
            </m:r>
          </m:sub>
          <m:sup>
            <m:r>
              <w:rPr>
                <w:rFonts w:ascii="Cambria Math" w:hAnsi="Cambria Math"/>
                <w:sz w:val="28"/>
                <w:szCs w:val="28"/>
                <w:lang w:val="en-US"/>
              </w:rPr>
              <m:t>y</m:t>
            </m:r>
          </m:sup>
        </m:sSubSup>
      </m:oMath>
      <w:r w:rsidR="007C43A7" w:rsidRPr="006C30FF">
        <w:rPr>
          <w:rFonts w:ascii="Times New Roman" w:hAnsi="Times New Roman"/>
          <w:sz w:val="28"/>
          <w:szCs w:val="28"/>
        </w:rPr>
        <w:t xml:space="preserve"> – упругие </w:t>
      </w:r>
      <w:r w:rsidR="00C51F0E" w:rsidRPr="006C30FF">
        <w:rPr>
          <w:rFonts w:ascii="Times New Roman" w:hAnsi="Times New Roman"/>
          <w:sz w:val="28"/>
          <w:szCs w:val="28"/>
        </w:rPr>
        <w:t xml:space="preserve">перемещения </w:t>
      </w:r>
      <w:proofErr w:type="spellStart"/>
      <w:r w:rsidR="00C51F0E" w:rsidRPr="006C30FF">
        <w:rPr>
          <w:rFonts w:ascii="Times New Roman" w:hAnsi="Times New Roman"/>
          <w:i/>
          <w:sz w:val="28"/>
          <w:szCs w:val="28"/>
          <w:lang w:val="en-US"/>
        </w:rPr>
        <w:t>i</w:t>
      </w:r>
      <w:proofErr w:type="spellEnd"/>
      <w:r w:rsidR="00C51F0E" w:rsidRPr="006C30FF">
        <w:rPr>
          <w:rFonts w:ascii="Times New Roman" w:hAnsi="Times New Roman"/>
          <w:sz w:val="28"/>
          <w:szCs w:val="28"/>
        </w:rPr>
        <w:t xml:space="preserve">-того сечения вала вдоль осей </w:t>
      </w:r>
      <w:r w:rsidR="00C51F0E" w:rsidRPr="006C30FF">
        <w:rPr>
          <w:rFonts w:ascii="Times New Roman" w:hAnsi="Times New Roman"/>
          <w:sz w:val="28"/>
          <w:szCs w:val="28"/>
          <w:lang w:val="en-US"/>
        </w:rPr>
        <w:t>Z</w:t>
      </w:r>
      <w:r w:rsidR="00C51F0E" w:rsidRPr="006C30FF">
        <w:rPr>
          <w:rFonts w:ascii="Times New Roman" w:hAnsi="Times New Roman"/>
          <w:sz w:val="28"/>
          <w:szCs w:val="28"/>
        </w:rPr>
        <w:t xml:space="preserve"> и </w:t>
      </w:r>
      <w:r w:rsidR="00C51F0E" w:rsidRPr="006C30FF">
        <w:rPr>
          <w:rFonts w:ascii="Times New Roman" w:hAnsi="Times New Roman"/>
          <w:sz w:val="28"/>
          <w:szCs w:val="28"/>
          <w:lang w:val="en-US"/>
        </w:rPr>
        <w:t>Y</w:t>
      </w:r>
      <w:r w:rsidR="00C51F0E" w:rsidRPr="006C30FF">
        <w:rPr>
          <w:rFonts w:ascii="Times New Roman" w:hAnsi="Times New Roman"/>
          <w:sz w:val="28"/>
          <w:szCs w:val="28"/>
        </w:rPr>
        <w:t xml:space="preserve">, соответственно, вызванные собственными упругими деформациями вала; </w:t>
      </w:r>
      <m:oMath>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in</m:t>
            </m:r>
          </m:sub>
          <m:sup>
            <m:r>
              <w:rPr>
                <w:rFonts w:ascii="Cambria Math" w:hAnsi="Cambria Math"/>
                <w:sz w:val="28"/>
                <w:szCs w:val="28"/>
                <w:lang w:val="en-US"/>
              </w:rPr>
              <m:t>z</m:t>
            </m:r>
          </m:sup>
        </m:sSubSup>
      </m:oMath>
      <w:r w:rsidR="009214E4" w:rsidRPr="006C30FF">
        <w:rPr>
          <w:rFonts w:ascii="Times New Roman" w:hAnsi="Times New Roman"/>
          <w:sz w:val="28"/>
          <w:szCs w:val="28"/>
        </w:rPr>
        <w:t xml:space="preserve"> и </w:t>
      </w:r>
      <m:oMath>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in</m:t>
            </m:r>
          </m:sub>
          <m:sup>
            <m:r>
              <w:rPr>
                <w:rFonts w:ascii="Cambria Math" w:hAnsi="Cambria Math"/>
                <w:sz w:val="28"/>
                <w:szCs w:val="28"/>
                <w:lang w:val="en-US"/>
              </w:rPr>
              <m:t>y</m:t>
            </m:r>
          </m:sup>
        </m:sSubSup>
      </m:oMath>
      <w:r w:rsidR="009214E4" w:rsidRPr="006C30FF">
        <w:rPr>
          <w:rFonts w:ascii="Times New Roman" w:hAnsi="Times New Roman"/>
          <w:sz w:val="28"/>
          <w:szCs w:val="28"/>
        </w:rPr>
        <w:t xml:space="preserve"> – упругие перемещения </w:t>
      </w:r>
      <w:proofErr w:type="spellStart"/>
      <w:r w:rsidR="009214E4" w:rsidRPr="006C30FF">
        <w:rPr>
          <w:rFonts w:ascii="Times New Roman" w:hAnsi="Times New Roman"/>
          <w:i/>
          <w:sz w:val="28"/>
          <w:szCs w:val="28"/>
          <w:lang w:val="en-US"/>
        </w:rPr>
        <w:t>i</w:t>
      </w:r>
      <w:proofErr w:type="spellEnd"/>
      <w:r w:rsidR="009214E4" w:rsidRPr="006C30FF">
        <w:rPr>
          <w:rFonts w:ascii="Times New Roman" w:hAnsi="Times New Roman"/>
          <w:sz w:val="28"/>
          <w:szCs w:val="28"/>
        </w:rPr>
        <w:t xml:space="preserve">-того сечения вала вдоль осей </w:t>
      </w:r>
      <w:r w:rsidR="009214E4" w:rsidRPr="006C30FF">
        <w:rPr>
          <w:rFonts w:ascii="Times New Roman" w:hAnsi="Times New Roman"/>
          <w:sz w:val="28"/>
          <w:szCs w:val="28"/>
          <w:lang w:val="en-US"/>
        </w:rPr>
        <w:t>Z</w:t>
      </w:r>
      <w:r w:rsidR="009214E4" w:rsidRPr="006C30FF">
        <w:rPr>
          <w:rFonts w:ascii="Times New Roman" w:hAnsi="Times New Roman"/>
          <w:sz w:val="28"/>
          <w:szCs w:val="28"/>
        </w:rPr>
        <w:t xml:space="preserve"> и </w:t>
      </w:r>
      <w:r w:rsidR="009214E4" w:rsidRPr="006C30FF">
        <w:rPr>
          <w:rFonts w:ascii="Times New Roman" w:hAnsi="Times New Roman"/>
          <w:sz w:val="28"/>
          <w:szCs w:val="28"/>
          <w:lang w:val="en-US"/>
        </w:rPr>
        <w:t>Y</w:t>
      </w:r>
      <w:r w:rsidR="009214E4" w:rsidRPr="006C30FF">
        <w:rPr>
          <w:rFonts w:ascii="Times New Roman" w:hAnsi="Times New Roman"/>
          <w:sz w:val="28"/>
          <w:szCs w:val="28"/>
        </w:rPr>
        <w:t>, соответственно, вызванные податливостью опор (подшипников).</w:t>
      </w:r>
    </w:p>
    <w:p w14:paraId="446D7A43" w14:textId="6A0CC911" w:rsidR="009214E4" w:rsidRPr="006C30FF" w:rsidRDefault="009214E4" w:rsidP="003423EB">
      <w:pPr>
        <w:pStyle w:val="a3"/>
        <w:ind w:left="0" w:firstLine="567"/>
        <w:rPr>
          <w:rFonts w:ascii="Times New Roman" w:hAnsi="Times New Roman"/>
          <w:sz w:val="28"/>
          <w:szCs w:val="28"/>
        </w:rPr>
      </w:pPr>
      <w:r w:rsidRPr="006C30FF">
        <w:rPr>
          <w:rFonts w:ascii="Times New Roman" w:hAnsi="Times New Roman"/>
          <w:sz w:val="28"/>
          <w:szCs w:val="28"/>
        </w:rPr>
        <w:t xml:space="preserve">Расчёт собственных упругих деформаций поворотного вала проведём с использованием теоремы </w:t>
      </w:r>
      <w:proofErr w:type="spellStart"/>
      <w:r w:rsidRPr="006C30FF">
        <w:rPr>
          <w:rFonts w:ascii="Times New Roman" w:hAnsi="Times New Roman"/>
          <w:sz w:val="28"/>
          <w:szCs w:val="28"/>
        </w:rPr>
        <w:t>Кастильяно</w:t>
      </w:r>
      <w:proofErr w:type="spellEnd"/>
      <w:r w:rsidRPr="006C30FF">
        <w:rPr>
          <w:rFonts w:ascii="Times New Roman" w:hAnsi="Times New Roman"/>
          <w:sz w:val="28"/>
          <w:szCs w:val="28"/>
        </w:rPr>
        <w:t xml:space="preserve"> [</w:t>
      </w:r>
      <w:r w:rsidR="00116779" w:rsidRPr="006C30FF">
        <w:rPr>
          <w:rFonts w:ascii="Times New Roman" w:hAnsi="Times New Roman"/>
          <w:sz w:val="28"/>
          <w:szCs w:val="28"/>
        </w:rPr>
        <w:t>48</w:t>
      </w:r>
      <w:r w:rsidRPr="006C30FF">
        <w:rPr>
          <w:rFonts w:ascii="Times New Roman" w:hAnsi="Times New Roman"/>
          <w:sz w:val="28"/>
          <w:szCs w:val="28"/>
        </w:rPr>
        <w:t>], а именно, применяя приём введения добавочной силы Р:</w:t>
      </w:r>
    </w:p>
    <w:p w14:paraId="36F83D13" w14:textId="77777777" w:rsidR="009214E4" w:rsidRPr="006C30FF" w:rsidRDefault="009214E4" w:rsidP="003423EB">
      <w:pPr>
        <w:pStyle w:val="a3"/>
        <w:ind w:left="0" w:firstLine="567"/>
        <w:rPr>
          <w:rFonts w:ascii="Times New Roman" w:hAnsi="Times New Roman"/>
          <w:sz w:val="28"/>
          <w:szCs w:val="28"/>
        </w:rPr>
      </w:pPr>
    </w:p>
    <w:p w14:paraId="6C4BC87B" w14:textId="6C05A1AC" w:rsidR="009214E4" w:rsidRPr="006C30FF" w:rsidRDefault="0064168A" w:rsidP="006D3DF1">
      <w:pPr>
        <w:pStyle w:val="a3"/>
        <w:ind w:left="0" w:firstLine="567"/>
        <w:jc w:val="right"/>
        <w:rPr>
          <w:rFonts w:ascii="Times New Roman" w:hAnsi="Times New Roman"/>
          <w:sz w:val="28"/>
          <w:szCs w:val="28"/>
        </w:rPr>
      </w:pPr>
      <m:oMath>
        <m:r>
          <w:rPr>
            <w:rFonts w:ascii="Cambria Math" w:hAnsi="Cambria Math"/>
            <w:sz w:val="28"/>
            <w:szCs w:val="28"/>
          </w:rPr>
          <m:t>f=</m:t>
        </m:r>
        <m:f>
          <m:fPr>
            <m:ctrlPr>
              <w:rPr>
                <w:rFonts w:ascii="Cambria Math" w:hAnsi="Cambria Math"/>
                <w:i/>
                <w:sz w:val="28"/>
                <w:szCs w:val="28"/>
              </w:rPr>
            </m:ctrlPr>
          </m:fPr>
          <m:num>
            <m:r>
              <w:rPr>
                <w:rFonts w:ascii="Cambria Math" w:hAnsi="Cambria Math"/>
                <w:sz w:val="28"/>
                <w:szCs w:val="28"/>
              </w:rPr>
              <m:t>∂U</m:t>
            </m:r>
          </m:num>
          <m:den>
            <m:r>
              <w:rPr>
                <w:rFonts w:ascii="Cambria Math" w:hAnsi="Cambria Math"/>
                <w:sz w:val="28"/>
                <w:szCs w:val="28"/>
              </w:rPr>
              <m:t>∂p</m:t>
            </m:r>
          </m:den>
        </m:f>
        <m:r>
          <w:rPr>
            <w:rFonts w:ascii="Cambria Math" w:hAnsi="Cambria Math"/>
            <w:sz w:val="28"/>
            <w:szCs w:val="28"/>
          </w:rPr>
          <m:t xml:space="preserve">= </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li</m:t>
                </m:r>
              </m:sub>
            </m:sSub>
            <m:r>
              <w:rPr>
                <w:rFonts w:ascii="Cambria Math" w:hAnsi="Cambria Math"/>
                <w:sz w:val="28"/>
                <w:szCs w:val="28"/>
              </w:rPr>
              <m:t>(</m:t>
            </m:r>
          </m:e>
        </m:nary>
        <m:f>
          <m:fPr>
            <m:ctrlPr>
              <w:rPr>
                <w:rFonts w:ascii="Cambria Math" w:hAnsi="Cambria Math"/>
                <w:i/>
                <w:sz w:val="28"/>
                <w:szCs w:val="28"/>
              </w:rPr>
            </m:ctrlPr>
          </m:fPr>
          <m:num>
            <m:r>
              <w:rPr>
                <w:rFonts w:ascii="Cambria Math" w:hAnsi="Cambria Math"/>
                <w:sz w:val="28"/>
                <w:szCs w:val="28"/>
              </w:rPr>
              <m:t>N∙</m:t>
            </m:r>
            <m:f>
              <m:fPr>
                <m:ctrlPr>
                  <w:rPr>
                    <w:rFonts w:ascii="Cambria Math" w:hAnsi="Cambria Math"/>
                    <w:i/>
                    <w:sz w:val="28"/>
                    <w:szCs w:val="28"/>
                  </w:rPr>
                </m:ctrlPr>
              </m:fPr>
              <m:num>
                <m:r>
                  <w:rPr>
                    <w:rFonts w:ascii="Cambria Math" w:hAnsi="Cambria Math"/>
                    <w:sz w:val="28"/>
                    <w:szCs w:val="28"/>
                  </w:rPr>
                  <m:t>∂N</m:t>
                </m:r>
              </m:num>
              <m:den>
                <m:r>
                  <w:rPr>
                    <w:rFonts w:ascii="Cambria Math" w:hAnsi="Cambria Math"/>
                    <w:sz w:val="28"/>
                    <w:szCs w:val="28"/>
                  </w:rPr>
                  <m:t>∂p</m:t>
                </m:r>
              </m:den>
            </m:f>
          </m:num>
          <m:den>
            <m:r>
              <w:rPr>
                <w:rFonts w:ascii="Cambria Math" w:hAnsi="Cambria Math"/>
                <w:sz w:val="28"/>
                <w:szCs w:val="28"/>
              </w:rPr>
              <m:t>EF</m:t>
            </m:r>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x</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x</m:t>
                    </m:r>
                  </m:sub>
                </m:sSub>
              </m:num>
              <m:den>
                <m:r>
                  <w:rPr>
                    <w:rFonts w:ascii="Cambria Math" w:hAnsi="Cambria Math"/>
                    <w:sz w:val="28"/>
                    <w:szCs w:val="28"/>
                  </w:rPr>
                  <m:t>∂p</m:t>
                </m:r>
              </m:den>
            </m:f>
          </m:num>
          <m:den>
            <m:r>
              <w:rPr>
                <w:rFonts w:ascii="Cambria Math" w:hAnsi="Cambria Math"/>
                <w:sz w:val="28"/>
                <w:szCs w:val="28"/>
              </w:rPr>
              <m:t>G</m:t>
            </m:r>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k</m:t>
                </m:r>
              </m:sub>
            </m:sSub>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y</m:t>
                    </m:r>
                  </m:sub>
                </m:sSub>
              </m:num>
              <m:den>
                <m:r>
                  <w:rPr>
                    <w:rFonts w:ascii="Cambria Math" w:hAnsi="Cambria Math"/>
                    <w:sz w:val="28"/>
                    <w:szCs w:val="28"/>
                  </w:rPr>
                  <m:t>∂p</m:t>
                </m:r>
              </m:den>
            </m:f>
          </m:num>
          <m:den>
            <m:r>
              <w:rPr>
                <w:rFonts w:ascii="Cambria Math" w:hAnsi="Cambria Math"/>
                <w:sz w:val="28"/>
                <w:szCs w:val="28"/>
              </w:rPr>
              <m:t>E</m:t>
            </m:r>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y</m:t>
                </m:r>
              </m:sub>
            </m:sSub>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z</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z</m:t>
                    </m:r>
                  </m:sub>
                </m:sSub>
              </m:num>
              <m:den>
                <m:r>
                  <w:rPr>
                    <w:rFonts w:ascii="Cambria Math" w:hAnsi="Cambria Math"/>
                    <w:sz w:val="28"/>
                    <w:szCs w:val="28"/>
                  </w:rPr>
                  <m:t>∂p</m:t>
                </m:r>
              </m:den>
            </m:f>
          </m:num>
          <m:den>
            <m:r>
              <w:rPr>
                <w:rFonts w:ascii="Cambria Math" w:hAnsi="Cambria Math"/>
                <w:sz w:val="28"/>
                <w:szCs w:val="28"/>
              </w:rPr>
              <m:t>E</m:t>
            </m:r>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z</m:t>
                </m:r>
              </m:sub>
            </m:sSub>
          </m:den>
        </m:f>
        <m:r>
          <w:rPr>
            <w:rFonts w:ascii="Cambria Math" w:hAnsi="Cambria Math"/>
            <w:sz w:val="28"/>
            <w:szCs w:val="28"/>
          </w:rPr>
          <m:t>)dx</m:t>
        </m:r>
      </m:oMath>
      <w:r w:rsidRPr="006C30FF">
        <w:rPr>
          <w:rFonts w:ascii="Times New Roman" w:hAnsi="Times New Roman"/>
          <w:sz w:val="28"/>
          <w:szCs w:val="28"/>
        </w:rPr>
        <w:t xml:space="preserve">  </w:t>
      </w:r>
      <w:r w:rsidRPr="006C30FF">
        <w:rPr>
          <w:rFonts w:ascii="Times New Roman" w:hAnsi="Times New Roman"/>
          <w:sz w:val="28"/>
          <w:szCs w:val="28"/>
        </w:rPr>
        <w:tab/>
      </w:r>
      <w:r w:rsidR="00153287" w:rsidRPr="006C30FF">
        <w:rPr>
          <w:rFonts w:ascii="Times New Roman" w:hAnsi="Times New Roman"/>
          <w:sz w:val="28"/>
          <w:szCs w:val="28"/>
        </w:rPr>
        <w:t xml:space="preserve">       (</w:t>
      </w:r>
      <w:r w:rsidR="008C2619" w:rsidRPr="006C30FF">
        <w:rPr>
          <w:rFonts w:ascii="Times New Roman" w:hAnsi="Times New Roman"/>
          <w:sz w:val="28"/>
          <w:szCs w:val="28"/>
        </w:rPr>
        <w:t>3.55</w:t>
      </w:r>
      <w:r w:rsidR="00153287" w:rsidRPr="006C30FF">
        <w:rPr>
          <w:rFonts w:ascii="Times New Roman" w:hAnsi="Times New Roman"/>
          <w:sz w:val="28"/>
          <w:szCs w:val="28"/>
        </w:rPr>
        <w:t>)</w:t>
      </w:r>
    </w:p>
    <w:p w14:paraId="32571AEF" w14:textId="77777777" w:rsidR="00153287" w:rsidRPr="006C30FF" w:rsidRDefault="00153287" w:rsidP="003423EB">
      <w:pPr>
        <w:pStyle w:val="a3"/>
        <w:ind w:left="0" w:firstLine="567"/>
        <w:rPr>
          <w:rFonts w:ascii="Times New Roman" w:hAnsi="Times New Roman"/>
          <w:sz w:val="28"/>
          <w:szCs w:val="28"/>
        </w:rPr>
      </w:pPr>
    </w:p>
    <w:p w14:paraId="52B10D3A" w14:textId="77777777" w:rsidR="00153287" w:rsidRPr="006C30FF" w:rsidRDefault="00840482"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где </w:t>
      </w:r>
      <w:r w:rsidR="00922522" w:rsidRPr="006C30FF">
        <w:rPr>
          <w:rFonts w:ascii="Times New Roman" w:hAnsi="Times New Roman"/>
          <w:i/>
          <w:sz w:val="28"/>
          <w:szCs w:val="28"/>
          <w:lang w:val="en-US"/>
        </w:rPr>
        <w:t>f</w:t>
      </w:r>
      <w:r w:rsidRPr="006C30FF">
        <w:rPr>
          <w:rFonts w:ascii="Times New Roman" w:hAnsi="Times New Roman"/>
          <w:sz w:val="28"/>
          <w:szCs w:val="28"/>
        </w:rPr>
        <w:t xml:space="preserve"> – перемещение сечения вала в направлении силы Р;</w:t>
      </w:r>
    </w:p>
    <w:p w14:paraId="3EC5D55A" w14:textId="361DC0B3" w:rsidR="00B10713" w:rsidRPr="006C30FF" w:rsidRDefault="00B10713" w:rsidP="003423EB">
      <w:pPr>
        <w:pStyle w:val="a3"/>
        <w:ind w:left="0" w:firstLine="567"/>
        <w:rPr>
          <w:rFonts w:ascii="Times New Roman" w:hAnsi="Times New Roman"/>
          <w:iCs/>
          <w:sz w:val="28"/>
          <w:szCs w:val="28"/>
        </w:rPr>
      </w:pPr>
      <w:r w:rsidRPr="006C30FF">
        <w:rPr>
          <w:rFonts w:ascii="Times New Roman" w:hAnsi="Times New Roman"/>
          <w:i/>
          <w:sz w:val="28"/>
          <w:szCs w:val="28"/>
          <w:lang w:val="en-US"/>
        </w:rPr>
        <w:t>U</w:t>
      </w:r>
      <w:r w:rsidRPr="006C30FF">
        <w:rPr>
          <w:rFonts w:ascii="Times New Roman" w:hAnsi="Times New Roman"/>
          <w:i/>
          <w:sz w:val="28"/>
          <w:szCs w:val="28"/>
        </w:rPr>
        <w:t xml:space="preserve"> </w:t>
      </w:r>
      <w:r w:rsidRPr="006C30FF">
        <w:rPr>
          <w:rFonts w:ascii="Times New Roman" w:hAnsi="Times New Roman"/>
          <w:sz w:val="28"/>
          <w:szCs w:val="28"/>
        </w:rPr>
        <w:t>– потенциальная энергия деформации;</w:t>
      </w:r>
    </w:p>
    <w:p w14:paraId="6D555211" w14:textId="274C8CE4" w:rsidR="00840482" w:rsidRPr="006C30FF" w:rsidRDefault="00922522" w:rsidP="003423EB">
      <w:pPr>
        <w:pStyle w:val="a3"/>
        <w:ind w:left="0" w:firstLine="567"/>
        <w:rPr>
          <w:rFonts w:ascii="Times New Roman" w:hAnsi="Times New Roman"/>
          <w:sz w:val="28"/>
          <w:szCs w:val="28"/>
        </w:rPr>
      </w:pPr>
      <w:r w:rsidRPr="006C30FF">
        <w:rPr>
          <w:rFonts w:ascii="Times New Roman" w:hAnsi="Times New Roman"/>
          <w:i/>
          <w:sz w:val="28"/>
          <w:szCs w:val="28"/>
          <w:lang w:val="en-US"/>
        </w:rPr>
        <w:t>N</w:t>
      </w:r>
      <w:r w:rsidR="00840482" w:rsidRPr="006C30FF">
        <w:rPr>
          <w:rFonts w:ascii="Times New Roman" w:hAnsi="Times New Roman"/>
          <w:sz w:val="28"/>
          <w:szCs w:val="28"/>
        </w:rPr>
        <w:t xml:space="preserve"> – нормальное усилие;</w:t>
      </w:r>
    </w:p>
    <w:p w14:paraId="7D3A5ADF" w14:textId="77777777" w:rsidR="00840482" w:rsidRPr="006C30FF" w:rsidRDefault="00922522" w:rsidP="003423EB">
      <w:pPr>
        <w:pStyle w:val="a3"/>
        <w:ind w:left="0" w:firstLine="567"/>
        <w:rPr>
          <w:rFonts w:ascii="Times New Roman" w:hAnsi="Times New Roman"/>
          <w:sz w:val="28"/>
          <w:szCs w:val="28"/>
        </w:rPr>
      </w:pPr>
      <w:r w:rsidRPr="006C30FF">
        <w:rPr>
          <w:rFonts w:ascii="Times New Roman" w:hAnsi="Times New Roman"/>
          <w:i/>
          <w:sz w:val="28"/>
          <w:szCs w:val="28"/>
          <w:lang w:val="en-US"/>
        </w:rPr>
        <w:t>M</w:t>
      </w:r>
      <w:r w:rsidRPr="006C30FF">
        <w:rPr>
          <w:rFonts w:ascii="Times New Roman" w:hAnsi="Times New Roman"/>
          <w:i/>
          <w:sz w:val="28"/>
          <w:szCs w:val="28"/>
          <w:vertAlign w:val="subscript"/>
          <w:lang w:val="en-US"/>
        </w:rPr>
        <w:t>x</w:t>
      </w:r>
      <w:r w:rsidR="00840482" w:rsidRPr="006C30FF">
        <w:rPr>
          <w:rFonts w:ascii="Times New Roman" w:hAnsi="Times New Roman"/>
          <w:sz w:val="28"/>
          <w:szCs w:val="28"/>
        </w:rPr>
        <w:t xml:space="preserve"> – крутящий момент;</w:t>
      </w:r>
    </w:p>
    <w:p w14:paraId="42BD113A" w14:textId="77777777" w:rsidR="00840482" w:rsidRPr="006C30FF" w:rsidRDefault="00922522" w:rsidP="003423EB">
      <w:pPr>
        <w:pStyle w:val="a3"/>
        <w:ind w:left="0" w:firstLine="567"/>
        <w:rPr>
          <w:rFonts w:ascii="Times New Roman" w:hAnsi="Times New Roman"/>
          <w:sz w:val="28"/>
          <w:szCs w:val="28"/>
        </w:rPr>
      </w:pPr>
      <w:r w:rsidRPr="006C30FF">
        <w:rPr>
          <w:rFonts w:ascii="Times New Roman" w:hAnsi="Times New Roman"/>
          <w:i/>
          <w:sz w:val="28"/>
          <w:szCs w:val="28"/>
          <w:lang w:val="en-US"/>
        </w:rPr>
        <w:t>M</w:t>
      </w:r>
      <w:r w:rsidRPr="006C30FF">
        <w:rPr>
          <w:rFonts w:ascii="Times New Roman" w:hAnsi="Times New Roman"/>
          <w:i/>
          <w:sz w:val="28"/>
          <w:szCs w:val="28"/>
          <w:vertAlign w:val="subscript"/>
          <w:lang w:val="en-US"/>
        </w:rPr>
        <w:t>y</w:t>
      </w:r>
      <w:r w:rsidR="00840482" w:rsidRPr="006C30FF">
        <w:rPr>
          <w:rFonts w:ascii="Times New Roman" w:hAnsi="Times New Roman"/>
          <w:sz w:val="28"/>
          <w:szCs w:val="28"/>
        </w:rPr>
        <w:t xml:space="preserve"> и </w:t>
      </w:r>
      <w:proofErr w:type="spellStart"/>
      <w:r w:rsidRPr="006C30FF">
        <w:rPr>
          <w:rFonts w:ascii="Times New Roman" w:hAnsi="Times New Roman"/>
          <w:i/>
          <w:sz w:val="28"/>
          <w:szCs w:val="28"/>
          <w:lang w:val="en-US"/>
        </w:rPr>
        <w:t>M</w:t>
      </w:r>
      <w:r w:rsidRPr="006C30FF">
        <w:rPr>
          <w:rFonts w:ascii="Times New Roman" w:hAnsi="Times New Roman"/>
          <w:i/>
          <w:sz w:val="28"/>
          <w:szCs w:val="28"/>
          <w:vertAlign w:val="subscript"/>
          <w:lang w:val="en-US"/>
        </w:rPr>
        <w:t>z</w:t>
      </w:r>
      <w:proofErr w:type="spellEnd"/>
      <w:r w:rsidR="00840482" w:rsidRPr="006C30FF">
        <w:rPr>
          <w:rFonts w:ascii="Times New Roman" w:hAnsi="Times New Roman"/>
          <w:sz w:val="28"/>
          <w:szCs w:val="28"/>
        </w:rPr>
        <w:t xml:space="preserve"> – изгибающие моменты;</w:t>
      </w:r>
    </w:p>
    <w:p w14:paraId="6A4AAD6B" w14:textId="77777777" w:rsidR="00840482" w:rsidRPr="006C30FF" w:rsidRDefault="00621773" w:rsidP="003423EB">
      <w:pPr>
        <w:pStyle w:val="a3"/>
        <w:ind w:left="0" w:firstLine="567"/>
        <w:rPr>
          <w:rFonts w:ascii="Times New Roman" w:hAnsi="Times New Roman"/>
          <w:sz w:val="28"/>
          <w:szCs w:val="28"/>
        </w:rPr>
      </w:pPr>
      <w:r w:rsidRPr="006C30FF">
        <w:rPr>
          <w:rFonts w:ascii="Times New Roman" w:hAnsi="Times New Roman"/>
          <w:i/>
          <w:sz w:val="28"/>
          <w:szCs w:val="28"/>
          <w:lang w:val="en-US"/>
        </w:rPr>
        <w:t>G</w:t>
      </w:r>
      <w:r w:rsidR="00B210B8" w:rsidRPr="006C30FF">
        <w:rPr>
          <w:rFonts w:ascii="Times New Roman" w:hAnsi="Times New Roman"/>
          <w:sz w:val="28"/>
          <w:szCs w:val="28"/>
        </w:rPr>
        <w:t xml:space="preserve"> – модуль упругости при сдвиге;</w:t>
      </w:r>
    </w:p>
    <w:p w14:paraId="4DEBC96C" w14:textId="77777777" w:rsidR="00B210B8" w:rsidRPr="006C30FF" w:rsidRDefault="00621773" w:rsidP="003423EB">
      <w:pPr>
        <w:pStyle w:val="a3"/>
        <w:ind w:left="0" w:firstLine="567"/>
        <w:rPr>
          <w:rFonts w:ascii="Times New Roman" w:hAnsi="Times New Roman"/>
          <w:sz w:val="28"/>
          <w:szCs w:val="28"/>
        </w:rPr>
      </w:pPr>
      <w:r w:rsidRPr="006C30FF">
        <w:rPr>
          <w:rFonts w:ascii="Times New Roman" w:hAnsi="Times New Roman"/>
          <w:i/>
          <w:sz w:val="28"/>
          <w:szCs w:val="28"/>
          <w:lang w:val="en-US"/>
        </w:rPr>
        <w:t>F</w:t>
      </w:r>
      <w:r w:rsidR="00B210B8" w:rsidRPr="006C30FF">
        <w:rPr>
          <w:rFonts w:ascii="Times New Roman" w:hAnsi="Times New Roman"/>
          <w:sz w:val="28"/>
          <w:szCs w:val="28"/>
        </w:rPr>
        <w:t xml:space="preserve"> – площадь сечения;</w:t>
      </w:r>
    </w:p>
    <w:p w14:paraId="699B0F1F" w14:textId="77777777" w:rsidR="00B210B8" w:rsidRPr="006C30FF" w:rsidRDefault="00621773" w:rsidP="003423EB">
      <w:pPr>
        <w:pStyle w:val="a3"/>
        <w:ind w:left="0" w:firstLine="567"/>
        <w:rPr>
          <w:rFonts w:ascii="Times New Roman" w:hAnsi="Times New Roman"/>
          <w:sz w:val="28"/>
          <w:szCs w:val="28"/>
        </w:rPr>
      </w:pPr>
      <w:proofErr w:type="spellStart"/>
      <w:r w:rsidRPr="006C30FF">
        <w:rPr>
          <w:rFonts w:ascii="Times New Roman" w:hAnsi="Times New Roman"/>
          <w:i/>
          <w:sz w:val="28"/>
          <w:szCs w:val="28"/>
          <w:lang w:val="en-US"/>
        </w:rPr>
        <w:t>J</w:t>
      </w:r>
      <w:r w:rsidRPr="006C30FF">
        <w:rPr>
          <w:rFonts w:ascii="Times New Roman" w:hAnsi="Times New Roman"/>
          <w:i/>
          <w:sz w:val="28"/>
          <w:szCs w:val="28"/>
          <w:vertAlign w:val="subscript"/>
          <w:lang w:val="en-US"/>
        </w:rPr>
        <w:t>k</w:t>
      </w:r>
      <w:proofErr w:type="spellEnd"/>
      <w:r w:rsidR="00B210B8" w:rsidRPr="006C30FF">
        <w:rPr>
          <w:rFonts w:ascii="Times New Roman" w:hAnsi="Times New Roman"/>
          <w:sz w:val="28"/>
          <w:szCs w:val="28"/>
        </w:rPr>
        <w:t xml:space="preserve"> – полярный момент инерции сечения;</w:t>
      </w:r>
    </w:p>
    <w:p w14:paraId="7C9FFEC3" w14:textId="77777777" w:rsidR="00B210B8" w:rsidRPr="006C30FF" w:rsidRDefault="00621773" w:rsidP="003423EB">
      <w:pPr>
        <w:pStyle w:val="a3"/>
        <w:ind w:left="0" w:firstLine="567"/>
        <w:rPr>
          <w:rFonts w:ascii="Times New Roman" w:hAnsi="Times New Roman"/>
          <w:sz w:val="28"/>
          <w:szCs w:val="28"/>
        </w:rPr>
      </w:pPr>
      <w:r w:rsidRPr="006C30FF">
        <w:rPr>
          <w:rFonts w:ascii="Times New Roman" w:hAnsi="Times New Roman"/>
          <w:i/>
          <w:sz w:val="28"/>
          <w:szCs w:val="28"/>
          <w:lang w:val="en-US"/>
        </w:rPr>
        <w:t>J</w:t>
      </w:r>
      <w:r w:rsidRPr="006C30FF">
        <w:rPr>
          <w:rFonts w:ascii="Times New Roman" w:hAnsi="Times New Roman"/>
          <w:i/>
          <w:sz w:val="28"/>
          <w:szCs w:val="28"/>
          <w:vertAlign w:val="subscript"/>
          <w:lang w:val="en-US"/>
        </w:rPr>
        <w:t>y</w:t>
      </w:r>
      <w:r w:rsidR="00B210B8" w:rsidRPr="006C30FF">
        <w:rPr>
          <w:rFonts w:ascii="Times New Roman" w:hAnsi="Times New Roman"/>
          <w:sz w:val="28"/>
          <w:szCs w:val="28"/>
        </w:rPr>
        <w:t xml:space="preserve"> и </w:t>
      </w:r>
      <w:proofErr w:type="spellStart"/>
      <w:r w:rsidRPr="006C30FF">
        <w:rPr>
          <w:rFonts w:ascii="Times New Roman" w:hAnsi="Times New Roman"/>
          <w:i/>
          <w:sz w:val="28"/>
          <w:szCs w:val="28"/>
          <w:lang w:val="en-US"/>
        </w:rPr>
        <w:t>J</w:t>
      </w:r>
      <w:r w:rsidRPr="006C30FF">
        <w:rPr>
          <w:rFonts w:ascii="Times New Roman" w:hAnsi="Times New Roman"/>
          <w:i/>
          <w:sz w:val="28"/>
          <w:szCs w:val="28"/>
          <w:vertAlign w:val="subscript"/>
          <w:lang w:val="en-US"/>
        </w:rPr>
        <w:t>z</w:t>
      </w:r>
      <w:proofErr w:type="spellEnd"/>
      <w:r w:rsidR="00B210B8" w:rsidRPr="006C30FF">
        <w:rPr>
          <w:rFonts w:ascii="Times New Roman" w:hAnsi="Times New Roman"/>
          <w:sz w:val="28"/>
          <w:szCs w:val="28"/>
        </w:rPr>
        <w:t xml:space="preserve"> – моменты инерции сечения относительно осей </w:t>
      </w:r>
      <w:r w:rsidR="00B210B8" w:rsidRPr="006C30FF">
        <w:rPr>
          <w:rFonts w:ascii="Times New Roman" w:hAnsi="Times New Roman"/>
          <w:sz w:val="28"/>
          <w:szCs w:val="28"/>
          <w:lang w:val="en-US"/>
        </w:rPr>
        <w:t>Y</w:t>
      </w:r>
      <w:r w:rsidR="00B210B8" w:rsidRPr="006C30FF">
        <w:rPr>
          <w:rFonts w:ascii="Times New Roman" w:hAnsi="Times New Roman"/>
          <w:sz w:val="28"/>
          <w:szCs w:val="28"/>
        </w:rPr>
        <w:t xml:space="preserve"> и </w:t>
      </w:r>
      <w:r w:rsidR="00B210B8" w:rsidRPr="006C30FF">
        <w:rPr>
          <w:rFonts w:ascii="Times New Roman" w:hAnsi="Times New Roman"/>
          <w:sz w:val="28"/>
          <w:szCs w:val="28"/>
          <w:lang w:val="en-US"/>
        </w:rPr>
        <w:t>Z</w:t>
      </w:r>
      <w:r w:rsidR="00B210B8" w:rsidRPr="006C30FF">
        <w:rPr>
          <w:rFonts w:ascii="Times New Roman" w:hAnsi="Times New Roman"/>
          <w:sz w:val="28"/>
          <w:szCs w:val="28"/>
        </w:rPr>
        <w:t>, соответственно;</w:t>
      </w:r>
    </w:p>
    <w:p w14:paraId="20FD6B43" w14:textId="77777777" w:rsidR="00B210B8" w:rsidRPr="006C30FF" w:rsidRDefault="00621773" w:rsidP="003423EB">
      <w:pPr>
        <w:pStyle w:val="a3"/>
        <w:ind w:left="0" w:firstLine="567"/>
        <w:rPr>
          <w:rFonts w:ascii="Times New Roman" w:hAnsi="Times New Roman"/>
          <w:sz w:val="28"/>
          <w:szCs w:val="28"/>
        </w:rPr>
      </w:pPr>
      <w:r w:rsidRPr="006C30FF">
        <w:rPr>
          <w:rFonts w:ascii="Times New Roman" w:hAnsi="Times New Roman"/>
          <w:i/>
          <w:sz w:val="28"/>
          <w:szCs w:val="28"/>
          <w:lang w:val="en-US"/>
        </w:rPr>
        <w:t>l</w:t>
      </w:r>
      <w:r w:rsidRPr="006C30FF">
        <w:rPr>
          <w:rFonts w:ascii="Times New Roman" w:hAnsi="Times New Roman"/>
          <w:i/>
          <w:sz w:val="28"/>
          <w:szCs w:val="28"/>
          <w:vertAlign w:val="subscript"/>
          <w:lang w:val="en-US"/>
        </w:rPr>
        <w:t>i</w:t>
      </w:r>
      <w:r w:rsidR="00B210B8" w:rsidRPr="006C30FF">
        <w:rPr>
          <w:rFonts w:ascii="Times New Roman" w:hAnsi="Times New Roman"/>
          <w:sz w:val="28"/>
          <w:szCs w:val="28"/>
        </w:rPr>
        <w:t xml:space="preserve"> – длина </w:t>
      </w:r>
      <w:proofErr w:type="spellStart"/>
      <w:r w:rsidR="00B210B8" w:rsidRPr="006C30FF">
        <w:rPr>
          <w:rFonts w:ascii="Times New Roman" w:hAnsi="Times New Roman"/>
          <w:i/>
          <w:sz w:val="28"/>
          <w:szCs w:val="28"/>
          <w:lang w:val="en-US"/>
        </w:rPr>
        <w:t>i</w:t>
      </w:r>
      <w:proofErr w:type="spellEnd"/>
      <w:r w:rsidR="00B210B8" w:rsidRPr="006C30FF">
        <w:rPr>
          <w:rFonts w:ascii="Times New Roman" w:hAnsi="Times New Roman"/>
          <w:sz w:val="28"/>
          <w:szCs w:val="28"/>
        </w:rPr>
        <w:t>-того участка;</w:t>
      </w:r>
    </w:p>
    <w:p w14:paraId="3508BCE3" w14:textId="77777777" w:rsidR="00B210B8" w:rsidRPr="006C30FF" w:rsidRDefault="00621773" w:rsidP="003423EB">
      <w:pPr>
        <w:pStyle w:val="a3"/>
        <w:ind w:left="0" w:firstLine="567"/>
        <w:rPr>
          <w:rFonts w:ascii="Times New Roman" w:hAnsi="Times New Roman"/>
          <w:sz w:val="28"/>
          <w:szCs w:val="28"/>
        </w:rPr>
      </w:pPr>
      <w:r w:rsidRPr="006C30FF">
        <w:rPr>
          <w:rFonts w:ascii="Times New Roman" w:hAnsi="Times New Roman"/>
          <w:i/>
          <w:sz w:val="28"/>
          <w:szCs w:val="28"/>
          <w:lang w:val="en-US"/>
        </w:rPr>
        <w:t>n</w:t>
      </w:r>
      <w:r w:rsidR="00B210B8" w:rsidRPr="006C30FF">
        <w:rPr>
          <w:rFonts w:ascii="Times New Roman" w:hAnsi="Times New Roman"/>
          <w:sz w:val="28"/>
          <w:szCs w:val="28"/>
        </w:rPr>
        <w:t xml:space="preserve"> – количество участков;</w:t>
      </w:r>
    </w:p>
    <w:p w14:paraId="2B43183F" w14:textId="77777777" w:rsidR="00B210B8" w:rsidRPr="006C30FF" w:rsidRDefault="00621773" w:rsidP="003423EB">
      <w:pPr>
        <w:pStyle w:val="a3"/>
        <w:ind w:left="0" w:firstLine="567"/>
        <w:rPr>
          <w:rFonts w:ascii="Times New Roman" w:hAnsi="Times New Roman"/>
          <w:sz w:val="28"/>
          <w:szCs w:val="28"/>
        </w:rPr>
      </w:pPr>
      <w:r w:rsidRPr="006C30FF">
        <w:rPr>
          <w:rFonts w:ascii="Times New Roman" w:hAnsi="Times New Roman"/>
          <w:i/>
          <w:sz w:val="28"/>
          <w:szCs w:val="28"/>
          <w:lang w:val="en-US"/>
        </w:rPr>
        <w:t>x</w:t>
      </w:r>
      <w:r w:rsidR="00B210B8" w:rsidRPr="006C30FF">
        <w:rPr>
          <w:rFonts w:ascii="Times New Roman" w:hAnsi="Times New Roman"/>
          <w:sz w:val="28"/>
          <w:szCs w:val="28"/>
        </w:rPr>
        <w:t xml:space="preserve"> – текущая длина участка.</w:t>
      </w:r>
    </w:p>
    <w:p w14:paraId="4806032D" w14:textId="77777777" w:rsidR="00B210B8" w:rsidRPr="006C30FF" w:rsidRDefault="000D2030" w:rsidP="003423EB">
      <w:pPr>
        <w:pStyle w:val="a3"/>
        <w:ind w:left="0" w:firstLine="567"/>
        <w:rPr>
          <w:rFonts w:ascii="Times New Roman" w:hAnsi="Times New Roman"/>
          <w:sz w:val="28"/>
          <w:szCs w:val="28"/>
        </w:rPr>
      </w:pPr>
      <w:r w:rsidRPr="006C30FF">
        <w:rPr>
          <w:rFonts w:ascii="Times New Roman" w:hAnsi="Times New Roman"/>
          <w:sz w:val="28"/>
          <w:szCs w:val="28"/>
        </w:rPr>
        <w:t xml:space="preserve">В результате расчётов найдены значения </w:t>
      </w:r>
      <m:oMath>
        <m:sSubSup>
          <m:sSubSupPr>
            <m:ctrlPr>
              <w:rPr>
                <w:rFonts w:ascii="Cambria Math" w:hAnsi="Cambria Math"/>
                <w:i/>
                <w:sz w:val="28"/>
                <w:szCs w:val="28"/>
              </w:rPr>
            </m:ctrlPr>
          </m:sSubSupPr>
          <m:e>
            <m:r>
              <w:rPr>
                <w:rFonts w:ascii="Cambria Math" w:hAnsi="Cambria Math"/>
                <w:sz w:val="28"/>
                <w:szCs w:val="28"/>
                <w:lang w:val="en-US"/>
              </w:rPr>
              <m:t>f</m:t>
            </m:r>
          </m:e>
          <m:sub>
            <m:r>
              <w:rPr>
                <w:rFonts w:ascii="Cambria Math" w:hAnsi="Cambria Math"/>
                <w:sz w:val="28"/>
                <w:szCs w:val="28"/>
              </w:rPr>
              <m:t>FB</m:t>
            </m:r>
          </m:sub>
          <m:sup>
            <m:r>
              <w:rPr>
                <w:rFonts w:ascii="Cambria Math" w:hAnsi="Cambria Math"/>
                <w:sz w:val="28"/>
                <w:szCs w:val="28"/>
              </w:rPr>
              <m:t>z</m:t>
            </m:r>
          </m:sup>
        </m:sSubSup>
        <m:r>
          <w:rPr>
            <w:rFonts w:ascii="Cambria Math" w:hAnsi="Cambria Math"/>
            <w:sz w:val="28"/>
            <w:szCs w:val="28"/>
          </w:rPr>
          <m:t xml:space="preserve"> и  </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FB</m:t>
            </m:r>
          </m:sub>
          <m:sup>
            <m:r>
              <w:rPr>
                <w:rFonts w:ascii="Cambria Math" w:hAnsi="Cambria Math"/>
                <w:sz w:val="28"/>
                <w:szCs w:val="28"/>
                <w:lang w:val="en-US"/>
              </w:rPr>
              <m:t>y</m:t>
            </m:r>
          </m:sup>
        </m:sSubSup>
      </m:oMath>
      <w:r w:rsidR="00B140DE" w:rsidRPr="006C30FF">
        <w:rPr>
          <w:rFonts w:ascii="Times New Roman" w:hAnsi="Times New Roman"/>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f</m:t>
            </m:r>
          </m:e>
          <m:sub>
            <m:r>
              <w:rPr>
                <w:rFonts w:ascii="Cambria Math" w:hAnsi="Cambria Math"/>
                <w:sz w:val="28"/>
                <w:szCs w:val="28"/>
              </w:rPr>
              <m:t>СB</m:t>
            </m:r>
          </m:sub>
          <m:sup>
            <m:r>
              <w:rPr>
                <w:rFonts w:ascii="Cambria Math" w:hAnsi="Cambria Math"/>
                <w:sz w:val="28"/>
                <w:szCs w:val="28"/>
              </w:rPr>
              <m:t>z</m:t>
            </m:r>
          </m:sup>
        </m:sSubSup>
        <m:r>
          <w:rPr>
            <w:rFonts w:ascii="Cambria Math" w:hAnsi="Cambria Math"/>
            <w:sz w:val="28"/>
            <w:szCs w:val="28"/>
          </w:rPr>
          <m:t xml:space="preserve"> и  </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rPr>
              <m:t>С</m:t>
            </m:r>
            <m:r>
              <w:rPr>
                <w:rFonts w:ascii="Cambria Math" w:hAnsi="Cambria Math"/>
                <w:sz w:val="28"/>
                <w:szCs w:val="28"/>
                <w:lang w:val="en-US"/>
              </w:rPr>
              <m:t>B</m:t>
            </m:r>
          </m:sub>
          <m:sup>
            <m:r>
              <w:rPr>
                <w:rFonts w:ascii="Cambria Math" w:hAnsi="Cambria Math"/>
                <w:sz w:val="28"/>
                <w:szCs w:val="28"/>
                <w:lang w:val="en-US"/>
              </w:rPr>
              <m:t>y</m:t>
            </m:r>
          </m:sup>
        </m:sSubSup>
      </m:oMath>
      <w:r w:rsidR="00F12979" w:rsidRPr="006C30FF">
        <w:rPr>
          <w:rFonts w:ascii="Times New Roman" w:hAnsi="Times New Roman"/>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f</m:t>
            </m:r>
          </m:e>
          <m:sub>
            <m:r>
              <w:rPr>
                <w:rFonts w:ascii="Cambria Math" w:hAnsi="Cambria Math"/>
                <w:sz w:val="28"/>
                <w:szCs w:val="28"/>
              </w:rPr>
              <m:t>DB</m:t>
            </m:r>
          </m:sub>
          <m:sup>
            <m:r>
              <w:rPr>
                <w:rFonts w:ascii="Cambria Math" w:hAnsi="Cambria Math"/>
                <w:sz w:val="28"/>
                <w:szCs w:val="28"/>
              </w:rPr>
              <m:t>z</m:t>
            </m:r>
          </m:sup>
        </m:sSubSup>
        <m:r>
          <w:rPr>
            <w:rFonts w:ascii="Cambria Math" w:hAnsi="Cambria Math"/>
            <w:sz w:val="28"/>
            <w:szCs w:val="28"/>
          </w:rPr>
          <m:t xml:space="preserve"> и  </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DB</m:t>
            </m:r>
          </m:sub>
          <m:sup>
            <m:r>
              <w:rPr>
                <w:rFonts w:ascii="Cambria Math" w:hAnsi="Cambria Math"/>
                <w:sz w:val="28"/>
                <w:szCs w:val="28"/>
                <w:lang w:val="en-US"/>
              </w:rPr>
              <m:t>y</m:t>
            </m:r>
          </m:sup>
        </m:sSubSup>
      </m:oMath>
      <w:r w:rsidR="00A252A7" w:rsidRPr="006C30FF">
        <w:rPr>
          <w:rFonts w:ascii="Times New Roman" w:hAnsi="Times New Roman"/>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f</m:t>
            </m:r>
          </m:e>
          <m:sub>
            <m:r>
              <w:rPr>
                <w:rFonts w:ascii="Cambria Math" w:hAnsi="Cambria Math"/>
                <w:sz w:val="28"/>
                <w:szCs w:val="28"/>
              </w:rPr>
              <m:t>EB</m:t>
            </m:r>
          </m:sub>
          <m:sup>
            <m:r>
              <w:rPr>
                <w:rFonts w:ascii="Cambria Math" w:hAnsi="Cambria Math"/>
                <w:sz w:val="28"/>
                <w:szCs w:val="28"/>
              </w:rPr>
              <m:t>z</m:t>
            </m:r>
          </m:sup>
        </m:sSubSup>
        <m:r>
          <w:rPr>
            <w:rFonts w:ascii="Cambria Math" w:hAnsi="Cambria Math"/>
            <w:sz w:val="28"/>
            <w:szCs w:val="28"/>
          </w:rPr>
          <m:t xml:space="preserve"> и  </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EB</m:t>
            </m:r>
          </m:sub>
          <m:sup>
            <m:r>
              <w:rPr>
                <w:rFonts w:ascii="Cambria Math" w:hAnsi="Cambria Math"/>
                <w:sz w:val="28"/>
                <w:szCs w:val="28"/>
                <w:lang w:val="en-US"/>
              </w:rPr>
              <m:t>y</m:t>
            </m:r>
          </m:sup>
        </m:sSubSup>
      </m:oMath>
      <w:r w:rsidR="00A252A7" w:rsidRPr="006C30FF">
        <w:rPr>
          <w:rFonts w:ascii="Times New Roman" w:hAnsi="Times New Roman"/>
          <w:sz w:val="28"/>
          <w:szCs w:val="28"/>
        </w:rPr>
        <w:t xml:space="preserve">, а также  </w:t>
      </w:r>
      <m:oMath>
        <m:sSubSup>
          <m:sSubSupPr>
            <m:ctrlPr>
              <w:rPr>
                <w:rFonts w:ascii="Cambria Math" w:hAnsi="Cambria Math"/>
                <w:i/>
                <w:sz w:val="28"/>
                <w:szCs w:val="28"/>
              </w:rPr>
            </m:ctrlPr>
          </m:sSubSupPr>
          <m:e>
            <m:r>
              <w:rPr>
                <w:rFonts w:ascii="Cambria Math" w:hAnsi="Cambria Math"/>
                <w:sz w:val="28"/>
                <w:szCs w:val="28"/>
                <w:lang w:val="en-US"/>
              </w:rPr>
              <m:t>f</m:t>
            </m:r>
          </m:e>
          <m:sub>
            <m:r>
              <w:rPr>
                <w:rFonts w:ascii="Cambria Math" w:hAnsi="Cambria Math"/>
                <w:sz w:val="28"/>
                <w:szCs w:val="28"/>
              </w:rPr>
              <m:t>KB</m:t>
            </m:r>
          </m:sub>
          <m:sup>
            <m:r>
              <w:rPr>
                <w:rFonts w:ascii="Cambria Math" w:hAnsi="Cambria Math"/>
                <w:sz w:val="28"/>
                <w:szCs w:val="28"/>
              </w:rPr>
              <m:t>z</m:t>
            </m:r>
          </m:sup>
        </m:sSubSup>
        <m:r>
          <w:rPr>
            <w:rFonts w:ascii="Cambria Math" w:hAnsi="Cambria Math"/>
            <w:sz w:val="28"/>
            <w:szCs w:val="28"/>
          </w:rPr>
          <m:t xml:space="preserve"> и  </m:t>
        </m:r>
        <m:sSubSup>
          <m:sSubSupPr>
            <m:ctrlPr>
              <w:rPr>
                <w:rFonts w:ascii="Cambria Math" w:hAnsi="Cambria Math"/>
                <w:i/>
                <w:sz w:val="28"/>
                <w:szCs w:val="28"/>
                <w:lang w:val="en-US"/>
              </w:rPr>
            </m:ctrlPr>
          </m:sSubSupPr>
          <m:e>
            <m:r>
              <w:rPr>
                <w:rFonts w:ascii="Cambria Math" w:hAnsi="Cambria Math"/>
                <w:sz w:val="28"/>
                <w:szCs w:val="28"/>
                <w:lang w:val="en-US"/>
              </w:rPr>
              <m:t>f</m:t>
            </m:r>
          </m:e>
          <m:sub>
            <m:r>
              <w:rPr>
                <w:rFonts w:ascii="Cambria Math" w:hAnsi="Cambria Math"/>
                <w:sz w:val="28"/>
                <w:szCs w:val="28"/>
                <w:lang w:val="en-US"/>
              </w:rPr>
              <m:t>KB</m:t>
            </m:r>
          </m:sub>
          <m:sup>
            <m:r>
              <w:rPr>
                <w:rFonts w:ascii="Cambria Math" w:hAnsi="Cambria Math"/>
                <w:sz w:val="28"/>
                <w:szCs w:val="28"/>
                <w:lang w:val="en-US"/>
              </w:rPr>
              <m:t>y</m:t>
            </m:r>
          </m:sup>
        </m:sSubSup>
      </m:oMath>
      <w:r w:rsidR="00A252A7" w:rsidRPr="006C30FF">
        <w:rPr>
          <w:rFonts w:ascii="Times New Roman" w:hAnsi="Times New Roman"/>
          <w:sz w:val="28"/>
          <w:szCs w:val="28"/>
        </w:rPr>
        <w:t>.</w:t>
      </w:r>
    </w:p>
    <w:p w14:paraId="29B4AA78" w14:textId="7F71B2B1" w:rsidR="00A252A7" w:rsidRPr="006C30FF" w:rsidRDefault="002D3E16" w:rsidP="003423EB">
      <w:pPr>
        <w:pStyle w:val="a3"/>
        <w:ind w:left="0" w:firstLine="567"/>
        <w:rPr>
          <w:rFonts w:ascii="Times New Roman" w:hAnsi="Times New Roman"/>
          <w:sz w:val="28"/>
          <w:szCs w:val="28"/>
        </w:rPr>
      </w:pPr>
      <w:r w:rsidRPr="006C30FF">
        <w:rPr>
          <w:rFonts w:ascii="Times New Roman" w:hAnsi="Times New Roman"/>
          <w:sz w:val="28"/>
          <w:szCs w:val="28"/>
        </w:rPr>
        <w:t>Расчёт перемещений сечений вала от податливости опор основывается на свойстве</w:t>
      </w:r>
      <w:r w:rsidR="00464BA3" w:rsidRPr="006C30FF">
        <w:rPr>
          <w:rFonts w:ascii="Times New Roman" w:hAnsi="Times New Roman"/>
          <w:sz w:val="28"/>
          <w:szCs w:val="28"/>
        </w:rPr>
        <w:t xml:space="preserve"> пропорциональности сторон подобных треугольников и производится в предположении, что вал абсолютно жёсткий.</w:t>
      </w:r>
      <w:r w:rsidR="00B10713" w:rsidRPr="006C30FF">
        <w:rPr>
          <w:rFonts w:ascii="Times New Roman" w:hAnsi="Times New Roman"/>
          <w:sz w:val="28"/>
          <w:szCs w:val="28"/>
        </w:rPr>
        <w:t xml:space="preserve"> Результаты расчётов сведены в таблицы 3.1 и 3.2.</w:t>
      </w:r>
      <w:r w:rsidR="00464BA3" w:rsidRPr="006C30FF">
        <w:rPr>
          <w:rFonts w:ascii="Times New Roman" w:hAnsi="Times New Roman"/>
          <w:sz w:val="28"/>
          <w:szCs w:val="28"/>
        </w:rPr>
        <w:t xml:space="preserve"> На основе полученных расчётных данных построены кривые упругих перемещений сечений вала при принятых (измеренных) значениях </w:t>
      </w:r>
      <w:proofErr w:type="spellStart"/>
      <w:r w:rsidR="00464BA3" w:rsidRPr="006C30FF">
        <w:rPr>
          <w:rFonts w:ascii="Times New Roman" w:hAnsi="Times New Roman"/>
          <w:i/>
          <w:sz w:val="28"/>
          <w:szCs w:val="28"/>
          <w:lang w:val="en-US"/>
        </w:rPr>
        <w:t>P</w:t>
      </w:r>
      <w:r w:rsidR="00464BA3" w:rsidRPr="006C30FF">
        <w:rPr>
          <w:rFonts w:ascii="Times New Roman" w:hAnsi="Times New Roman"/>
          <w:i/>
          <w:sz w:val="28"/>
          <w:szCs w:val="28"/>
          <w:vertAlign w:val="subscript"/>
          <w:lang w:val="en-US"/>
        </w:rPr>
        <w:t>z</w:t>
      </w:r>
      <w:proofErr w:type="spellEnd"/>
      <w:r w:rsidR="00464BA3" w:rsidRPr="006C30FF">
        <w:rPr>
          <w:rFonts w:ascii="Times New Roman" w:hAnsi="Times New Roman"/>
          <w:sz w:val="28"/>
          <w:szCs w:val="28"/>
        </w:rPr>
        <w:t xml:space="preserve">, </w:t>
      </w:r>
      <w:proofErr w:type="spellStart"/>
      <w:r w:rsidR="00464BA3" w:rsidRPr="006C30FF">
        <w:rPr>
          <w:rFonts w:ascii="Times New Roman" w:hAnsi="Times New Roman"/>
          <w:i/>
          <w:sz w:val="28"/>
          <w:szCs w:val="28"/>
          <w:lang w:val="en-US"/>
        </w:rPr>
        <w:t>P</w:t>
      </w:r>
      <w:r w:rsidR="00464BA3" w:rsidRPr="006C30FF">
        <w:rPr>
          <w:rFonts w:ascii="Times New Roman" w:hAnsi="Times New Roman"/>
          <w:i/>
          <w:sz w:val="28"/>
          <w:szCs w:val="28"/>
          <w:vertAlign w:val="subscript"/>
          <w:lang w:val="en-US"/>
        </w:rPr>
        <w:t>y</w:t>
      </w:r>
      <w:proofErr w:type="spellEnd"/>
      <w:r w:rsidR="00464BA3" w:rsidRPr="006C30FF">
        <w:rPr>
          <w:rFonts w:ascii="Times New Roman" w:hAnsi="Times New Roman"/>
          <w:sz w:val="28"/>
          <w:szCs w:val="28"/>
        </w:rPr>
        <w:t xml:space="preserve"> и </w:t>
      </w:r>
      <w:r w:rsidR="00464BA3" w:rsidRPr="006C30FF">
        <w:rPr>
          <w:rFonts w:ascii="Times New Roman" w:hAnsi="Times New Roman"/>
          <w:i/>
          <w:sz w:val="28"/>
          <w:szCs w:val="28"/>
          <w:lang w:val="en-US"/>
        </w:rPr>
        <w:t>P</w:t>
      </w:r>
      <w:r w:rsidR="00464BA3" w:rsidRPr="006C30FF">
        <w:rPr>
          <w:rFonts w:ascii="Times New Roman" w:hAnsi="Times New Roman"/>
          <w:i/>
          <w:sz w:val="28"/>
          <w:szCs w:val="28"/>
          <w:vertAlign w:val="subscript"/>
          <w:lang w:val="en-US"/>
        </w:rPr>
        <w:t>x</w:t>
      </w:r>
      <w:r w:rsidR="00464BA3" w:rsidRPr="006C30FF">
        <w:rPr>
          <w:rFonts w:ascii="Times New Roman" w:hAnsi="Times New Roman"/>
          <w:sz w:val="28"/>
          <w:szCs w:val="28"/>
        </w:rPr>
        <w:t xml:space="preserve">, </w:t>
      </w:r>
      <w:r w:rsidR="00206A33" w:rsidRPr="006C30FF">
        <w:rPr>
          <w:rFonts w:ascii="Times New Roman" w:hAnsi="Times New Roman"/>
          <w:sz w:val="28"/>
          <w:szCs w:val="28"/>
        </w:rPr>
        <w:t>рисунок 3.</w:t>
      </w:r>
      <w:r w:rsidR="00E543AC" w:rsidRPr="006C30FF">
        <w:rPr>
          <w:rFonts w:ascii="Times New Roman" w:hAnsi="Times New Roman"/>
          <w:sz w:val="28"/>
          <w:szCs w:val="28"/>
        </w:rPr>
        <w:t>10</w:t>
      </w:r>
      <w:r w:rsidR="00B10713" w:rsidRPr="006C30FF">
        <w:rPr>
          <w:rFonts w:ascii="Times New Roman" w:hAnsi="Times New Roman"/>
          <w:sz w:val="28"/>
          <w:szCs w:val="28"/>
        </w:rPr>
        <w:t>.б</w:t>
      </w:r>
      <w:r w:rsidR="00206A33" w:rsidRPr="006C30FF">
        <w:rPr>
          <w:rFonts w:ascii="Times New Roman" w:hAnsi="Times New Roman"/>
          <w:sz w:val="28"/>
          <w:szCs w:val="28"/>
        </w:rPr>
        <w:t xml:space="preserve"> и 3.</w:t>
      </w:r>
      <w:r w:rsidR="00CC3EB0" w:rsidRPr="006C30FF">
        <w:rPr>
          <w:rFonts w:ascii="Times New Roman" w:hAnsi="Times New Roman"/>
          <w:sz w:val="28"/>
          <w:szCs w:val="28"/>
        </w:rPr>
        <w:t>11</w:t>
      </w:r>
      <w:r w:rsidR="00206A33" w:rsidRPr="006C30FF">
        <w:rPr>
          <w:rFonts w:ascii="Times New Roman" w:hAnsi="Times New Roman"/>
          <w:sz w:val="28"/>
          <w:szCs w:val="28"/>
        </w:rPr>
        <w:t>.</w:t>
      </w:r>
      <w:r w:rsidR="00B10713" w:rsidRPr="006C30FF">
        <w:rPr>
          <w:rFonts w:ascii="Times New Roman" w:hAnsi="Times New Roman"/>
          <w:sz w:val="28"/>
          <w:szCs w:val="28"/>
        </w:rPr>
        <w:t>б. (</w:t>
      </w:r>
      <w:proofErr w:type="gramStart"/>
      <w:r w:rsidR="00B10713" w:rsidRPr="006C30FF">
        <w:rPr>
          <w:rFonts w:ascii="Times New Roman" w:hAnsi="Times New Roman"/>
          <w:sz w:val="28"/>
          <w:szCs w:val="28"/>
        </w:rPr>
        <w:t>при значениях</w:t>
      </w:r>
      <w:proofErr w:type="gramEnd"/>
      <w:r w:rsidR="00B10713" w:rsidRPr="006C30FF">
        <w:rPr>
          <w:rFonts w:ascii="Times New Roman" w:hAnsi="Times New Roman"/>
          <w:sz w:val="28"/>
          <w:szCs w:val="28"/>
        </w:rPr>
        <w:t xml:space="preserve"> составляющих силы резания: </w:t>
      </w:r>
      <w:proofErr w:type="spellStart"/>
      <w:r w:rsidR="00B10713" w:rsidRPr="006C30FF">
        <w:rPr>
          <w:rFonts w:ascii="Times New Roman" w:hAnsi="Times New Roman"/>
          <w:i/>
          <w:sz w:val="28"/>
          <w:szCs w:val="28"/>
          <w:lang w:val="en-US"/>
        </w:rPr>
        <w:t>P</w:t>
      </w:r>
      <w:r w:rsidR="00B10713" w:rsidRPr="006C30FF">
        <w:rPr>
          <w:rFonts w:ascii="Times New Roman" w:hAnsi="Times New Roman"/>
          <w:i/>
          <w:sz w:val="28"/>
          <w:szCs w:val="28"/>
          <w:vertAlign w:val="subscript"/>
          <w:lang w:val="en-US"/>
        </w:rPr>
        <w:t>z</w:t>
      </w:r>
      <w:proofErr w:type="spellEnd"/>
      <w:r w:rsidR="00B10713" w:rsidRPr="006C30FF">
        <w:rPr>
          <w:rFonts w:ascii="Times New Roman" w:hAnsi="Times New Roman"/>
          <w:sz w:val="28"/>
          <w:szCs w:val="28"/>
        </w:rPr>
        <w:t xml:space="preserve"> = 10 </w:t>
      </w:r>
      <w:proofErr w:type="spellStart"/>
      <w:r w:rsidR="00B10713" w:rsidRPr="006C30FF">
        <w:rPr>
          <w:rFonts w:ascii="Times New Roman" w:hAnsi="Times New Roman"/>
          <w:sz w:val="28"/>
          <w:szCs w:val="28"/>
        </w:rPr>
        <w:t>кГс</w:t>
      </w:r>
      <w:proofErr w:type="spellEnd"/>
      <w:r w:rsidR="00B10713" w:rsidRPr="006C30FF">
        <w:rPr>
          <w:rFonts w:ascii="Times New Roman" w:hAnsi="Times New Roman"/>
          <w:sz w:val="28"/>
          <w:szCs w:val="28"/>
        </w:rPr>
        <w:t xml:space="preserve">; </w:t>
      </w:r>
      <w:proofErr w:type="spellStart"/>
      <w:r w:rsidR="00B10713" w:rsidRPr="006C30FF">
        <w:rPr>
          <w:rFonts w:ascii="Times New Roman" w:hAnsi="Times New Roman"/>
          <w:i/>
          <w:sz w:val="28"/>
          <w:szCs w:val="28"/>
          <w:lang w:val="en-US"/>
        </w:rPr>
        <w:t>P</w:t>
      </w:r>
      <w:r w:rsidR="00B10713" w:rsidRPr="006C30FF">
        <w:rPr>
          <w:rFonts w:ascii="Times New Roman" w:hAnsi="Times New Roman"/>
          <w:i/>
          <w:sz w:val="28"/>
          <w:szCs w:val="28"/>
          <w:vertAlign w:val="subscript"/>
          <w:lang w:val="en-US"/>
        </w:rPr>
        <w:t>y</w:t>
      </w:r>
      <w:proofErr w:type="spellEnd"/>
      <w:r w:rsidR="00B10713" w:rsidRPr="006C30FF">
        <w:rPr>
          <w:rFonts w:ascii="Times New Roman" w:hAnsi="Times New Roman"/>
          <w:sz w:val="28"/>
          <w:szCs w:val="28"/>
        </w:rPr>
        <w:t xml:space="preserve"> = 5 </w:t>
      </w:r>
      <w:proofErr w:type="spellStart"/>
      <w:r w:rsidR="00B10713" w:rsidRPr="006C30FF">
        <w:rPr>
          <w:rFonts w:ascii="Times New Roman" w:hAnsi="Times New Roman"/>
          <w:sz w:val="28"/>
          <w:szCs w:val="28"/>
        </w:rPr>
        <w:t>кГс</w:t>
      </w:r>
      <w:proofErr w:type="spellEnd"/>
      <w:r w:rsidR="00B10713" w:rsidRPr="006C30FF">
        <w:rPr>
          <w:rFonts w:ascii="Times New Roman" w:hAnsi="Times New Roman"/>
          <w:sz w:val="28"/>
          <w:szCs w:val="28"/>
        </w:rPr>
        <w:t xml:space="preserve"> и </w:t>
      </w:r>
      <w:r w:rsidR="00B10713" w:rsidRPr="006C30FF">
        <w:rPr>
          <w:rFonts w:ascii="Times New Roman" w:hAnsi="Times New Roman"/>
          <w:i/>
          <w:sz w:val="28"/>
          <w:szCs w:val="28"/>
          <w:lang w:val="en-US"/>
        </w:rPr>
        <w:t>P</w:t>
      </w:r>
      <w:r w:rsidR="00B10713" w:rsidRPr="006C30FF">
        <w:rPr>
          <w:rFonts w:ascii="Times New Roman" w:hAnsi="Times New Roman"/>
          <w:i/>
          <w:sz w:val="28"/>
          <w:szCs w:val="28"/>
          <w:vertAlign w:val="subscript"/>
          <w:lang w:val="en-US"/>
        </w:rPr>
        <w:t>x</w:t>
      </w:r>
      <w:r w:rsidR="00B10713" w:rsidRPr="006C30FF">
        <w:rPr>
          <w:rFonts w:ascii="Times New Roman" w:hAnsi="Times New Roman"/>
          <w:sz w:val="28"/>
          <w:szCs w:val="28"/>
        </w:rPr>
        <w:t xml:space="preserve"> = 2,5 </w:t>
      </w:r>
      <w:proofErr w:type="spellStart"/>
      <w:r w:rsidR="00274122" w:rsidRPr="006C30FF">
        <w:rPr>
          <w:rFonts w:ascii="Times New Roman" w:hAnsi="Times New Roman"/>
          <w:sz w:val="28"/>
          <w:szCs w:val="28"/>
        </w:rPr>
        <w:t>к</w:t>
      </w:r>
      <w:r w:rsidR="00B10713" w:rsidRPr="006C30FF">
        <w:rPr>
          <w:rFonts w:ascii="Times New Roman" w:hAnsi="Times New Roman"/>
          <w:sz w:val="28"/>
          <w:szCs w:val="28"/>
        </w:rPr>
        <w:t>Гс</w:t>
      </w:r>
      <w:proofErr w:type="spellEnd"/>
      <w:r w:rsidR="00B10713" w:rsidRPr="006C30FF">
        <w:rPr>
          <w:rFonts w:ascii="Times New Roman" w:hAnsi="Times New Roman"/>
          <w:sz w:val="28"/>
          <w:szCs w:val="28"/>
        </w:rPr>
        <w:t>.).</w:t>
      </w:r>
    </w:p>
    <w:p w14:paraId="7AC4C64A" w14:textId="77777777" w:rsidR="006D3DF1" w:rsidRPr="006C30FF" w:rsidRDefault="006D3DF1" w:rsidP="006D3DF1">
      <w:pPr>
        <w:rPr>
          <w:rFonts w:ascii="Times New Roman" w:hAnsi="Times New Roman"/>
          <w:sz w:val="28"/>
          <w:szCs w:val="28"/>
        </w:rPr>
      </w:pPr>
    </w:p>
    <w:p w14:paraId="12FC7E43" w14:textId="60E8514E" w:rsidR="00206A33" w:rsidRPr="006C30FF" w:rsidRDefault="006E0B50" w:rsidP="006D3DF1">
      <w:pPr>
        <w:rPr>
          <w:rFonts w:ascii="Times New Roman" w:hAnsi="Times New Roman"/>
          <w:sz w:val="28"/>
          <w:szCs w:val="28"/>
        </w:rPr>
      </w:pPr>
      <w:r w:rsidRPr="006C30FF">
        <w:rPr>
          <w:rFonts w:ascii="Times New Roman" w:hAnsi="Times New Roman"/>
          <w:sz w:val="28"/>
          <w:szCs w:val="28"/>
        </w:rPr>
        <w:t>Таблица 3.1</w:t>
      </w:r>
      <w:r w:rsidR="00BB0920" w:rsidRPr="006C30FF">
        <w:rPr>
          <w:rFonts w:ascii="Times New Roman" w:hAnsi="Times New Roman"/>
          <w:sz w:val="28"/>
          <w:szCs w:val="28"/>
        </w:rPr>
        <w:t xml:space="preserve"> </w:t>
      </w:r>
      <w:r w:rsidR="006D3DF1" w:rsidRPr="006C30FF">
        <w:rPr>
          <w:rFonts w:ascii="Times New Roman" w:hAnsi="Times New Roman"/>
          <w:sz w:val="28"/>
          <w:szCs w:val="28"/>
        </w:rPr>
        <w:t xml:space="preserve">- </w:t>
      </w:r>
      <w:r w:rsidR="00BB0920" w:rsidRPr="006C30FF">
        <w:rPr>
          <w:rFonts w:ascii="Times New Roman" w:hAnsi="Times New Roman"/>
          <w:sz w:val="28"/>
          <w:szCs w:val="28"/>
        </w:rPr>
        <w:t xml:space="preserve">Сводная таблица перемещений в плоскости </w:t>
      </w:r>
      <w:r w:rsidR="00BB0920" w:rsidRPr="006C30FF">
        <w:rPr>
          <w:rFonts w:ascii="Times New Roman" w:hAnsi="Times New Roman"/>
          <w:sz w:val="28"/>
          <w:szCs w:val="28"/>
          <w:lang w:val="en-US"/>
        </w:rPr>
        <w:t>ZOX</w:t>
      </w:r>
    </w:p>
    <w:p w14:paraId="64017451" w14:textId="77777777" w:rsidR="00BB0920" w:rsidRPr="006C30FF" w:rsidRDefault="00BB0920" w:rsidP="003423EB">
      <w:pPr>
        <w:pStyle w:val="a3"/>
        <w:ind w:left="0" w:firstLine="567"/>
        <w:rPr>
          <w:rFonts w:ascii="Times New Roman" w:hAnsi="Times New Roman"/>
          <w:sz w:val="28"/>
          <w:szCs w:val="28"/>
        </w:rPr>
      </w:pPr>
    </w:p>
    <w:tbl>
      <w:tblPr>
        <w:tblStyle w:val="a8"/>
        <w:tblW w:w="0" w:type="auto"/>
        <w:jc w:val="center"/>
        <w:tblLook w:val="04A0" w:firstRow="1" w:lastRow="0" w:firstColumn="1" w:lastColumn="0" w:noHBand="0" w:noVBand="1"/>
      </w:tblPr>
      <w:tblGrid>
        <w:gridCol w:w="1045"/>
        <w:gridCol w:w="830"/>
        <w:gridCol w:w="830"/>
        <w:gridCol w:w="830"/>
        <w:gridCol w:w="830"/>
        <w:gridCol w:w="830"/>
        <w:gridCol w:w="830"/>
        <w:gridCol w:w="830"/>
        <w:gridCol w:w="830"/>
        <w:gridCol w:w="830"/>
        <w:gridCol w:w="830"/>
      </w:tblGrid>
      <w:tr w:rsidR="003F0EA4" w:rsidRPr="006C30FF" w14:paraId="2AB3AB8B" w14:textId="569F5C9C" w:rsidTr="006D3DF1">
        <w:trPr>
          <w:jc w:val="center"/>
        </w:trPr>
        <w:tc>
          <w:tcPr>
            <w:tcW w:w="1045" w:type="dxa"/>
          </w:tcPr>
          <w:p w14:paraId="0C1A0AD3" w14:textId="7992716F" w:rsidR="00BB0920" w:rsidRPr="006C30FF" w:rsidRDefault="00BB0920" w:rsidP="00672E39">
            <w:pPr>
              <w:pStyle w:val="a3"/>
              <w:ind w:left="0" w:right="-48"/>
              <w:jc w:val="left"/>
              <w:rPr>
                <w:rFonts w:ascii="Times New Roman" w:hAnsi="Times New Roman"/>
              </w:rPr>
            </w:pPr>
            <w:r w:rsidRPr="006C30FF">
              <w:rPr>
                <w:rFonts w:ascii="Times New Roman" w:hAnsi="Times New Roman"/>
                <w:i/>
                <w:iCs/>
                <w:lang w:val="en-US"/>
              </w:rPr>
              <w:t>P</w:t>
            </w:r>
            <w:r w:rsidRPr="006C30FF">
              <w:rPr>
                <w:rFonts w:ascii="Times New Roman" w:hAnsi="Times New Roman"/>
                <w:i/>
                <w:iCs/>
                <w:vertAlign w:val="subscript"/>
                <w:lang w:val="en-US"/>
              </w:rPr>
              <w:t>Z</w:t>
            </w:r>
            <w:r w:rsidRPr="006C30FF">
              <w:rPr>
                <w:rFonts w:ascii="Times New Roman" w:hAnsi="Times New Roman"/>
                <w:lang w:val="en-US"/>
              </w:rPr>
              <w:t xml:space="preserve">, </w:t>
            </w:r>
            <w:proofErr w:type="spellStart"/>
            <w:r w:rsidRPr="006C30FF">
              <w:rPr>
                <w:rFonts w:ascii="Times New Roman" w:hAnsi="Times New Roman"/>
              </w:rPr>
              <w:t>кГс</w:t>
            </w:r>
            <w:proofErr w:type="spellEnd"/>
          </w:p>
        </w:tc>
        <w:tc>
          <w:tcPr>
            <w:tcW w:w="830" w:type="dxa"/>
          </w:tcPr>
          <w:p w14:paraId="5E1DEBBC" w14:textId="17089F3A"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10</w:t>
            </w:r>
          </w:p>
        </w:tc>
        <w:tc>
          <w:tcPr>
            <w:tcW w:w="830" w:type="dxa"/>
          </w:tcPr>
          <w:p w14:paraId="3CE97625" w14:textId="35C3F68E"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20</w:t>
            </w:r>
          </w:p>
        </w:tc>
        <w:tc>
          <w:tcPr>
            <w:tcW w:w="830" w:type="dxa"/>
          </w:tcPr>
          <w:p w14:paraId="63664407" w14:textId="7290450A"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30</w:t>
            </w:r>
          </w:p>
        </w:tc>
        <w:tc>
          <w:tcPr>
            <w:tcW w:w="830" w:type="dxa"/>
          </w:tcPr>
          <w:p w14:paraId="654CB188" w14:textId="030D06E9"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40</w:t>
            </w:r>
          </w:p>
        </w:tc>
        <w:tc>
          <w:tcPr>
            <w:tcW w:w="830" w:type="dxa"/>
          </w:tcPr>
          <w:p w14:paraId="4A43AB50" w14:textId="0976B312"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50</w:t>
            </w:r>
          </w:p>
        </w:tc>
        <w:tc>
          <w:tcPr>
            <w:tcW w:w="830" w:type="dxa"/>
          </w:tcPr>
          <w:p w14:paraId="210FEE09" w14:textId="5462984D"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60</w:t>
            </w:r>
          </w:p>
        </w:tc>
        <w:tc>
          <w:tcPr>
            <w:tcW w:w="830" w:type="dxa"/>
          </w:tcPr>
          <w:p w14:paraId="7B2B9E2A" w14:textId="03E59D0D"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70</w:t>
            </w:r>
          </w:p>
        </w:tc>
        <w:tc>
          <w:tcPr>
            <w:tcW w:w="830" w:type="dxa"/>
          </w:tcPr>
          <w:p w14:paraId="535FBBB9" w14:textId="52F70C4D"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80</w:t>
            </w:r>
          </w:p>
        </w:tc>
        <w:tc>
          <w:tcPr>
            <w:tcW w:w="830" w:type="dxa"/>
          </w:tcPr>
          <w:p w14:paraId="1AB19BD3" w14:textId="10CFFABC"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90</w:t>
            </w:r>
          </w:p>
        </w:tc>
        <w:tc>
          <w:tcPr>
            <w:tcW w:w="830" w:type="dxa"/>
          </w:tcPr>
          <w:p w14:paraId="3AB0A05F" w14:textId="57209085"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100</w:t>
            </w:r>
          </w:p>
        </w:tc>
      </w:tr>
      <w:tr w:rsidR="006D3DF1" w:rsidRPr="006C30FF" w14:paraId="08598D47" w14:textId="77777777" w:rsidTr="006D3DF1">
        <w:trPr>
          <w:jc w:val="center"/>
        </w:trPr>
        <w:tc>
          <w:tcPr>
            <w:tcW w:w="1045" w:type="dxa"/>
          </w:tcPr>
          <w:p w14:paraId="2BAFA263" w14:textId="10E1D6C6" w:rsidR="006D3DF1" w:rsidRPr="006C30FF" w:rsidRDefault="006D3DF1" w:rsidP="006D3DF1">
            <w:pPr>
              <w:pStyle w:val="a3"/>
              <w:ind w:left="0" w:right="-48"/>
              <w:jc w:val="center"/>
              <w:rPr>
                <w:rFonts w:ascii="Times New Roman" w:hAnsi="Times New Roman"/>
              </w:rPr>
            </w:pPr>
            <w:r w:rsidRPr="006C30FF">
              <w:rPr>
                <w:rFonts w:ascii="Times New Roman" w:hAnsi="Times New Roman"/>
              </w:rPr>
              <w:t>1</w:t>
            </w:r>
          </w:p>
        </w:tc>
        <w:tc>
          <w:tcPr>
            <w:tcW w:w="830" w:type="dxa"/>
          </w:tcPr>
          <w:p w14:paraId="0BF56731" w14:textId="42F91C6E" w:rsidR="006D3DF1" w:rsidRPr="006C30FF" w:rsidRDefault="006D3DF1" w:rsidP="006D3DF1">
            <w:pPr>
              <w:pStyle w:val="a3"/>
              <w:ind w:left="-57" w:right="-48"/>
              <w:jc w:val="center"/>
              <w:rPr>
                <w:rFonts w:ascii="Times New Roman" w:hAnsi="Times New Roman"/>
              </w:rPr>
            </w:pPr>
            <w:r w:rsidRPr="006C30FF">
              <w:rPr>
                <w:rFonts w:ascii="Times New Roman" w:hAnsi="Times New Roman"/>
              </w:rPr>
              <w:t>2</w:t>
            </w:r>
          </w:p>
        </w:tc>
        <w:tc>
          <w:tcPr>
            <w:tcW w:w="830" w:type="dxa"/>
          </w:tcPr>
          <w:p w14:paraId="60847141" w14:textId="69C49222" w:rsidR="006D3DF1" w:rsidRPr="006C30FF" w:rsidRDefault="006D3DF1" w:rsidP="006D3DF1">
            <w:pPr>
              <w:pStyle w:val="a3"/>
              <w:ind w:left="-57" w:right="-48"/>
              <w:jc w:val="center"/>
              <w:rPr>
                <w:rFonts w:ascii="Times New Roman" w:hAnsi="Times New Roman"/>
              </w:rPr>
            </w:pPr>
            <w:r w:rsidRPr="006C30FF">
              <w:rPr>
                <w:rFonts w:ascii="Times New Roman" w:hAnsi="Times New Roman"/>
              </w:rPr>
              <w:t>3</w:t>
            </w:r>
          </w:p>
        </w:tc>
        <w:tc>
          <w:tcPr>
            <w:tcW w:w="830" w:type="dxa"/>
          </w:tcPr>
          <w:p w14:paraId="53F9BC21" w14:textId="35270AF4" w:rsidR="006D3DF1" w:rsidRPr="006C30FF" w:rsidRDefault="006D3DF1" w:rsidP="006D3DF1">
            <w:pPr>
              <w:pStyle w:val="a3"/>
              <w:ind w:left="-57" w:right="-48"/>
              <w:jc w:val="center"/>
              <w:rPr>
                <w:rFonts w:ascii="Times New Roman" w:hAnsi="Times New Roman"/>
              </w:rPr>
            </w:pPr>
            <w:r w:rsidRPr="006C30FF">
              <w:rPr>
                <w:rFonts w:ascii="Times New Roman" w:hAnsi="Times New Roman"/>
              </w:rPr>
              <w:t>4</w:t>
            </w:r>
          </w:p>
        </w:tc>
        <w:tc>
          <w:tcPr>
            <w:tcW w:w="830" w:type="dxa"/>
          </w:tcPr>
          <w:p w14:paraId="2EB31EF2" w14:textId="35DBFBFF" w:rsidR="006D3DF1" w:rsidRPr="006C30FF" w:rsidRDefault="006D3DF1" w:rsidP="006D3DF1">
            <w:pPr>
              <w:pStyle w:val="a3"/>
              <w:ind w:left="-57" w:right="-48"/>
              <w:jc w:val="center"/>
              <w:rPr>
                <w:rFonts w:ascii="Times New Roman" w:hAnsi="Times New Roman"/>
              </w:rPr>
            </w:pPr>
            <w:r w:rsidRPr="006C30FF">
              <w:rPr>
                <w:rFonts w:ascii="Times New Roman" w:hAnsi="Times New Roman"/>
              </w:rPr>
              <w:t>5</w:t>
            </w:r>
          </w:p>
        </w:tc>
        <w:tc>
          <w:tcPr>
            <w:tcW w:w="830" w:type="dxa"/>
          </w:tcPr>
          <w:p w14:paraId="28B70567" w14:textId="535F38CE" w:rsidR="006D3DF1" w:rsidRPr="006C30FF" w:rsidRDefault="006D3DF1" w:rsidP="006D3DF1">
            <w:pPr>
              <w:pStyle w:val="a3"/>
              <w:ind w:left="-57" w:right="-48"/>
              <w:jc w:val="center"/>
              <w:rPr>
                <w:rFonts w:ascii="Times New Roman" w:hAnsi="Times New Roman"/>
              </w:rPr>
            </w:pPr>
            <w:r w:rsidRPr="006C30FF">
              <w:rPr>
                <w:rFonts w:ascii="Times New Roman" w:hAnsi="Times New Roman"/>
              </w:rPr>
              <w:t>6</w:t>
            </w:r>
          </w:p>
        </w:tc>
        <w:tc>
          <w:tcPr>
            <w:tcW w:w="830" w:type="dxa"/>
          </w:tcPr>
          <w:p w14:paraId="105711F1" w14:textId="07132882" w:rsidR="006D3DF1" w:rsidRPr="006C30FF" w:rsidRDefault="006D3DF1" w:rsidP="006D3DF1">
            <w:pPr>
              <w:pStyle w:val="a3"/>
              <w:ind w:left="-57" w:right="-48"/>
              <w:jc w:val="center"/>
              <w:rPr>
                <w:rFonts w:ascii="Times New Roman" w:hAnsi="Times New Roman"/>
              </w:rPr>
            </w:pPr>
            <w:r w:rsidRPr="006C30FF">
              <w:rPr>
                <w:rFonts w:ascii="Times New Roman" w:hAnsi="Times New Roman"/>
              </w:rPr>
              <w:t>7</w:t>
            </w:r>
          </w:p>
        </w:tc>
        <w:tc>
          <w:tcPr>
            <w:tcW w:w="830" w:type="dxa"/>
          </w:tcPr>
          <w:p w14:paraId="77581600" w14:textId="0505A566" w:rsidR="006D3DF1" w:rsidRPr="006C30FF" w:rsidRDefault="006D3DF1" w:rsidP="006D3DF1">
            <w:pPr>
              <w:pStyle w:val="a3"/>
              <w:ind w:left="-57" w:right="-48"/>
              <w:jc w:val="center"/>
              <w:rPr>
                <w:rFonts w:ascii="Times New Roman" w:hAnsi="Times New Roman"/>
              </w:rPr>
            </w:pPr>
            <w:r w:rsidRPr="006C30FF">
              <w:rPr>
                <w:rFonts w:ascii="Times New Roman" w:hAnsi="Times New Roman"/>
              </w:rPr>
              <w:t>8</w:t>
            </w:r>
          </w:p>
        </w:tc>
        <w:tc>
          <w:tcPr>
            <w:tcW w:w="830" w:type="dxa"/>
          </w:tcPr>
          <w:p w14:paraId="0950FAD6" w14:textId="44A6E6F0" w:rsidR="006D3DF1" w:rsidRPr="006C30FF" w:rsidRDefault="006D3DF1" w:rsidP="006D3DF1">
            <w:pPr>
              <w:pStyle w:val="a3"/>
              <w:ind w:left="-57" w:right="-48"/>
              <w:jc w:val="center"/>
              <w:rPr>
                <w:rFonts w:ascii="Times New Roman" w:hAnsi="Times New Roman"/>
              </w:rPr>
            </w:pPr>
            <w:r w:rsidRPr="006C30FF">
              <w:rPr>
                <w:rFonts w:ascii="Times New Roman" w:hAnsi="Times New Roman"/>
              </w:rPr>
              <w:t>9</w:t>
            </w:r>
          </w:p>
        </w:tc>
        <w:tc>
          <w:tcPr>
            <w:tcW w:w="830" w:type="dxa"/>
          </w:tcPr>
          <w:p w14:paraId="02B38889" w14:textId="72860E46" w:rsidR="006D3DF1" w:rsidRPr="006C30FF" w:rsidRDefault="006D3DF1" w:rsidP="006D3DF1">
            <w:pPr>
              <w:pStyle w:val="a3"/>
              <w:ind w:left="-57" w:right="-48"/>
              <w:jc w:val="center"/>
              <w:rPr>
                <w:rFonts w:ascii="Times New Roman" w:hAnsi="Times New Roman"/>
              </w:rPr>
            </w:pPr>
            <w:r w:rsidRPr="006C30FF">
              <w:rPr>
                <w:rFonts w:ascii="Times New Roman" w:hAnsi="Times New Roman"/>
              </w:rPr>
              <w:t>10</w:t>
            </w:r>
          </w:p>
        </w:tc>
        <w:tc>
          <w:tcPr>
            <w:tcW w:w="830" w:type="dxa"/>
          </w:tcPr>
          <w:p w14:paraId="3C89AA5D" w14:textId="3FAC3714" w:rsidR="006D3DF1" w:rsidRPr="006C30FF" w:rsidRDefault="006D3DF1" w:rsidP="006D3DF1">
            <w:pPr>
              <w:pStyle w:val="a3"/>
              <w:ind w:left="-57" w:right="-48"/>
              <w:jc w:val="center"/>
              <w:rPr>
                <w:rFonts w:ascii="Times New Roman" w:hAnsi="Times New Roman"/>
              </w:rPr>
            </w:pPr>
            <w:r w:rsidRPr="006C30FF">
              <w:rPr>
                <w:rFonts w:ascii="Times New Roman" w:hAnsi="Times New Roman"/>
              </w:rPr>
              <w:t>11</w:t>
            </w:r>
          </w:p>
        </w:tc>
      </w:tr>
      <w:tr w:rsidR="003F0EA4" w:rsidRPr="006C30FF" w14:paraId="61946738" w14:textId="250522DF" w:rsidTr="006D3DF1">
        <w:trPr>
          <w:jc w:val="center"/>
        </w:trPr>
        <w:tc>
          <w:tcPr>
            <w:tcW w:w="1045" w:type="dxa"/>
          </w:tcPr>
          <w:p w14:paraId="49C8CEAF" w14:textId="42B558D7" w:rsidR="00BB0920" w:rsidRPr="006C30FF" w:rsidRDefault="00BB0920" w:rsidP="00672E39">
            <w:pPr>
              <w:pStyle w:val="a3"/>
              <w:ind w:left="0" w:right="-48"/>
              <w:jc w:val="left"/>
              <w:rPr>
                <w:rFonts w:ascii="Times New Roman" w:hAnsi="Times New Roman"/>
              </w:rPr>
            </w:pPr>
            <w:r w:rsidRPr="006C30FF">
              <w:rPr>
                <w:rFonts w:ascii="Times New Roman" w:hAnsi="Times New Roman"/>
                <w:i/>
                <w:iCs/>
                <w:lang w:val="en-US"/>
              </w:rPr>
              <w:t>P</w:t>
            </w:r>
            <w:r w:rsidRPr="006C30FF">
              <w:rPr>
                <w:rFonts w:ascii="Times New Roman" w:hAnsi="Times New Roman"/>
                <w:i/>
                <w:iCs/>
                <w:vertAlign w:val="subscript"/>
                <w:lang w:val="en-US"/>
              </w:rPr>
              <w:t>Y</w:t>
            </w:r>
            <w:r w:rsidRPr="006C30FF">
              <w:rPr>
                <w:rFonts w:ascii="Times New Roman" w:hAnsi="Times New Roman"/>
                <w:lang w:val="en-US"/>
              </w:rPr>
              <w:t xml:space="preserve">, </w:t>
            </w:r>
            <w:proofErr w:type="spellStart"/>
            <w:r w:rsidRPr="006C30FF">
              <w:rPr>
                <w:rFonts w:ascii="Times New Roman" w:hAnsi="Times New Roman"/>
              </w:rPr>
              <w:t>кГс</w:t>
            </w:r>
            <w:proofErr w:type="spellEnd"/>
          </w:p>
        </w:tc>
        <w:tc>
          <w:tcPr>
            <w:tcW w:w="830" w:type="dxa"/>
          </w:tcPr>
          <w:p w14:paraId="37ADEB96" w14:textId="17551370"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5</w:t>
            </w:r>
          </w:p>
        </w:tc>
        <w:tc>
          <w:tcPr>
            <w:tcW w:w="830" w:type="dxa"/>
          </w:tcPr>
          <w:p w14:paraId="2633B56E" w14:textId="24FDFD2C"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10</w:t>
            </w:r>
          </w:p>
        </w:tc>
        <w:tc>
          <w:tcPr>
            <w:tcW w:w="830" w:type="dxa"/>
          </w:tcPr>
          <w:p w14:paraId="28C411EE" w14:textId="20F01F1C"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15</w:t>
            </w:r>
          </w:p>
        </w:tc>
        <w:tc>
          <w:tcPr>
            <w:tcW w:w="830" w:type="dxa"/>
          </w:tcPr>
          <w:p w14:paraId="04F0B08E" w14:textId="396F9A6C"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20</w:t>
            </w:r>
          </w:p>
        </w:tc>
        <w:tc>
          <w:tcPr>
            <w:tcW w:w="830" w:type="dxa"/>
          </w:tcPr>
          <w:p w14:paraId="20B1E9F1" w14:textId="25FC2852"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25</w:t>
            </w:r>
          </w:p>
        </w:tc>
        <w:tc>
          <w:tcPr>
            <w:tcW w:w="830" w:type="dxa"/>
          </w:tcPr>
          <w:p w14:paraId="6468786C" w14:textId="7E9543DA"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30</w:t>
            </w:r>
          </w:p>
        </w:tc>
        <w:tc>
          <w:tcPr>
            <w:tcW w:w="830" w:type="dxa"/>
          </w:tcPr>
          <w:p w14:paraId="16E0B814" w14:textId="554D8E56"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35</w:t>
            </w:r>
          </w:p>
        </w:tc>
        <w:tc>
          <w:tcPr>
            <w:tcW w:w="830" w:type="dxa"/>
          </w:tcPr>
          <w:p w14:paraId="46029FDF" w14:textId="720A0B9E"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40</w:t>
            </w:r>
          </w:p>
        </w:tc>
        <w:tc>
          <w:tcPr>
            <w:tcW w:w="830" w:type="dxa"/>
          </w:tcPr>
          <w:p w14:paraId="6DBC0839" w14:textId="1273FE47"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45</w:t>
            </w:r>
          </w:p>
        </w:tc>
        <w:tc>
          <w:tcPr>
            <w:tcW w:w="830" w:type="dxa"/>
          </w:tcPr>
          <w:p w14:paraId="51178DFE" w14:textId="0DAC33DE"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50</w:t>
            </w:r>
          </w:p>
        </w:tc>
      </w:tr>
      <w:tr w:rsidR="003F0EA4" w:rsidRPr="006C30FF" w14:paraId="26C545BE" w14:textId="0FAF1FF8" w:rsidTr="006D3DF1">
        <w:trPr>
          <w:jc w:val="center"/>
        </w:trPr>
        <w:tc>
          <w:tcPr>
            <w:tcW w:w="1045" w:type="dxa"/>
          </w:tcPr>
          <w:p w14:paraId="1548BA92" w14:textId="229E4032" w:rsidR="00BB0920" w:rsidRPr="006C30FF" w:rsidRDefault="00BB0920" w:rsidP="00672E39">
            <w:pPr>
              <w:pStyle w:val="a3"/>
              <w:ind w:left="0" w:right="-48"/>
              <w:jc w:val="left"/>
              <w:rPr>
                <w:rFonts w:ascii="Times New Roman" w:hAnsi="Times New Roman"/>
              </w:rPr>
            </w:pPr>
            <w:r w:rsidRPr="006C30FF">
              <w:rPr>
                <w:rFonts w:ascii="Times New Roman" w:hAnsi="Times New Roman"/>
                <w:i/>
                <w:iCs/>
                <w:lang w:val="en-US"/>
              </w:rPr>
              <w:t>P</w:t>
            </w:r>
            <w:r w:rsidRPr="006C30FF">
              <w:rPr>
                <w:rFonts w:ascii="Times New Roman" w:hAnsi="Times New Roman"/>
                <w:i/>
                <w:iCs/>
                <w:vertAlign w:val="subscript"/>
                <w:lang w:val="en-US"/>
              </w:rPr>
              <w:t>X</w:t>
            </w:r>
            <w:r w:rsidRPr="006C30FF">
              <w:rPr>
                <w:rFonts w:ascii="Times New Roman" w:hAnsi="Times New Roman"/>
                <w:lang w:val="en-US"/>
              </w:rPr>
              <w:t xml:space="preserve">, </w:t>
            </w:r>
            <w:proofErr w:type="spellStart"/>
            <w:r w:rsidRPr="006C30FF">
              <w:rPr>
                <w:rFonts w:ascii="Times New Roman" w:hAnsi="Times New Roman"/>
              </w:rPr>
              <w:t>кГс</w:t>
            </w:r>
            <w:proofErr w:type="spellEnd"/>
          </w:p>
        </w:tc>
        <w:tc>
          <w:tcPr>
            <w:tcW w:w="830" w:type="dxa"/>
          </w:tcPr>
          <w:p w14:paraId="222A23BF" w14:textId="614A37B4"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2,5</w:t>
            </w:r>
          </w:p>
        </w:tc>
        <w:tc>
          <w:tcPr>
            <w:tcW w:w="830" w:type="dxa"/>
          </w:tcPr>
          <w:p w14:paraId="45AA0C69" w14:textId="7747E814"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5</w:t>
            </w:r>
          </w:p>
        </w:tc>
        <w:tc>
          <w:tcPr>
            <w:tcW w:w="830" w:type="dxa"/>
          </w:tcPr>
          <w:p w14:paraId="27AAF090" w14:textId="742E5093"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7,5</w:t>
            </w:r>
          </w:p>
        </w:tc>
        <w:tc>
          <w:tcPr>
            <w:tcW w:w="830" w:type="dxa"/>
          </w:tcPr>
          <w:p w14:paraId="63DB84AD" w14:textId="427FB0A0"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10</w:t>
            </w:r>
          </w:p>
        </w:tc>
        <w:tc>
          <w:tcPr>
            <w:tcW w:w="830" w:type="dxa"/>
          </w:tcPr>
          <w:p w14:paraId="777DBBCF" w14:textId="5F5123CB"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12,5</w:t>
            </w:r>
          </w:p>
        </w:tc>
        <w:tc>
          <w:tcPr>
            <w:tcW w:w="830" w:type="dxa"/>
          </w:tcPr>
          <w:p w14:paraId="2D9AE1AC" w14:textId="40D5B5F7"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15</w:t>
            </w:r>
          </w:p>
        </w:tc>
        <w:tc>
          <w:tcPr>
            <w:tcW w:w="830" w:type="dxa"/>
          </w:tcPr>
          <w:p w14:paraId="29D0457F" w14:textId="66A06547"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17,5</w:t>
            </w:r>
          </w:p>
        </w:tc>
        <w:tc>
          <w:tcPr>
            <w:tcW w:w="830" w:type="dxa"/>
          </w:tcPr>
          <w:p w14:paraId="3606F3F3" w14:textId="4E8FAB67"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20</w:t>
            </w:r>
          </w:p>
        </w:tc>
        <w:tc>
          <w:tcPr>
            <w:tcW w:w="830" w:type="dxa"/>
          </w:tcPr>
          <w:p w14:paraId="43C990D0" w14:textId="3FF5E155" w:rsidR="00BB0920" w:rsidRPr="006C30FF" w:rsidRDefault="00BB0920" w:rsidP="00672E39">
            <w:pPr>
              <w:pStyle w:val="a3"/>
              <w:ind w:left="-57" w:right="-48"/>
              <w:jc w:val="left"/>
              <w:rPr>
                <w:rFonts w:ascii="Times New Roman" w:hAnsi="Times New Roman"/>
                <w:lang w:val="en-US"/>
              </w:rPr>
            </w:pPr>
            <w:r w:rsidRPr="006C30FF">
              <w:rPr>
                <w:rFonts w:ascii="Times New Roman" w:hAnsi="Times New Roman"/>
                <w:lang w:val="en-US"/>
              </w:rPr>
              <w:t>22</w:t>
            </w:r>
            <w:r w:rsidR="00CE3B8C" w:rsidRPr="006C30FF">
              <w:rPr>
                <w:rFonts w:ascii="Times New Roman" w:hAnsi="Times New Roman"/>
                <w:lang w:val="en-US"/>
              </w:rPr>
              <w:t>,5</w:t>
            </w:r>
          </w:p>
        </w:tc>
        <w:tc>
          <w:tcPr>
            <w:tcW w:w="830" w:type="dxa"/>
          </w:tcPr>
          <w:p w14:paraId="4C6A26A3" w14:textId="5CE2B706" w:rsidR="00BB0920" w:rsidRPr="006C30FF" w:rsidRDefault="00CE3B8C" w:rsidP="00672E39">
            <w:pPr>
              <w:pStyle w:val="a3"/>
              <w:ind w:left="-57" w:right="-48"/>
              <w:jc w:val="left"/>
              <w:rPr>
                <w:rFonts w:ascii="Times New Roman" w:hAnsi="Times New Roman"/>
                <w:lang w:val="en-US"/>
              </w:rPr>
            </w:pPr>
            <w:r w:rsidRPr="006C30FF">
              <w:rPr>
                <w:rFonts w:ascii="Times New Roman" w:hAnsi="Times New Roman"/>
                <w:lang w:val="en-US"/>
              </w:rPr>
              <w:t>25</w:t>
            </w:r>
          </w:p>
        </w:tc>
      </w:tr>
      <w:tr w:rsidR="003F0EA4" w:rsidRPr="006C30FF" w14:paraId="04BABCEF" w14:textId="1F59283D" w:rsidTr="006D3DF1">
        <w:trPr>
          <w:jc w:val="center"/>
        </w:trPr>
        <w:tc>
          <w:tcPr>
            <w:tcW w:w="1045" w:type="dxa"/>
            <w:tcBorders>
              <w:bottom w:val="single" w:sz="4" w:space="0" w:color="auto"/>
            </w:tcBorders>
          </w:tcPr>
          <w:p w14:paraId="79115D1E" w14:textId="60AB6854" w:rsidR="00BB0920" w:rsidRPr="006C30FF" w:rsidRDefault="00F33386" w:rsidP="00672E39">
            <w:pPr>
              <w:pStyle w:val="a3"/>
              <w:ind w:left="0" w:right="-48"/>
              <w:jc w:val="left"/>
              <w:rPr>
                <w:rFonts w:ascii="Times New Roman" w:hAnsi="Times New Roman"/>
              </w:rPr>
            </w:pPr>
            <m:oMathPara>
              <m:oMath>
                <m:sSubSup>
                  <m:sSubSupPr>
                    <m:ctrlPr>
                      <w:rPr>
                        <w:rFonts w:ascii="Cambria Math" w:hAnsi="Cambria Math"/>
                        <w:i/>
                      </w:rPr>
                    </m:ctrlPr>
                  </m:sSubSupPr>
                  <m:e>
                    <m:r>
                      <w:rPr>
                        <w:rFonts w:ascii="Cambria Math" w:hAnsi="Cambria Math"/>
                      </w:rPr>
                      <m:t>R</m:t>
                    </m:r>
                  </m:e>
                  <m:sub>
                    <m:r>
                      <w:rPr>
                        <w:rFonts w:ascii="Cambria Math" w:hAnsi="Cambria Math"/>
                      </w:rPr>
                      <m:t>B</m:t>
                    </m:r>
                  </m:sub>
                  <m:sup>
                    <m:r>
                      <w:rPr>
                        <w:rFonts w:ascii="Cambria Math" w:hAnsi="Cambria Math"/>
                      </w:rPr>
                      <m:t>Z</m:t>
                    </m:r>
                  </m:sup>
                </m:sSubSup>
                <m:r>
                  <w:rPr>
                    <w:rFonts w:ascii="Cambria Math" w:hAnsi="Cambria Math"/>
                  </w:rPr>
                  <m:t>,</m:t>
                </m:r>
                <m:r>
                  <m:rPr>
                    <m:sty m:val="p"/>
                  </m:rPr>
                  <w:rPr>
                    <w:rFonts w:ascii="Cambria Math" w:hAnsi="Cambria Math"/>
                  </w:rPr>
                  <m:t>кГс</m:t>
                </m:r>
              </m:oMath>
            </m:oMathPara>
          </w:p>
        </w:tc>
        <w:tc>
          <w:tcPr>
            <w:tcW w:w="830" w:type="dxa"/>
            <w:tcBorders>
              <w:bottom w:val="single" w:sz="4" w:space="0" w:color="auto"/>
            </w:tcBorders>
          </w:tcPr>
          <w:p w14:paraId="2A2E3299" w14:textId="495BEECC"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18</w:t>
            </w:r>
          </w:p>
        </w:tc>
        <w:tc>
          <w:tcPr>
            <w:tcW w:w="830" w:type="dxa"/>
            <w:tcBorders>
              <w:bottom w:val="single" w:sz="4" w:space="0" w:color="auto"/>
            </w:tcBorders>
          </w:tcPr>
          <w:p w14:paraId="4957E43C" w14:textId="7F1A2876"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36</w:t>
            </w:r>
          </w:p>
        </w:tc>
        <w:tc>
          <w:tcPr>
            <w:tcW w:w="830" w:type="dxa"/>
            <w:tcBorders>
              <w:bottom w:val="single" w:sz="4" w:space="0" w:color="auto"/>
            </w:tcBorders>
          </w:tcPr>
          <w:p w14:paraId="4BDBA4AB" w14:textId="75072D74"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54</w:t>
            </w:r>
          </w:p>
        </w:tc>
        <w:tc>
          <w:tcPr>
            <w:tcW w:w="830" w:type="dxa"/>
            <w:tcBorders>
              <w:bottom w:val="single" w:sz="4" w:space="0" w:color="auto"/>
            </w:tcBorders>
          </w:tcPr>
          <w:p w14:paraId="444909EA" w14:textId="39E40CC8"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72</w:t>
            </w:r>
          </w:p>
        </w:tc>
        <w:tc>
          <w:tcPr>
            <w:tcW w:w="830" w:type="dxa"/>
            <w:tcBorders>
              <w:bottom w:val="single" w:sz="4" w:space="0" w:color="auto"/>
            </w:tcBorders>
          </w:tcPr>
          <w:p w14:paraId="410E2F06" w14:textId="19E32E63"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90</w:t>
            </w:r>
          </w:p>
        </w:tc>
        <w:tc>
          <w:tcPr>
            <w:tcW w:w="830" w:type="dxa"/>
            <w:tcBorders>
              <w:bottom w:val="single" w:sz="4" w:space="0" w:color="auto"/>
            </w:tcBorders>
          </w:tcPr>
          <w:p w14:paraId="582ECAED" w14:textId="707A0854"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108</w:t>
            </w:r>
          </w:p>
        </w:tc>
        <w:tc>
          <w:tcPr>
            <w:tcW w:w="830" w:type="dxa"/>
            <w:tcBorders>
              <w:bottom w:val="single" w:sz="4" w:space="0" w:color="auto"/>
            </w:tcBorders>
          </w:tcPr>
          <w:p w14:paraId="162BC675" w14:textId="50D029A5"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126</w:t>
            </w:r>
          </w:p>
        </w:tc>
        <w:tc>
          <w:tcPr>
            <w:tcW w:w="830" w:type="dxa"/>
            <w:tcBorders>
              <w:bottom w:val="single" w:sz="4" w:space="0" w:color="auto"/>
            </w:tcBorders>
          </w:tcPr>
          <w:p w14:paraId="2869409C" w14:textId="641CBD11"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144</w:t>
            </w:r>
          </w:p>
        </w:tc>
        <w:tc>
          <w:tcPr>
            <w:tcW w:w="830" w:type="dxa"/>
            <w:tcBorders>
              <w:bottom w:val="single" w:sz="4" w:space="0" w:color="auto"/>
            </w:tcBorders>
          </w:tcPr>
          <w:p w14:paraId="68E06CCC" w14:textId="31C4E5C1"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162</w:t>
            </w:r>
          </w:p>
        </w:tc>
        <w:tc>
          <w:tcPr>
            <w:tcW w:w="830" w:type="dxa"/>
            <w:tcBorders>
              <w:bottom w:val="single" w:sz="4" w:space="0" w:color="auto"/>
            </w:tcBorders>
          </w:tcPr>
          <w:p w14:paraId="3A696AA7" w14:textId="06C3B713" w:rsidR="00BB0920" w:rsidRPr="006C30FF" w:rsidRDefault="00E670E2" w:rsidP="00672E39">
            <w:pPr>
              <w:pStyle w:val="a3"/>
              <w:ind w:left="-57" w:right="-48"/>
              <w:jc w:val="left"/>
              <w:rPr>
                <w:rFonts w:ascii="Times New Roman" w:hAnsi="Times New Roman"/>
                <w:lang w:val="en-US"/>
              </w:rPr>
            </w:pPr>
            <w:r w:rsidRPr="006C30FF">
              <w:rPr>
                <w:rFonts w:ascii="Times New Roman" w:hAnsi="Times New Roman"/>
                <w:lang w:val="en-US"/>
              </w:rPr>
              <w:t>180</w:t>
            </w:r>
          </w:p>
        </w:tc>
      </w:tr>
      <w:tr w:rsidR="003F0EA4" w:rsidRPr="006C30FF" w14:paraId="09B9E350" w14:textId="792D4EDF" w:rsidTr="006D3DF1">
        <w:trPr>
          <w:jc w:val="center"/>
        </w:trPr>
        <w:tc>
          <w:tcPr>
            <w:tcW w:w="1045" w:type="dxa"/>
            <w:tcBorders>
              <w:bottom w:val="nil"/>
            </w:tcBorders>
          </w:tcPr>
          <w:p w14:paraId="0AEEC2BE" w14:textId="4505516E" w:rsidR="00BB0920" w:rsidRPr="006C30FF" w:rsidRDefault="00F33386" w:rsidP="00672E39">
            <w:pPr>
              <w:pStyle w:val="a3"/>
              <w:ind w:left="0" w:right="-48"/>
              <w:jc w:val="left"/>
              <w:rPr>
                <w:rFonts w:ascii="Times New Roman" w:hAnsi="Times New Roman"/>
              </w:rPr>
            </w:pPr>
            <m:oMathPara>
              <m:oMath>
                <m:sSubSup>
                  <m:sSubSupPr>
                    <m:ctrlPr>
                      <w:rPr>
                        <w:rFonts w:ascii="Cambria Math" w:hAnsi="Cambria Math"/>
                        <w:i/>
                      </w:rPr>
                    </m:ctrlPr>
                  </m:sSubSupPr>
                  <m:e>
                    <m:r>
                      <w:rPr>
                        <w:rFonts w:ascii="Cambria Math" w:hAnsi="Cambria Math"/>
                      </w:rPr>
                      <m:t>R</m:t>
                    </m:r>
                  </m:e>
                  <m:sub>
                    <m:r>
                      <w:rPr>
                        <w:rFonts w:ascii="Cambria Math" w:hAnsi="Cambria Math"/>
                      </w:rPr>
                      <m:t>A</m:t>
                    </m:r>
                  </m:sub>
                  <m:sup>
                    <m:r>
                      <w:rPr>
                        <w:rFonts w:ascii="Cambria Math" w:hAnsi="Cambria Math"/>
                      </w:rPr>
                      <m:t>Z</m:t>
                    </m:r>
                  </m:sup>
                </m:sSubSup>
                <m:r>
                  <w:rPr>
                    <w:rFonts w:ascii="Cambria Math" w:hAnsi="Cambria Math"/>
                  </w:rPr>
                  <m:t>,</m:t>
                </m:r>
                <m:r>
                  <m:rPr>
                    <m:sty m:val="p"/>
                  </m:rPr>
                  <w:rPr>
                    <w:rFonts w:ascii="Cambria Math" w:hAnsi="Cambria Math"/>
                  </w:rPr>
                  <m:t>кГс</m:t>
                </m:r>
              </m:oMath>
            </m:oMathPara>
          </w:p>
        </w:tc>
        <w:tc>
          <w:tcPr>
            <w:tcW w:w="830" w:type="dxa"/>
            <w:tcBorders>
              <w:bottom w:val="nil"/>
            </w:tcBorders>
          </w:tcPr>
          <w:p w14:paraId="04B1A30E" w14:textId="7811B5FC"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8</w:t>
            </w:r>
          </w:p>
        </w:tc>
        <w:tc>
          <w:tcPr>
            <w:tcW w:w="830" w:type="dxa"/>
            <w:tcBorders>
              <w:bottom w:val="nil"/>
            </w:tcBorders>
          </w:tcPr>
          <w:p w14:paraId="2DC9141F" w14:textId="67821D9A"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16</w:t>
            </w:r>
          </w:p>
        </w:tc>
        <w:tc>
          <w:tcPr>
            <w:tcW w:w="830" w:type="dxa"/>
            <w:tcBorders>
              <w:bottom w:val="nil"/>
            </w:tcBorders>
          </w:tcPr>
          <w:p w14:paraId="1615C068" w14:textId="452B60DA"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24</w:t>
            </w:r>
          </w:p>
        </w:tc>
        <w:tc>
          <w:tcPr>
            <w:tcW w:w="830" w:type="dxa"/>
            <w:tcBorders>
              <w:bottom w:val="nil"/>
            </w:tcBorders>
          </w:tcPr>
          <w:p w14:paraId="5B8312C6" w14:textId="341B1B39"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32</w:t>
            </w:r>
          </w:p>
        </w:tc>
        <w:tc>
          <w:tcPr>
            <w:tcW w:w="830" w:type="dxa"/>
            <w:tcBorders>
              <w:bottom w:val="nil"/>
            </w:tcBorders>
          </w:tcPr>
          <w:p w14:paraId="4E740A39" w14:textId="2EDF8014"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40</w:t>
            </w:r>
          </w:p>
        </w:tc>
        <w:tc>
          <w:tcPr>
            <w:tcW w:w="830" w:type="dxa"/>
            <w:tcBorders>
              <w:bottom w:val="nil"/>
            </w:tcBorders>
          </w:tcPr>
          <w:p w14:paraId="54B913CF" w14:textId="159D39AB"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48</w:t>
            </w:r>
          </w:p>
        </w:tc>
        <w:tc>
          <w:tcPr>
            <w:tcW w:w="830" w:type="dxa"/>
            <w:tcBorders>
              <w:bottom w:val="nil"/>
            </w:tcBorders>
          </w:tcPr>
          <w:p w14:paraId="5B39C3A4" w14:textId="3DFF23B1"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56</w:t>
            </w:r>
          </w:p>
        </w:tc>
        <w:tc>
          <w:tcPr>
            <w:tcW w:w="830" w:type="dxa"/>
            <w:tcBorders>
              <w:bottom w:val="nil"/>
            </w:tcBorders>
          </w:tcPr>
          <w:p w14:paraId="52134371" w14:textId="749C1659"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64</w:t>
            </w:r>
          </w:p>
        </w:tc>
        <w:tc>
          <w:tcPr>
            <w:tcW w:w="830" w:type="dxa"/>
            <w:tcBorders>
              <w:bottom w:val="nil"/>
            </w:tcBorders>
          </w:tcPr>
          <w:p w14:paraId="480F3039" w14:textId="0DBE33B6"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72</w:t>
            </w:r>
          </w:p>
        </w:tc>
        <w:tc>
          <w:tcPr>
            <w:tcW w:w="830" w:type="dxa"/>
            <w:tcBorders>
              <w:bottom w:val="nil"/>
            </w:tcBorders>
          </w:tcPr>
          <w:p w14:paraId="5A37C8C8" w14:textId="2ACCF6B2" w:rsidR="00BB0920" w:rsidRPr="006C30FF" w:rsidRDefault="00E273A1" w:rsidP="00672E39">
            <w:pPr>
              <w:pStyle w:val="a3"/>
              <w:ind w:left="-57" w:right="-48"/>
              <w:jc w:val="left"/>
              <w:rPr>
                <w:rFonts w:ascii="Times New Roman" w:hAnsi="Times New Roman"/>
                <w:lang w:val="en-US"/>
              </w:rPr>
            </w:pPr>
            <w:r w:rsidRPr="006C30FF">
              <w:rPr>
                <w:rFonts w:ascii="Times New Roman" w:hAnsi="Times New Roman"/>
                <w:lang w:val="en-US"/>
              </w:rPr>
              <w:t>80</w:t>
            </w:r>
          </w:p>
        </w:tc>
      </w:tr>
    </w:tbl>
    <w:p w14:paraId="4CC9CC16" w14:textId="108B13F4" w:rsidR="006D3DF1" w:rsidRPr="006C30FF" w:rsidRDefault="006D3DF1" w:rsidP="006D3DF1">
      <w:pPr>
        <w:rPr>
          <w:rFonts w:ascii="Times New Roman" w:hAnsi="Times New Roman"/>
          <w:sz w:val="28"/>
          <w:szCs w:val="28"/>
        </w:rPr>
      </w:pPr>
      <w:proofErr w:type="spellStart"/>
      <w:r w:rsidRPr="006C30FF">
        <w:rPr>
          <w:rFonts w:ascii="Times New Roman" w:hAnsi="Times New Roman"/>
          <w:sz w:val="28"/>
          <w:szCs w:val="28"/>
        </w:rPr>
        <w:lastRenderedPageBreak/>
        <w:t>Продоллжение</w:t>
      </w:r>
      <w:proofErr w:type="spellEnd"/>
      <w:r w:rsidRPr="006C30FF">
        <w:rPr>
          <w:rFonts w:ascii="Times New Roman" w:hAnsi="Times New Roman"/>
          <w:sz w:val="28"/>
          <w:szCs w:val="28"/>
        </w:rPr>
        <w:t xml:space="preserve"> таблицы 3.1</w:t>
      </w:r>
    </w:p>
    <w:p w14:paraId="623A5DF3" w14:textId="77777777" w:rsidR="006D3DF1" w:rsidRPr="006C30FF" w:rsidRDefault="006D3DF1" w:rsidP="006D3DF1">
      <w:pPr>
        <w:pStyle w:val="a3"/>
        <w:ind w:left="0" w:firstLine="567"/>
        <w:rPr>
          <w:rFonts w:ascii="Times New Roman" w:hAnsi="Times New Roman"/>
          <w:sz w:val="28"/>
          <w:szCs w:val="28"/>
        </w:rPr>
      </w:pPr>
    </w:p>
    <w:tbl>
      <w:tblPr>
        <w:tblStyle w:val="a8"/>
        <w:tblW w:w="0" w:type="auto"/>
        <w:jc w:val="center"/>
        <w:tblLook w:val="04A0" w:firstRow="1" w:lastRow="0" w:firstColumn="1" w:lastColumn="0" w:noHBand="0" w:noVBand="1"/>
      </w:tblPr>
      <w:tblGrid>
        <w:gridCol w:w="1044"/>
        <w:gridCol w:w="901"/>
        <w:gridCol w:w="885"/>
        <w:gridCol w:w="877"/>
        <w:gridCol w:w="825"/>
        <w:gridCol w:w="826"/>
        <w:gridCol w:w="826"/>
        <w:gridCol w:w="826"/>
        <w:gridCol w:w="826"/>
        <w:gridCol w:w="826"/>
        <w:gridCol w:w="826"/>
      </w:tblGrid>
      <w:tr w:rsidR="006D3DF1" w:rsidRPr="006C30FF" w14:paraId="0717FBE6" w14:textId="77777777" w:rsidTr="00FF58B2">
        <w:trPr>
          <w:jc w:val="center"/>
        </w:trPr>
        <w:tc>
          <w:tcPr>
            <w:tcW w:w="1044" w:type="dxa"/>
          </w:tcPr>
          <w:p w14:paraId="55C54E54" w14:textId="29BADB52" w:rsidR="006D3DF1" w:rsidRPr="006C30FF" w:rsidRDefault="006D3DF1" w:rsidP="006D3DF1">
            <w:pPr>
              <w:pStyle w:val="a3"/>
              <w:ind w:left="0" w:right="-48"/>
              <w:jc w:val="center"/>
              <w:rPr>
                <w:rFonts w:ascii="Times New Roman" w:hAnsi="Times New Roman"/>
                <w:i/>
                <w:iCs/>
                <w:lang w:val="en-US"/>
              </w:rPr>
            </w:pPr>
            <w:r w:rsidRPr="006C30FF">
              <w:rPr>
                <w:rFonts w:ascii="Times New Roman" w:hAnsi="Times New Roman"/>
              </w:rPr>
              <w:t>1</w:t>
            </w:r>
          </w:p>
        </w:tc>
        <w:tc>
          <w:tcPr>
            <w:tcW w:w="901" w:type="dxa"/>
          </w:tcPr>
          <w:p w14:paraId="0D5AC229" w14:textId="007CA332" w:rsidR="006D3DF1" w:rsidRPr="006C30FF" w:rsidRDefault="006D3DF1" w:rsidP="006D3DF1">
            <w:pPr>
              <w:pStyle w:val="a3"/>
              <w:ind w:left="-57" w:right="-48"/>
              <w:jc w:val="center"/>
              <w:rPr>
                <w:rFonts w:ascii="Times New Roman" w:hAnsi="Times New Roman"/>
              </w:rPr>
            </w:pPr>
            <w:r w:rsidRPr="006C30FF">
              <w:rPr>
                <w:rFonts w:ascii="Times New Roman" w:hAnsi="Times New Roman"/>
              </w:rPr>
              <w:t>2</w:t>
            </w:r>
          </w:p>
        </w:tc>
        <w:tc>
          <w:tcPr>
            <w:tcW w:w="885" w:type="dxa"/>
          </w:tcPr>
          <w:p w14:paraId="6DD769F8" w14:textId="488D76CD"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3</w:t>
            </w:r>
          </w:p>
        </w:tc>
        <w:tc>
          <w:tcPr>
            <w:tcW w:w="877" w:type="dxa"/>
          </w:tcPr>
          <w:p w14:paraId="7C094F71" w14:textId="761374CE"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4</w:t>
            </w:r>
          </w:p>
        </w:tc>
        <w:tc>
          <w:tcPr>
            <w:tcW w:w="825" w:type="dxa"/>
          </w:tcPr>
          <w:p w14:paraId="0C39A81A" w14:textId="63750270"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5</w:t>
            </w:r>
          </w:p>
        </w:tc>
        <w:tc>
          <w:tcPr>
            <w:tcW w:w="826" w:type="dxa"/>
          </w:tcPr>
          <w:p w14:paraId="1AF29F46" w14:textId="1AEB696B"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6</w:t>
            </w:r>
          </w:p>
        </w:tc>
        <w:tc>
          <w:tcPr>
            <w:tcW w:w="826" w:type="dxa"/>
          </w:tcPr>
          <w:p w14:paraId="68D51240" w14:textId="5437E278"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7</w:t>
            </w:r>
          </w:p>
        </w:tc>
        <w:tc>
          <w:tcPr>
            <w:tcW w:w="826" w:type="dxa"/>
          </w:tcPr>
          <w:p w14:paraId="512A0893" w14:textId="7EF8030F"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8</w:t>
            </w:r>
          </w:p>
        </w:tc>
        <w:tc>
          <w:tcPr>
            <w:tcW w:w="826" w:type="dxa"/>
          </w:tcPr>
          <w:p w14:paraId="5497DBBF" w14:textId="0B9A651E"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9</w:t>
            </w:r>
          </w:p>
        </w:tc>
        <w:tc>
          <w:tcPr>
            <w:tcW w:w="826" w:type="dxa"/>
          </w:tcPr>
          <w:p w14:paraId="60D62140" w14:textId="3D25DD61"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10</w:t>
            </w:r>
          </w:p>
        </w:tc>
        <w:tc>
          <w:tcPr>
            <w:tcW w:w="826" w:type="dxa"/>
          </w:tcPr>
          <w:p w14:paraId="11C67F8D" w14:textId="70AAB5E4" w:rsidR="006D3DF1" w:rsidRPr="006C30FF" w:rsidRDefault="006D3DF1" w:rsidP="006D3DF1">
            <w:pPr>
              <w:pStyle w:val="a3"/>
              <w:ind w:left="-57" w:right="-48"/>
              <w:jc w:val="center"/>
              <w:rPr>
                <w:rFonts w:ascii="Times New Roman" w:hAnsi="Times New Roman"/>
                <w:lang w:val="en-US"/>
              </w:rPr>
            </w:pPr>
            <w:r w:rsidRPr="006C30FF">
              <w:rPr>
                <w:rFonts w:ascii="Times New Roman" w:hAnsi="Times New Roman"/>
              </w:rPr>
              <w:t>11</w:t>
            </w:r>
          </w:p>
        </w:tc>
      </w:tr>
      <w:tr w:rsidR="006D3DF1" w:rsidRPr="006C30FF" w14:paraId="1CAFE2F6" w14:textId="291E7F98" w:rsidTr="00FF58B2">
        <w:trPr>
          <w:jc w:val="center"/>
        </w:trPr>
        <w:tc>
          <w:tcPr>
            <w:tcW w:w="1044" w:type="dxa"/>
          </w:tcPr>
          <w:p w14:paraId="3B52170E" w14:textId="173C1115" w:rsidR="006D3DF1" w:rsidRPr="006C30FF" w:rsidRDefault="006D3DF1" w:rsidP="006D3DF1">
            <w:pPr>
              <w:pStyle w:val="a3"/>
              <w:ind w:left="0" w:right="-48"/>
              <w:jc w:val="left"/>
              <w:rPr>
                <w:rFonts w:ascii="Times New Roman" w:hAnsi="Times New Roman"/>
              </w:rPr>
            </w:pPr>
            <w:r w:rsidRPr="006C30FF">
              <w:rPr>
                <w:rFonts w:ascii="Times New Roman" w:hAnsi="Times New Roman"/>
                <w:i/>
                <w:iCs/>
                <w:lang w:val="en-US"/>
              </w:rPr>
              <w:t>l</w:t>
            </w:r>
            <w:r w:rsidRPr="006C30FF">
              <w:rPr>
                <w:rFonts w:ascii="Times New Roman" w:hAnsi="Times New Roman"/>
                <w:i/>
                <w:iCs/>
                <w:vertAlign w:val="subscript"/>
                <w:lang w:val="en-US"/>
              </w:rPr>
              <w:t>1</w:t>
            </w:r>
            <w:r w:rsidRPr="006C30FF">
              <w:rPr>
                <w:rFonts w:ascii="Times New Roman" w:hAnsi="Times New Roman"/>
                <w:lang w:val="en-US"/>
              </w:rPr>
              <w:t xml:space="preserve">, </w:t>
            </w:r>
            <w:r w:rsidRPr="006C30FF">
              <w:rPr>
                <w:rFonts w:ascii="Times New Roman" w:hAnsi="Times New Roman"/>
              </w:rPr>
              <w:t>см</w:t>
            </w:r>
          </w:p>
        </w:tc>
        <w:tc>
          <w:tcPr>
            <w:tcW w:w="901" w:type="dxa"/>
          </w:tcPr>
          <w:p w14:paraId="574B4741" w14:textId="02C1672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rPr>
              <w:t>3</w:t>
            </w:r>
            <w:r w:rsidRPr="006C30FF">
              <w:rPr>
                <w:rFonts w:ascii="Times New Roman" w:hAnsi="Times New Roman"/>
                <w:lang w:val="en-US"/>
              </w:rPr>
              <w:t>,083</w:t>
            </w:r>
          </w:p>
        </w:tc>
        <w:tc>
          <w:tcPr>
            <w:tcW w:w="885" w:type="dxa"/>
          </w:tcPr>
          <w:p w14:paraId="7DF97A47" w14:textId="4697087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3,075</w:t>
            </w:r>
          </w:p>
        </w:tc>
        <w:tc>
          <w:tcPr>
            <w:tcW w:w="877" w:type="dxa"/>
          </w:tcPr>
          <w:p w14:paraId="66D4E4AF" w14:textId="4F5E4EA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3,078</w:t>
            </w:r>
          </w:p>
        </w:tc>
        <w:tc>
          <w:tcPr>
            <w:tcW w:w="825" w:type="dxa"/>
          </w:tcPr>
          <w:p w14:paraId="10560730" w14:textId="6817CA4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3,076</w:t>
            </w:r>
          </w:p>
        </w:tc>
        <w:tc>
          <w:tcPr>
            <w:tcW w:w="826" w:type="dxa"/>
          </w:tcPr>
          <w:p w14:paraId="4F5E6858" w14:textId="77D164B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3,077</w:t>
            </w:r>
          </w:p>
        </w:tc>
        <w:tc>
          <w:tcPr>
            <w:tcW w:w="826" w:type="dxa"/>
          </w:tcPr>
          <w:p w14:paraId="73D5E2BD" w14:textId="4447A52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3,078</w:t>
            </w:r>
          </w:p>
        </w:tc>
        <w:tc>
          <w:tcPr>
            <w:tcW w:w="826" w:type="dxa"/>
          </w:tcPr>
          <w:p w14:paraId="6F6866A4" w14:textId="0D35560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3,076</w:t>
            </w:r>
          </w:p>
        </w:tc>
        <w:tc>
          <w:tcPr>
            <w:tcW w:w="826" w:type="dxa"/>
          </w:tcPr>
          <w:p w14:paraId="133696B2" w14:textId="4927E08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3,077</w:t>
            </w:r>
          </w:p>
        </w:tc>
        <w:tc>
          <w:tcPr>
            <w:tcW w:w="826" w:type="dxa"/>
          </w:tcPr>
          <w:p w14:paraId="303FDA8B" w14:textId="2CD576D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3,077</w:t>
            </w:r>
          </w:p>
        </w:tc>
        <w:tc>
          <w:tcPr>
            <w:tcW w:w="826" w:type="dxa"/>
          </w:tcPr>
          <w:p w14:paraId="1211A304" w14:textId="7EB57FE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3,077</w:t>
            </w:r>
          </w:p>
        </w:tc>
      </w:tr>
      <w:tr w:rsidR="006D3DF1" w:rsidRPr="006C30FF" w14:paraId="6F0462CA" w14:textId="49A79E27" w:rsidTr="00FF58B2">
        <w:trPr>
          <w:jc w:val="center"/>
        </w:trPr>
        <w:tc>
          <w:tcPr>
            <w:tcW w:w="1044" w:type="dxa"/>
          </w:tcPr>
          <w:p w14:paraId="22A2B064" w14:textId="37778F49" w:rsidR="006D3DF1" w:rsidRPr="006C30FF" w:rsidRDefault="006D3DF1" w:rsidP="006D3DF1">
            <w:pPr>
              <w:pStyle w:val="a3"/>
              <w:ind w:left="0" w:right="-48"/>
              <w:jc w:val="left"/>
              <w:rPr>
                <w:rFonts w:ascii="Times New Roman" w:hAnsi="Times New Roman"/>
              </w:rPr>
            </w:pPr>
            <w:r w:rsidRPr="006C30FF">
              <w:rPr>
                <w:rFonts w:ascii="Times New Roman" w:hAnsi="Times New Roman"/>
                <w:i/>
                <w:iCs/>
                <w:lang w:val="en-US"/>
              </w:rPr>
              <w:t>l</w:t>
            </w:r>
            <w:r w:rsidRPr="006C30FF">
              <w:rPr>
                <w:rFonts w:ascii="Times New Roman" w:hAnsi="Times New Roman"/>
                <w:i/>
                <w:iCs/>
                <w:vertAlign w:val="subscript"/>
                <w:lang w:val="en-US"/>
              </w:rPr>
              <w:t>1</w:t>
            </w:r>
            <w:r w:rsidRPr="006C30FF">
              <w:rPr>
                <w:rFonts w:ascii="Times New Roman" w:hAnsi="Times New Roman"/>
              </w:rPr>
              <w:t xml:space="preserve"> ср</w:t>
            </w:r>
            <w:r w:rsidRPr="006C30FF">
              <w:rPr>
                <w:rFonts w:ascii="Times New Roman" w:hAnsi="Times New Roman"/>
                <w:lang w:val="en-US"/>
              </w:rPr>
              <w:t xml:space="preserve">, </w:t>
            </w:r>
            <w:r w:rsidRPr="006C30FF">
              <w:rPr>
                <w:rFonts w:ascii="Times New Roman" w:hAnsi="Times New Roman"/>
              </w:rPr>
              <w:t>см</w:t>
            </w:r>
          </w:p>
        </w:tc>
        <w:tc>
          <w:tcPr>
            <w:tcW w:w="901" w:type="dxa"/>
          </w:tcPr>
          <w:p w14:paraId="5655A892" w14:textId="77777777" w:rsidR="006D3DF1" w:rsidRPr="006C30FF" w:rsidRDefault="006D3DF1" w:rsidP="006D3DF1">
            <w:pPr>
              <w:pStyle w:val="a3"/>
              <w:ind w:left="-57" w:right="-48"/>
              <w:jc w:val="left"/>
              <w:rPr>
                <w:rFonts w:ascii="Times New Roman" w:hAnsi="Times New Roman"/>
              </w:rPr>
            </w:pPr>
          </w:p>
        </w:tc>
        <w:tc>
          <w:tcPr>
            <w:tcW w:w="885" w:type="dxa"/>
          </w:tcPr>
          <w:p w14:paraId="2F30C461" w14:textId="77777777" w:rsidR="006D3DF1" w:rsidRPr="006C30FF" w:rsidRDefault="006D3DF1" w:rsidP="006D3DF1">
            <w:pPr>
              <w:pStyle w:val="a3"/>
              <w:ind w:left="-57" w:right="-48"/>
              <w:jc w:val="left"/>
              <w:rPr>
                <w:rFonts w:ascii="Times New Roman" w:hAnsi="Times New Roman"/>
              </w:rPr>
            </w:pPr>
          </w:p>
        </w:tc>
        <w:tc>
          <w:tcPr>
            <w:tcW w:w="877" w:type="dxa"/>
          </w:tcPr>
          <w:p w14:paraId="7CEA80D2" w14:textId="77777777" w:rsidR="006D3DF1" w:rsidRPr="006C30FF" w:rsidRDefault="006D3DF1" w:rsidP="006D3DF1">
            <w:pPr>
              <w:pStyle w:val="a3"/>
              <w:ind w:left="-57" w:right="-48"/>
              <w:jc w:val="left"/>
              <w:rPr>
                <w:rFonts w:ascii="Times New Roman" w:hAnsi="Times New Roman"/>
              </w:rPr>
            </w:pPr>
          </w:p>
        </w:tc>
        <w:tc>
          <w:tcPr>
            <w:tcW w:w="825" w:type="dxa"/>
          </w:tcPr>
          <w:p w14:paraId="4B5CF259" w14:textId="596AC97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3,080</w:t>
            </w:r>
          </w:p>
        </w:tc>
        <w:tc>
          <w:tcPr>
            <w:tcW w:w="826" w:type="dxa"/>
          </w:tcPr>
          <w:p w14:paraId="47CA1620" w14:textId="77777777" w:rsidR="006D3DF1" w:rsidRPr="006C30FF" w:rsidRDefault="006D3DF1" w:rsidP="006D3DF1">
            <w:pPr>
              <w:pStyle w:val="a3"/>
              <w:ind w:left="-57" w:right="-48"/>
              <w:jc w:val="left"/>
              <w:rPr>
                <w:rFonts w:ascii="Times New Roman" w:hAnsi="Times New Roman"/>
              </w:rPr>
            </w:pPr>
          </w:p>
        </w:tc>
        <w:tc>
          <w:tcPr>
            <w:tcW w:w="826" w:type="dxa"/>
          </w:tcPr>
          <w:p w14:paraId="2EBFA2A4" w14:textId="77777777" w:rsidR="006D3DF1" w:rsidRPr="006C30FF" w:rsidRDefault="006D3DF1" w:rsidP="006D3DF1">
            <w:pPr>
              <w:pStyle w:val="a3"/>
              <w:ind w:left="-57" w:right="-48"/>
              <w:jc w:val="left"/>
              <w:rPr>
                <w:rFonts w:ascii="Times New Roman" w:hAnsi="Times New Roman"/>
              </w:rPr>
            </w:pPr>
          </w:p>
        </w:tc>
        <w:tc>
          <w:tcPr>
            <w:tcW w:w="826" w:type="dxa"/>
          </w:tcPr>
          <w:p w14:paraId="08CF3F54" w14:textId="77777777" w:rsidR="006D3DF1" w:rsidRPr="006C30FF" w:rsidRDefault="006D3DF1" w:rsidP="006D3DF1">
            <w:pPr>
              <w:pStyle w:val="a3"/>
              <w:ind w:left="-57" w:right="-48"/>
              <w:jc w:val="left"/>
              <w:rPr>
                <w:rFonts w:ascii="Times New Roman" w:hAnsi="Times New Roman"/>
              </w:rPr>
            </w:pPr>
          </w:p>
        </w:tc>
        <w:tc>
          <w:tcPr>
            <w:tcW w:w="826" w:type="dxa"/>
          </w:tcPr>
          <w:p w14:paraId="11BD3383" w14:textId="77777777" w:rsidR="006D3DF1" w:rsidRPr="006C30FF" w:rsidRDefault="006D3DF1" w:rsidP="006D3DF1">
            <w:pPr>
              <w:pStyle w:val="a3"/>
              <w:ind w:left="-57" w:right="-48"/>
              <w:jc w:val="left"/>
              <w:rPr>
                <w:rFonts w:ascii="Times New Roman" w:hAnsi="Times New Roman"/>
              </w:rPr>
            </w:pPr>
          </w:p>
        </w:tc>
        <w:tc>
          <w:tcPr>
            <w:tcW w:w="826" w:type="dxa"/>
          </w:tcPr>
          <w:p w14:paraId="226DF2B2" w14:textId="77777777" w:rsidR="006D3DF1" w:rsidRPr="006C30FF" w:rsidRDefault="006D3DF1" w:rsidP="006D3DF1">
            <w:pPr>
              <w:pStyle w:val="a3"/>
              <w:ind w:left="-57" w:right="-48"/>
              <w:jc w:val="left"/>
              <w:rPr>
                <w:rFonts w:ascii="Times New Roman" w:hAnsi="Times New Roman"/>
              </w:rPr>
            </w:pPr>
          </w:p>
        </w:tc>
        <w:tc>
          <w:tcPr>
            <w:tcW w:w="826" w:type="dxa"/>
          </w:tcPr>
          <w:p w14:paraId="3E6B25DF" w14:textId="77777777" w:rsidR="006D3DF1" w:rsidRPr="006C30FF" w:rsidRDefault="006D3DF1" w:rsidP="006D3DF1">
            <w:pPr>
              <w:pStyle w:val="a3"/>
              <w:ind w:left="-57" w:right="-48"/>
              <w:jc w:val="left"/>
              <w:rPr>
                <w:rFonts w:ascii="Times New Roman" w:hAnsi="Times New Roman"/>
              </w:rPr>
            </w:pPr>
          </w:p>
        </w:tc>
      </w:tr>
      <w:tr w:rsidR="006D3DF1" w:rsidRPr="006C30FF" w14:paraId="799B8468" w14:textId="2F989E79" w:rsidTr="00FF58B2">
        <w:trPr>
          <w:jc w:val="center"/>
        </w:trPr>
        <w:tc>
          <w:tcPr>
            <w:tcW w:w="1044" w:type="dxa"/>
          </w:tcPr>
          <w:p w14:paraId="164ECE34" w14:textId="235CC814"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AB</m:t>
                  </m:r>
                </m:sub>
                <m:sup>
                  <m:r>
                    <w:rPr>
                      <w:rFonts w:ascii="Cambria Math" w:hAnsi="Cambria Math"/>
                    </w:rPr>
                    <m:t>Z</m:t>
                  </m:r>
                </m:sup>
              </m:sSubSup>
              <m:r>
                <w:rPr>
                  <w:rFonts w:ascii="Cambria Math" w:hAnsi="Cambria Math"/>
                </w:rPr>
                <m:t>,</m:t>
              </m:r>
            </m:oMath>
            <w:r w:rsidR="006D3DF1" w:rsidRPr="006C30FF">
              <w:rPr>
                <w:rFonts w:ascii="Times New Roman" w:hAnsi="Times New Roman"/>
              </w:rPr>
              <w:t>мкм</w:t>
            </w:r>
          </w:p>
        </w:tc>
        <w:tc>
          <w:tcPr>
            <w:tcW w:w="901" w:type="dxa"/>
          </w:tcPr>
          <w:p w14:paraId="68496D3E" w14:textId="138A22D3"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85" w:type="dxa"/>
          </w:tcPr>
          <w:p w14:paraId="63F0C0E2" w14:textId="3566AE27"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77" w:type="dxa"/>
          </w:tcPr>
          <w:p w14:paraId="26248461" w14:textId="3F33DC2B"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25" w:type="dxa"/>
          </w:tcPr>
          <w:p w14:paraId="61F754C1" w14:textId="43923AD5"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26" w:type="dxa"/>
          </w:tcPr>
          <w:p w14:paraId="687B4FF2" w14:textId="5BE7D5B8"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26" w:type="dxa"/>
          </w:tcPr>
          <w:p w14:paraId="5DB6DCF7" w14:textId="67FED39A"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26" w:type="dxa"/>
          </w:tcPr>
          <w:p w14:paraId="4B47D8B4" w14:textId="36089A08"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26" w:type="dxa"/>
          </w:tcPr>
          <w:p w14:paraId="1E515D97" w14:textId="0309EBA5"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26" w:type="dxa"/>
          </w:tcPr>
          <w:p w14:paraId="3280286C" w14:textId="2EA1B80A"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c>
          <w:tcPr>
            <w:tcW w:w="826" w:type="dxa"/>
          </w:tcPr>
          <w:p w14:paraId="0D046638" w14:textId="0D1E19BA"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p>
        </w:tc>
      </w:tr>
      <w:tr w:rsidR="006D3DF1" w:rsidRPr="006C30FF" w14:paraId="03FDA7E8" w14:textId="77777777" w:rsidTr="00FF58B2">
        <w:trPr>
          <w:jc w:val="center"/>
        </w:trPr>
        <w:tc>
          <w:tcPr>
            <w:tcW w:w="1044" w:type="dxa"/>
          </w:tcPr>
          <w:p w14:paraId="10890885" w14:textId="4A230B25"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AП</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74188E96" w14:textId="61A67F2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rPr>
              <w:t>0</w:t>
            </w:r>
            <w:r w:rsidRPr="006C30FF">
              <w:rPr>
                <w:rFonts w:ascii="Times New Roman" w:hAnsi="Times New Roman"/>
                <w:lang w:val="en-US"/>
              </w:rPr>
              <w:t>,201</w:t>
            </w:r>
          </w:p>
        </w:tc>
        <w:tc>
          <w:tcPr>
            <w:tcW w:w="885" w:type="dxa"/>
          </w:tcPr>
          <w:p w14:paraId="6D22FA23" w14:textId="1B0A762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0,401</w:t>
            </w:r>
          </w:p>
        </w:tc>
        <w:tc>
          <w:tcPr>
            <w:tcW w:w="877" w:type="dxa"/>
          </w:tcPr>
          <w:p w14:paraId="71E31569" w14:textId="70B5E01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0,602</w:t>
            </w:r>
          </w:p>
        </w:tc>
        <w:tc>
          <w:tcPr>
            <w:tcW w:w="825" w:type="dxa"/>
          </w:tcPr>
          <w:p w14:paraId="2FB9515C" w14:textId="0D55E15D"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0,802</w:t>
            </w:r>
          </w:p>
        </w:tc>
        <w:tc>
          <w:tcPr>
            <w:tcW w:w="826" w:type="dxa"/>
          </w:tcPr>
          <w:p w14:paraId="737305C5" w14:textId="759A2F6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1,003</w:t>
            </w:r>
          </w:p>
        </w:tc>
        <w:tc>
          <w:tcPr>
            <w:tcW w:w="826" w:type="dxa"/>
          </w:tcPr>
          <w:p w14:paraId="1EB13E1F" w14:textId="7376A5D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1,204</w:t>
            </w:r>
          </w:p>
        </w:tc>
        <w:tc>
          <w:tcPr>
            <w:tcW w:w="826" w:type="dxa"/>
          </w:tcPr>
          <w:p w14:paraId="10A8DFF1" w14:textId="3050D54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1,404</w:t>
            </w:r>
          </w:p>
        </w:tc>
        <w:tc>
          <w:tcPr>
            <w:tcW w:w="826" w:type="dxa"/>
          </w:tcPr>
          <w:p w14:paraId="39A3C843" w14:textId="0855CC1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1,605</w:t>
            </w:r>
          </w:p>
        </w:tc>
        <w:tc>
          <w:tcPr>
            <w:tcW w:w="826" w:type="dxa"/>
          </w:tcPr>
          <w:p w14:paraId="5B469685" w14:textId="603BA72D"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1,805</w:t>
            </w:r>
          </w:p>
        </w:tc>
        <w:tc>
          <w:tcPr>
            <w:tcW w:w="826" w:type="dxa"/>
          </w:tcPr>
          <w:p w14:paraId="3E094089" w14:textId="21530F3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2,006</w:t>
            </w:r>
          </w:p>
        </w:tc>
      </w:tr>
      <w:tr w:rsidR="006D3DF1" w:rsidRPr="006C30FF" w14:paraId="6ABECED8" w14:textId="77777777" w:rsidTr="00FF58B2">
        <w:trPr>
          <w:jc w:val="center"/>
        </w:trPr>
        <w:tc>
          <w:tcPr>
            <w:tcW w:w="1044" w:type="dxa"/>
          </w:tcPr>
          <w:p w14:paraId="2AD7EE8C" w14:textId="785DCDAF"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A</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38E743A8" w14:textId="353C0505" w:rsidR="006D3DF1" w:rsidRPr="006C30FF" w:rsidRDefault="006D3DF1" w:rsidP="006D3DF1">
            <w:pPr>
              <w:pStyle w:val="a3"/>
              <w:ind w:left="-57" w:right="-48"/>
              <w:jc w:val="left"/>
              <w:rPr>
                <w:rFonts w:ascii="Times New Roman" w:hAnsi="Times New Roman"/>
              </w:rPr>
            </w:pPr>
            <w:r w:rsidRPr="006C30FF">
              <w:rPr>
                <w:rFonts w:ascii="Times New Roman" w:hAnsi="Times New Roman"/>
              </w:rPr>
              <w:t>0</w:t>
            </w:r>
            <w:r w:rsidRPr="006C30FF">
              <w:rPr>
                <w:rFonts w:ascii="Times New Roman" w:hAnsi="Times New Roman"/>
                <w:lang w:val="en-US"/>
              </w:rPr>
              <w:t>,201</w:t>
            </w:r>
          </w:p>
        </w:tc>
        <w:tc>
          <w:tcPr>
            <w:tcW w:w="885" w:type="dxa"/>
          </w:tcPr>
          <w:p w14:paraId="1B1B52DC" w14:textId="5A99719F"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0,401</w:t>
            </w:r>
          </w:p>
        </w:tc>
        <w:tc>
          <w:tcPr>
            <w:tcW w:w="877" w:type="dxa"/>
          </w:tcPr>
          <w:p w14:paraId="024678B3" w14:textId="4BA8D4AD"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0,602</w:t>
            </w:r>
          </w:p>
        </w:tc>
        <w:tc>
          <w:tcPr>
            <w:tcW w:w="825" w:type="dxa"/>
          </w:tcPr>
          <w:p w14:paraId="64911609" w14:textId="26F3CA9D"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0,802</w:t>
            </w:r>
          </w:p>
        </w:tc>
        <w:tc>
          <w:tcPr>
            <w:tcW w:w="826" w:type="dxa"/>
          </w:tcPr>
          <w:p w14:paraId="2D073B27" w14:textId="71B0B3BC"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1,003</w:t>
            </w:r>
          </w:p>
        </w:tc>
        <w:tc>
          <w:tcPr>
            <w:tcW w:w="826" w:type="dxa"/>
          </w:tcPr>
          <w:p w14:paraId="09751685" w14:textId="22EC372C"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1,204</w:t>
            </w:r>
          </w:p>
        </w:tc>
        <w:tc>
          <w:tcPr>
            <w:tcW w:w="826" w:type="dxa"/>
          </w:tcPr>
          <w:p w14:paraId="6BEDAD80" w14:textId="5B0D60D5"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1,404</w:t>
            </w:r>
          </w:p>
        </w:tc>
        <w:tc>
          <w:tcPr>
            <w:tcW w:w="826" w:type="dxa"/>
          </w:tcPr>
          <w:p w14:paraId="182608C1" w14:textId="2B48C105"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1,605</w:t>
            </w:r>
          </w:p>
        </w:tc>
        <w:tc>
          <w:tcPr>
            <w:tcW w:w="826" w:type="dxa"/>
          </w:tcPr>
          <w:p w14:paraId="062A9455" w14:textId="2121970A"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1,805</w:t>
            </w:r>
          </w:p>
        </w:tc>
        <w:tc>
          <w:tcPr>
            <w:tcW w:w="826" w:type="dxa"/>
          </w:tcPr>
          <w:p w14:paraId="2A89278B" w14:textId="20AC1348"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2,006</w:t>
            </w:r>
          </w:p>
        </w:tc>
      </w:tr>
      <w:tr w:rsidR="006D3DF1" w:rsidRPr="006C30FF" w14:paraId="2A0FAE86" w14:textId="77777777" w:rsidTr="00FF58B2">
        <w:trPr>
          <w:jc w:val="center"/>
        </w:trPr>
        <w:tc>
          <w:tcPr>
            <w:tcW w:w="1044" w:type="dxa"/>
          </w:tcPr>
          <w:p w14:paraId="3621245C" w14:textId="0AF0D33E"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CB</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307CAEB8" w14:textId="793AF3A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0,1024</w:t>
            </w:r>
          </w:p>
        </w:tc>
        <w:tc>
          <w:tcPr>
            <w:tcW w:w="885" w:type="dxa"/>
          </w:tcPr>
          <w:p w14:paraId="3A47A5C1" w14:textId="2E0A95A3"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0,2048</w:t>
            </w:r>
          </w:p>
        </w:tc>
        <w:tc>
          <w:tcPr>
            <w:tcW w:w="877" w:type="dxa"/>
          </w:tcPr>
          <w:p w14:paraId="69AEBFF1" w14:textId="7E74D44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0,3072</w:t>
            </w:r>
          </w:p>
        </w:tc>
        <w:tc>
          <w:tcPr>
            <w:tcW w:w="825" w:type="dxa"/>
          </w:tcPr>
          <w:p w14:paraId="700670CA" w14:textId="6148F27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0,4095</w:t>
            </w:r>
          </w:p>
        </w:tc>
        <w:tc>
          <w:tcPr>
            <w:tcW w:w="826" w:type="dxa"/>
          </w:tcPr>
          <w:p w14:paraId="4221F955" w14:textId="393CEC0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0,5119</w:t>
            </w:r>
          </w:p>
        </w:tc>
        <w:tc>
          <w:tcPr>
            <w:tcW w:w="826" w:type="dxa"/>
          </w:tcPr>
          <w:p w14:paraId="2C6706C6" w14:textId="726FD9B3"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0,6143</w:t>
            </w:r>
          </w:p>
        </w:tc>
        <w:tc>
          <w:tcPr>
            <w:tcW w:w="826" w:type="dxa"/>
          </w:tcPr>
          <w:p w14:paraId="077BAC0E" w14:textId="33218D9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0,7167</w:t>
            </w:r>
          </w:p>
        </w:tc>
        <w:tc>
          <w:tcPr>
            <w:tcW w:w="826" w:type="dxa"/>
          </w:tcPr>
          <w:p w14:paraId="2E844B8F" w14:textId="60644900"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0,8191</w:t>
            </w:r>
          </w:p>
        </w:tc>
        <w:tc>
          <w:tcPr>
            <w:tcW w:w="826" w:type="dxa"/>
          </w:tcPr>
          <w:p w14:paraId="245388D0" w14:textId="547A3B3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0,9215</w:t>
            </w:r>
          </w:p>
        </w:tc>
        <w:tc>
          <w:tcPr>
            <w:tcW w:w="826" w:type="dxa"/>
          </w:tcPr>
          <w:p w14:paraId="33B46190" w14:textId="0E7BD863"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1,0238</w:t>
            </w:r>
          </w:p>
        </w:tc>
      </w:tr>
      <w:tr w:rsidR="006D3DF1" w:rsidRPr="006C30FF" w14:paraId="7C3B4F3A" w14:textId="77777777" w:rsidTr="00FF58B2">
        <w:trPr>
          <w:jc w:val="center"/>
        </w:trPr>
        <w:tc>
          <w:tcPr>
            <w:tcW w:w="1044" w:type="dxa"/>
          </w:tcPr>
          <w:p w14:paraId="36A72305" w14:textId="4A147DD6"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CП</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44F75693" w14:textId="1974848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rPr>
              <w:t>0</w:t>
            </w:r>
            <w:r w:rsidRPr="006C30FF">
              <w:rPr>
                <w:rFonts w:ascii="Times New Roman" w:hAnsi="Times New Roman"/>
                <w:lang w:val="en-US"/>
              </w:rPr>
              <w:t>,0705</w:t>
            </w:r>
          </w:p>
        </w:tc>
        <w:tc>
          <w:tcPr>
            <w:tcW w:w="885" w:type="dxa"/>
          </w:tcPr>
          <w:p w14:paraId="5FC1247C" w14:textId="1551CEB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0,1406</w:t>
            </w:r>
          </w:p>
        </w:tc>
        <w:tc>
          <w:tcPr>
            <w:tcW w:w="877" w:type="dxa"/>
          </w:tcPr>
          <w:p w14:paraId="0FA19625" w14:textId="71C27BA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0,211</w:t>
            </w:r>
          </w:p>
        </w:tc>
        <w:tc>
          <w:tcPr>
            <w:tcW w:w="825" w:type="dxa"/>
          </w:tcPr>
          <w:p w14:paraId="4509CEE6" w14:textId="232DA06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0,2812</w:t>
            </w:r>
          </w:p>
        </w:tc>
        <w:tc>
          <w:tcPr>
            <w:tcW w:w="826" w:type="dxa"/>
          </w:tcPr>
          <w:p w14:paraId="24533602" w14:textId="72DD8EA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0,3517</w:t>
            </w:r>
          </w:p>
        </w:tc>
        <w:tc>
          <w:tcPr>
            <w:tcW w:w="826" w:type="dxa"/>
          </w:tcPr>
          <w:p w14:paraId="274BA626" w14:textId="4F71F2D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0,4222</w:t>
            </w:r>
          </w:p>
        </w:tc>
        <w:tc>
          <w:tcPr>
            <w:tcW w:w="826" w:type="dxa"/>
          </w:tcPr>
          <w:p w14:paraId="1C31B4DB" w14:textId="2803FA8F"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0,</w:t>
            </w:r>
            <w:r w:rsidRPr="006C30FF">
              <w:rPr>
                <w:rFonts w:ascii="Times New Roman" w:hAnsi="Times New Roman"/>
              </w:rPr>
              <w:t>4923</w:t>
            </w:r>
          </w:p>
        </w:tc>
        <w:tc>
          <w:tcPr>
            <w:tcW w:w="826" w:type="dxa"/>
          </w:tcPr>
          <w:p w14:paraId="39F4001D" w14:textId="6E9A93B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0,5628</w:t>
            </w:r>
          </w:p>
        </w:tc>
        <w:tc>
          <w:tcPr>
            <w:tcW w:w="826" w:type="dxa"/>
          </w:tcPr>
          <w:p w14:paraId="60B5281B" w14:textId="6151E09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0,6329</w:t>
            </w:r>
          </w:p>
        </w:tc>
        <w:tc>
          <w:tcPr>
            <w:tcW w:w="826" w:type="dxa"/>
          </w:tcPr>
          <w:p w14:paraId="20D09044" w14:textId="4DC113B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0,7034</w:t>
            </w:r>
          </w:p>
        </w:tc>
      </w:tr>
      <w:tr w:rsidR="006D3DF1" w:rsidRPr="006C30FF" w14:paraId="0CE06836" w14:textId="77777777" w:rsidTr="00FF58B2">
        <w:trPr>
          <w:jc w:val="center"/>
        </w:trPr>
        <w:tc>
          <w:tcPr>
            <w:tcW w:w="1044" w:type="dxa"/>
          </w:tcPr>
          <w:p w14:paraId="0A5B4BB3" w14:textId="35142E84"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C</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6B73CD98" w14:textId="34FE484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0,1729</w:t>
            </w:r>
          </w:p>
        </w:tc>
        <w:tc>
          <w:tcPr>
            <w:tcW w:w="885" w:type="dxa"/>
          </w:tcPr>
          <w:p w14:paraId="54A32991" w14:textId="396BEB8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0,3454</w:t>
            </w:r>
          </w:p>
        </w:tc>
        <w:tc>
          <w:tcPr>
            <w:tcW w:w="877" w:type="dxa"/>
          </w:tcPr>
          <w:p w14:paraId="127E8881" w14:textId="1C13052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0,3183</w:t>
            </w:r>
          </w:p>
        </w:tc>
        <w:tc>
          <w:tcPr>
            <w:tcW w:w="825" w:type="dxa"/>
          </w:tcPr>
          <w:p w14:paraId="1B4774C3" w14:textId="7B3FB00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0,6907</w:t>
            </w:r>
          </w:p>
        </w:tc>
        <w:tc>
          <w:tcPr>
            <w:tcW w:w="826" w:type="dxa"/>
          </w:tcPr>
          <w:p w14:paraId="1F5723A6" w14:textId="6BC2AEF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0,8636</w:t>
            </w:r>
          </w:p>
        </w:tc>
        <w:tc>
          <w:tcPr>
            <w:tcW w:w="826" w:type="dxa"/>
          </w:tcPr>
          <w:p w14:paraId="6CFF63BB" w14:textId="06E0AE0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1,0365</w:t>
            </w:r>
          </w:p>
        </w:tc>
        <w:tc>
          <w:tcPr>
            <w:tcW w:w="826" w:type="dxa"/>
          </w:tcPr>
          <w:p w14:paraId="1CA1E144" w14:textId="4744DB3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1,2090</w:t>
            </w:r>
          </w:p>
        </w:tc>
        <w:tc>
          <w:tcPr>
            <w:tcW w:w="826" w:type="dxa"/>
          </w:tcPr>
          <w:p w14:paraId="094BA993" w14:textId="7157E02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1,3819</w:t>
            </w:r>
          </w:p>
        </w:tc>
        <w:tc>
          <w:tcPr>
            <w:tcW w:w="826" w:type="dxa"/>
          </w:tcPr>
          <w:p w14:paraId="36B524E6" w14:textId="4D21C57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1,5544</w:t>
            </w:r>
          </w:p>
        </w:tc>
        <w:tc>
          <w:tcPr>
            <w:tcW w:w="826" w:type="dxa"/>
          </w:tcPr>
          <w:p w14:paraId="5E5563BE" w14:textId="2CED78D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1,7272</w:t>
            </w:r>
          </w:p>
        </w:tc>
      </w:tr>
      <w:tr w:rsidR="006D3DF1" w:rsidRPr="006C30FF" w14:paraId="3B358AEE" w14:textId="77777777" w:rsidTr="00FF58B2">
        <w:trPr>
          <w:jc w:val="center"/>
        </w:trPr>
        <w:tc>
          <w:tcPr>
            <w:tcW w:w="1044" w:type="dxa"/>
          </w:tcPr>
          <w:p w14:paraId="180AA095" w14:textId="67A81579"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D</m:t>
                  </m:r>
                  <m:r>
                    <w:rPr>
                      <w:rFonts w:ascii="Cambria Math" w:hAnsi="Cambria Math"/>
                    </w:rPr>
                    <m:t>B</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6ABF3A1C" w14:textId="705CD15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0,189</w:t>
            </w:r>
          </w:p>
        </w:tc>
        <w:tc>
          <w:tcPr>
            <w:tcW w:w="885" w:type="dxa"/>
          </w:tcPr>
          <w:p w14:paraId="45253709" w14:textId="5E5D910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0,378</w:t>
            </w:r>
          </w:p>
        </w:tc>
        <w:tc>
          <w:tcPr>
            <w:tcW w:w="877" w:type="dxa"/>
          </w:tcPr>
          <w:p w14:paraId="3FBD3F91" w14:textId="6226CE3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0,568</w:t>
            </w:r>
          </w:p>
        </w:tc>
        <w:tc>
          <w:tcPr>
            <w:tcW w:w="825" w:type="dxa"/>
          </w:tcPr>
          <w:p w14:paraId="5A3C7BB6" w14:textId="5D4075E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0,757</w:t>
            </w:r>
          </w:p>
        </w:tc>
        <w:tc>
          <w:tcPr>
            <w:tcW w:w="826" w:type="dxa"/>
          </w:tcPr>
          <w:p w14:paraId="5D62CD62" w14:textId="004901A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0,947</w:t>
            </w:r>
          </w:p>
        </w:tc>
        <w:tc>
          <w:tcPr>
            <w:tcW w:w="826" w:type="dxa"/>
          </w:tcPr>
          <w:p w14:paraId="326E0165" w14:textId="18E6145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1,136</w:t>
            </w:r>
          </w:p>
        </w:tc>
        <w:tc>
          <w:tcPr>
            <w:tcW w:w="826" w:type="dxa"/>
          </w:tcPr>
          <w:p w14:paraId="41383C89" w14:textId="2CE5646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1,325</w:t>
            </w:r>
          </w:p>
        </w:tc>
        <w:tc>
          <w:tcPr>
            <w:tcW w:w="826" w:type="dxa"/>
          </w:tcPr>
          <w:p w14:paraId="25771A21" w14:textId="28F7E1D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1,515</w:t>
            </w:r>
          </w:p>
        </w:tc>
        <w:tc>
          <w:tcPr>
            <w:tcW w:w="826" w:type="dxa"/>
          </w:tcPr>
          <w:p w14:paraId="65322CF7" w14:textId="2CD8B990"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1,704</w:t>
            </w:r>
          </w:p>
        </w:tc>
        <w:tc>
          <w:tcPr>
            <w:tcW w:w="826" w:type="dxa"/>
          </w:tcPr>
          <w:p w14:paraId="50F3FCC9" w14:textId="1A2FB7A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1,894</w:t>
            </w:r>
          </w:p>
        </w:tc>
      </w:tr>
      <w:tr w:rsidR="006D3DF1" w:rsidRPr="006C30FF" w14:paraId="24F97243" w14:textId="77777777" w:rsidTr="00FF58B2">
        <w:trPr>
          <w:jc w:val="center"/>
        </w:trPr>
        <w:tc>
          <w:tcPr>
            <w:tcW w:w="1044" w:type="dxa"/>
          </w:tcPr>
          <w:p w14:paraId="101F931F" w14:textId="1CEDEBC0"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DП</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265BCAC1" w14:textId="694C123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-0.060</w:t>
            </w:r>
          </w:p>
        </w:tc>
        <w:tc>
          <w:tcPr>
            <w:tcW w:w="885" w:type="dxa"/>
          </w:tcPr>
          <w:p w14:paraId="2A7E1453" w14:textId="43289B73"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-0,120</w:t>
            </w:r>
          </w:p>
        </w:tc>
        <w:tc>
          <w:tcPr>
            <w:tcW w:w="877" w:type="dxa"/>
          </w:tcPr>
          <w:p w14:paraId="41DE6F32" w14:textId="260E770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-0,180</w:t>
            </w:r>
          </w:p>
        </w:tc>
        <w:tc>
          <w:tcPr>
            <w:tcW w:w="825" w:type="dxa"/>
          </w:tcPr>
          <w:p w14:paraId="0D5CB01A" w14:textId="066DF315"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-0,240</w:t>
            </w:r>
          </w:p>
        </w:tc>
        <w:tc>
          <w:tcPr>
            <w:tcW w:w="826" w:type="dxa"/>
          </w:tcPr>
          <w:p w14:paraId="37DC8E3E" w14:textId="3F0F253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-0,300</w:t>
            </w:r>
          </w:p>
        </w:tc>
        <w:tc>
          <w:tcPr>
            <w:tcW w:w="826" w:type="dxa"/>
          </w:tcPr>
          <w:p w14:paraId="2349AE3A" w14:textId="65CF143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-0,360</w:t>
            </w:r>
          </w:p>
        </w:tc>
        <w:tc>
          <w:tcPr>
            <w:tcW w:w="826" w:type="dxa"/>
          </w:tcPr>
          <w:p w14:paraId="5CADA868" w14:textId="318697CD"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-0,420</w:t>
            </w:r>
          </w:p>
        </w:tc>
        <w:tc>
          <w:tcPr>
            <w:tcW w:w="826" w:type="dxa"/>
          </w:tcPr>
          <w:p w14:paraId="0D22869C" w14:textId="3C6F7FA5"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-0,480</w:t>
            </w:r>
          </w:p>
        </w:tc>
        <w:tc>
          <w:tcPr>
            <w:tcW w:w="826" w:type="dxa"/>
          </w:tcPr>
          <w:p w14:paraId="0092C693" w14:textId="6E615B2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-0,540</w:t>
            </w:r>
          </w:p>
        </w:tc>
        <w:tc>
          <w:tcPr>
            <w:tcW w:w="826" w:type="dxa"/>
          </w:tcPr>
          <w:p w14:paraId="19D895D9" w14:textId="6C8E139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-0,600</w:t>
            </w:r>
          </w:p>
        </w:tc>
      </w:tr>
      <w:tr w:rsidR="006D3DF1" w:rsidRPr="006C30FF" w14:paraId="351F8254" w14:textId="77777777" w:rsidTr="00FF58B2">
        <w:trPr>
          <w:jc w:val="center"/>
        </w:trPr>
        <w:tc>
          <w:tcPr>
            <w:tcW w:w="1044" w:type="dxa"/>
          </w:tcPr>
          <w:p w14:paraId="10A13DCF" w14:textId="44A94DFD"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D</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14CCF8A5" w14:textId="060EBA5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0,129</w:t>
            </w:r>
          </w:p>
        </w:tc>
        <w:tc>
          <w:tcPr>
            <w:tcW w:w="885" w:type="dxa"/>
          </w:tcPr>
          <w:p w14:paraId="166B83E2" w14:textId="4E7AE98D"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0,258</w:t>
            </w:r>
          </w:p>
        </w:tc>
        <w:tc>
          <w:tcPr>
            <w:tcW w:w="877" w:type="dxa"/>
          </w:tcPr>
          <w:p w14:paraId="35AF3E32" w14:textId="76B3F17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0,388</w:t>
            </w:r>
          </w:p>
        </w:tc>
        <w:tc>
          <w:tcPr>
            <w:tcW w:w="825" w:type="dxa"/>
          </w:tcPr>
          <w:p w14:paraId="1EF1D221" w14:textId="701D6AC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0,517</w:t>
            </w:r>
          </w:p>
        </w:tc>
        <w:tc>
          <w:tcPr>
            <w:tcW w:w="826" w:type="dxa"/>
          </w:tcPr>
          <w:p w14:paraId="3E170292" w14:textId="37E718B3"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0,647</w:t>
            </w:r>
          </w:p>
        </w:tc>
        <w:tc>
          <w:tcPr>
            <w:tcW w:w="826" w:type="dxa"/>
          </w:tcPr>
          <w:p w14:paraId="13CA78ED" w14:textId="291DD4C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0,776</w:t>
            </w:r>
          </w:p>
        </w:tc>
        <w:tc>
          <w:tcPr>
            <w:tcW w:w="826" w:type="dxa"/>
          </w:tcPr>
          <w:p w14:paraId="598DE66D" w14:textId="4D62AA60"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0,905</w:t>
            </w:r>
          </w:p>
        </w:tc>
        <w:tc>
          <w:tcPr>
            <w:tcW w:w="826" w:type="dxa"/>
          </w:tcPr>
          <w:p w14:paraId="33CDC4A2" w14:textId="6F3249D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1,035</w:t>
            </w:r>
          </w:p>
        </w:tc>
        <w:tc>
          <w:tcPr>
            <w:tcW w:w="826" w:type="dxa"/>
          </w:tcPr>
          <w:p w14:paraId="77FD36F1" w14:textId="20EE118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1,164</w:t>
            </w:r>
          </w:p>
        </w:tc>
        <w:tc>
          <w:tcPr>
            <w:tcW w:w="826" w:type="dxa"/>
          </w:tcPr>
          <w:p w14:paraId="4831AF51" w14:textId="7D80BD0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1,294</w:t>
            </w:r>
          </w:p>
        </w:tc>
      </w:tr>
      <w:tr w:rsidR="006D3DF1" w:rsidRPr="006C30FF" w14:paraId="6AC7F821" w14:textId="77777777" w:rsidTr="00FF58B2">
        <w:trPr>
          <w:jc w:val="center"/>
        </w:trPr>
        <w:tc>
          <w:tcPr>
            <w:tcW w:w="1044" w:type="dxa"/>
          </w:tcPr>
          <w:p w14:paraId="14D7AA6F" w14:textId="530D79D7"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E</m:t>
                  </m:r>
                  <m:r>
                    <w:rPr>
                      <w:rFonts w:ascii="Cambria Math" w:hAnsi="Cambria Math"/>
                    </w:rPr>
                    <m:t>B</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30B2169A" w14:textId="7143D5A0"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0,2044</w:t>
            </w:r>
          </w:p>
        </w:tc>
        <w:tc>
          <w:tcPr>
            <w:tcW w:w="885" w:type="dxa"/>
          </w:tcPr>
          <w:p w14:paraId="3B19E737" w14:textId="6A4DA0BD"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0,4068</w:t>
            </w:r>
          </w:p>
        </w:tc>
        <w:tc>
          <w:tcPr>
            <w:tcW w:w="877" w:type="dxa"/>
          </w:tcPr>
          <w:p w14:paraId="6BC7F794" w14:textId="42C5F82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0,6132</w:t>
            </w:r>
          </w:p>
        </w:tc>
        <w:tc>
          <w:tcPr>
            <w:tcW w:w="825" w:type="dxa"/>
          </w:tcPr>
          <w:p w14:paraId="7171D75B" w14:textId="0EB940D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0,8176</w:t>
            </w:r>
          </w:p>
        </w:tc>
        <w:tc>
          <w:tcPr>
            <w:tcW w:w="826" w:type="dxa"/>
          </w:tcPr>
          <w:p w14:paraId="375FC228" w14:textId="4D19CFA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1,022</w:t>
            </w:r>
          </w:p>
        </w:tc>
        <w:tc>
          <w:tcPr>
            <w:tcW w:w="826" w:type="dxa"/>
          </w:tcPr>
          <w:p w14:paraId="6FA85B5C" w14:textId="0892190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1,226</w:t>
            </w:r>
          </w:p>
        </w:tc>
        <w:tc>
          <w:tcPr>
            <w:tcW w:w="826" w:type="dxa"/>
          </w:tcPr>
          <w:p w14:paraId="28C5C8AB" w14:textId="73087E5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1,430</w:t>
            </w:r>
          </w:p>
        </w:tc>
        <w:tc>
          <w:tcPr>
            <w:tcW w:w="826" w:type="dxa"/>
          </w:tcPr>
          <w:p w14:paraId="46AFFF7E" w14:textId="6711C05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1,635</w:t>
            </w:r>
          </w:p>
        </w:tc>
        <w:tc>
          <w:tcPr>
            <w:tcW w:w="826" w:type="dxa"/>
          </w:tcPr>
          <w:p w14:paraId="68E96787" w14:textId="5D96AA2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1,840</w:t>
            </w:r>
          </w:p>
        </w:tc>
        <w:tc>
          <w:tcPr>
            <w:tcW w:w="826" w:type="dxa"/>
          </w:tcPr>
          <w:p w14:paraId="5D358F51" w14:textId="6562EE15"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2,044</w:t>
            </w:r>
          </w:p>
        </w:tc>
      </w:tr>
      <w:tr w:rsidR="006D3DF1" w:rsidRPr="006C30FF" w14:paraId="31125999" w14:textId="77777777" w:rsidTr="00FF58B2">
        <w:trPr>
          <w:jc w:val="center"/>
        </w:trPr>
        <w:tc>
          <w:tcPr>
            <w:tcW w:w="1044" w:type="dxa"/>
          </w:tcPr>
          <w:p w14:paraId="148704CC" w14:textId="29B83022"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EП</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1ACFD4DD" w14:textId="141794D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-0,1900</w:t>
            </w:r>
          </w:p>
        </w:tc>
        <w:tc>
          <w:tcPr>
            <w:tcW w:w="885" w:type="dxa"/>
          </w:tcPr>
          <w:p w14:paraId="3225D217" w14:textId="77BEDAB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-0,3810</w:t>
            </w:r>
          </w:p>
        </w:tc>
        <w:tc>
          <w:tcPr>
            <w:tcW w:w="877" w:type="dxa"/>
          </w:tcPr>
          <w:p w14:paraId="6FF991D9" w14:textId="120D095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-0,571</w:t>
            </w:r>
          </w:p>
        </w:tc>
        <w:tc>
          <w:tcPr>
            <w:tcW w:w="825" w:type="dxa"/>
          </w:tcPr>
          <w:p w14:paraId="545D1556" w14:textId="392EEBF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-0,762</w:t>
            </w:r>
          </w:p>
        </w:tc>
        <w:tc>
          <w:tcPr>
            <w:tcW w:w="826" w:type="dxa"/>
          </w:tcPr>
          <w:p w14:paraId="1208667A" w14:textId="5E2518D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-0,952</w:t>
            </w:r>
          </w:p>
        </w:tc>
        <w:tc>
          <w:tcPr>
            <w:tcW w:w="826" w:type="dxa"/>
          </w:tcPr>
          <w:p w14:paraId="67500ED0" w14:textId="51FB55C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-1,143</w:t>
            </w:r>
          </w:p>
        </w:tc>
        <w:tc>
          <w:tcPr>
            <w:tcW w:w="826" w:type="dxa"/>
          </w:tcPr>
          <w:p w14:paraId="0555401F" w14:textId="3F7A6750"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-1,334</w:t>
            </w:r>
          </w:p>
        </w:tc>
        <w:tc>
          <w:tcPr>
            <w:tcW w:w="826" w:type="dxa"/>
          </w:tcPr>
          <w:p w14:paraId="328990B9" w14:textId="47C490E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-1,524</w:t>
            </w:r>
          </w:p>
        </w:tc>
        <w:tc>
          <w:tcPr>
            <w:tcW w:w="826" w:type="dxa"/>
          </w:tcPr>
          <w:p w14:paraId="6281CA2B" w14:textId="2C42738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-1,714</w:t>
            </w:r>
          </w:p>
        </w:tc>
        <w:tc>
          <w:tcPr>
            <w:tcW w:w="826" w:type="dxa"/>
          </w:tcPr>
          <w:p w14:paraId="2835BFF8" w14:textId="61E2FA4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-1,905</w:t>
            </w:r>
          </w:p>
        </w:tc>
      </w:tr>
      <w:tr w:rsidR="006D3DF1" w:rsidRPr="006C30FF" w14:paraId="35168071" w14:textId="77777777" w:rsidTr="00FF58B2">
        <w:trPr>
          <w:jc w:val="center"/>
        </w:trPr>
        <w:tc>
          <w:tcPr>
            <w:tcW w:w="1044" w:type="dxa"/>
          </w:tcPr>
          <w:p w14:paraId="28040785" w14:textId="2E2B52F2"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E</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3DA130FD" w14:textId="152DC1F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0,0144</w:t>
            </w:r>
          </w:p>
        </w:tc>
        <w:tc>
          <w:tcPr>
            <w:tcW w:w="885" w:type="dxa"/>
          </w:tcPr>
          <w:p w14:paraId="6BE1322C" w14:textId="2B3AA96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0,0278</w:t>
            </w:r>
          </w:p>
        </w:tc>
        <w:tc>
          <w:tcPr>
            <w:tcW w:w="877" w:type="dxa"/>
          </w:tcPr>
          <w:p w14:paraId="394EC123" w14:textId="0DA95E35"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0,0422</w:t>
            </w:r>
          </w:p>
        </w:tc>
        <w:tc>
          <w:tcPr>
            <w:tcW w:w="825" w:type="dxa"/>
          </w:tcPr>
          <w:p w14:paraId="1D543EFF" w14:textId="64E6A10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0,0556</w:t>
            </w:r>
          </w:p>
        </w:tc>
        <w:tc>
          <w:tcPr>
            <w:tcW w:w="826" w:type="dxa"/>
          </w:tcPr>
          <w:p w14:paraId="440189F6" w14:textId="65CA0BD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0,070</w:t>
            </w:r>
          </w:p>
        </w:tc>
        <w:tc>
          <w:tcPr>
            <w:tcW w:w="826" w:type="dxa"/>
          </w:tcPr>
          <w:p w14:paraId="0A168D98" w14:textId="1EA4613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0,083</w:t>
            </w:r>
          </w:p>
        </w:tc>
        <w:tc>
          <w:tcPr>
            <w:tcW w:w="826" w:type="dxa"/>
          </w:tcPr>
          <w:p w14:paraId="1E42B0ED" w14:textId="7171500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0,096</w:t>
            </w:r>
          </w:p>
        </w:tc>
        <w:tc>
          <w:tcPr>
            <w:tcW w:w="826" w:type="dxa"/>
          </w:tcPr>
          <w:p w14:paraId="7F8A2A1E" w14:textId="4B0C54B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0,111</w:t>
            </w:r>
          </w:p>
        </w:tc>
        <w:tc>
          <w:tcPr>
            <w:tcW w:w="826" w:type="dxa"/>
          </w:tcPr>
          <w:p w14:paraId="727EBFAD" w14:textId="31F4462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0,126</w:t>
            </w:r>
          </w:p>
        </w:tc>
        <w:tc>
          <w:tcPr>
            <w:tcW w:w="826" w:type="dxa"/>
          </w:tcPr>
          <w:p w14:paraId="038C3694" w14:textId="0E5CBD1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0,139</w:t>
            </w:r>
          </w:p>
        </w:tc>
      </w:tr>
      <w:tr w:rsidR="006D3DF1" w:rsidRPr="006C30FF" w14:paraId="4DCD5628" w14:textId="77777777" w:rsidTr="00FF58B2">
        <w:trPr>
          <w:jc w:val="center"/>
        </w:trPr>
        <w:tc>
          <w:tcPr>
            <w:tcW w:w="1044" w:type="dxa"/>
          </w:tcPr>
          <w:p w14:paraId="3B4A3D20" w14:textId="2DE7C19F" w:rsidR="006D3DF1" w:rsidRPr="006C30FF" w:rsidRDefault="00F33386" w:rsidP="006D3DF1">
            <w:pPr>
              <w:pStyle w:val="a3"/>
              <w:ind w:left="0" w:right="-48"/>
              <w:jc w:val="left"/>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KB</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2A17D8CE" w14:textId="2B848D65"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0,1536</w:t>
            </w:r>
          </w:p>
        </w:tc>
        <w:tc>
          <w:tcPr>
            <w:tcW w:w="885" w:type="dxa"/>
          </w:tcPr>
          <w:p w14:paraId="6FE52B0E" w14:textId="1D5C647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0,3072</w:t>
            </w:r>
          </w:p>
        </w:tc>
        <w:tc>
          <w:tcPr>
            <w:tcW w:w="877" w:type="dxa"/>
          </w:tcPr>
          <w:p w14:paraId="45B19838" w14:textId="6B6B469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0,4608</w:t>
            </w:r>
          </w:p>
        </w:tc>
        <w:tc>
          <w:tcPr>
            <w:tcW w:w="825" w:type="dxa"/>
          </w:tcPr>
          <w:p w14:paraId="492977FB" w14:textId="4914BDC3"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0,6144</w:t>
            </w:r>
          </w:p>
        </w:tc>
        <w:tc>
          <w:tcPr>
            <w:tcW w:w="826" w:type="dxa"/>
          </w:tcPr>
          <w:p w14:paraId="56ECB7A4" w14:textId="62FB71A5"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0,768</w:t>
            </w:r>
          </w:p>
        </w:tc>
        <w:tc>
          <w:tcPr>
            <w:tcW w:w="826" w:type="dxa"/>
          </w:tcPr>
          <w:p w14:paraId="524DF827" w14:textId="6C75EAA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0,9216</w:t>
            </w:r>
          </w:p>
        </w:tc>
        <w:tc>
          <w:tcPr>
            <w:tcW w:w="826" w:type="dxa"/>
          </w:tcPr>
          <w:p w14:paraId="1435C763" w14:textId="3C761F1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1,0752</w:t>
            </w:r>
          </w:p>
        </w:tc>
        <w:tc>
          <w:tcPr>
            <w:tcW w:w="826" w:type="dxa"/>
          </w:tcPr>
          <w:p w14:paraId="6E2EE4EC" w14:textId="3822F5C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1,2288</w:t>
            </w:r>
          </w:p>
        </w:tc>
        <w:tc>
          <w:tcPr>
            <w:tcW w:w="826" w:type="dxa"/>
          </w:tcPr>
          <w:p w14:paraId="18112846" w14:textId="46106BA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1,3824</w:t>
            </w:r>
          </w:p>
        </w:tc>
        <w:tc>
          <w:tcPr>
            <w:tcW w:w="826" w:type="dxa"/>
          </w:tcPr>
          <w:p w14:paraId="6542C6B1" w14:textId="2C40CB0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1,536</w:t>
            </w:r>
          </w:p>
        </w:tc>
      </w:tr>
      <w:tr w:rsidR="006D3DF1" w:rsidRPr="006C30FF" w14:paraId="11185901" w14:textId="77777777" w:rsidTr="00FF58B2">
        <w:trPr>
          <w:jc w:val="center"/>
        </w:trPr>
        <w:tc>
          <w:tcPr>
            <w:tcW w:w="1044" w:type="dxa"/>
          </w:tcPr>
          <w:p w14:paraId="6F62B5B2" w14:textId="4C23AA97" w:rsidR="006D3DF1" w:rsidRPr="006C30FF" w:rsidRDefault="00F33386" w:rsidP="006D3DF1">
            <w:pPr>
              <w:pStyle w:val="a3"/>
              <w:ind w:left="0" w:right="-48"/>
              <w:jc w:val="left"/>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KП</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38E168EC" w14:textId="6434819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-0,3210</w:t>
            </w:r>
          </w:p>
        </w:tc>
        <w:tc>
          <w:tcPr>
            <w:tcW w:w="885" w:type="dxa"/>
          </w:tcPr>
          <w:p w14:paraId="3A82F7EE" w14:textId="7BB4D3B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-0,6420</w:t>
            </w:r>
          </w:p>
        </w:tc>
        <w:tc>
          <w:tcPr>
            <w:tcW w:w="877" w:type="dxa"/>
          </w:tcPr>
          <w:p w14:paraId="4D6E4944" w14:textId="088E671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-0,9630</w:t>
            </w:r>
          </w:p>
        </w:tc>
        <w:tc>
          <w:tcPr>
            <w:tcW w:w="825" w:type="dxa"/>
          </w:tcPr>
          <w:p w14:paraId="1AFD8D72" w14:textId="581FD07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-1,283</w:t>
            </w:r>
          </w:p>
        </w:tc>
        <w:tc>
          <w:tcPr>
            <w:tcW w:w="826" w:type="dxa"/>
          </w:tcPr>
          <w:p w14:paraId="0C281CCB" w14:textId="4DDF23B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-1,605</w:t>
            </w:r>
          </w:p>
        </w:tc>
        <w:tc>
          <w:tcPr>
            <w:tcW w:w="826" w:type="dxa"/>
          </w:tcPr>
          <w:p w14:paraId="79E54B12" w14:textId="578DBF6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-1,925</w:t>
            </w:r>
          </w:p>
        </w:tc>
        <w:tc>
          <w:tcPr>
            <w:tcW w:w="826" w:type="dxa"/>
          </w:tcPr>
          <w:p w14:paraId="6C7DDBA3" w14:textId="73F569A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-2,247</w:t>
            </w:r>
          </w:p>
        </w:tc>
        <w:tc>
          <w:tcPr>
            <w:tcW w:w="826" w:type="dxa"/>
          </w:tcPr>
          <w:p w14:paraId="335FDDD9" w14:textId="28E3EAB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-2,367</w:t>
            </w:r>
          </w:p>
        </w:tc>
        <w:tc>
          <w:tcPr>
            <w:tcW w:w="826" w:type="dxa"/>
          </w:tcPr>
          <w:p w14:paraId="7FCE9B61" w14:textId="4AB0327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-2,888</w:t>
            </w:r>
          </w:p>
        </w:tc>
        <w:tc>
          <w:tcPr>
            <w:tcW w:w="826" w:type="dxa"/>
          </w:tcPr>
          <w:p w14:paraId="342BD85E" w14:textId="7DE8EC2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-3,209</w:t>
            </w:r>
          </w:p>
        </w:tc>
      </w:tr>
      <w:tr w:rsidR="006D3DF1" w:rsidRPr="006C30FF" w14:paraId="54C80F9D" w14:textId="77777777" w:rsidTr="00FF58B2">
        <w:trPr>
          <w:jc w:val="center"/>
        </w:trPr>
        <w:tc>
          <w:tcPr>
            <w:tcW w:w="1044" w:type="dxa"/>
          </w:tcPr>
          <w:p w14:paraId="6E1B4072" w14:textId="2F3038C0" w:rsidR="006D3DF1" w:rsidRPr="006C30FF" w:rsidRDefault="00F33386" w:rsidP="006D3DF1">
            <w:pPr>
              <w:pStyle w:val="a3"/>
              <w:ind w:left="0" w:right="-48"/>
              <w:jc w:val="left"/>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26844163" w14:textId="2178EAB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-0,1674</w:t>
            </w:r>
          </w:p>
        </w:tc>
        <w:tc>
          <w:tcPr>
            <w:tcW w:w="885" w:type="dxa"/>
          </w:tcPr>
          <w:p w14:paraId="3ACD4310" w14:textId="4446BB8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-0,3348</w:t>
            </w:r>
          </w:p>
        </w:tc>
        <w:tc>
          <w:tcPr>
            <w:tcW w:w="877" w:type="dxa"/>
          </w:tcPr>
          <w:p w14:paraId="6F929D51" w14:textId="0E96BC8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-0,5022</w:t>
            </w:r>
          </w:p>
        </w:tc>
        <w:tc>
          <w:tcPr>
            <w:tcW w:w="825" w:type="dxa"/>
          </w:tcPr>
          <w:p w14:paraId="66AA2AD4" w14:textId="144ECAE2" w:rsidR="006D3DF1" w:rsidRPr="006C30FF" w:rsidRDefault="006D3DF1" w:rsidP="00FF58B2">
            <w:pPr>
              <w:pStyle w:val="a3"/>
              <w:ind w:left="-57" w:right="-111"/>
              <w:jc w:val="left"/>
              <w:rPr>
                <w:rFonts w:ascii="Times New Roman" w:hAnsi="Times New Roman"/>
                <w:lang w:val="en-US"/>
              </w:rPr>
            </w:pPr>
            <w:r w:rsidRPr="006C30FF">
              <w:rPr>
                <w:rFonts w:ascii="Times New Roman" w:hAnsi="Times New Roman"/>
                <w:lang w:val="en-US"/>
              </w:rPr>
              <w:t>-0,6686</w:t>
            </w:r>
          </w:p>
        </w:tc>
        <w:tc>
          <w:tcPr>
            <w:tcW w:w="826" w:type="dxa"/>
          </w:tcPr>
          <w:p w14:paraId="2939F157" w14:textId="638C935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-0,837</w:t>
            </w:r>
          </w:p>
        </w:tc>
        <w:tc>
          <w:tcPr>
            <w:tcW w:w="826" w:type="dxa"/>
          </w:tcPr>
          <w:p w14:paraId="2EEC66C8" w14:textId="3BAFF779"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w:t>
            </w:r>
            <w:r w:rsidRPr="006C30FF">
              <w:rPr>
                <w:rFonts w:ascii="Times New Roman" w:hAnsi="Times New Roman"/>
              </w:rPr>
              <w:t>,</w:t>
            </w:r>
            <w:r w:rsidRPr="006C30FF">
              <w:rPr>
                <w:rFonts w:ascii="Times New Roman" w:hAnsi="Times New Roman"/>
                <w:lang w:val="en-US"/>
              </w:rPr>
              <w:t>0034</w:t>
            </w:r>
          </w:p>
        </w:tc>
        <w:tc>
          <w:tcPr>
            <w:tcW w:w="826" w:type="dxa"/>
          </w:tcPr>
          <w:p w14:paraId="3E2FC7C5" w14:textId="04162F41"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-1,1718</w:t>
            </w:r>
          </w:p>
        </w:tc>
        <w:tc>
          <w:tcPr>
            <w:tcW w:w="826" w:type="dxa"/>
          </w:tcPr>
          <w:p w14:paraId="4A0FA47C" w14:textId="3FB06B4C"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-1,3382</w:t>
            </w:r>
          </w:p>
        </w:tc>
        <w:tc>
          <w:tcPr>
            <w:tcW w:w="826" w:type="dxa"/>
          </w:tcPr>
          <w:p w14:paraId="552613AB" w14:textId="1A19E3B7"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-1,5056</w:t>
            </w:r>
          </w:p>
        </w:tc>
        <w:tc>
          <w:tcPr>
            <w:tcW w:w="826" w:type="dxa"/>
          </w:tcPr>
          <w:p w14:paraId="30CD732B" w14:textId="255CAF1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-1,673</w:t>
            </w:r>
          </w:p>
        </w:tc>
      </w:tr>
      <w:tr w:rsidR="006D3DF1" w:rsidRPr="006C30FF" w14:paraId="115E74E1" w14:textId="77777777" w:rsidTr="00FF58B2">
        <w:trPr>
          <w:jc w:val="center"/>
        </w:trPr>
        <w:tc>
          <w:tcPr>
            <w:tcW w:w="1044" w:type="dxa"/>
          </w:tcPr>
          <w:p w14:paraId="1A0BCF75" w14:textId="2D37E434" w:rsidR="006D3DF1" w:rsidRPr="006C30FF" w:rsidRDefault="00F33386" w:rsidP="006D3DF1">
            <w:pPr>
              <w:pStyle w:val="a3"/>
              <w:ind w:left="0" w:right="-48"/>
              <w:jc w:val="left"/>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BB</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522271AD" w14:textId="542DD3F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85" w:type="dxa"/>
          </w:tcPr>
          <w:p w14:paraId="0E6FE034" w14:textId="7D28DA1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77" w:type="dxa"/>
          </w:tcPr>
          <w:p w14:paraId="74F8E302" w14:textId="23442CE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25" w:type="dxa"/>
          </w:tcPr>
          <w:p w14:paraId="0B29C5CE" w14:textId="097C685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26" w:type="dxa"/>
          </w:tcPr>
          <w:p w14:paraId="5C962FE6" w14:textId="04BB050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26" w:type="dxa"/>
          </w:tcPr>
          <w:p w14:paraId="08B87003" w14:textId="15BCC55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26" w:type="dxa"/>
          </w:tcPr>
          <w:p w14:paraId="26ADD452" w14:textId="05EAA43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26" w:type="dxa"/>
          </w:tcPr>
          <w:p w14:paraId="75B70E39" w14:textId="15AAD27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26" w:type="dxa"/>
          </w:tcPr>
          <w:p w14:paraId="0AA9A901" w14:textId="5559A63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c>
          <w:tcPr>
            <w:tcW w:w="826" w:type="dxa"/>
          </w:tcPr>
          <w:p w14:paraId="29C54E6D" w14:textId="6B4AEE5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w:t>
            </w:r>
          </w:p>
        </w:tc>
      </w:tr>
      <w:tr w:rsidR="006D3DF1" w:rsidRPr="006C30FF" w14:paraId="1E0FD48E" w14:textId="77777777" w:rsidTr="00FF58B2">
        <w:trPr>
          <w:jc w:val="center"/>
        </w:trPr>
        <w:tc>
          <w:tcPr>
            <w:tcW w:w="1044" w:type="dxa"/>
          </w:tcPr>
          <w:p w14:paraId="6FB6A7F0" w14:textId="55E7F38C" w:rsidR="006D3DF1" w:rsidRPr="006C30FF" w:rsidRDefault="00F33386" w:rsidP="006D3DF1">
            <w:pPr>
              <w:pStyle w:val="a3"/>
              <w:ind w:left="0" w:right="-48"/>
              <w:jc w:val="left"/>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BП</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4D5597F9" w14:textId="2A89235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-0,451</w:t>
            </w:r>
          </w:p>
        </w:tc>
        <w:tc>
          <w:tcPr>
            <w:tcW w:w="885" w:type="dxa"/>
          </w:tcPr>
          <w:p w14:paraId="67B419F9" w14:textId="4AA9C68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-0,903</w:t>
            </w:r>
          </w:p>
        </w:tc>
        <w:tc>
          <w:tcPr>
            <w:tcW w:w="877" w:type="dxa"/>
          </w:tcPr>
          <w:p w14:paraId="03556297" w14:textId="7F24890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-1354</w:t>
            </w:r>
          </w:p>
        </w:tc>
        <w:tc>
          <w:tcPr>
            <w:tcW w:w="825" w:type="dxa"/>
          </w:tcPr>
          <w:p w14:paraId="7DB3FB5E" w14:textId="02CEC8A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-1,605</w:t>
            </w:r>
          </w:p>
        </w:tc>
        <w:tc>
          <w:tcPr>
            <w:tcW w:w="826" w:type="dxa"/>
          </w:tcPr>
          <w:p w14:paraId="7CBF2E0C" w14:textId="5B74FC7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-2,257</w:t>
            </w:r>
          </w:p>
        </w:tc>
        <w:tc>
          <w:tcPr>
            <w:tcW w:w="826" w:type="dxa"/>
          </w:tcPr>
          <w:p w14:paraId="4D567EAA" w14:textId="6586E65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-2,708</w:t>
            </w:r>
          </w:p>
        </w:tc>
        <w:tc>
          <w:tcPr>
            <w:tcW w:w="826" w:type="dxa"/>
          </w:tcPr>
          <w:p w14:paraId="0A4626CA" w14:textId="4B0E795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-3,160</w:t>
            </w:r>
          </w:p>
        </w:tc>
        <w:tc>
          <w:tcPr>
            <w:tcW w:w="826" w:type="dxa"/>
          </w:tcPr>
          <w:p w14:paraId="404ABD7E" w14:textId="22E17DA0"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-3,611</w:t>
            </w:r>
          </w:p>
        </w:tc>
        <w:tc>
          <w:tcPr>
            <w:tcW w:w="826" w:type="dxa"/>
          </w:tcPr>
          <w:p w14:paraId="0E5467C3" w14:textId="09769F6C"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-4,062</w:t>
            </w:r>
          </w:p>
        </w:tc>
        <w:tc>
          <w:tcPr>
            <w:tcW w:w="826" w:type="dxa"/>
          </w:tcPr>
          <w:p w14:paraId="571D6746" w14:textId="57BCC9C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-4,514</w:t>
            </w:r>
          </w:p>
        </w:tc>
      </w:tr>
      <w:tr w:rsidR="006D3DF1" w:rsidRPr="006C30FF" w14:paraId="2734191D" w14:textId="77777777" w:rsidTr="00FF58B2">
        <w:trPr>
          <w:jc w:val="center"/>
        </w:trPr>
        <w:tc>
          <w:tcPr>
            <w:tcW w:w="1044" w:type="dxa"/>
          </w:tcPr>
          <w:p w14:paraId="605A032E" w14:textId="68066843" w:rsidR="006D3DF1" w:rsidRPr="006C30FF" w:rsidRDefault="00F33386" w:rsidP="006D3DF1">
            <w:pPr>
              <w:pStyle w:val="a3"/>
              <w:ind w:left="0" w:right="-48"/>
              <w:jc w:val="left"/>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B</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7838F35E" w14:textId="2A531C85"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-0,451</w:t>
            </w:r>
          </w:p>
        </w:tc>
        <w:tc>
          <w:tcPr>
            <w:tcW w:w="885" w:type="dxa"/>
          </w:tcPr>
          <w:p w14:paraId="3BDD606C" w14:textId="5179D655"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-0,903</w:t>
            </w:r>
          </w:p>
        </w:tc>
        <w:tc>
          <w:tcPr>
            <w:tcW w:w="877" w:type="dxa"/>
          </w:tcPr>
          <w:p w14:paraId="36C8F211" w14:textId="4A2067AD"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-1354</w:t>
            </w:r>
          </w:p>
        </w:tc>
        <w:tc>
          <w:tcPr>
            <w:tcW w:w="825" w:type="dxa"/>
          </w:tcPr>
          <w:p w14:paraId="55FB400E" w14:textId="583627CC"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-1,605</w:t>
            </w:r>
          </w:p>
        </w:tc>
        <w:tc>
          <w:tcPr>
            <w:tcW w:w="826" w:type="dxa"/>
          </w:tcPr>
          <w:p w14:paraId="22D536AC" w14:textId="30A18FAE"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-2,257</w:t>
            </w:r>
          </w:p>
        </w:tc>
        <w:tc>
          <w:tcPr>
            <w:tcW w:w="826" w:type="dxa"/>
          </w:tcPr>
          <w:p w14:paraId="689F394D" w14:textId="4111E67E"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-2,708</w:t>
            </w:r>
          </w:p>
        </w:tc>
        <w:tc>
          <w:tcPr>
            <w:tcW w:w="826" w:type="dxa"/>
          </w:tcPr>
          <w:p w14:paraId="3F66307D" w14:textId="66C45945"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-3,160</w:t>
            </w:r>
          </w:p>
        </w:tc>
        <w:tc>
          <w:tcPr>
            <w:tcW w:w="826" w:type="dxa"/>
          </w:tcPr>
          <w:p w14:paraId="4E5F0C5E" w14:textId="15A1A2AE"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-3,611</w:t>
            </w:r>
          </w:p>
        </w:tc>
        <w:tc>
          <w:tcPr>
            <w:tcW w:w="826" w:type="dxa"/>
          </w:tcPr>
          <w:p w14:paraId="2F6A4DA3" w14:textId="74EAB54A"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-4,062</w:t>
            </w:r>
          </w:p>
        </w:tc>
        <w:tc>
          <w:tcPr>
            <w:tcW w:w="826" w:type="dxa"/>
          </w:tcPr>
          <w:p w14:paraId="1C3137BD" w14:textId="6B39CE0B" w:rsidR="006D3DF1" w:rsidRPr="006C30FF" w:rsidRDefault="006D3DF1" w:rsidP="006D3DF1">
            <w:pPr>
              <w:pStyle w:val="a3"/>
              <w:ind w:left="-57" w:right="-48"/>
              <w:jc w:val="left"/>
              <w:rPr>
                <w:rFonts w:ascii="Times New Roman" w:hAnsi="Times New Roman"/>
              </w:rPr>
            </w:pPr>
            <w:r w:rsidRPr="006C30FF">
              <w:rPr>
                <w:rFonts w:ascii="Times New Roman" w:hAnsi="Times New Roman"/>
                <w:lang w:val="en-US"/>
              </w:rPr>
              <w:t>-4,514</w:t>
            </w:r>
          </w:p>
        </w:tc>
      </w:tr>
      <w:tr w:rsidR="006D3DF1" w:rsidRPr="006C30FF" w14:paraId="661EAC27" w14:textId="77777777" w:rsidTr="00FF58B2">
        <w:trPr>
          <w:jc w:val="center"/>
        </w:trPr>
        <w:tc>
          <w:tcPr>
            <w:tcW w:w="1044" w:type="dxa"/>
          </w:tcPr>
          <w:p w14:paraId="14B44401" w14:textId="44AEBC32" w:rsidR="006D3DF1" w:rsidRPr="006C30FF" w:rsidRDefault="00F33386" w:rsidP="006D3DF1">
            <w:pPr>
              <w:pStyle w:val="a3"/>
              <w:ind w:left="0" w:right="-48"/>
              <w:jc w:val="left"/>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F</m:t>
                  </m:r>
                  <m:r>
                    <w:rPr>
                      <w:rFonts w:ascii="Cambria Math" w:hAnsi="Cambria Math"/>
                    </w:rPr>
                    <m:t>B</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62A1A55D" w14:textId="51A667D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-0.926</w:t>
            </w:r>
          </w:p>
        </w:tc>
        <w:tc>
          <w:tcPr>
            <w:tcW w:w="885" w:type="dxa"/>
          </w:tcPr>
          <w:p w14:paraId="6E51DA2B" w14:textId="4F58BC1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-1,852</w:t>
            </w:r>
          </w:p>
        </w:tc>
        <w:tc>
          <w:tcPr>
            <w:tcW w:w="877" w:type="dxa"/>
          </w:tcPr>
          <w:p w14:paraId="552B875A" w14:textId="6E30E96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-2778</w:t>
            </w:r>
          </w:p>
        </w:tc>
        <w:tc>
          <w:tcPr>
            <w:tcW w:w="825" w:type="dxa"/>
          </w:tcPr>
          <w:p w14:paraId="01F4588C" w14:textId="00D7CB5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-3,704</w:t>
            </w:r>
          </w:p>
        </w:tc>
        <w:tc>
          <w:tcPr>
            <w:tcW w:w="826" w:type="dxa"/>
          </w:tcPr>
          <w:p w14:paraId="15F5A5F7" w14:textId="23477D2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-4,630</w:t>
            </w:r>
          </w:p>
        </w:tc>
        <w:tc>
          <w:tcPr>
            <w:tcW w:w="826" w:type="dxa"/>
          </w:tcPr>
          <w:p w14:paraId="0BECA391" w14:textId="726F1F0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-5,556</w:t>
            </w:r>
          </w:p>
        </w:tc>
        <w:tc>
          <w:tcPr>
            <w:tcW w:w="826" w:type="dxa"/>
          </w:tcPr>
          <w:p w14:paraId="104BA9F3" w14:textId="54E83802"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-6,482</w:t>
            </w:r>
          </w:p>
        </w:tc>
        <w:tc>
          <w:tcPr>
            <w:tcW w:w="826" w:type="dxa"/>
          </w:tcPr>
          <w:p w14:paraId="41C39290" w14:textId="68F89884"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-7,408</w:t>
            </w:r>
          </w:p>
        </w:tc>
        <w:tc>
          <w:tcPr>
            <w:tcW w:w="826" w:type="dxa"/>
          </w:tcPr>
          <w:p w14:paraId="06DA7C80" w14:textId="6CCD94BF"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-8,334</w:t>
            </w:r>
          </w:p>
        </w:tc>
        <w:tc>
          <w:tcPr>
            <w:tcW w:w="826" w:type="dxa"/>
          </w:tcPr>
          <w:p w14:paraId="06E6FA58" w14:textId="4474AFA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-9,260</w:t>
            </w:r>
          </w:p>
        </w:tc>
      </w:tr>
      <w:tr w:rsidR="006D3DF1" w:rsidRPr="006C30FF" w14:paraId="7FE22178" w14:textId="77777777" w:rsidTr="00FF58B2">
        <w:trPr>
          <w:jc w:val="center"/>
        </w:trPr>
        <w:tc>
          <w:tcPr>
            <w:tcW w:w="1044" w:type="dxa"/>
          </w:tcPr>
          <w:p w14:paraId="41BF381F" w14:textId="007E0450" w:rsidR="006D3DF1" w:rsidRPr="006C30FF" w:rsidRDefault="00F33386" w:rsidP="006D3DF1">
            <w:pPr>
              <w:pStyle w:val="a3"/>
              <w:ind w:left="0" w:right="-48"/>
              <w:jc w:val="left"/>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FП</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5FD8E2F0" w14:textId="35CE48C1"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-0,972</w:t>
            </w:r>
          </w:p>
        </w:tc>
        <w:tc>
          <w:tcPr>
            <w:tcW w:w="885" w:type="dxa"/>
          </w:tcPr>
          <w:p w14:paraId="1E86FDB0" w14:textId="47225A9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-1,947</w:t>
            </w:r>
          </w:p>
        </w:tc>
        <w:tc>
          <w:tcPr>
            <w:tcW w:w="877" w:type="dxa"/>
          </w:tcPr>
          <w:p w14:paraId="3BBEFD03" w14:textId="454C669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-2,919</w:t>
            </w:r>
          </w:p>
        </w:tc>
        <w:tc>
          <w:tcPr>
            <w:tcW w:w="825" w:type="dxa"/>
          </w:tcPr>
          <w:p w14:paraId="28FD3F26" w14:textId="7FF040F0"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-3,892</w:t>
            </w:r>
          </w:p>
        </w:tc>
        <w:tc>
          <w:tcPr>
            <w:tcW w:w="826" w:type="dxa"/>
          </w:tcPr>
          <w:p w14:paraId="166C4D3B" w14:textId="5578C708"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-4,866</w:t>
            </w:r>
          </w:p>
        </w:tc>
        <w:tc>
          <w:tcPr>
            <w:tcW w:w="826" w:type="dxa"/>
          </w:tcPr>
          <w:p w14:paraId="53DB7B4B" w14:textId="26D63C9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-6,838</w:t>
            </w:r>
          </w:p>
        </w:tc>
        <w:tc>
          <w:tcPr>
            <w:tcW w:w="826" w:type="dxa"/>
          </w:tcPr>
          <w:p w14:paraId="2615C231" w14:textId="59D788DE"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-6,813</w:t>
            </w:r>
          </w:p>
        </w:tc>
        <w:tc>
          <w:tcPr>
            <w:tcW w:w="826" w:type="dxa"/>
          </w:tcPr>
          <w:p w14:paraId="2BC79264" w14:textId="35606386"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-7,785</w:t>
            </w:r>
          </w:p>
        </w:tc>
        <w:tc>
          <w:tcPr>
            <w:tcW w:w="826" w:type="dxa"/>
          </w:tcPr>
          <w:p w14:paraId="2247CFD6" w14:textId="414008B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-8,758</w:t>
            </w:r>
          </w:p>
        </w:tc>
        <w:tc>
          <w:tcPr>
            <w:tcW w:w="826" w:type="dxa"/>
          </w:tcPr>
          <w:p w14:paraId="37FCFF7D" w14:textId="158BAD69"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-9,732</w:t>
            </w:r>
          </w:p>
        </w:tc>
      </w:tr>
      <w:tr w:rsidR="006D3DF1" w:rsidRPr="006C30FF" w14:paraId="03924F0C" w14:textId="77777777" w:rsidTr="00FF58B2">
        <w:trPr>
          <w:jc w:val="center"/>
        </w:trPr>
        <w:tc>
          <w:tcPr>
            <w:tcW w:w="1044" w:type="dxa"/>
          </w:tcPr>
          <w:p w14:paraId="212AE83D" w14:textId="04413DC5" w:rsidR="006D3DF1" w:rsidRPr="006C30FF" w:rsidRDefault="00F33386" w:rsidP="006D3DF1">
            <w:pPr>
              <w:pStyle w:val="a3"/>
              <w:ind w:left="0" w:right="-48"/>
              <w:jc w:val="left"/>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F</m:t>
                  </m:r>
                </m:sub>
                <m:sup>
                  <m:r>
                    <w:rPr>
                      <w:rFonts w:ascii="Cambria Math" w:hAnsi="Cambria Math"/>
                    </w:rPr>
                    <m:t>Z</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901" w:type="dxa"/>
          </w:tcPr>
          <w:p w14:paraId="061C3884" w14:textId="41F1C5C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-1,898</w:t>
            </w:r>
          </w:p>
        </w:tc>
        <w:tc>
          <w:tcPr>
            <w:tcW w:w="885" w:type="dxa"/>
          </w:tcPr>
          <w:p w14:paraId="03B0D6F4" w14:textId="605C19CB"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-3,799</w:t>
            </w:r>
          </w:p>
        </w:tc>
        <w:tc>
          <w:tcPr>
            <w:tcW w:w="877" w:type="dxa"/>
          </w:tcPr>
          <w:p w14:paraId="32330E8E" w14:textId="19454ACA"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-5,697</w:t>
            </w:r>
          </w:p>
        </w:tc>
        <w:tc>
          <w:tcPr>
            <w:tcW w:w="825" w:type="dxa"/>
          </w:tcPr>
          <w:p w14:paraId="6BC2351A" w14:textId="4005C19D"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-7596</w:t>
            </w:r>
          </w:p>
        </w:tc>
        <w:tc>
          <w:tcPr>
            <w:tcW w:w="826" w:type="dxa"/>
          </w:tcPr>
          <w:p w14:paraId="147C0648" w14:textId="11D59D87" w:rsidR="006D3DF1" w:rsidRPr="006C30FF" w:rsidRDefault="006D3DF1" w:rsidP="006D3DF1">
            <w:pPr>
              <w:pStyle w:val="a3"/>
              <w:ind w:left="-57" w:right="-48"/>
              <w:jc w:val="left"/>
              <w:rPr>
                <w:rFonts w:ascii="Times New Roman" w:hAnsi="Times New Roman"/>
                <w:lang w:val="en-US"/>
              </w:rPr>
            </w:pPr>
            <w:r w:rsidRPr="006C30FF">
              <w:rPr>
                <w:rFonts w:ascii="Times New Roman" w:hAnsi="Times New Roman"/>
                <w:lang w:val="en-US"/>
              </w:rPr>
              <w:t>-9,496</w:t>
            </w:r>
          </w:p>
        </w:tc>
        <w:tc>
          <w:tcPr>
            <w:tcW w:w="826" w:type="dxa"/>
          </w:tcPr>
          <w:p w14:paraId="7509B7EB" w14:textId="64DA1582"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-11,394</w:t>
            </w:r>
          </w:p>
        </w:tc>
        <w:tc>
          <w:tcPr>
            <w:tcW w:w="826" w:type="dxa"/>
          </w:tcPr>
          <w:p w14:paraId="10E1A251" w14:textId="3CBFE18D"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-13,295</w:t>
            </w:r>
          </w:p>
        </w:tc>
        <w:tc>
          <w:tcPr>
            <w:tcW w:w="826" w:type="dxa"/>
          </w:tcPr>
          <w:p w14:paraId="3B1CBF4A" w14:textId="1E246E20"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-15,193</w:t>
            </w:r>
          </w:p>
        </w:tc>
        <w:tc>
          <w:tcPr>
            <w:tcW w:w="826" w:type="dxa"/>
          </w:tcPr>
          <w:p w14:paraId="58E346C2" w14:textId="33DD2529"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-17,092</w:t>
            </w:r>
          </w:p>
        </w:tc>
        <w:tc>
          <w:tcPr>
            <w:tcW w:w="826" w:type="dxa"/>
          </w:tcPr>
          <w:p w14:paraId="221E6841" w14:textId="47F87E53" w:rsidR="006D3DF1" w:rsidRPr="006C30FF" w:rsidRDefault="006D3DF1" w:rsidP="00FF58B2">
            <w:pPr>
              <w:pStyle w:val="a3"/>
              <w:ind w:left="-57" w:right="-162"/>
              <w:jc w:val="left"/>
              <w:rPr>
                <w:rFonts w:ascii="Times New Roman" w:hAnsi="Times New Roman"/>
                <w:lang w:val="en-US"/>
              </w:rPr>
            </w:pPr>
            <w:r w:rsidRPr="006C30FF">
              <w:rPr>
                <w:rFonts w:ascii="Times New Roman" w:hAnsi="Times New Roman"/>
                <w:lang w:val="en-US"/>
              </w:rPr>
              <w:t>-18,992</w:t>
            </w:r>
          </w:p>
        </w:tc>
      </w:tr>
    </w:tbl>
    <w:p w14:paraId="1332DCCB" w14:textId="77777777" w:rsidR="00D6038E" w:rsidRPr="006C30FF" w:rsidRDefault="00D6038E" w:rsidP="003423EB">
      <w:pPr>
        <w:pStyle w:val="a3"/>
        <w:ind w:left="0" w:firstLine="567"/>
        <w:rPr>
          <w:rFonts w:ascii="Times New Roman" w:hAnsi="Times New Roman"/>
          <w:sz w:val="28"/>
          <w:szCs w:val="28"/>
        </w:rPr>
      </w:pPr>
    </w:p>
    <w:p w14:paraId="6B85D680" w14:textId="27EE2C46" w:rsidR="00342E65" w:rsidRPr="006C30FF" w:rsidRDefault="00342E65" w:rsidP="006D3DF1">
      <w:pPr>
        <w:rPr>
          <w:rFonts w:ascii="Times New Roman" w:hAnsi="Times New Roman"/>
          <w:sz w:val="28"/>
          <w:szCs w:val="28"/>
        </w:rPr>
      </w:pPr>
      <w:r w:rsidRPr="006C30FF">
        <w:rPr>
          <w:rFonts w:ascii="Times New Roman" w:hAnsi="Times New Roman"/>
          <w:sz w:val="28"/>
          <w:szCs w:val="28"/>
        </w:rPr>
        <w:t xml:space="preserve">Таблица 3.2 </w:t>
      </w:r>
      <w:r w:rsidR="006D3DF1" w:rsidRPr="006C30FF">
        <w:rPr>
          <w:rFonts w:ascii="Times New Roman" w:hAnsi="Times New Roman"/>
          <w:sz w:val="28"/>
          <w:szCs w:val="28"/>
        </w:rPr>
        <w:t xml:space="preserve">- </w:t>
      </w:r>
      <w:r w:rsidRPr="006C30FF">
        <w:rPr>
          <w:rFonts w:ascii="Times New Roman" w:hAnsi="Times New Roman"/>
          <w:sz w:val="28"/>
          <w:szCs w:val="28"/>
        </w:rPr>
        <w:t xml:space="preserve">Сводная таблица перемещений в плоскости </w:t>
      </w:r>
      <w:r w:rsidRPr="006C30FF">
        <w:rPr>
          <w:rFonts w:ascii="Times New Roman" w:hAnsi="Times New Roman"/>
          <w:sz w:val="28"/>
          <w:szCs w:val="28"/>
          <w:lang w:val="en-US"/>
        </w:rPr>
        <w:t>YOX</w:t>
      </w:r>
    </w:p>
    <w:p w14:paraId="0882CA17" w14:textId="77777777" w:rsidR="00342E65" w:rsidRPr="006C30FF" w:rsidRDefault="00342E65" w:rsidP="003423EB">
      <w:pPr>
        <w:pStyle w:val="a3"/>
        <w:ind w:left="0" w:firstLine="567"/>
        <w:rPr>
          <w:rFonts w:ascii="Times New Roman" w:hAnsi="Times New Roman"/>
          <w:sz w:val="28"/>
          <w:szCs w:val="28"/>
        </w:rPr>
      </w:pPr>
    </w:p>
    <w:tbl>
      <w:tblPr>
        <w:tblStyle w:val="a8"/>
        <w:tblW w:w="9351" w:type="dxa"/>
        <w:jc w:val="center"/>
        <w:tblLayout w:type="fixed"/>
        <w:tblLook w:val="04A0" w:firstRow="1" w:lastRow="0" w:firstColumn="1" w:lastColumn="0" w:noHBand="0" w:noVBand="1"/>
      </w:tblPr>
      <w:tblGrid>
        <w:gridCol w:w="846"/>
        <w:gridCol w:w="850"/>
        <w:gridCol w:w="851"/>
        <w:gridCol w:w="850"/>
        <w:gridCol w:w="851"/>
        <w:gridCol w:w="850"/>
        <w:gridCol w:w="851"/>
        <w:gridCol w:w="850"/>
        <w:gridCol w:w="851"/>
        <w:gridCol w:w="864"/>
        <w:gridCol w:w="837"/>
      </w:tblGrid>
      <w:tr w:rsidR="009E129B" w:rsidRPr="006C30FF" w14:paraId="346C5491" w14:textId="77777777" w:rsidTr="00672E39">
        <w:trPr>
          <w:jc w:val="center"/>
        </w:trPr>
        <w:tc>
          <w:tcPr>
            <w:tcW w:w="846" w:type="dxa"/>
          </w:tcPr>
          <w:p w14:paraId="1C8F82E3" w14:textId="77777777" w:rsidR="00342E65" w:rsidRPr="006C30FF" w:rsidRDefault="00342E65" w:rsidP="00672E39">
            <w:pPr>
              <w:pStyle w:val="a3"/>
              <w:ind w:left="-57" w:right="-108"/>
              <w:jc w:val="center"/>
              <w:rPr>
                <w:rFonts w:ascii="Times New Roman" w:hAnsi="Times New Roman"/>
              </w:rPr>
            </w:pPr>
            <w:r w:rsidRPr="006C30FF">
              <w:rPr>
                <w:rFonts w:ascii="Times New Roman" w:hAnsi="Times New Roman"/>
                <w:i/>
                <w:iCs/>
                <w:lang w:val="en-US"/>
              </w:rPr>
              <w:t>P</w:t>
            </w:r>
            <w:r w:rsidRPr="006C30FF">
              <w:rPr>
                <w:rFonts w:ascii="Times New Roman" w:hAnsi="Times New Roman"/>
                <w:i/>
                <w:iCs/>
                <w:vertAlign w:val="subscript"/>
                <w:lang w:val="en-US"/>
              </w:rPr>
              <w:t>Z</w:t>
            </w:r>
            <w:r w:rsidRPr="006C30FF">
              <w:rPr>
                <w:rFonts w:ascii="Times New Roman" w:hAnsi="Times New Roman"/>
                <w:lang w:val="en-US"/>
              </w:rPr>
              <w:t xml:space="preserve">, </w:t>
            </w:r>
            <w:proofErr w:type="spellStart"/>
            <w:r w:rsidRPr="006C30FF">
              <w:rPr>
                <w:rFonts w:ascii="Times New Roman" w:hAnsi="Times New Roman"/>
              </w:rPr>
              <w:t>кГс</w:t>
            </w:r>
            <w:proofErr w:type="spellEnd"/>
          </w:p>
        </w:tc>
        <w:tc>
          <w:tcPr>
            <w:tcW w:w="850" w:type="dxa"/>
          </w:tcPr>
          <w:p w14:paraId="489D1096"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10</w:t>
            </w:r>
          </w:p>
        </w:tc>
        <w:tc>
          <w:tcPr>
            <w:tcW w:w="851" w:type="dxa"/>
          </w:tcPr>
          <w:p w14:paraId="4C922754"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20</w:t>
            </w:r>
          </w:p>
        </w:tc>
        <w:tc>
          <w:tcPr>
            <w:tcW w:w="850" w:type="dxa"/>
          </w:tcPr>
          <w:p w14:paraId="1DFB9D61"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30</w:t>
            </w:r>
          </w:p>
        </w:tc>
        <w:tc>
          <w:tcPr>
            <w:tcW w:w="851" w:type="dxa"/>
          </w:tcPr>
          <w:p w14:paraId="58D1603D"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40</w:t>
            </w:r>
          </w:p>
        </w:tc>
        <w:tc>
          <w:tcPr>
            <w:tcW w:w="850" w:type="dxa"/>
          </w:tcPr>
          <w:p w14:paraId="7365E15E"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50</w:t>
            </w:r>
          </w:p>
        </w:tc>
        <w:tc>
          <w:tcPr>
            <w:tcW w:w="851" w:type="dxa"/>
          </w:tcPr>
          <w:p w14:paraId="2683D1DB"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60</w:t>
            </w:r>
          </w:p>
        </w:tc>
        <w:tc>
          <w:tcPr>
            <w:tcW w:w="850" w:type="dxa"/>
          </w:tcPr>
          <w:p w14:paraId="2A167808"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70</w:t>
            </w:r>
          </w:p>
        </w:tc>
        <w:tc>
          <w:tcPr>
            <w:tcW w:w="851" w:type="dxa"/>
          </w:tcPr>
          <w:p w14:paraId="3B078A99"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80</w:t>
            </w:r>
          </w:p>
        </w:tc>
        <w:tc>
          <w:tcPr>
            <w:tcW w:w="864" w:type="dxa"/>
          </w:tcPr>
          <w:p w14:paraId="2B5CD232"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90</w:t>
            </w:r>
          </w:p>
        </w:tc>
        <w:tc>
          <w:tcPr>
            <w:tcW w:w="837" w:type="dxa"/>
          </w:tcPr>
          <w:p w14:paraId="22F88E00" w14:textId="77777777" w:rsidR="00342E65" w:rsidRPr="006C30FF" w:rsidRDefault="00342E65" w:rsidP="00672E39">
            <w:pPr>
              <w:pStyle w:val="a3"/>
              <w:ind w:left="0" w:right="-108"/>
              <w:jc w:val="left"/>
              <w:rPr>
                <w:rFonts w:ascii="Times New Roman" w:hAnsi="Times New Roman"/>
                <w:lang w:val="en-US"/>
              </w:rPr>
            </w:pPr>
            <w:r w:rsidRPr="006C30FF">
              <w:rPr>
                <w:rFonts w:ascii="Times New Roman" w:hAnsi="Times New Roman"/>
                <w:lang w:val="en-US"/>
              </w:rPr>
              <w:t>100</w:t>
            </w:r>
          </w:p>
        </w:tc>
      </w:tr>
      <w:tr w:rsidR="006D3DF1" w:rsidRPr="006C30FF" w14:paraId="58CF253A" w14:textId="77777777" w:rsidTr="00672E39">
        <w:trPr>
          <w:jc w:val="center"/>
        </w:trPr>
        <w:tc>
          <w:tcPr>
            <w:tcW w:w="846" w:type="dxa"/>
          </w:tcPr>
          <w:p w14:paraId="1E6DC3BA" w14:textId="3CC59A81" w:rsidR="006D3DF1" w:rsidRPr="006C30FF" w:rsidRDefault="006D3DF1" w:rsidP="006D3DF1">
            <w:pPr>
              <w:pStyle w:val="a3"/>
              <w:ind w:left="-57" w:right="-108"/>
              <w:jc w:val="center"/>
              <w:rPr>
                <w:rFonts w:ascii="Times New Roman" w:hAnsi="Times New Roman"/>
                <w:i/>
                <w:iCs/>
                <w:lang w:val="en-US"/>
              </w:rPr>
            </w:pPr>
            <w:r w:rsidRPr="006C30FF">
              <w:rPr>
                <w:rFonts w:ascii="Times New Roman" w:hAnsi="Times New Roman"/>
              </w:rPr>
              <w:t>1</w:t>
            </w:r>
          </w:p>
        </w:tc>
        <w:tc>
          <w:tcPr>
            <w:tcW w:w="850" w:type="dxa"/>
          </w:tcPr>
          <w:p w14:paraId="73FA870A" w14:textId="03C51C10"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2</w:t>
            </w:r>
          </w:p>
        </w:tc>
        <w:tc>
          <w:tcPr>
            <w:tcW w:w="851" w:type="dxa"/>
          </w:tcPr>
          <w:p w14:paraId="6D1B8DFB" w14:textId="3BD23315"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3</w:t>
            </w:r>
          </w:p>
        </w:tc>
        <w:tc>
          <w:tcPr>
            <w:tcW w:w="850" w:type="dxa"/>
          </w:tcPr>
          <w:p w14:paraId="5522C00E" w14:textId="09FE78FC"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4</w:t>
            </w:r>
          </w:p>
        </w:tc>
        <w:tc>
          <w:tcPr>
            <w:tcW w:w="851" w:type="dxa"/>
          </w:tcPr>
          <w:p w14:paraId="312ECC40" w14:textId="0274128C"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5</w:t>
            </w:r>
          </w:p>
        </w:tc>
        <w:tc>
          <w:tcPr>
            <w:tcW w:w="850" w:type="dxa"/>
          </w:tcPr>
          <w:p w14:paraId="6B5E940E" w14:textId="39F844C6"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6</w:t>
            </w:r>
          </w:p>
        </w:tc>
        <w:tc>
          <w:tcPr>
            <w:tcW w:w="851" w:type="dxa"/>
          </w:tcPr>
          <w:p w14:paraId="2662D100" w14:textId="04733774"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7</w:t>
            </w:r>
          </w:p>
        </w:tc>
        <w:tc>
          <w:tcPr>
            <w:tcW w:w="850" w:type="dxa"/>
          </w:tcPr>
          <w:p w14:paraId="37F8C6D7" w14:textId="53230740"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8</w:t>
            </w:r>
          </w:p>
        </w:tc>
        <w:tc>
          <w:tcPr>
            <w:tcW w:w="851" w:type="dxa"/>
          </w:tcPr>
          <w:p w14:paraId="5DF0F7C7" w14:textId="01D9FF3D"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9</w:t>
            </w:r>
          </w:p>
        </w:tc>
        <w:tc>
          <w:tcPr>
            <w:tcW w:w="864" w:type="dxa"/>
          </w:tcPr>
          <w:p w14:paraId="005E66B0" w14:textId="23218A99"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10</w:t>
            </w:r>
          </w:p>
        </w:tc>
        <w:tc>
          <w:tcPr>
            <w:tcW w:w="837" w:type="dxa"/>
          </w:tcPr>
          <w:p w14:paraId="409615CD" w14:textId="58CED557" w:rsidR="006D3DF1" w:rsidRPr="006C30FF" w:rsidRDefault="006D3DF1" w:rsidP="006D3DF1">
            <w:pPr>
              <w:pStyle w:val="a3"/>
              <w:ind w:left="0" w:right="-108"/>
              <w:jc w:val="center"/>
              <w:rPr>
                <w:rFonts w:ascii="Times New Roman" w:hAnsi="Times New Roman"/>
                <w:lang w:val="en-US"/>
              </w:rPr>
            </w:pPr>
            <w:r w:rsidRPr="006C30FF">
              <w:rPr>
                <w:rFonts w:ascii="Times New Roman" w:hAnsi="Times New Roman"/>
              </w:rPr>
              <w:t>11</w:t>
            </w:r>
          </w:p>
        </w:tc>
      </w:tr>
      <w:tr w:rsidR="006D3DF1" w:rsidRPr="006C30FF" w14:paraId="39B3FBD0" w14:textId="77777777" w:rsidTr="00672E39">
        <w:trPr>
          <w:jc w:val="center"/>
        </w:trPr>
        <w:tc>
          <w:tcPr>
            <w:tcW w:w="846" w:type="dxa"/>
          </w:tcPr>
          <w:p w14:paraId="3AF50BDA" w14:textId="77777777" w:rsidR="006D3DF1" w:rsidRPr="006C30FF" w:rsidRDefault="006D3DF1" w:rsidP="006D3DF1">
            <w:pPr>
              <w:pStyle w:val="a3"/>
              <w:ind w:left="-57" w:right="-108"/>
              <w:jc w:val="center"/>
              <w:rPr>
                <w:rFonts w:ascii="Times New Roman" w:hAnsi="Times New Roman"/>
              </w:rPr>
            </w:pPr>
            <w:r w:rsidRPr="006C30FF">
              <w:rPr>
                <w:rFonts w:ascii="Times New Roman" w:hAnsi="Times New Roman"/>
                <w:i/>
                <w:iCs/>
                <w:lang w:val="en-US"/>
              </w:rPr>
              <w:t>P</w:t>
            </w:r>
            <w:r w:rsidRPr="006C30FF">
              <w:rPr>
                <w:rFonts w:ascii="Times New Roman" w:hAnsi="Times New Roman"/>
                <w:i/>
                <w:iCs/>
                <w:vertAlign w:val="subscript"/>
                <w:lang w:val="en-US"/>
              </w:rPr>
              <w:t>Y</w:t>
            </w:r>
            <w:r w:rsidRPr="006C30FF">
              <w:rPr>
                <w:rFonts w:ascii="Times New Roman" w:hAnsi="Times New Roman"/>
                <w:lang w:val="en-US"/>
              </w:rPr>
              <w:t xml:space="preserve">, </w:t>
            </w:r>
            <w:proofErr w:type="spellStart"/>
            <w:r w:rsidRPr="006C30FF">
              <w:rPr>
                <w:rFonts w:ascii="Times New Roman" w:hAnsi="Times New Roman"/>
              </w:rPr>
              <w:t>кГс</w:t>
            </w:r>
            <w:proofErr w:type="spellEnd"/>
          </w:p>
        </w:tc>
        <w:tc>
          <w:tcPr>
            <w:tcW w:w="850" w:type="dxa"/>
          </w:tcPr>
          <w:p w14:paraId="65D4877B"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5</w:t>
            </w:r>
          </w:p>
        </w:tc>
        <w:tc>
          <w:tcPr>
            <w:tcW w:w="851" w:type="dxa"/>
          </w:tcPr>
          <w:p w14:paraId="255E58FF"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10</w:t>
            </w:r>
          </w:p>
        </w:tc>
        <w:tc>
          <w:tcPr>
            <w:tcW w:w="850" w:type="dxa"/>
          </w:tcPr>
          <w:p w14:paraId="2F88E3E9"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15</w:t>
            </w:r>
          </w:p>
        </w:tc>
        <w:tc>
          <w:tcPr>
            <w:tcW w:w="851" w:type="dxa"/>
          </w:tcPr>
          <w:p w14:paraId="319C411B"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20</w:t>
            </w:r>
          </w:p>
        </w:tc>
        <w:tc>
          <w:tcPr>
            <w:tcW w:w="850" w:type="dxa"/>
          </w:tcPr>
          <w:p w14:paraId="527A6C05"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25</w:t>
            </w:r>
          </w:p>
        </w:tc>
        <w:tc>
          <w:tcPr>
            <w:tcW w:w="851" w:type="dxa"/>
          </w:tcPr>
          <w:p w14:paraId="3D8ED309"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30</w:t>
            </w:r>
          </w:p>
        </w:tc>
        <w:tc>
          <w:tcPr>
            <w:tcW w:w="850" w:type="dxa"/>
          </w:tcPr>
          <w:p w14:paraId="2B42C43B"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35</w:t>
            </w:r>
          </w:p>
        </w:tc>
        <w:tc>
          <w:tcPr>
            <w:tcW w:w="851" w:type="dxa"/>
          </w:tcPr>
          <w:p w14:paraId="3B6EDB9C"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40</w:t>
            </w:r>
          </w:p>
        </w:tc>
        <w:tc>
          <w:tcPr>
            <w:tcW w:w="864" w:type="dxa"/>
          </w:tcPr>
          <w:p w14:paraId="26EBB0C9"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45</w:t>
            </w:r>
          </w:p>
        </w:tc>
        <w:tc>
          <w:tcPr>
            <w:tcW w:w="837" w:type="dxa"/>
          </w:tcPr>
          <w:p w14:paraId="3AE9E2F1"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50</w:t>
            </w:r>
          </w:p>
        </w:tc>
      </w:tr>
      <w:tr w:rsidR="006D3DF1" w:rsidRPr="006C30FF" w14:paraId="2120561F" w14:textId="77777777" w:rsidTr="00672E39">
        <w:trPr>
          <w:jc w:val="center"/>
        </w:trPr>
        <w:tc>
          <w:tcPr>
            <w:tcW w:w="846" w:type="dxa"/>
          </w:tcPr>
          <w:p w14:paraId="48D0203F" w14:textId="77777777" w:rsidR="006D3DF1" w:rsidRPr="006C30FF" w:rsidRDefault="006D3DF1" w:rsidP="006D3DF1">
            <w:pPr>
              <w:pStyle w:val="a3"/>
              <w:ind w:left="-57" w:right="-108"/>
              <w:jc w:val="center"/>
              <w:rPr>
                <w:rFonts w:ascii="Times New Roman" w:hAnsi="Times New Roman"/>
              </w:rPr>
            </w:pPr>
            <w:r w:rsidRPr="006C30FF">
              <w:rPr>
                <w:rFonts w:ascii="Times New Roman" w:hAnsi="Times New Roman"/>
                <w:i/>
                <w:iCs/>
                <w:lang w:val="en-US"/>
              </w:rPr>
              <w:t>P</w:t>
            </w:r>
            <w:r w:rsidRPr="006C30FF">
              <w:rPr>
                <w:rFonts w:ascii="Times New Roman" w:hAnsi="Times New Roman"/>
                <w:i/>
                <w:iCs/>
                <w:vertAlign w:val="subscript"/>
                <w:lang w:val="en-US"/>
              </w:rPr>
              <w:t>X</w:t>
            </w:r>
            <w:r w:rsidRPr="006C30FF">
              <w:rPr>
                <w:rFonts w:ascii="Times New Roman" w:hAnsi="Times New Roman"/>
                <w:lang w:val="en-US"/>
              </w:rPr>
              <w:t xml:space="preserve">, </w:t>
            </w:r>
            <w:proofErr w:type="spellStart"/>
            <w:r w:rsidRPr="006C30FF">
              <w:rPr>
                <w:rFonts w:ascii="Times New Roman" w:hAnsi="Times New Roman"/>
              </w:rPr>
              <w:t>кГс</w:t>
            </w:r>
            <w:proofErr w:type="spellEnd"/>
          </w:p>
        </w:tc>
        <w:tc>
          <w:tcPr>
            <w:tcW w:w="850" w:type="dxa"/>
          </w:tcPr>
          <w:p w14:paraId="7371E7E0"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2,5</w:t>
            </w:r>
          </w:p>
        </w:tc>
        <w:tc>
          <w:tcPr>
            <w:tcW w:w="851" w:type="dxa"/>
          </w:tcPr>
          <w:p w14:paraId="73D97827"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5</w:t>
            </w:r>
          </w:p>
        </w:tc>
        <w:tc>
          <w:tcPr>
            <w:tcW w:w="850" w:type="dxa"/>
          </w:tcPr>
          <w:p w14:paraId="78E37311"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7,5</w:t>
            </w:r>
          </w:p>
        </w:tc>
        <w:tc>
          <w:tcPr>
            <w:tcW w:w="851" w:type="dxa"/>
          </w:tcPr>
          <w:p w14:paraId="48C2399A"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10</w:t>
            </w:r>
          </w:p>
        </w:tc>
        <w:tc>
          <w:tcPr>
            <w:tcW w:w="850" w:type="dxa"/>
          </w:tcPr>
          <w:p w14:paraId="5E28AE79"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12,5</w:t>
            </w:r>
          </w:p>
        </w:tc>
        <w:tc>
          <w:tcPr>
            <w:tcW w:w="851" w:type="dxa"/>
          </w:tcPr>
          <w:p w14:paraId="59BA3684"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15</w:t>
            </w:r>
          </w:p>
        </w:tc>
        <w:tc>
          <w:tcPr>
            <w:tcW w:w="850" w:type="dxa"/>
          </w:tcPr>
          <w:p w14:paraId="57CA48A2"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17,5</w:t>
            </w:r>
          </w:p>
        </w:tc>
        <w:tc>
          <w:tcPr>
            <w:tcW w:w="851" w:type="dxa"/>
          </w:tcPr>
          <w:p w14:paraId="06515129"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20</w:t>
            </w:r>
          </w:p>
        </w:tc>
        <w:tc>
          <w:tcPr>
            <w:tcW w:w="864" w:type="dxa"/>
          </w:tcPr>
          <w:p w14:paraId="78A3515B"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22,5</w:t>
            </w:r>
          </w:p>
        </w:tc>
        <w:tc>
          <w:tcPr>
            <w:tcW w:w="837" w:type="dxa"/>
          </w:tcPr>
          <w:p w14:paraId="2C750A7E" w14:textId="77777777"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25</w:t>
            </w:r>
          </w:p>
        </w:tc>
      </w:tr>
      <w:tr w:rsidR="006D3DF1" w:rsidRPr="006C30FF" w14:paraId="0CE33A3E" w14:textId="77777777" w:rsidTr="00672E39">
        <w:trPr>
          <w:jc w:val="center"/>
        </w:trPr>
        <w:tc>
          <w:tcPr>
            <w:tcW w:w="846" w:type="dxa"/>
          </w:tcPr>
          <w:p w14:paraId="7094AEA3" w14:textId="701FD84D" w:rsidR="006D3DF1" w:rsidRPr="006C30FF" w:rsidRDefault="00F33386" w:rsidP="006D3DF1">
            <w:pPr>
              <w:pStyle w:val="a3"/>
              <w:ind w:left="-57" w:right="-108"/>
              <w:jc w:val="center"/>
              <w:rPr>
                <w:rFonts w:ascii="Times New Roman" w:hAnsi="Times New Roman"/>
              </w:rPr>
            </w:pPr>
            <m:oMathPara>
              <m:oMath>
                <m:sSubSup>
                  <m:sSubSupPr>
                    <m:ctrlPr>
                      <w:rPr>
                        <w:rFonts w:ascii="Cambria Math" w:hAnsi="Cambria Math"/>
                        <w:i/>
                      </w:rPr>
                    </m:ctrlPr>
                  </m:sSubSupPr>
                  <m:e>
                    <m:r>
                      <w:rPr>
                        <w:rFonts w:ascii="Cambria Math" w:hAnsi="Cambria Math"/>
                      </w:rPr>
                      <m:t>R</m:t>
                    </m:r>
                  </m:e>
                  <m:sub>
                    <m:r>
                      <w:rPr>
                        <w:rFonts w:ascii="Cambria Math" w:hAnsi="Cambria Math"/>
                      </w:rPr>
                      <m:t>B</m:t>
                    </m:r>
                  </m:sub>
                  <m:sup>
                    <m:r>
                      <w:rPr>
                        <w:rFonts w:ascii="Cambria Math" w:hAnsi="Cambria Math"/>
                      </w:rPr>
                      <m:t>Y</m:t>
                    </m:r>
                  </m:sup>
                </m:sSubSup>
                <m:r>
                  <w:rPr>
                    <w:rFonts w:ascii="Cambria Math" w:hAnsi="Cambria Math"/>
                  </w:rPr>
                  <m:t>,</m:t>
                </m:r>
                <m:r>
                  <m:rPr>
                    <m:sty m:val="p"/>
                  </m:rPr>
                  <w:rPr>
                    <w:rFonts w:ascii="Cambria Math" w:hAnsi="Cambria Math"/>
                  </w:rPr>
                  <m:t>кГс</m:t>
                </m:r>
              </m:oMath>
            </m:oMathPara>
          </w:p>
        </w:tc>
        <w:tc>
          <w:tcPr>
            <w:tcW w:w="850" w:type="dxa"/>
          </w:tcPr>
          <w:p w14:paraId="12FC9915" w14:textId="0D728E86"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7</w:t>
            </w:r>
          </w:p>
        </w:tc>
        <w:tc>
          <w:tcPr>
            <w:tcW w:w="851" w:type="dxa"/>
          </w:tcPr>
          <w:p w14:paraId="7F896376" w14:textId="60087D1C"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14</w:t>
            </w:r>
          </w:p>
        </w:tc>
        <w:tc>
          <w:tcPr>
            <w:tcW w:w="850" w:type="dxa"/>
          </w:tcPr>
          <w:p w14:paraId="54B9A5D8" w14:textId="6207F832"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21</w:t>
            </w:r>
          </w:p>
        </w:tc>
        <w:tc>
          <w:tcPr>
            <w:tcW w:w="851" w:type="dxa"/>
          </w:tcPr>
          <w:p w14:paraId="711C3299" w14:textId="6200D758"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28</w:t>
            </w:r>
          </w:p>
        </w:tc>
        <w:tc>
          <w:tcPr>
            <w:tcW w:w="850" w:type="dxa"/>
          </w:tcPr>
          <w:p w14:paraId="61CDFD55" w14:textId="09FA48CF"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35</w:t>
            </w:r>
          </w:p>
        </w:tc>
        <w:tc>
          <w:tcPr>
            <w:tcW w:w="851" w:type="dxa"/>
          </w:tcPr>
          <w:p w14:paraId="367C997F" w14:textId="7AE6B02C"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42</w:t>
            </w:r>
          </w:p>
        </w:tc>
        <w:tc>
          <w:tcPr>
            <w:tcW w:w="850" w:type="dxa"/>
          </w:tcPr>
          <w:p w14:paraId="65195B07" w14:textId="22D6B84D"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49</w:t>
            </w:r>
          </w:p>
        </w:tc>
        <w:tc>
          <w:tcPr>
            <w:tcW w:w="851" w:type="dxa"/>
          </w:tcPr>
          <w:p w14:paraId="18C5F6BC" w14:textId="12BFDEBE"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56</w:t>
            </w:r>
          </w:p>
        </w:tc>
        <w:tc>
          <w:tcPr>
            <w:tcW w:w="864" w:type="dxa"/>
          </w:tcPr>
          <w:p w14:paraId="7D973FF1" w14:textId="3FBD8C4A"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63</w:t>
            </w:r>
          </w:p>
        </w:tc>
        <w:tc>
          <w:tcPr>
            <w:tcW w:w="837" w:type="dxa"/>
          </w:tcPr>
          <w:p w14:paraId="2E7D02DA" w14:textId="00BD9010"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70</w:t>
            </w:r>
          </w:p>
        </w:tc>
      </w:tr>
      <w:tr w:rsidR="006D3DF1" w:rsidRPr="006C30FF" w14:paraId="127C208F" w14:textId="77777777" w:rsidTr="00672E39">
        <w:trPr>
          <w:jc w:val="center"/>
        </w:trPr>
        <w:tc>
          <w:tcPr>
            <w:tcW w:w="846" w:type="dxa"/>
          </w:tcPr>
          <w:p w14:paraId="043E1639" w14:textId="2267F07A" w:rsidR="006D3DF1" w:rsidRPr="006C30FF" w:rsidRDefault="00F33386" w:rsidP="006D3DF1">
            <w:pPr>
              <w:pStyle w:val="a3"/>
              <w:ind w:left="-57" w:right="-108"/>
              <w:jc w:val="center"/>
              <w:rPr>
                <w:rFonts w:ascii="Times New Roman" w:hAnsi="Times New Roman"/>
              </w:rPr>
            </w:pPr>
            <m:oMathPara>
              <m:oMath>
                <m:sSubSup>
                  <m:sSubSupPr>
                    <m:ctrlPr>
                      <w:rPr>
                        <w:rFonts w:ascii="Cambria Math" w:hAnsi="Cambria Math"/>
                        <w:i/>
                      </w:rPr>
                    </m:ctrlPr>
                  </m:sSubSupPr>
                  <m:e>
                    <m:r>
                      <w:rPr>
                        <w:rFonts w:ascii="Cambria Math" w:hAnsi="Cambria Math"/>
                      </w:rPr>
                      <m:t>R</m:t>
                    </m:r>
                  </m:e>
                  <m:sub>
                    <m:r>
                      <w:rPr>
                        <w:rFonts w:ascii="Cambria Math" w:hAnsi="Cambria Math"/>
                      </w:rPr>
                      <m:t>A</m:t>
                    </m:r>
                  </m:sub>
                  <m:sup>
                    <m:r>
                      <w:rPr>
                        <w:rFonts w:ascii="Cambria Math" w:hAnsi="Cambria Math"/>
                      </w:rPr>
                      <m:t>Y</m:t>
                    </m:r>
                  </m:sup>
                </m:sSubSup>
                <m:r>
                  <w:rPr>
                    <w:rFonts w:ascii="Cambria Math" w:hAnsi="Cambria Math"/>
                  </w:rPr>
                  <m:t>,</m:t>
                </m:r>
                <m:r>
                  <m:rPr>
                    <m:sty m:val="p"/>
                  </m:rPr>
                  <w:rPr>
                    <w:rFonts w:ascii="Cambria Math" w:hAnsi="Cambria Math"/>
                  </w:rPr>
                  <m:t>кГс</m:t>
                </m:r>
              </m:oMath>
            </m:oMathPara>
          </w:p>
        </w:tc>
        <w:tc>
          <w:tcPr>
            <w:tcW w:w="850" w:type="dxa"/>
          </w:tcPr>
          <w:p w14:paraId="5CE736F0" w14:textId="6027A871"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w:t>
            </w:r>
          </w:p>
        </w:tc>
        <w:tc>
          <w:tcPr>
            <w:tcW w:w="851" w:type="dxa"/>
          </w:tcPr>
          <w:p w14:paraId="2D3371CD" w14:textId="74504BB9"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4</w:t>
            </w:r>
          </w:p>
        </w:tc>
        <w:tc>
          <w:tcPr>
            <w:tcW w:w="850" w:type="dxa"/>
          </w:tcPr>
          <w:p w14:paraId="29A18C6E" w14:textId="76F6B235"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6</w:t>
            </w:r>
          </w:p>
        </w:tc>
        <w:tc>
          <w:tcPr>
            <w:tcW w:w="851" w:type="dxa"/>
          </w:tcPr>
          <w:p w14:paraId="35953253" w14:textId="4335511C"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8</w:t>
            </w:r>
          </w:p>
        </w:tc>
        <w:tc>
          <w:tcPr>
            <w:tcW w:w="850" w:type="dxa"/>
          </w:tcPr>
          <w:p w14:paraId="37B8763D" w14:textId="0A064A60"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10</w:t>
            </w:r>
          </w:p>
        </w:tc>
        <w:tc>
          <w:tcPr>
            <w:tcW w:w="851" w:type="dxa"/>
          </w:tcPr>
          <w:p w14:paraId="3A9CE511" w14:textId="7FDA9AD9"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12</w:t>
            </w:r>
          </w:p>
        </w:tc>
        <w:tc>
          <w:tcPr>
            <w:tcW w:w="850" w:type="dxa"/>
          </w:tcPr>
          <w:p w14:paraId="300C8E06" w14:textId="5F3761FE"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14</w:t>
            </w:r>
          </w:p>
        </w:tc>
        <w:tc>
          <w:tcPr>
            <w:tcW w:w="851" w:type="dxa"/>
          </w:tcPr>
          <w:p w14:paraId="6CB155A4" w14:textId="42CA699A"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16</w:t>
            </w:r>
          </w:p>
        </w:tc>
        <w:tc>
          <w:tcPr>
            <w:tcW w:w="864" w:type="dxa"/>
          </w:tcPr>
          <w:p w14:paraId="6A2F7022" w14:textId="584470DD"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18</w:t>
            </w:r>
          </w:p>
        </w:tc>
        <w:tc>
          <w:tcPr>
            <w:tcW w:w="837" w:type="dxa"/>
          </w:tcPr>
          <w:p w14:paraId="38EDB66C" w14:textId="1D5AED6C"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20</w:t>
            </w:r>
          </w:p>
        </w:tc>
      </w:tr>
      <w:tr w:rsidR="006D3DF1" w:rsidRPr="006C30FF" w14:paraId="2322E1C0" w14:textId="77777777" w:rsidTr="00672E39">
        <w:trPr>
          <w:jc w:val="center"/>
        </w:trPr>
        <w:tc>
          <w:tcPr>
            <w:tcW w:w="846" w:type="dxa"/>
          </w:tcPr>
          <w:p w14:paraId="3EF9C0D3" w14:textId="77777777" w:rsidR="006D3DF1" w:rsidRPr="006C30FF" w:rsidRDefault="006D3DF1" w:rsidP="006D3DF1">
            <w:pPr>
              <w:pStyle w:val="a3"/>
              <w:ind w:left="-57" w:right="-108"/>
              <w:jc w:val="center"/>
              <w:rPr>
                <w:rFonts w:ascii="Times New Roman" w:hAnsi="Times New Roman"/>
              </w:rPr>
            </w:pPr>
            <w:r w:rsidRPr="006C30FF">
              <w:rPr>
                <w:rFonts w:ascii="Times New Roman" w:hAnsi="Times New Roman"/>
                <w:i/>
                <w:iCs/>
                <w:lang w:val="en-US"/>
              </w:rPr>
              <w:t>l</w:t>
            </w:r>
            <w:r w:rsidRPr="006C30FF">
              <w:rPr>
                <w:rFonts w:ascii="Times New Roman" w:hAnsi="Times New Roman"/>
                <w:i/>
                <w:iCs/>
                <w:vertAlign w:val="subscript"/>
                <w:lang w:val="en-US"/>
              </w:rPr>
              <w:t>1</w:t>
            </w:r>
            <w:r w:rsidRPr="006C30FF">
              <w:rPr>
                <w:rFonts w:ascii="Times New Roman" w:hAnsi="Times New Roman"/>
                <w:lang w:val="en-US"/>
              </w:rPr>
              <w:t xml:space="preserve">, </w:t>
            </w:r>
            <w:r w:rsidRPr="006C30FF">
              <w:rPr>
                <w:rFonts w:ascii="Times New Roman" w:hAnsi="Times New Roman"/>
              </w:rPr>
              <w:t>см</w:t>
            </w:r>
          </w:p>
        </w:tc>
        <w:tc>
          <w:tcPr>
            <w:tcW w:w="850" w:type="dxa"/>
          </w:tcPr>
          <w:p w14:paraId="0E67454F" w14:textId="5AEC3101"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2,212</w:t>
            </w:r>
          </w:p>
        </w:tc>
        <w:tc>
          <w:tcPr>
            <w:tcW w:w="851" w:type="dxa"/>
          </w:tcPr>
          <w:p w14:paraId="2ADA9555" w14:textId="6D69CB06"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2,217</w:t>
            </w:r>
          </w:p>
        </w:tc>
        <w:tc>
          <w:tcPr>
            <w:tcW w:w="850" w:type="dxa"/>
          </w:tcPr>
          <w:p w14:paraId="1E9FA91C" w14:textId="2B8CCFCE"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2,216</w:t>
            </w:r>
          </w:p>
        </w:tc>
        <w:tc>
          <w:tcPr>
            <w:tcW w:w="851" w:type="dxa"/>
          </w:tcPr>
          <w:p w14:paraId="6E2758BB" w14:textId="4DAC5334"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2,225</w:t>
            </w:r>
          </w:p>
        </w:tc>
        <w:tc>
          <w:tcPr>
            <w:tcW w:w="850" w:type="dxa"/>
          </w:tcPr>
          <w:p w14:paraId="7683FBA9" w14:textId="6C3AFF9B"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2,223</w:t>
            </w:r>
          </w:p>
        </w:tc>
        <w:tc>
          <w:tcPr>
            <w:tcW w:w="851" w:type="dxa"/>
          </w:tcPr>
          <w:p w14:paraId="405A7ACE" w14:textId="3ABE46C2"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2,223</w:t>
            </w:r>
          </w:p>
        </w:tc>
        <w:tc>
          <w:tcPr>
            <w:tcW w:w="850" w:type="dxa"/>
          </w:tcPr>
          <w:p w14:paraId="6A2606C7" w14:textId="3529FC11"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2,222</w:t>
            </w:r>
          </w:p>
        </w:tc>
        <w:tc>
          <w:tcPr>
            <w:tcW w:w="851" w:type="dxa"/>
          </w:tcPr>
          <w:p w14:paraId="4FDEE73E" w14:textId="6991E8E4"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2,222</w:t>
            </w:r>
          </w:p>
        </w:tc>
        <w:tc>
          <w:tcPr>
            <w:tcW w:w="864" w:type="dxa"/>
          </w:tcPr>
          <w:p w14:paraId="355A2564" w14:textId="0576FD0F"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2,221</w:t>
            </w:r>
          </w:p>
        </w:tc>
        <w:tc>
          <w:tcPr>
            <w:tcW w:w="837" w:type="dxa"/>
          </w:tcPr>
          <w:p w14:paraId="5E594E6F" w14:textId="6B37A376"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2,224</w:t>
            </w:r>
          </w:p>
        </w:tc>
      </w:tr>
      <w:tr w:rsidR="006D3DF1" w:rsidRPr="006C30FF" w14:paraId="4C06075E" w14:textId="77777777" w:rsidTr="00672E39">
        <w:trPr>
          <w:jc w:val="center"/>
        </w:trPr>
        <w:tc>
          <w:tcPr>
            <w:tcW w:w="846" w:type="dxa"/>
          </w:tcPr>
          <w:p w14:paraId="0C3B4C09" w14:textId="77777777" w:rsidR="006D3DF1" w:rsidRPr="006C30FF" w:rsidRDefault="006D3DF1" w:rsidP="006D3DF1">
            <w:pPr>
              <w:pStyle w:val="a3"/>
              <w:ind w:left="-57" w:right="-108"/>
              <w:jc w:val="center"/>
              <w:rPr>
                <w:rFonts w:ascii="Times New Roman" w:hAnsi="Times New Roman"/>
              </w:rPr>
            </w:pPr>
            <w:r w:rsidRPr="006C30FF">
              <w:rPr>
                <w:rFonts w:ascii="Times New Roman" w:hAnsi="Times New Roman"/>
                <w:i/>
                <w:iCs/>
                <w:lang w:val="en-US"/>
              </w:rPr>
              <w:t>l</w:t>
            </w:r>
            <w:r w:rsidRPr="006C30FF">
              <w:rPr>
                <w:rFonts w:ascii="Times New Roman" w:hAnsi="Times New Roman"/>
                <w:i/>
                <w:iCs/>
                <w:vertAlign w:val="subscript"/>
                <w:lang w:val="en-US"/>
              </w:rPr>
              <w:t>1</w:t>
            </w:r>
            <w:r w:rsidRPr="006C30FF">
              <w:rPr>
                <w:rFonts w:ascii="Times New Roman" w:hAnsi="Times New Roman"/>
              </w:rPr>
              <w:t xml:space="preserve"> ср</w:t>
            </w:r>
            <w:r w:rsidRPr="006C30FF">
              <w:rPr>
                <w:rFonts w:ascii="Times New Roman" w:hAnsi="Times New Roman"/>
                <w:lang w:val="en-US"/>
              </w:rPr>
              <w:t xml:space="preserve">, </w:t>
            </w:r>
            <w:r w:rsidRPr="006C30FF">
              <w:rPr>
                <w:rFonts w:ascii="Times New Roman" w:hAnsi="Times New Roman"/>
              </w:rPr>
              <w:t>см</w:t>
            </w:r>
          </w:p>
        </w:tc>
        <w:tc>
          <w:tcPr>
            <w:tcW w:w="850" w:type="dxa"/>
          </w:tcPr>
          <w:p w14:paraId="59E09B1B" w14:textId="77777777" w:rsidR="006D3DF1" w:rsidRPr="006C30FF" w:rsidRDefault="006D3DF1" w:rsidP="006D3DF1">
            <w:pPr>
              <w:pStyle w:val="a3"/>
              <w:ind w:left="0" w:right="-108"/>
              <w:jc w:val="left"/>
              <w:rPr>
                <w:rFonts w:ascii="Times New Roman" w:hAnsi="Times New Roman"/>
              </w:rPr>
            </w:pPr>
          </w:p>
        </w:tc>
        <w:tc>
          <w:tcPr>
            <w:tcW w:w="851" w:type="dxa"/>
          </w:tcPr>
          <w:p w14:paraId="18AB5099" w14:textId="77777777" w:rsidR="006D3DF1" w:rsidRPr="006C30FF" w:rsidRDefault="006D3DF1" w:rsidP="006D3DF1">
            <w:pPr>
              <w:pStyle w:val="a3"/>
              <w:ind w:left="0" w:right="-108"/>
              <w:jc w:val="left"/>
              <w:rPr>
                <w:rFonts w:ascii="Times New Roman" w:hAnsi="Times New Roman"/>
              </w:rPr>
            </w:pPr>
          </w:p>
        </w:tc>
        <w:tc>
          <w:tcPr>
            <w:tcW w:w="850" w:type="dxa"/>
          </w:tcPr>
          <w:p w14:paraId="7F3FC5BC" w14:textId="77777777" w:rsidR="006D3DF1" w:rsidRPr="006C30FF" w:rsidRDefault="006D3DF1" w:rsidP="006D3DF1">
            <w:pPr>
              <w:pStyle w:val="a3"/>
              <w:ind w:left="0" w:right="-108"/>
              <w:jc w:val="left"/>
              <w:rPr>
                <w:rFonts w:ascii="Times New Roman" w:hAnsi="Times New Roman"/>
              </w:rPr>
            </w:pPr>
          </w:p>
        </w:tc>
        <w:tc>
          <w:tcPr>
            <w:tcW w:w="851" w:type="dxa"/>
          </w:tcPr>
          <w:p w14:paraId="4C91BA6D" w14:textId="41A0DB30" w:rsidR="006D3DF1" w:rsidRPr="006C30FF" w:rsidRDefault="006D3DF1" w:rsidP="006D3DF1">
            <w:pPr>
              <w:pStyle w:val="a3"/>
              <w:ind w:left="0" w:right="-108"/>
              <w:jc w:val="left"/>
              <w:rPr>
                <w:rFonts w:ascii="Times New Roman" w:hAnsi="Times New Roman"/>
                <w:lang w:val="en-US"/>
              </w:rPr>
            </w:pPr>
            <w:r w:rsidRPr="006C30FF">
              <w:rPr>
                <w:rFonts w:ascii="Times New Roman" w:hAnsi="Times New Roman"/>
                <w:lang w:val="en-US"/>
              </w:rPr>
              <w:t>2,22</w:t>
            </w:r>
          </w:p>
        </w:tc>
        <w:tc>
          <w:tcPr>
            <w:tcW w:w="850" w:type="dxa"/>
          </w:tcPr>
          <w:p w14:paraId="0DA9CEA1" w14:textId="77777777" w:rsidR="006D3DF1" w:rsidRPr="006C30FF" w:rsidRDefault="006D3DF1" w:rsidP="006D3DF1">
            <w:pPr>
              <w:pStyle w:val="a3"/>
              <w:ind w:left="0" w:right="-108"/>
              <w:jc w:val="left"/>
              <w:rPr>
                <w:rFonts w:ascii="Times New Roman" w:hAnsi="Times New Roman"/>
              </w:rPr>
            </w:pPr>
          </w:p>
        </w:tc>
        <w:tc>
          <w:tcPr>
            <w:tcW w:w="851" w:type="dxa"/>
          </w:tcPr>
          <w:p w14:paraId="4668A099" w14:textId="77777777" w:rsidR="006D3DF1" w:rsidRPr="006C30FF" w:rsidRDefault="006D3DF1" w:rsidP="006D3DF1">
            <w:pPr>
              <w:pStyle w:val="a3"/>
              <w:ind w:left="0" w:right="-108"/>
              <w:jc w:val="left"/>
              <w:rPr>
                <w:rFonts w:ascii="Times New Roman" w:hAnsi="Times New Roman"/>
              </w:rPr>
            </w:pPr>
          </w:p>
        </w:tc>
        <w:tc>
          <w:tcPr>
            <w:tcW w:w="850" w:type="dxa"/>
          </w:tcPr>
          <w:p w14:paraId="36E5EA92" w14:textId="77777777" w:rsidR="006D3DF1" w:rsidRPr="006C30FF" w:rsidRDefault="006D3DF1" w:rsidP="006D3DF1">
            <w:pPr>
              <w:pStyle w:val="a3"/>
              <w:ind w:left="0" w:right="-108"/>
              <w:jc w:val="left"/>
              <w:rPr>
                <w:rFonts w:ascii="Times New Roman" w:hAnsi="Times New Roman"/>
              </w:rPr>
            </w:pPr>
          </w:p>
        </w:tc>
        <w:tc>
          <w:tcPr>
            <w:tcW w:w="851" w:type="dxa"/>
          </w:tcPr>
          <w:p w14:paraId="2D64A67A" w14:textId="77777777" w:rsidR="006D3DF1" w:rsidRPr="006C30FF" w:rsidRDefault="006D3DF1" w:rsidP="006D3DF1">
            <w:pPr>
              <w:pStyle w:val="a3"/>
              <w:ind w:left="0" w:right="-108"/>
              <w:jc w:val="left"/>
              <w:rPr>
                <w:rFonts w:ascii="Times New Roman" w:hAnsi="Times New Roman"/>
              </w:rPr>
            </w:pPr>
          </w:p>
        </w:tc>
        <w:tc>
          <w:tcPr>
            <w:tcW w:w="864" w:type="dxa"/>
          </w:tcPr>
          <w:p w14:paraId="09535C15" w14:textId="77777777" w:rsidR="006D3DF1" w:rsidRPr="006C30FF" w:rsidRDefault="006D3DF1" w:rsidP="006D3DF1">
            <w:pPr>
              <w:pStyle w:val="a3"/>
              <w:ind w:left="0" w:right="-108"/>
              <w:jc w:val="left"/>
              <w:rPr>
                <w:rFonts w:ascii="Times New Roman" w:hAnsi="Times New Roman"/>
              </w:rPr>
            </w:pPr>
          </w:p>
        </w:tc>
        <w:tc>
          <w:tcPr>
            <w:tcW w:w="837" w:type="dxa"/>
          </w:tcPr>
          <w:p w14:paraId="5E004939" w14:textId="77777777" w:rsidR="006D3DF1" w:rsidRPr="006C30FF" w:rsidRDefault="006D3DF1" w:rsidP="006D3DF1">
            <w:pPr>
              <w:pStyle w:val="a3"/>
              <w:ind w:left="0" w:right="-108"/>
              <w:jc w:val="left"/>
              <w:rPr>
                <w:rFonts w:ascii="Times New Roman" w:hAnsi="Times New Roman"/>
              </w:rPr>
            </w:pPr>
          </w:p>
        </w:tc>
      </w:tr>
      <w:tr w:rsidR="006D3DF1" w:rsidRPr="006C30FF" w14:paraId="5C1319D5" w14:textId="77777777" w:rsidTr="00672E39">
        <w:trPr>
          <w:jc w:val="center"/>
        </w:trPr>
        <w:tc>
          <w:tcPr>
            <w:tcW w:w="846" w:type="dxa"/>
          </w:tcPr>
          <w:p w14:paraId="1E557E10" w14:textId="466BDE23"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AB</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50D1E847"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51" w:type="dxa"/>
          </w:tcPr>
          <w:p w14:paraId="1FC8DC0A"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50" w:type="dxa"/>
          </w:tcPr>
          <w:p w14:paraId="77AE22DA"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51" w:type="dxa"/>
          </w:tcPr>
          <w:p w14:paraId="6E7C0060"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50" w:type="dxa"/>
          </w:tcPr>
          <w:p w14:paraId="26275465"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51" w:type="dxa"/>
          </w:tcPr>
          <w:p w14:paraId="4DDD615C"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50" w:type="dxa"/>
          </w:tcPr>
          <w:p w14:paraId="40ECE8E1"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51" w:type="dxa"/>
          </w:tcPr>
          <w:p w14:paraId="5BAECD23"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64" w:type="dxa"/>
          </w:tcPr>
          <w:p w14:paraId="5C00A9E7"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c>
          <w:tcPr>
            <w:tcW w:w="837" w:type="dxa"/>
          </w:tcPr>
          <w:p w14:paraId="2082FC3B" w14:textId="77777777" w:rsidR="006D3DF1" w:rsidRPr="006C30FF" w:rsidRDefault="006D3DF1" w:rsidP="006D3DF1">
            <w:pPr>
              <w:pStyle w:val="a3"/>
              <w:ind w:left="0" w:right="-108"/>
              <w:jc w:val="left"/>
              <w:rPr>
                <w:rFonts w:ascii="Times New Roman" w:hAnsi="Times New Roman"/>
              </w:rPr>
            </w:pPr>
            <w:r w:rsidRPr="006C30FF">
              <w:rPr>
                <w:rFonts w:ascii="Times New Roman" w:hAnsi="Times New Roman"/>
              </w:rPr>
              <w:t>0</w:t>
            </w:r>
          </w:p>
        </w:tc>
      </w:tr>
      <w:tr w:rsidR="006D3DF1" w:rsidRPr="006C30FF" w14:paraId="6E0F6EE2" w14:textId="77777777" w:rsidTr="00672E39">
        <w:trPr>
          <w:jc w:val="center"/>
        </w:trPr>
        <w:tc>
          <w:tcPr>
            <w:tcW w:w="846" w:type="dxa"/>
          </w:tcPr>
          <w:p w14:paraId="63D2D545" w14:textId="31772CC4"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AП</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2A4CB08E" w14:textId="137E8ABC"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w:t>
            </w:r>
            <w:r w:rsidRPr="006C30FF">
              <w:rPr>
                <w:rFonts w:ascii="Times New Roman" w:hAnsi="Times New Roman"/>
              </w:rPr>
              <w:t>0</w:t>
            </w:r>
            <w:r w:rsidRPr="006C30FF">
              <w:rPr>
                <w:rFonts w:ascii="Times New Roman" w:hAnsi="Times New Roman"/>
                <w:lang w:val="en-US"/>
              </w:rPr>
              <w:t>,050</w:t>
            </w:r>
          </w:p>
        </w:tc>
        <w:tc>
          <w:tcPr>
            <w:tcW w:w="851" w:type="dxa"/>
          </w:tcPr>
          <w:p w14:paraId="5B1DEE0F" w14:textId="14DAD0EA"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-0,100</w:t>
            </w:r>
          </w:p>
        </w:tc>
        <w:tc>
          <w:tcPr>
            <w:tcW w:w="850" w:type="dxa"/>
          </w:tcPr>
          <w:p w14:paraId="26429150" w14:textId="362FE14A"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-0,150</w:t>
            </w:r>
          </w:p>
        </w:tc>
        <w:tc>
          <w:tcPr>
            <w:tcW w:w="851" w:type="dxa"/>
          </w:tcPr>
          <w:p w14:paraId="62CD7810" w14:textId="731F634A"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-0,201</w:t>
            </w:r>
          </w:p>
        </w:tc>
        <w:tc>
          <w:tcPr>
            <w:tcW w:w="850" w:type="dxa"/>
          </w:tcPr>
          <w:p w14:paraId="7F83DB05" w14:textId="511CEAB0"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-0,251</w:t>
            </w:r>
          </w:p>
        </w:tc>
        <w:tc>
          <w:tcPr>
            <w:tcW w:w="851" w:type="dxa"/>
          </w:tcPr>
          <w:p w14:paraId="00764D86" w14:textId="2F570076"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-0,301</w:t>
            </w:r>
          </w:p>
        </w:tc>
        <w:tc>
          <w:tcPr>
            <w:tcW w:w="850" w:type="dxa"/>
          </w:tcPr>
          <w:p w14:paraId="5588C726" w14:textId="5811E733"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-0,351</w:t>
            </w:r>
          </w:p>
        </w:tc>
        <w:tc>
          <w:tcPr>
            <w:tcW w:w="851" w:type="dxa"/>
          </w:tcPr>
          <w:p w14:paraId="7B4CE2DB" w14:textId="423B61CB"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-0,401</w:t>
            </w:r>
          </w:p>
        </w:tc>
        <w:tc>
          <w:tcPr>
            <w:tcW w:w="864" w:type="dxa"/>
          </w:tcPr>
          <w:p w14:paraId="4FA7DFFF" w14:textId="07E8B117"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-0,451</w:t>
            </w:r>
          </w:p>
        </w:tc>
        <w:tc>
          <w:tcPr>
            <w:tcW w:w="837" w:type="dxa"/>
          </w:tcPr>
          <w:p w14:paraId="76491DF6" w14:textId="78D163A8"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-0,502</w:t>
            </w:r>
          </w:p>
        </w:tc>
      </w:tr>
      <w:tr w:rsidR="006D3DF1" w:rsidRPr="006C30FF" w14:paraId="06F405E4" w14:textId="77777777" w:rsidTr="006D3DF1">
        <w:trPr>
          <w:jc w:val="center"/>
        </w:trPr>
        <w:tc>
          <w:tcPr>
            <w:tcW w:w="846" w:type="dxa"/>
            <w:tcBorders>
              <w:bottom w:val="single" w:sz="4" w:space="0" w:color="auto"/>
            </w:tcBorders>
          </w:tcPr>
          <w:p w14:paraId="611DD281" w14:textId="61C3B15E"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A</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Borders>
              <w:bottom w:val="single" w:sz="4" w:space="0" w:color="auto"/>
            </w:tcBorders>
          </w:tcPr>
          <w:p w14:paraId="50218930" w14:textId="12F98DC6"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w:t>
            </w:r>
            <w:r w:rsidRPr="006C30FF">
              <w:rPr>
                <w:rFonts w:ascii="Times New Roman" w:hAnsi="Times New Roman"/>
              </w:rPr>
              <w:t>0</w:t>
            </w:r>
            <w:r w:rsidRPr="006C30FF">
              <w:rPr>
                <w:rFonts w:ascii="Times New Roman" w:hAnsi="Times New Roman"/>
                <w:lang w:val="en-US"/>
              </w:rPr>
              <w:t>,050</w:t>
            </w:r>
          </w:p>
        </w:tc>
        <w:tc>
          <w:tcPr>
            <w:tcW w:w="851" w:type="dxa"/>
            <w:tcBorders>
              <w:bottom w:val="single" w:sz="4" w:space="0" w:color="auto"/>
            </w:tcBorders>
          </w:tcPr>
          <w:p w14:paraId="3198C69D" w14:textId="188CCC00"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-0,100</w:t>
            </w:r>
          </w:p>
        </w:tc>
        <w:tc>
          <w:tcPr>
            <w:tcW w:w="850" w:type="dxa"/>
            <w:tcBorders>
              <w:bottom w:val="single" w:sz="4" w:space="0" w:color="auto"/>
            </w:tcBorders>
          </w:tcPr>
          <w:p w14:paraId="4D083626" w14:textId="40CF11F7"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-0,150</w:t>
            </w:r>
          </w:p>
        </w:tc>
        <w:tc>
          <w:tcPr>
            <w:tcW w:w="851" w:type="dxa"/>
            <w:tcBorders>
              <w:bottom w:val="single" w:sz="4" w:space="0" w:color="auto"/>
            </w:tcBorders>
          </w:tcPr>
          <w:p w14:paraId="4F1223B9" w14:textId="5188F33B"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-0,201</w:t>
            </w:r>
          </w:p>
        </w:tc>
        <w:tc>
          <w:tcPr>
            <w:tcW w:w="850" w:type="dxa"/>
            <w:tcBorders>
              <w:bottom w:val="single" w:sz="4" w:space="0" w:color="auto"/>
            </w:tcBorders>
          </w:tcPr>
          <w:p w14:paraId="05F15AD5" w14:textId="1920909A"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-0,251</w:t>
            </w:r>
          </w:p>
        </w:tc>
        <w:tc>
          <w:tcPr>
            <w:tcW w:w="851" w:type="dxa"/>
            <w:tcBorders>
              <w:bottom w:val="single" w:sz="4" w:space="0" w:color="auto"/>
            </w:tcBorders>
          </w:tcPr>
          <w:p w14:paraId="17366311" w14:textId="7D3C483F"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-0,301</w:t>
            </w:r>
          </w:p>
        </w:tc>
        <w:tc>
          <w:tcPr>
            <w:tcW w:w="850" w:type="dxa"/>
            <w:tcBorders>
              <w:bottom w:val="single" w:sz="4" w:space="0" w:color="auto"/>
            </w:tcBorders>
          </w:tcPr>
          <w:p w14:paraId="1C8333CF" w14:textId="5285AF9B"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-0,351</w:t>
            </w:r>
          </w:p>
        </w:tc>
        <w:tc>
          <w:tcPr>
            <w:tcW w:w="851" w:type="dxa"/>
            <w:tcBorders>
              <w:bottom w:val="single" w:sz="4" w:space="0" w:color="auto"/>
            </w:tcBorders>
          </w:tcPr>
          <w:p w14:paraId="70673B40" w14:textId="5F8317A8"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-0,401</w:t>
            </w:r>
          </w:p>
        </w:tc>
        <w:tc>
          <w:tcPr>
            <w:tcW w:w="864" w:type="dxa"/>
            <w:tcBorders>
              <w:bottom w:val="single" w:sz="4" w:space="0" w:color="auto"/>
            </w:tcBorders>
          </w:tcPr>
          <w:p w14:paraId="43590926" w14:textId="0F56D0D2"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-0,451</w:t>
            </w:r>
          </w:p>
        </w:tc>
        <w:tc>
          <w:tcPr>
            <w:tcW w:w="837" w:type="dxa"/>
            <w:tcBorders>
              <w:bottom w:val="single" w:sz="4" w:space="0" w:color="auto"/>
            </w:tcBorders>
          </w:tcPr>
          <w:p w14:paraId="49C0DD3B" w14:textId="5B905D07" w:rsidR="006D3DF1" w:rsidRPr="006C30FF" w:rsidRDefault="006D3DF1" w:rsidP="006D3DF1">
            <w:pPr>
              <w:pStyle w:val="a3"/>
              <w:ind w:left="-57" w:right="-108"/>
              <w:jc w:val="left"/>
              <w:rPr>
                <w:rFonts w:ascii="Times New Roman" w:hAnsi="Times New Roman"/>
              </w:rPr>
            </w:pPr>
            <w:r w:rsidRPr="006C30FF">
              <w:rPr>
                <w:rFonts w:ascii="Times New Roman" w:hAnsi="Times New Roman"/>
                <w:lang w:val="en-US"/>
              </w:rPr>
              <w:t>-0,502</w:t>
            </w:r>
          </w:p>
        </w:tc>
      </w:tr>
      <w:tr w:rsidR="006D3DF1" w:rsidRPr="006C30FF" w14:paraId="1E86C8B2" w14:textId="77777777" w:rsidTr="006D3DF1">
        <w:trPr>
          <w:jc w:val="center"/>
        </w:trPr>
        <w:tc>
          <w:tcPr>
            <w:tcW w:w="846" w:type="dxa"/>
            <w:tcBorders>
              <w:bottom w:val="nil"/>
            </w:tcBorders>
          </w:tcPr>
          <w:p w14:paraId="5A92AD0E" w14:textId="41B10616"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CB</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Borders>
              <w:bottom w:val="nil"/>
            </w:tcBorders>
          </w:tcPr>
          <w:p w14:paraId="4805D8E3" w14:textId="4212005D"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-0,0252</w:t>
            </w:r>
          </w:p>
        </w:tc>
        <w:tc>
          <w:tcPr>
            <w:tcW w:w="851" w:type="dxa"/>
            <w:tcBorders>
              <w:bottom w:val="nil"/>
            </w:tcBorders>
          </w:tcPr>
          <w:p w14:paraId="235E5E66" w14:textId="3D401748"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-0,0512</w:t>
            </w:r>
          </w:p>
        </w:tc>
        <w:tc>
          <w:tcPr>
            <w:tcW w:w="850" w:type="dxa"/>
            <w:tcBorders>
              <w:bottom w:val="nil"/>
            </w:tcBorders>
          </w:tcPr>
          <w:p w14:paraId="7658320A" w14:textId="2205F305"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-0,0787</w:t>
            </w:r>
          </w:p>
        </w:tc>
        <w:tc>
          <w:tcPr>
            <w:tcW w:w="851" w:type="dxa"/>
            <w:tcBorders>
              <w:bottom w:val="nil"/>
            </w:tcBorders>
          </w:tcPr>
          <w:p w14:paraId="3084924F" w14:textId="69653DAB"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-0,1023</w:t>
            </w:r>
          </w:p>
        </w:tc>
        <w:tc>
          <w:tcPr>
            <w:tcW w:w="850" w:type="dxa"/>
            <w:tcBorders>
              <w:bottom w:val="nil"/>
            </w:tcBorders>
          </w:tcPr>
          <w:p w14:paraId="68EDB118" w14:textId="3E6C40E4"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-0,1279</w:t>
            </w:r>
          </w:p>
        </w:tc>
        <w:tc>
          <w:tcPr>
            <w:tcW w:w="851" w:type="dxa"/>
            <w:tcBorders>
              <w:bottom w:val="nil"/>
            </w:tcBorders>
          </w:tcPr>
          <w:p w14:paraId="01AFE21B" w14:textId="3BC90F80"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-0,1535</w:t>
            </w:r>
          </w:p>
        </w:tc>
        <w:tc>
          <w:tcPr>
            <w:tcW w:w="850" w:type="dxa"/>
            <w:tcBorders>
              <w:bottom w:val="nil"/>
            </w:tcBorders>
          </w:tcPr>
          <w:p w14:paraId="5381C700" w14:textId="018B0A31"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-0,1791</w:t>
            </w:r>
          </w:p>
        </w:tc>
        <w:tc>
          <w:tcPr>
            <w:tcW w:w="851" w:type="dxa"/>
            <w:tcBorders>
              <w:bottom w:val="nil"/>
            </w:tcBorders>
          </w:tcPr>
          <w:p w14:paraId="34BC36C0" w14:textId="394C32AF"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-0,2046</w:t>
            </w:r>
          </w:p>
        </w:tc>
        <w:tc>
          <w:tcPr>
            <w:tcW w:w="864" w:type="dxa"/>
            <w:tcBorders>
              <w:bottom w:val="nil"/>
            </w:tcBorders>
          </w:tcPr>
          <w:p w14:paraId="338D35DF" w14:textId="7909957C"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-0,2302</w:t>
            </w:r>
          </w:p>
        </w:tc>
        <w:tc>
          <w:tcPr>
            <w:tcW w:w="837" w:type="dxa"/>
            <w:tcBorders>
              <w:bottom w:val="nil"/>
            </w:tcBorders>
          </w:tcPr>
          <w:p w14:paraId="4B5888D9" w14:textId="26494AD7" w:rsidR="006D3DF1" w:rsidRPr="006C30FF" w:rsidRDefault="006D3DF1" w:rsidP="006D3DF1">
            <w:pPr>
              <w:pStyle w:val="a3"/>
              <w:ind w:left="-57" w:right="-108"/>
              <w:jc w:val="left"/>
              <w:rPr>
                <w:rFonts w:ascii="Times New Roman" w:hAnsi="Times New Roman"/>
                <w:lang w:val="en-US"/>
              </w:rPr>
            </w:pPr>
            <w:r w:rsidRPr="006C30FF">
              <w:rPr>
                <w:rFonts w:ascii="Times New Roman" w:hAnsi="Times New Roman"/>
                <w:lang w:val="en-US"/>
              </w:rPr>
              <w:t>-0,2558</w:t>
            </w:r>
          </w:p>
        </w:tc>
      </w:tr>
    </w:tbl>
    <w:p w14:paraId="1DE4D2EA" w14:textId="77777777" w:rsidR="00FF58B2" w:rsidRPr="006C30FF" w:rsidRDefault="00FF58B2" w:rsidP="006D3DF1">
      <w:pPr>
        <w:rPr>
          <w:rFonts w:ascii="Times New Roman" w:hAnsi="Times New Roman"/>
          <w:sz w:val="28"/>
          <w:szCs w:val="28"/>
        </w:rPr>
      </w:pPr>
    </w:p>
    <w:p w14:paraId="2B103C85" w14:textId="77777777" w:rsidR="00FF58B2" w:rsidRPr="006C30FF" w:rsidRDefault="00FF58B2" w:rsidP="006D3DF1">
      <w:pPr>
        <w:rPr>
          <w:rFonts w:ascii="Times New Roman" w:hAnsi="Times New Roman"/>
          <w:sz w:val="28"/>
          <w:szCs w:val="28"/>
        </w:rPr>
      </w:pPr>
    </w:p>
    <w:p w14:paraId="5F5B4661" w14:textId="77777777" w:rsidR="00FF58B2" w:rsidRPr="006C30FF" w:rsidRDefault="00FF58B2" w:rsidP="006D3DF1">
      <w:pPr>
        <w:rPr>
          <w:rFonts w:ascii="Times New Roman" w:hAnsi="Times New Roman"/>
          <w:sz w:val="28"/>
          <w:szCs w:val="28"/>
        </w:rPr>
      </w:pPr>
    </w:p>
    <w:p w14:paraId="4391997F" w14:textId="28EE7716" w:rsidR="006D3DF1" w:rsidRPr="006C30FF" w:rsidRDefault="006D3DF1" w:rsidP="006D3DF1">
      <w:pPr>
        <w:rPr>
          <w:rFonts w:ascii="Times New Roman" w:hAnsi="Times New Roman"/>
          <w:sz w:val="28"/>
          <w:szCs w:val="28"/>
        </w:rPr>
      </w:pPr>
      <w:r w:rsidRPr="006C30FF">
        <w:rPr>
          <w:rFonts w:ascii="Times New Roman" w:hAnsi="Times New Roman"/>
          <w:sz w:val="28"/>
          <w:szCs w:val="28"/>
        </w:rPr>
        <w:lastRenderedPageBreak/>
        <w:t>Продолжение таблицы 3.2</w:t>
      </w:r>
    </w:p>
    <w:p w14:paraId="772530CC" w14:textId="77777777" w:rsidR="006D3DF1" w:rsidRPr="006C30FF" w:rsidRDefault="006D3DF1"/>
    <w:tbl>
      <w:tblPr>
        <w:tblStyle w:val="a8"/>
        <w:tblW w:w="9351" w:type="dxa"/>
        <w:jc w:val="center"/>
        <w:tblLayout w:type="fixed"/>
        <w:tblLook w:val="04A0" w:firstRow="1" w:lastRow="0" w:firstColumn="1" w:lastColumn="0" w:noHBand="0" w:noVBand="1"/>
      </w:tblPr>
      <w:tblGrid>
        <w:gridCol w:w="846"/>
        <w:gridCol w:w="850"/>
        <w:gridCol w:w="851"/>
        <w:gridCol w:w="850"/>
        <w:gridCol w:w="851"/>
        <w:gridCol w:w="850"/>
        <w:gridCol w:w="851"/>
        <w:gridCol w:w="850"/>
        <w:gridCol w:w="851"/>
        <w:gridCol w:w="864"/>
        <w:gridCol w:w="837"/>
      </w:tblGrid>
      <w:tr w:rsidR="006D3DF1" w:rsidRPr="006C30FF" w14:paraId="5866363C" w14:textId="77777777" w:rsidTr="00672E39">
        <w:trPr>
          <w:jc w:val="center"/>
        </w:trPr>
        <w:tc>
          <w:tcPr>
            <w:tcW w:w="846" w:type="dxa"/>
          </w:tcPr>
          <w:p w14:paraId="33CE22AA" w14:textId="0723BDF0" w:rsidR="006D3DF1" w:rsidRPr="006C30FF" w:rsidRDefault="006D3DF1" w:rsidP="006D3DF1">
            <w:pPr>
              <w:pStyle w:val="a3"/>
              <w:ind w:left="-57" w:right="-108"/>
              <w:jc w:val="center"/>
              <w:rPr>
                <w:rFonts w:ascii="Times New Roman" w:hAnsi="Times New Roman"/>
              </w:rPr>
            </w:pPr>
            <w:r w:rsidRPr="006C30FF">
              <w:rPr>
                <w:rFonts w:ascii="Times New Roman" w:hAnsi="Times New Roman"/>
              </w:rPr>
              <w:t>1</w:t>
            </w:r>
          </w:p>
        </w:tc>
        <w:tc>
          <w:tcPr>
            <w:tcW w:w="850" w:type="dxa"/>
          </w:tcPr>
          <w:p w14:paraId="0614B0F9" w14:textId="013A5A90"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2</w:t>
            </w:r>
          </w:p>
        </w:tc>
        <w:tc>
          <w:tcPr>
            <w:tcW w:w="851" w:type="dxa"/>
          </w:tcPr>
          <w:p w14:paraId="62D5F26F" w14:textId="36B0E688"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3</w:t>
            </w:r>
          </w:p>
        </w:tc>
        <w:tc>
          <w:tcPr>
            <w:tcW w:w="850" w:type="dxa"/>
          </w:tcPr>
          <w:p w14:paraId="44C26C15" w14:textId="3B88CD4B"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4</w:t>
            </w:r>
          </w:p>
        </w:tc>
        <w:tc>
          <w:tcPr>
            <w:tcW w:w="851" w:type="dxa"/>
          </w:tcPr>
          <w:p w14:paraId="71B940B6" w14:textId="0A388C0B"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5</w:t>
            </w:r>
          </w:p>
        </w:tc>
        <w:tc>
          <w:tcPr>
            <w:tcW w:w="850" w:type="dxa"/>
          </w:tcPr>
          <w:p w14:paraId="6AF47336" w14:textId="366134A6"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6</w:t>
            </w:r>
          </w:p>
        </w:tc>
        <w:tc>
          <w:tcPr>
            <w:tcW w:w="851" w:type="dxa"/>
          </w:tcPr>
          <w:p w14:paraId="3EF4CA70" w14:textId="4A2D960D"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7</w:t>
            </w:r>
          </w:p>
        </w:tc>
        <w:tc>
          <w:tcPr>
            <w:tcW w:w="850" w:type="dxa"/>
          </w:tcPr>
          <w:p w14:paraId="50071336" w14:textId="51E25114"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8</w:t>
            </w:r>
          </w:p>
        </w:tc>
        <w:tc>
          <w:tcPr>
            <w:tcW w:w="851" w:type="dxa"/>
          </w:tcPr>
          <w:p w14:paraId="3A78E75E" w14:textId="724D5CBB"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9</w:t>
            </w:r>
          </w:p>
        </w:tc>
        <w:tc>
          <w:tcPr>
            <w:tcW w:w="864" w:type="dxa"/>
          </w:tcPr>
          <w:p w14:paraId="4B50D871" w14:textId="1CEB646D"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10</w:t>
            </w:r>
          </w:p>
        </w:tc>
        <w:tc>
          <w:tcPr>
            <w:tcW w:w="837" w:type="dxa"/>
          </w:tcPr>
          <w:p w14:paraId="778C31FA" w14:textId="0D78720F" w:rsidR="006D3DF1" w:rsidRPr="006C30FF" w:rsidRDefault="006D3DF1" w:rsidP="006D3DF1">
            <w:pPr>
              <w:pStyle w:val="a3"/>
              <w:ind w:left="-113" w:right="-108"/>
              <w:jc w:val="center"/>
              <w:rPr>
                <w:rFonts w:ascii="Times New Roman" w:hAnsi="Times New Roman"/>
                <w:lang w:val="en-US"/>
              </w:rPr>
            </w:pPr>
            <w:r w:rsidRPr="006C30FF">
              <w:rPr>
                <w:rFonts w:ascii="Times New Roman" w:hAnsi="Times New Roman"/>
              </w:rPr>
              <w:t>11</w:t>
            </w:r>
          </w:p>
        </w:tc>
      </w:tr>
      <w:tr w:rsidR="006D3DF1" w:rsidRPr="006C30FF" w14:paraId="144C4D55" w14:textId="77777777" w:rsidTr="00672E39">
        <w:trPr>
          <w:jc w:val="center"/>
        </w:trPr>
        <w:tc>
          <w:tcPr>
            <w:tcW w:w="846" w:type="dxa"/>
          </w:tcPr>
          <w:p w14:paraId="7C037EE9" w14:textId="456D8712" w:rsidR="006D3DF1" w:rsidRPr="006C30FF" w:rsidRDefault="00F33386" w:rsidP="006D3DF1">
            <w:pPr>
              <w:pStyle w:val="a3"/>
              <w:ind w:left="-57" w:right="-108"/>
              <w:jc w:val="center"/>
              <w:rPr>
                <w:rFonts w:ascii="Calibri" w:eastAsia="Times New Roman" w:hAnsi="Calibri"/>
              </w:rPr>
            </w:pPr>
            <m:oMath>
              <m:sSubSup>
                <m:sSubSupPr>
                  <m:ctrlPr>
                    <w:rPr>
                      <w:rFonts w:ascii="Cambria Math" w:hAnsi="Cambria Math"/>
                      <w:i/>
                    </w:rPr>
                  </m:ctrlPr>
                </m:sSubSupPr>
                <m:e>
                  <m:r>
                    <w:rPr>
                      <w:rFonts w:ascii="Cambria Math" w:hAnsi="Cambria Math"/>
                    </w:rPr>
                    <m:t>f</m:t>
                  </m:r>
                </m:e>
                <m:sub>
                  <m:r>
                    <w:rPr>
                      <w:rFonts w:ascii="Cambria Math" w:hAnsi="Cambria Math"/>
                    </w:rPr>
                    <m:t>CП</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2D28B100" w14:textId="15E392E3"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w:t>
            </w:r>
            <w:r w:rsidRPr="006C30FF">
              <w:rPr>
                <w:rFonts w:ascii="Times New Roman" w:hAnsi="Times New Roman"/>
                <w:sz w:val="22"/>
                <w:szCs w:val="22"/>
              </w:rPr>
              <w:t>0</w:t>
            </w:r>
            <w:r w:rsidRPr="006C30FF">
              <w:rPr>
                <w:rFonts w:ascii="Times New Roman" w:hAnsi="Times New Roman"/>
                <w:sz w:val="22"/>
                <w:szCs w:val="22"/>
                <w:lang w:val="en-US"/>
              </w:rPr>
              <w:t>,00495</w:t>
            </w:r>
          </w:p>
        </w:tc>
        <w:tc>
          <w:tcPr>
            <w:tcW w:w="851" w:type="dxa"/>
          </w:tcPr>
          <w:p w14:paraId="0D1B0653" w14:textId="5686BDAB"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-0,00991</w:t>
            </w:r>
          </w:p>
        </w:tc>
        <w:tc>
          <w:tcPr>
            <w:tcW w:w="850" w:type="dxa"/>
          </w:tcPr>
          <w:p w14:paraId="60CE4FE7" w14:textId="0A273399"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-0,01487</w:t>
            </w:r>
          </w:p>
        </w:tc>
        <w:tc>
          <w:tcPr>
            <w:tcW w:w="851" w:type="dxa"/>
          </w:tcPr>
          <w:p w14:paraId="65DC4222" w14:textId="1CF32C55"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-0,01992</w:t>
            </w:r>
          </w:p>
        </w:tc>
        <w:tc>
          <w:tcPr>
            <w:tcW w:w="850" w:type="dxa"/>
          </w:tcPr>
          <w:p w14:paraId="4DE1FDCC" w14:textId="37F871C0"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-0,02487</w:t>
            </w:r>
          </w:p>
        </w:tc>
        <w:tc>
          <w:tcPr>
            <w:tcW w:w="851" w:type="dxa"/>
          </w:tcPr>
          <w:p w14:paraId="71D26714" w14:textId="5130A76B"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-0,02983</w:t>
            </w:r>
          </w:p>
        </w:tc>
        <w:tc>
          <w:tcPr>
            <w:tcW w:w="850" w:type="dxa"/>
          </w:tcPr>
          <w:p w14:paraId="2FC960A7" w14:textId="52939773"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-0,03478</w:t>
            </w:r>
          </w:p>
        </w:tc>
        <w:tc>
          <w:tcPr>
            <w:tcW w:w="851" w:type="dxa"/>
          </w:tcPr>
          <w:p w14:paraId="5B8DC035" w14:textId="0325FFFB"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-0,03974</w:t>
            </w:r>
          </w:p>
        </w:tc>
        <w:tc>
          <w:tcPr>
            <w:tcW w:w="864" w:type="dxa"/>
          </w:tcPr>
          <w:p w14:paraId="68138D6A" w14:textId="63D9F48E"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-0,04469</w:t>
            </w:r>
          </w:p>
        </w:tc>
        <w:tc>
          <w:tcPr>
            <w:tcW w:w="837" w:type="dxa"/>
          </w:tcPr>
          <w:p w14:paraId="51250561" w14:textId="3B87EA84"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-0,04975</w:t>
            </w:r>
          </w:p>
        </w:tc>
      </w:tr>
      <w:tr w:rsidR="006D3DF1" w:rsidRPr="006C30FF" w14:paraId="0CC6DE73" w14:textId="77777777" w:rsidTr="00672E39">
        <w:trPr>
          <w:jc w:val="center"/>
        </w:trPr>
        <w:tc>
          <w:tcPr>
            <w:tcW w:w="846" w:type="dxa"/>
          </w:tcPr>
          <w:p w14:paraId="643B83B8" w14:textId="58E1E7FF"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C</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5A392792" w14:textId="5915A970"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w:t>
            </w:r>
            <w:r w:rsidRPr="006C30FF">
              <w:rPr>
                <w:rFonts w:ascii="Times New Roman" w:hAnsi="Times New Roman"/>
                <w:sz w:val="22"/>
                <w:szCs w:val="22"/>
              </w:rPr>
              <w:t>0</w:t>
            </w:r>
            <w:r w:rsidRPr="006C30FF">
              <w:rPr>
                <w:rFonts w:ascii="Times New Roman" w:hAnsi="Times New Roman"/>
                <w:sz w:val="22"/>
                <w:szCs w:val="22"/>
                <w:lang w:val="en-US"/>
              </w:rPr>
              <w:t>,03058</w:t>
            </w:r>
          </w:p>
        </w:tc>
        <w:tc>
          <w:tcPr>
            <w:tcW w:w="851" w:type="dxa"/>
          </w:tcPr>
          <w:p w14:paraId="5DB0044C" w14:textId="35B7EAFD"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-0,06111</w:t>
            </w:r>
          </w:p>
        </w:tc>
        <w:tc>
          <w:tcPr>
            <w:tcW w:w="850" w:type="dxa"/>
          </w:tcPr>
          <w:p w14:paraId="44A1C5E7" w14:textId="78C97FD4"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-0,09157</w:t>
            </w:r>
          </w:p>
        </w:tc>
        <w:tc>
          <w:tcPr>
            <w:tcW w:w="851" w:type="dxa"/>
          </w:tcPr>
          <w:p w14:paraId="0D321726" w14:textId="614485D8"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-0,03222</w:t>
            </w:r>
          </w:p>
        </w:tc>
        <w:tc>
          <w:tcPr>
            <w:tcW w:w="850" w:type="dxa"/>
          </w:tcPr>
          <w:p w14:paraId="55AEB351" w14:textId="476161D7"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-0,15277</w:t>
            </w:r>
          </w:p>
        </w:tc>
        <w:tc>
          <w:tcPr>
            <w:tcW w:w="851" w:type="dxa"/>
          </w:tcPr>
          <w:p w14:paraId="2A221234" w14:textId="6D81B06F"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-0,18333</w:t>
            </w:r>
          </w:p>
        </w:tc>
        <w:tc>
          <w:tcPr>
            <w:tcW w:w="850" w:type="dxa"/>
          </w:tcPr>
          <w:p w14:paraId="78211E51" w14:textId="42503AE8"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-0,21388</w:t>
            </w:r>
          </w:p>
        </w:tc>
        <w:tc>
          <w:tcPr>
            <w:tcW w:w="851" w:type="dxa"/>
          </w:tcPr>
          <w:p w14:paraId="299509EE" w14:textId="7E4CEAE0"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-0,24434</w:t>
            </w:r>
          </w:p>
        </w:tc>
        <w:tc>
          <w:tcPr>
            <w:tcW w:w="864" w:type="dxa"/>
          </w:tcPr>
          <w:p w14:paraId="55AAB6B7" w14:textId="1690666B"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-0,27489</w:t>
            </w:r>
          </w:p>
        </w:tc>
        <w:tc>
          <w:tcPr>
            <w:tcW w:w="837" w:type="dxa"/>
          </w:tcPr>
          <w:p w14:paraId="113080B8" w14:textId="7ADB5394"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-0,30555</w:t>
            </w:r>
          </w:p>
        </w:tc>
      </w:tr>
      <w:tr w:rsidR="006D3DF1" w:rsidRPr="006C30FF" w14:paraId="76BD6EC1" w14:textId="77777777" w:rsidTr="00672E39">
        <w:trPr>
          <w:jc w:val="center"/>
        </w:trPr>
        <w:tc>
          <w:tcPr>
            <w:tcW w:w="846" w:type="dxa"/>
          </w:tcPr>
          <w:p w14:paraId="44509FD1" w14:textId="79FB343E"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D</m:t>
                  </m:r>
                  <m:r>
                    <w:rPr>
                      <w:rFonts w:ascii="Cambria Math" w:hAnsi="Cambria Math"/>
                    </w:rPr>
                    <m:t>B</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640FFE0C" w14:textId="2A7FA5CB"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-0.0448</w:t>
            </w:r>
          </w:p>
        </w:tc>
        <w:tc>
          <w:tcPr>
            <w:tcW w:w="851" w:type="dxa"/>
          </w:tcPr>
          <w:p w14:paraId="54920C7E" w14:textId="1CF8800A"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-0,0896</w:t>
            </w:r>
          </w:p>
        </w:tc>
        <w:tc>
          <w:tcPr>
            <w:tcW w:w="850" w:type="dxa"/>
          </w:tcPr>
          <w:p w14:paraId="01F61A77" w14:textId="6144BD6E"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-0,1343</w:t>
            </w:r>
          </w:p>
        </w:tc>
        <w:tc>
          <w:tcPr>
            <w:tcW w:w="851" w:type="dxa"/>
          </w:tcPr>
          <w:p w14:paraId="5961EECB" w14:textId="72BBD143"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-0,1791</w:t>
            </w:r>
          </w:p>
        </w:tc>
        <w:tc>
          <w:tcPr>
            <w:tcW w:w="850" w:type="dxa"/>
          </w:tcPr>
          <w:p w14:paraId="1D12B7FE" w14:textId="1F7CC60F"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-0,2239</w:t>
            </w:r>
          </w:p>
        </w:tc>
        <w:tc>
          <w:tcPr>
            <w:tcW w:w="851" w:type="dxa"/>
          </w:tcPr>
          <w:p w14:paraId="7229585F" w14:textId="6BD48CEB"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-0,2687</w:t>
            </w:r>
          </w:p>
        </w:tc>
        <w:tc>
          <w:tcPr>
            <w:tcW w:w="850" w:type="dxa"/>
          </w:tcPr>
          <w:p w14:paraId="37303131" w14:textId="0935A58B"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-0,3134</w:t>
            </w:r>
          </w:p>
        </w:tc>
        <w:tc>
          <w:tcPr>
            <w:tcW w:w="851" w:type="dxa"/>
          </w:tcPr>
          <w:p w14:paraId="4EDC083B" w14:textId="040AABF7"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-0,3582</w:t>
            </w:r>
          </w:p>
        </w:tc>
        <w:tc>
          <w:tcPr>
            <w:tcW w:w="864" w:type="dxa"/>
          </w:tcPr>
          <w:p w14:paraId="6A349AB2" w14:textId="15E830CF"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-0,4030</w:t>
            </w:r>
          </w:p>
        </w:tc>
        <w:tc>
          <w:tcPr>
            <w:tcW w:w="837" w:type="dxa"/>
          </w:tcPr>
          <w:p w14:paraId="7F1F81A4" w14:textId="533DC8C6" w:rsidR="006D3DF1" w:rsidRPr="006C30FF" w:rsidRDefault="006D3DF1" w:rsidP="006D3DF1">
            <w:pPr>
              <w:pStyle w:val="a3"/>
              <w:ind w:left="-113" w:right="-108"/>
              <w:jc w:val="left"/>
              <w:rPr>
                <w:rFonts w:ascii="Times New Roman" w:hAnsi="Times New Roman"/>
                <w:sz w:val="22"/>
                <w:szCs w:val="22"/>
                <w:lang w:val="en-US"/>
              </w:rPr>
            </w:pPr>
            <w:r w:rsidRPr="006C30FF">
              <w:rPr>
                <w:rFonts w:ascii="Times New Roman" w:hAnsi="Times New Roman"/>
                <w:sz w:val="22"/>
                <w:szCs w:val="22"/>
                <w:lang w:val="en-US"/>
              </w:rPr>
              <w:t>-0,4478</w:t>
            </w:r>
          </w:p>
        </w:tc>
      </w:tr>
      <w:tr w:rsidR="006D3DF1" w:rsidRPr="006C30FF" w14:paraId="491FC607" w14:textId="77777777" w:rsidTr="00672E39">
        <w:trPr>
          <w:jc w:val="center"/>
        </w:trPr>
        <w:tc>
          <w:tcPr>
            <w:tcW w:w="846" w:type="dxa"/>
          </w:tcPr>
          <w:p w14:paraId="5C4EDDD2" w14:textId="450C134A"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DП</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58A096EE" w14:textId="0D7B00A9"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0,040</w:t>
            </w:r>
          </w:p>
        </w:tc>
        <w:tc>
          <w:tcPr>
            <w:tcW w:w="851" w:type="dxa"/>
          </w:tcPr>
          <w:p w14:paraId="23CB19E8" w14:textId="2A04F662"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0,080</w:t>
            </w:r>
          </w:p>
        </w:tc>
        <w:tc>
          <w:tcPr>
            <w:tcW w:w="850" w:type="dxa"/>
          </w:tcPr>
          <w:p w14:paraId="41AD8CE8" w14:textId="5B5F1D44"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0,121</w:t>
            </w:r>
          </w:p>
        </w:tc>
        <w:tc>
          <w:tcPr>
            <w:tcW w:w="851" w:type="dxa"/>
          </w:tcPr>
          <w:p w14:paraId="3A037FE4" w14:textId="0B0067C0"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0,161</w:t>
            </w:r>
          </w:p>
        </w:tc>
        <w:tc>
          <w:tcPr>
            <w:tcW w:w="850" w:type="dxa"/>
          </w:tcPr>
          <w:p w14:paraId="334E1EFA" w14:textId="01DBD6F8"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0,201</w:t>
            </w:r>
          </w:p>
        </w:tc>
        <w:tc>
          <w:tcPr>
            <w:tcW w:w="851" w:type="dxa"/>
          </w:tcPr>
          <w:p w14:paraId="57072BCB" w14:textId="50D9A103"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0,241</w:t>
            </w:r>
          </w:p>
        </w:tc>
        <w:tc>
          <w:tcPr>
            <w:tcW w:w="850" w:type="dxa"/>
          </w:tcPr>
          <w:p w14:paraId="4927F5D2" w14:textId="3D3FA2F3"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0,281</w:t>
            </w:r>
          </w:p>
        </w:tc>
        <w:tc>
          <w:tcPr>
            <w:tcW w:w="851" w:type="dxa"/>
          </w:tcPr>
          <w:p w14:paraId="1D0E426C" w14:textId="5A082E04"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0,322</w:t>
            </w:r>
          </w:p>
        </w:tc>
        <w:tc>
          <w:tcPr>
            <w:tcW w:w="864" w:type="dxa"/>
          </w:tcPr>
          <w:p w14:paraId="4716E780" w14:textId="003226C8"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0,362</w:t>
            </w:r>
          </w:p>
        </w:tc>
        <w:tc>
          <w:tcPr>
            <w:tcW w:w="837" w:type="dxa"/>
          </w:tcPr>
          <w:p w14:paraId="54BBF12A" w14:textId="7FFF1D9C"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0,402</w:t>
            </w:r>
          </w:p>
        </w:tc>
      </w:tr>
      <w:tr w:rsidR="006D3DF1" w:rsidRPr="006C30FF" w14:paraId="6FDBD824" w14:textId="77777777" w:rsidTr="00672E39">
        <w:trPr>
          <w:jc w:val="center"/>
        </w:trPr>
        <w:tc>
          <w:tcPr>
            <w:tcW w:w="846" w:type="dxa"/>
          </w:tcPr>
          <w:p w14:paraId="62FCD85A" w14:textId="4C395A2F"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D</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1904DE6C" w14:textId="0F20FE5F"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-0,0048</w:t>
            </w:r>
          </w:p>
        </w:tc>
        <w:tc>
          <w:tcPr>
            <w:tcW w:w="851" w:type="dxa"/>
          </w:tcPr>
          <w:p w14:paraId="6AD59406" w14:textId="41D7F754"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-0,0093</w:t>
            </w:r>
          </w:p>
        </w:tc>
        <w:tc>
          <w:tcPr>
            <w:tcW w:w="850" w:type="dxa"/>
          </w:tcPr>
          <w:p w14:paraId="1E9C8C43" w14:textId="0ABAC3EA"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-0,0133</w:t>
            </w:r>
          </w:p>
        </w:tc>
        <w:tc>
          <w:tcPr>
            <w:tcW w:w="851" w:type="dxa"/>
          </w:tcPr>
          <w:p w14:paraId="76BDB756" w14:textId="41311C6D"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-0,0181</w:t>
            </w:r>
          </w:p>
        </w:tc>
        <w:tc>
          <w:tcPr>
            <w:tcW w:w="850" w:type="dxa"/>
          </w:tcPr>
          <w:p w14:paraId="672F45A4" w14:textId="3A54B539"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-0,0229</w:t>
            </w:r>
          </w:p>
        </w:tc>
        <w:tc>
          <w:tcPr>
            <w:tcW w:w="851" w:type="dxa"/>
          </w:tcPr>
          <w:p w14:paraId="1B8F97E5" w14:textId="2B150923"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-0,0277</w:t>
            </w:r>
          </w:p>
        </w:tc>
        <w:tc>
          <w:tcPr>
            <w:tcW w:w="850" w:type="dxa"/>
          </w:tcPr>
          <w:p w14:paraId="6EC2F492" w14:textId="23F613BC"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-0,0324</w:t>
            </w:r>
          </w:p>
        </w:tc>
        <w:tc>
          <w:tcPr>
            <w:tcW w:w="851" w:type="dxa"/>
          </w:tcPr>
          <w:p w14:paraId="482D70B6" w14:textId="2FA0946D"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-0,0362</w:t>
            </w:r>
          </w:p>
        </w:tc>
        <w:tc>
          <w:tcPr>
            <w:tcW w:w="864" w:type="dxa"/>
          </w:tcPr>
          <w:p w14:paraId="1249D0B5" w14:textId="4F4042C1"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-0,041</w:t>
            </w:r>
          </w:p>
        </w:tc>
        <w:tc>
          <w:tcPr>
            <w:tcW w:w="837" w:type="dxa"/>
          </w:tcPr>
          <w:p w14:paraId="34D87A62" w14:textId="37805D2C"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-0,0458</w:t>
            </w:r>
          </w:p>
        </w:tc>
      </w:tr>
      <w:tr w:rsidR="006D3DF1" w:rsidRPr="006C30FF" w14:paraId="536069FF" w14:textId="77777777" w:rsidTr="00672E39">
        <w:trPr>
          <w:jc w:val="center"/>
        </w:trPr>
        <w:tc>
          <w:tcPr>
            <w:tcW w:w="846" w:type="dxa"/>
          </w:tcPr>
          <w:p w14:paraId="5FFFD569" w14:textId="3AE6AA40"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E</m:t>
                  </m:r>
                  <m:r>
                    <w:rPr>
                      <w:rFonts w:ascii="Cambria Math" w:hAnsi="Cambria Math"/>
                    </w:rPr>
                    <m:t>B</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74AB128E" w14:textId="13804661"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-0.04675</w:t>
            </w:r>
          </w:p>
        </w:tc>
        <w:tc>
          <w:tcPr>
            <w:tcW w:w="851" w:type="dxa"/>
          </w:tcPr>
          <w:p w14:paraId="61F3C3A0" w14:textId="4CE9781E"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-0,093</w:t>
            </w:r>
            <w:r w:rsidRPr="006C30FF">
              <w:rPr>
                <w:rFonts w:ascii="Times New Roman" w:hAnsi="Times New Roman"/>
                <w:sz w:val="22"/>
                <w:szCs w:val="22"/>
              </w:rPr>
              <w:t>6</w:t>
            </w:r>
          </w:p>
        </w:tc>
        <w:tc>
          <w:tcPr>
            <w:tcW w:w="850" w:type="dxa"/>
          </w:tcPr>
          <w:p w14:paraId="5FA4BCA5" w14:textId="7EA343EA"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1</w:t>
            </w:r>
            <w:r w:rsidRPr="006C30FF">
              <w:rPr>
                <w:rFonts w:ascii="Times New Roman" w:hAnsi="Times New Roman"/>
                <w:sz w:val="22"/>
                <w:szCs w:val="22"/>
                <w:lang w:val="en-US"/>
              </w:rPr>
              <w:t>4</w:t>
            </w:r>
            <w:r w:rsidRPr="006C30FF">
              <w:rPr>
                <w:rFonts w:ascii="Times New Roman" w:hAnsi="Times New Roman"/>
                <w:sz w:val="22"/>
                <w:szCs w:val="22"/>
              </w:rPr>
              <w:t>025</w:t>
            </w:r>
          </w:p>
        </w:tc>
        <w:tc>
          <w:tcPr>
            <w:tcW w:w="851" w:type="dxa"/>
          </w:tcPr>
          <w:p w14:paraId="4DE5F8E2" w14:textId="5D1FEA01"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181</w:t>
            </w:r>
          </w:p>
        </w:tc>
        <w:tc>
          <w:tcPr>
            <w:tcW w:w="850" w:type="dxa"/>
          </w:tcPr>
          <w:p w14:paraId="0A89C202" w14:textId="43C511CC"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23375</w:t>
            </w:r>
          </w:p>
        </w:tc>
        <w:tc>
          <w:tcPr>
            <w:tcW w:w="851" w:type="dxa"/>
          </w:tcPr>
          <w:p w14:paraId="61E47A47" w14:textId="3FDCD73C"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2805</w:t>
            </w:r>
          </w:p>
        </w:tc>
        <w:tc>
          <w:tcPr>
            <w:tcW w:w="850" w:type="dxa"/>
          </w:tcPr>
          <w:p w14:paraId="1533CE70" w14:textId="1F55C3DD"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-0,3</w:t>
            </w:r>
            <w:r w:rsidRPr="006C30FF">
              <w:rPr>
                <w:rFonts w:ascii="Times New Roman" w:hAnsi="Times New Roman"/>
                <w:sz w:val="22"/>
                <w:szCs w:val="22"/>
              </w:rPr>
              <w:t>272</w:t>
            </w:r>
          </w:p>
        </w:tc>
        <w:tc>
          <w:tcPr>
            <w:tcW w:w="851" w:type="dxa"/>
          </w:tcPr>
          <w:p w14:paraId="7F834D97" w14:textId="3CC06F39"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-0,3</w:t>
            </w:r>
            <w:r w:rsidRPr="006C30FF">
              <w:rPr>
                <w:rFonts w:ascii="Times New Roman" w:hAnsi="Times New Roman"/>
                <w:sz w:val="22"/>
                <w:szCs w:val="22"/>
              </w:rPr>
              <w:t>74</w:t>
            </w:r>
          </w:p>
        </w:tc>
        <w:tc>
          <w:tcPr>
            <w:tcW w:w="864" w:type="dxa"/>
          </w:tcPr>
          <w:p w14:paraId="6B448ED1" w14:textId="6EEF972D"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42075</w:t>
            </w:r>
          </w:p>
        </w:tc>
        <w:tc>
          <w:tcPr>
            <w:tcW w:w="837" w:type="dxa"/>
          </w:tcPr>
          <w:p w14:paraId="4027D698" w14:textId="042299F8"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4875</w:t>
            </w:r>
          </w:p>
        </w:tc>
      </w:tr>
      <w:tr w:rsidR="006D3DF1" w:rsidRPr="006C30FF" w14:paraId="4DC41ACB" w14:textId="77777777" w:rsidTr="00672E39">
        <w:trPr>
          <w:jc w:val="center"/>
        </w:trPr>
        <w:tc>
          <w:tcPr>
            <w:tcW w:w="846" w:type="dxa"/>
          </w:tcPr>
          <w:p w14:paraId="34CF413E" w14:textId="273ECF2B"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EП</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0E06A6B1" w14:textId="6E28F798"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0,0</w:t>
            </w:r>
            <w:r w:rsidRPr="006C30FF">
              <w:rPr>
                <w:rFonts w:ascii="Times New Roman" w:hAnsi="Times New Roman"/>
                <w:sz w:val="22"/>
                <w:szCs w:val="22"/>
              </w:rPr>
              <w:t>855</w:t>
            </w:r>
          </w:p>
        </w:tc>
        <w:tc>
          <w:tcPr>
            <w:tcW w:w="851" w:type="dxa"/>
          </w:tcPr>
          <w:p w14:paraId="30358C80" w14:textId="65CA31BC"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171</w:t>
            </w:r>
          </w:p>
        </w:tc>
        <w:tc>
          <w:tcPr>
            <w:tcW w:w="850" w:type="dxa"/>
          </w:tcPr>
          <w:p w14:paraId="115BC6D2" w14:textId="1035DA52"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256</w:t>
            </w:r>
          </w:p>
        </w:tc>
        <w:tc>
          <w:tcPr>
            <w:tcW w:w="851" w:type="dxa"/>
          </w:tcPr>
          <w:p w14:paraId="08E7223C" w14:textId="1279EF83"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341</w:t>
            </w:r>
          </w:p>
        </w:tc>
        <w:tc>
          <w:tcPr>
            <w:tcW w:w="850" w:type="dxa"/>
          </w:tcPr>
          <w:p w14:paraId="26191743" w14:textId="15431B9F"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427</w:t>
            </w:r>
          </w:p>
        </w:tc>
        <w:tc>
          <w:tcPr>
            <w:tcW w:w="851" w:type="dxa"/>
          </w:tcPr>
          <w:p w14:paraId="2B9E3969" w14:textId="33EC2285"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512</w:t>
            </w:r>
          </w:p>
        </w:tc>
        <w:tc>
          <w:tcPr>
            <w:tcW w:w="850" w:type="dxa"/>
          </w:tcPr>
          <w:p w14:paraId="700D4357" w14:textId="6156283C"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597</w:t>
            </w:r>
          </w:p>
        </w:tc>
        <w:tc>
          <w:tcPr>
            <w:tcW w:w="851" w:type="dxa"/>
          </w:tcPr>
          <w:p w14:paraId="47DD4469" w14:textId="39E92FB9"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682</w:t>
            </w:r>
          </w:p>
        </w:tc>
        <w:tc>
          <w:tcPr>
            <w:tcW w:w="864" w:type="dxa"/>
          </w:tcPr>
          <w:p w14:paraId="0E9647E4" w14:textId="0367E6C0"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788</w:t>
            </w:r>
          </w:p>
        </w:tc>
        <w:tc>
          <w:tcPr>
            <w:tcW w:w="837" w:type="dxa"/>
          </w:tcPr>
          <w:p w14:paraId="36509DD7" w14:textId="593D6681"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853</w:t>
            </w:r>
          </w:p>
        </w:tc>
      </w:tr>
      <w:tr w:rsidR="006D3DF1" w:rsidRPr="006C30FF" w14:paraId="0C398CC0" w14:textId="77777777" w:rsidTr="00672E39">
        <w:trPr>
          <w:jc w:val="center"/>
        </w:trPr>
        <w:tc>
          <w:tcPr>
            <w:tcW w:w="846" w:type="dxa"/>
          </w:tcPr>
          <w:p w14:paraId="7744C7D7" w14:textId="6B192C8F"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E</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24B38B1A" w14:textId="6879B1C3"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3875</w:t>
            </w:r>
          </w:p>
        </w:tc>
        <w:tc>
          <w:tcPr>
            <w:tcW w:w="851" w:type="dxa"/>
          </w:tcPr>
          <w:p w14:paraId="16EC3200" w14:textId="2270D974"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0774</w:t>
            </w:r>
          </w:p>
        </w:tc>
        <w:tc>
          <w:tcPr>
            <w:tcW w:w="850" w:type="dxa"/>
          </w:tcPr>
          <w:p w14:paraId="7E46DD66" w14:textId="7EE59AF3"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11575</w:t>
            </w:r>
          </w:p>
        </w:tc>
        <w:tc>
          <w:tcPr>
            <w:tcW w:w="851" w:type="dxa"/>
          </w:tcPr>
          <w:p w14:paraId="7FA8831E" w14:textId="21C80A26"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154</w:t>
            </w:r>
          </w:p>
        </w:tc>
        <w:tc>
          <w:tcPr>
            <w:tcW w:w="850" w:type="dxa"/>
          </w:tcPr>
          <w:p w14:paraId="7EBB19D8" w14:textId="5B659AA1"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19325</w:t>
            </w:r>
          </w:p>
        </w:tc>
        <w:tc>
          <w:tcPr>
            <w:tcW w:w="851" w:type="dxa"/>
          </w:tcPr>
          <w:p w14:paraId="6ADB6EB9" w14:textId="097C1D88"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rPr>
              <w:t>-</w:t>
            </w:r>
            <w:r w:rsidRPr="006C30FF">
              <w:rPr>
                <w:rFonts w:ascii="Times New Roman" w:hAnsi="Times New Roman"/>
                <w:sz w:val="22"/>
                <w:szCs w:val="22"/>
                <w:lang w:val="en-US"/>
              </w:rPr>
              <w:t>0,</w:t>
            </w:r>
            <w:r w:rsidRPr="006C30FF">
              <w:rPr>
                <w:rFonts w:ascii="Times New Roman" w:hAnsi="Times New Roman"/>
                <w:sz w:val="22"/>
                <w:szCs w:val="22"/>
              </w:rPr>
              <w:t>2315</w:t>
            </w:r>
          </w:p>
        </w:tc>
        <w:tc>
          <w:tcPr>
            <w:tcW w:w="850" w:type="dxa"/>
          </w:tcPr>
          <w:p w14:paraId="7F33A7C3" w14:textId="556F7A4B"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2698</w:t>
            </w:r>
          </w:p>
        </w:tc>
        <w:tc>
          <w:tcPr>
            <w:tcW w:w="851" w:type="dxa"/>
          </w:tcPr>
          <w:p w14:paraId="7BB7EE14" w14:textId="1BEB68FD"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308</w:t>
            </w:r>
          </w:p>
        </w:tc>
        <w:tc>
          <w:tcPr>
            <w:tcW w:w="864" w:type="dxa"/>
          </w:tcPr>
          <w:p w14:paraId="5A357A69" w14:textId="30E0C4C4"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34721</w:t>
            </w:r>
          </w:p>
        </w:tc>
        <w:tc>
          <w:tcPr>
            <w:tcW w:w="837" w:type="dxa"/>
          </w:tcPr>
          <w:p w14:paraId="50A605CE" w14:textId="584862CC"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3855</w:t>
            </w:r>
          </w:p>
        </w:tc>
      </w:tr>
      <w:tr w:rsidR="006D3DF1" w:rsidRPr="006C30FF" w14:paraId="3F13F0CE" w14:textId="77777777" w:rsidTr="00672E39">
        <w:trPr>
          <w:jc w:val="center"/>
        </w:trPr>
        <w:tc>
          <w:tcPr>
            <w:tcW w:w="846" w:type="dxa"/>
          </w:tcPr>
          <w:p w14:paraId="16D95E38" w14:textId="10AFC85F" w:rsidR="006D3DF1" w:rsidRPr="006C30FF" w:rsidRDefault="00F33386" w:rsidP="006D3DF1">
            <w:pPr>
              <w:pStyle w:val="a3"/>
              <w:ind w:left="-57" w:right="-108"/>
              <w:jc w:val="center"/>
              <w:rPr>
                <w:rFonts w:ascii="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KB</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2C005439" w14:textId="59E8D003"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0384</w:t>
            </w:r>
          </w:p>
        </w:tc>
        <w:tc>
          <w:tcPr>
            <w:tcW w:w="851" w:type="dxa"/>
          </w:tcPr>
          <w:p w14:paraId="23ABEC4B" w14:textId="20407CF7"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0765</w:t>
            </w:r>
          </w:p>
        </w:tc>
        <w:tc>
          <w:tcPr>
            <w:tcW w:w="850" w:type="dxa"/>
          </w:tcPr>
          <w:p w14:paraId="1594CE11" w14:textId="42C98326"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w:t>
            </w:r>
            <w:r w:rsidRPr="006C30FF">
              <w:rPr>
                <w:rFonts w:ascii="Times New Roman" w:hAnsi="Times New Roman"/>
                <w:sz w:val="22"/>
                <w:szCs w:val="22"/>
              </w:rPr>
              <w:t>1152</w:t>
            </w:r>
          </w:p>
        </w:tc>
        <w:tc>
          <w:tcPr>
            <w:tcW w:w="851" w:type="dxa"/>
          </w:tcPr>
          <w:p w14:paraId="08B22D55" w14:textId="215C8F47"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w:t>
            </w:r>
            <w:r w:rsidRPr="006C30FF">
              <w:rPr>
                <w:rFonts w:ascii="Times New Roman" w:hAnsi="Times New Roman"/>
                <w:sz w:val="22"/>
                <w:szCs w:val="22"/>
              </w:rPr>
              <w:t>0</w:t>
            </w:r>
            <w:r w:rsidRPr="006C30FF">
              <w:rPr>
                <w:rFonts w:ascii="Times New Roman" w:hAnsi="Times New Roman"/>
                <w:sz w:val="22"/>
                <w:szCs w:val="22"/>
                <w:lang w:val="en-US"/>
              </w:rPr>
              <w:t>,</w:t>
            </w:r>
            <w:r w:rsidRPr="006C30FF">
              <w:rPr>
                <w:rFonts w:ascii="Times New Roman" w:hAnsi="Times New Roman"/>
                <w:sz w:val="22"/>
                <w:szCs w:val="22"/>
              </w:rPr>
              <w:t>1536</w:t>
            </w:r>
          </w:p>
        </w:tc>
        <w:tc>
          <w:tcPr>
            <w:tcW w:w="850" w:type="dxa"/>
          </w:tcPr>
          <w:p w14:paraId="3681D079" w14:textId="41B21ADA"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w:t>
            </w:r>
            <w:r w:rsidRPr="006C30FF">
              <w:rPr>
                <w:rFonts w:ascii="Times New Roman" w:hAnsi="Times New Roman"/>
                <w:sz w:val="22"/>
                <w:szCs w:val="22"/>
              </w:rPr>
              <w:t>0</w:t>
            </w:r>
            <w:r w:rsidRPr="006C30FF">
              <w:rPr>
                <w:rFonts w:ascii="Times New Roman" w:hAnsi="Times New Roman"/>
                <w:sz w:val="22"/>
                <w:szCs w:val="22"/>
                <w:lang w:val="en-US"/>
              </w:rPr>
              <w:t>,</w:t>
            </w:r>
            <w:r w:rsidRPr="006C30FF">
              <w:rPr>
                <w:rFonts w:ascii="Times New Roman" w:hAnsi="Times New Roman"/>
                <w:sz w:val="22"/>
                <w:szCs w:val="22"/>
              </w:rPr>
              <w:t>192</w:t>
            </w:r>
          </w:p>
        </w:tc>
        <w:tc>
          <w:tcPr>
            <w:tcW w:w="851" w:type="dxa"/>
          </w:tcPr>
          <w:p w14:paraId="2D278D72" w14:textId="7C3A3716"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w:t>
            </w:r>
            <w:r w:rsidRPr="006C30FF">
              <w:rPr>
                <w:rFonts w:ascii="Times New Roman" w:hAnsi="Times New Roman"/>
                <w:sz w:val="22"/>
                <w:szCs w:val="22"/>
              </w:rPr>
              <w:t>0</w:t>
            </w:r>
            <w:r w:rsidRPr="006C30FF">
              <w:rPr>
                <w:rFonts w:ascii="Times New Roman" w:hAnsi="Times New Roman"/>
                <w:sz w:val="22"/>
                <w:szCs w:val="22"/>
                <w:lang w:val="en-US"/>
              </w:rPr>
              <w:t>,</w:t>
            </w:r>
            <w:r w:rsidRPr="006C30FF">
              <w:rPr>
                <w:rFonts w:ascii="Times New Roman" w:hAnsi="Times New Roman"/>
                <w:sz w:val="22"/>
                <w:szCs w:val="22"/>
              </w:rPr>
              <w:t>2305</w:t>
            </w:r>
          </w:p>
        </w:tc>
        <w:tc>
          <w:tcPr>
            <w:tcW w:w="850" w:type="dxa"/>
          </w:tcPr>
          <w:p w14:paraId="616A1FEF" w14:textId="55A5C079"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w:t>
            </w:r>
            <w:r w:rsidRPr="006C30FF">
              <w:rPr>
                <w:rFonts w:ascii="Times New Roman" w:hAnsi="Times New Roman"/>
                <w:sz w:val="22"/>
                <w:szCs w:val="22"/>
              </w:rPr>
              <w:t>0</w:t>
            </w:r>
            <w:r w:rsidRPr="006C30FF">
              <w:rPr>
                <w:rFonts w:ascii="Times New Roman" w:hAnsi="Times New Roman"/>
                <w:sz w:val="22"/>
                <w:szCs w:val="22"/>
                <w:lang w:val="en-US"/>
              </w:rPr>
              <w:t>,</w:t>
            </w:r>
            <w:r w:rsidRPr="006C30FF">
              <w:rPr>
                <w:rFonts w:ascii="Times New Roman" w:hAnsi="Times New Roman"/>
                <w:sz w:val="22"/>
                <w:szCs w:val="22"/>
              </w:rPr>
              <w:t>2688</w:t>
            </w:r>
          </w:p>
        </w:tc>
        <w:tc>
          <w:tcPr>
            <w:tcW w:w="851" w:type="dxa"/>
          </w:tcPr>
          <w:p w14:paraId="3F5805A4" w14:textId="12C44E07"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w:t>
            </w:r>
            <w:r w:rsidRPr="006C30FF">
              <w:rPr>
                <w:rFonts w:ascii="Times New Roman" w:hAnsi="Times New Roman"/>
                <w:sz w:val="22"/>
                <w:szCs w:val="22"/>
              </w:rPr>
              <w:t>0</w:t>
            </w:r>
            <w:r w:rsidRPr="006C30FF">
              <w:rPr>
                <w:rFonts w:ascii="Times New Roman" w:hAnsi="Times New Roman"/>
                <w:sz w:val="22"/>
                <w:szCs w:val="22"/>
                <w:lang w:val="en-US"/>
              </w:rPr>
              <w:t>,</w:t>
            </w:r>
            <w:r w:rsidRPr="006C30FF">
              <w:rPr>
                <w:rFonts w:ascii="Times New Roman" w:hAnsi="Times New Roman"/>
                <w:sz w:val="22"/>
                <w:szCs w:val="22"/>
              </w:rPr>
              <w:t>3072</w:t>
            </w:r>
          </w:p>
        </w:tc>
        <w:tc>
          <w:tcPr>
            <w:tcW w:w="864" w:type="dxa"/>
          </w:tcPr>
          <w:p w14:paraId="2EDD3B0C" w14:textId="68AA2D26"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w:t>
            </w:r>
            <w:r w:rsidRPr="006C30FF">
              <w:rPr>
                <w:rFonts w:ascii="Times New Roman" w:hAnsi="Times New Roman"/>
                <w:sz w:val="22"/>
                <w:szCs w:val="22"/>
              </w:rPr>
              <w:t>0</w:t>
            </w:r>
            <w:r w:rsidRPr="006C30FF">
              <w:rPr>
                <w:rFonts w:ascii="Times New Roman" w:hAnsi="Times New Roman"/>
                <w:sz w:val="22"/>
                <w:szCs w:val="22"/>
                <w:lang w:val="en-US"/>
              </w:rPr>
              <w:t>,3456</w:t>
            </w:r>
          </w:p>
        </w:tc>
        <w:tc>
          <w:tcPr>
            <w:tcW w:w="837" w:type="dxa"/>
          </w:tcPr>
          <w:p w14:paraId="782F065C" w14:textId="1F40901A"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-0,384</w:t>
            </w:r>
          </w:p>
        </w:tc>
      </w:tr>
      <w:tr w:rsidR="006D3DF1" w:rsidRPr="006C30FF" w14:paraId="4FD129C2" w14:textId="77777777" w:rsidTr="00672E39">
        <w:trPr>
          <w:jc w:val="center"/>
        </w:trPr>
        <w:tc>
          <w:tcPr>
            <w:tcW w:w="846" w:type="dxa"/>
          </w:tcPr>
          <w:p w14:paraId="7B09F290" w14:textId="0AFF43A6" w:rsidR="006D3DF1" w:rsidRPr="006C30FF" w:rsidRDefault="00F33386" w:rsidP="006D3DF1">
            <w:pPr>
              <w:pStyle w:val="a3"/>
              <w:ind w:left="-57" w:right="-108"/>
              <w:jc w:val="center"/>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KП</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47AB7573" w14:textId="22778E5F"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0,131</w:t>
            </w:r>
          </w:p>
        </w:tc>
        <w:tc>
          <w:tcPr>
            <w:tcW w:w="851" w:type="dxa"/>
          </w:tcPr>
          <w:p w14:paraId="17C58F6D" w14:textId="373CF343"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0,261</w:t>
            </w:r>
          </w:p>
        </w:tc>
        <w:tc>
          <w:tcPr>
            <w:tcW w:w="850" w:type="dxa"/>
          </w:tcPr>
          <w:p w14:paraId="111C097D" w14:textId="2944C9D6"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0,392</w:t>
            </w:r>
          </w:p>
        </w:tc>
        <w:tc>
          <w:tcPr>
            <w:tcW w:w="851" w:type="dxa"/>
          </w:tcPr>
          <w:p w14:paraId="7BA4BF6C" w14:textId="5E9B9B6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0,522</w:t>
            </w:r>
          </w:p>
        </w:tc>
        <w:tc>
          <w:tcPr>
            <w:tcW w:w="850" w:type="dxa"/>
          </w:tcPr>
          <w:p w14:paraId="7A508938" w14:textId="57A5131B"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0,652</w:t>
            </w:r>
          </w:p>
        </w:tc>
        <w:tc>
          <w:tcPr>
            <w:tcW w:w="851" w:type="dxa"/>
          </w:tcPr>
          <w:p w14:paraId="7EAD1443" w14:textId="5762FC6B"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0,782</w:t>
            </w:r>
          </w:p>
        </w:tc>
        <w:tc>
          <w:tcPr>
            <w:tcW w:w="850" w:type="dxa"/>
          </w:tcPr>
          <w:p w14:paraId="50EF5656" w14:textId="1CB49151"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0,913</w:t>
            </w:r>
          </w:p>
        </w:tc>
        <w:tc>
          <w:tcPr>
            <w:tcW w:w="851" w:type="dxa"/>
          </w:tcPr>
          <w:p w14:paraId="08CFEECC" w14:textId="5871E92D"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1,043</w:t>
            </w:r>
          </w:p>
        </w:tc>
        <w:tc>
          <w:tcPr>
            <w:tcW w:w="864" w:type="dxa"/>
          </w:tcPr>
          <w:p w14:paraId="2C08BB83" w14:textId="60E0788C"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1,174</w:t>
            </w:r>
          </w:p>
        </w:tc>
        <w:tc>
          <w:tcPr>
            <w:tcW w:w="837" w:type="dxa"/>
          </w:tcPr>
          <w:p w14:paraId="660E5B4B" w14:textId="75D8647B"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1,304</w:t>
            </w:r>
          </w:p>
        </w:tc>
      </w:tr>
      <w:tr w:rsidR="006D3DF1" w:rsidRPr="006C30FF" w14:paraId="7F6B345E" w14:textId="77777777" w:rsidTr="00672E39">
        <w:trPr>
          <w:jc w:val="center"/>
        </w:trPr>
        <w:tc>
          <w:tcPr>
            <w:tcW w:w="846" w:type="dxa"/>
          </w:tcPr>
          <w:p w14:paraId="263BC554" w14:textId="1E973711" w:rsidR="006D3DF1" w:rsidRPr="006C30FF" w:rsidRDefault="00F33386" w:rsidP="006D3DF1">
            <w:pPr>
              <w:pStyle w:val="a3"/>
              <w:ind w:left="-57" w:right="-108"/>
              <w:jc w:val="center"/>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K</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5E0DF6CA" w14:textId="1038BFB1"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0,0926</w:t>
            </w:r>
          </w:p>
        </w:tc>
        <w:tc>
          <w:tcPr>
            <w:tcW w:w="851" w:type="dxa"/>
          </w:tcPr>
          <w:p w14:paraId="58C183F7" w14:textId="7E10ED45"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0,1642</w:t>
            </w:r>
          </w:p>
        </w:tc>
        <w:tc>
          <w:tcPr>
            <w:tcW w:w="850" w:type="dxa"/>
          </w:tcPr>
          <w:p w14:paraId="12F079BE" w14:textId="41BBC1B2"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0,2768</w:t>
            </w:r>
          </w:p>
        </w:tc>
        <w:tc>
          <w:tcPr>
            <w:tcW w:w="851" w:type="dxa"/>
          </w:tcPr>
          <w:p w14:paraId="2E7B2DCA" w14:textId="4001B54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0,3684</w:t>
            </w:r>
          </w:p>
        </w:tc>
        <w:tc>
          <w:tcPr>
            <w:tcW w:w="850" w:type="dxa"/>
          </w:tcPr>
          <w:p w14:paraId="469867F6" w14:textId="5D9A1738"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0,460</w:t>
            </w:r>
          </w:p>
        </w:tc>
        <w:tc>
          <w:tcPr>
            <w:tcW w:w="851" w:type="dxa"/>
          </w:tcPr>
          <w:p w14:paraId="5FD93071" w14:textId="0206C445"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0,5516</w:t>
            </w:r>
          </w:p>
        </w:tc>
        <w:tc>
          <w:tcPr>
            <w:tcW w:w="850" w:type="dxa"/>
          </w:tcPr>
          <w:p w14:paraId="2A24445B" w14:textId="08483432"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0,8442</w:t>
            </w:r>
          </w:p>
        </w:tc>
        <w:tc>
          <w:tcPr>
            <w:tcW w:w="851" w:type="dxa"/>
          </w:tcPr>
          <w:p w14:paraId="4C5F20B6" w14:textId="7853EED6"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0,7358</w:t>
            </w:r>
          </w:p>
        </w:tc>
        <w:tc>
          <w:tcPr>
            <w:tcW w:w="864" w:type="dxa"/>
          </w:tcPr>
          <w:p w14:paraId="7876D528" w14:textId="4EF08595"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0,8284</w:t>
            </w:r>
          </w:p>
        </w:tc>
        <w:tc>
          <w:tcPr>
            <w:tcW w:w="837" w:type="dxa"/>
          </w:tcPr>
          <w:p w14:paraId="01DC6715" w14:textId="57B03EEC"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0,920</w:t>
            </w:r>
          </w:p>
        </w:tc>
      </w:tr>
      <w:tr w:rsidR="006D3DF1" w:rsidRPr="006C30FF" w14:paraId="179410CA" w14:textId="77777777" w:rsidTr="00672E39">
        <w:trPr>
          <w:jc w:val="center"/>
        </w:trPr>
        <w:tc>
          <w:tcPr>
            <w:tcW w:w="846" w:type="dxa"/>
          </w:tcPr>
          <w:p w14:paraId="4EC4ECA4" w14:textId="63D4F08C" w:rsidR="006D3DF1" w:rsidRPr="006C30FF" w:rsidRDefault="00F33386" w:rsidP="006D3DF1">
            <w:pPr>
              <w:pStyle w:val="a3"/>
              <w:ind w:left="-57" w:right="-108"/>
              <w:jc w:val="center"/>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BB</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73B72F1C"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51" w:type="dxa"/>
          </w:tcPr>
          <w:p w14:paraId="559735B7"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50" w:type="dxa"/>
          </w:tcPr>
          <w:p w14:paraId="24F480BA"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51" w:type="dxa"/>
          </w:tcPr>
          <w:p w14:paraId="52FB31D7"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50" w:type="dxa"/>
          </w:tcPr>
          <w:p w14:paraId="09B3EFE2"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51" w:type="dxa"/>
          </w:tcPr>
          <w:p w14:paraId="57065E5B"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50" w:type="dxa"/>
          </w:tcPr>
          <w:p w14:paraId="2A5EBE2C"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51" w:type="dxa"/>
          </w:tcPr>
          <w:p w14:paraId="0FB27428"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64" w:type="dxa"/>
          </w:tcPr>
          <w:p w14:paraId="4C1ED1A9"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c>
          <w:tcPr>
            <w:tcW w:w="837" w:type="dxa"/>
          </w:tcPr>
          <w:p w14:paraId="555E23E6" w14:textId="777777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w:t>
            </w:r>
          </w:p>
        </w:tc>
      </w:tr>
      <w:tr w:rsidR="006D3DF1" w:rsidRPr="006C30FF" w14:paraId="761291AD" w14:textId="77777777" w:rsidTr="00672E39">
        <w:trPr>
          <w:jc w:val="center"/>
        </w:trPr>
        <w:tc>
          <w:tcPr>
            <w:tcW w:w="846" w:type="dxa"/>
          </w:tcPr>
          <w:p w14:paraId="2654CDE1" w14:textId="241ECF22" w:rsidR="006D3DF1" w:rsidRPr="006C30FF" w:rsidRDefault="00F33386" w:rsidP="006D3DF1">
            <w:pPr>
              <w:pStyle w:val="a3"/>
              <w:ind w:left="-57" w:right="-108"/>
              <w:jc w:val="center"/>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BП</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1E6B08EE" w14:textId="14D71D36"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0,176</w:t>
            </w:r>
          </w:p>
        </w:tc>
        <w:tc>
          <w:tcPr>
            <w:tcW w:w="851" w:type="dxa"/>
          </w:tcPr>
          <w:p w14:paraId="0B426449" w14:textId="4AE7BA48"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0,351</w:t>
            </w:r>
          </w:p>
        </w:tc>
        <w:tc>
          <w:tcPr>
            <w:tcW w:w="850" w:type="dxa"/>
          </w:tcPr>
          <w:p w14:paraId="0D0E057C" w14:textId="53D9A705"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0,527</w:t>
            </w:r>
          </w:p>
        </w:tc>
        <w:tc>
          <w:tcPr>
            <w:tcW w:w="851" w:type="dxa"/>
          </w:tcPr>
          <w:p w14:paraId="6DF52C07" w14:textId="3D272C9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0,702</w:t>
            </w:r>
          </w:p>
        </w:tc>
        <w:tc>
          <w:tcPr>
            <w:tcW w:w="850" w:type="dxa"/>
          </w:tcPr>
          <w:p w14:paraId="71A6FB68" w14:textId="42D16E69"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0,878</w:t>
            </w:r>
          </w:p>
        </w:tc>
        <w:tc>
          <w:tcPr>
            <w:tcW w:w="851" w:type="dxa"/>
          </w:tcPr>
          <w:p w14:paraId="2E07B028" w14:textId="5B7800AB"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1,053</w:t>
            </w:r>
          </w:p>
        </w:tc>
        <w:tc>
          <w:tcPr>
            <w:tcW w:w="850" w:type="dxa"/>
          </w:tcPr>
          <w:p w14:paraId="77FDAD3E" w14:textId="54FCE96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1,229</w:t>
            </w:r>
          </w:p>
        </w:tc>
        <w:tc>
          <w:tcPr>
            <w:tcW w:w="851" w:type="dxa"/>
          </w:tcPr>
          <w:p w14:paraId="59EC2500" w14:textId="324A1D88"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1,404</w:t>
            </w:r>
          </w:p>
        </w:tc>
        <w:tc>
          <w:tcPr>
            <w:tcW w:w="864" w:type="dxa"/>
          </w:tcPr>
          <w:p w14:paraId="5354460B" w14:textId="0B8EB94C"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1,580</w:t>
            </w:r>
          </w:p>
        </w:tc>
        <w:tc>
          <w:tcPr>
            <w:tcW w:w="837" w:type="dxa"/>
          </w:tcPr>
          <w:p w14:paraId="630FF40D" w14:textId="55F25A95"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1,755</w:t>
            </w:r>
          </w:p>
        </w:tc>
      </w:tr>
      <w:tr w:rsidR="006D3DF1" w:rsidRPr="006C30FF" w14:paraId="7B27EDB4" w14:textId="77777777" w:rsidTr="00672E39">
        <w:trPr>
          <w:jc w:val="center"/>
        </w:trPr>
        <w:tc>
          <w:tcPr>
            <w:tcW w:w="846" w:type="dxa"/>
          </w:tcPr>
          <w:p w14:paraId="416B9CD3" w14:textId="21025A1A" w:rsidR="006D3DF1" w:rsidRPr="006C30FF" w:rsidRDefault="00F33386" w:rsidP="006D3DF1">
            <w:pPr>
              <w:pStyle w:val="a3"/>
              <w:ind w:left="-57" w:right="-108"/>
              <w:jc w:val="center"/>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rPr>
                    <m:t>B</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586C119C" w14:textId="41513E15"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0,176</w:t>
            </w:r>
          </w:p>
        </w:tc>
        <w:tc>
          <w:tcPr>
            <w:tcW w:w="851" w:type="dxa"/>
          </w:tcPr>
          <w:p w14:paraId="44EC6809" w14:textId="57D361AF"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0,351</w:t>
            </w:r>
          </w:p>
        </w:tc>
        <w:tc>
          <w:tcPr>
            <w:tcW w:w="850" w:type="dxa"/>
          </w:tcPr>
          <w:p w14:paraId="3C5FFD5B" w14:textId="2921D3C2"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0,527</w:t>
            </w:r>
          </w:p>
        </w:tc>
        <w:tc>
          <w:tcPr>
            <w:tcW w:w="851" w:type="dxa"/>
          </w:tcPr>
          <w:p w14:paraId="49876EF7" w14:textId="5FEE676C"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0,702</w:t>
            </w:r>
          </w:p>
        </w:tc>
        <w:tc>
          <w:tcPr>
            <w:tcW w:w="850" w:type="dxa"/>
          </w:tcPr>
          <w:p w14:paraId="6BB8CA93" w14:textId="71067041"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0,878</w:t>
            </w:r>
          </w:p>
        </w:tc>
        <w:tc>
          <w:tcPr>
            <w:tcW w:w="851" w:type="dxa"/>
          </w:tcPr>
          <w:p w14:paraId="2B40693B" w14:textId="5DB14555"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1,053</w:t>
            </w:r>
          </w:p>
        </w:tc>
        <w:tc>
          <w:tcPr>
            <w:tcW w:w="850" w:type="dxa"/>
          </w:tcPr>
          <w:p w14:paraId="6111D1C6" w14:textId="2F97F8D0"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1,229</w:t>
            </w:r>
          </w:p>
        </w:tc>
        <w:tc>
          <w:tcPr>
            <w:tcW w:w="851" w:type="dxa"/>
          </w:tcPr>
          <w:p w14:paraId="03A994DD" w14:textId="18ACA7D6"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1,404</w:t>
            </w:r>
          </w:p>
        </w:tc>
        <w:tc>
          <w:tcPr>
            <w:tcW w:w="864" w:type="dxa"/>
          </w:tcPr>
          <w:p w14:paraId="1BC0A666" w14:textId="137037FB"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1,580</w:t>
            </w:r>
          </w:p>
        </w:tc>
        <w:tc>
          <w:tcPr>
            <w:tcW w:w="837" w:type="dxa"/>
          </w:tcPr>
          <w:p w14:paraId="48BC4ECD" w14:textId="1BC222A0" w:rsidR="006D3DF1" w:rsidRPr="006C30FF" w:rsidRDefault="006D3DF1" w:rsidP="006D3DF1">
            <w:pPr>
              <w:pStyle w:val="a3"/>
              <w:ind w:left="-57" w:right="-108"/>
              <w:jc w:val="left"/>
              <w:rPr>
                <w:rFonts w:ascii="Times New Roman" w:hAnsi="Times New Roman"/>
                <w:sz w:val="22"/>
                <w:szCs w:val="22"/>
              </w:rPr>
            </w:pPr>
            <w:r w:rsidRPr="006C30FF">
              <w:rPr>
                <w:rFonts w:ascii="Times New Roman" w:hAnsi="Times New Roman"/>
                <w:sz w:val="22"/>
                <w:szCs w:val="22"/>
                <w:lang w:val="en-US"/>
              </w:rPr>
              <w:t>1,766</w:t>
            </w:r>
          </w:p>
        </w:tc>
      </w:tr>
      <w:tr w:rsidR="006D3DF1" w:rsidRPr="006C30FF" w14:paraId="6126D270" w14:textId="77777777" w:rsidTr="00672E39">
        <w:trPr>
          <w:jc w:val="center"/>
        </w:trPr>
        <w:tc>
          <w:tcPr>
            <w:tcW w:w="846" w:type="dxa"/>
          </w:tcPr>
          <w:p w14:paraId="45D70D6C" w14:textId="38E619CC" w:rsidR="006D3DF1" w:rsidRPr="006C30FF" w:rsidRDefault="00F33386" w:rsidP="006D3DF1">
            <w:pPr>
              <w:pStyle w:val="a3"/>
              <w:ind w:left="-57" w:right="-108"/>
              <w:jc w:val="center"/>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F</m:t>
                  </m:r>
                  <m:r>
                    <w:rPr>
                      <w:rFonts w:ascii="Cambria Math" w:hAnsi="Cambria Math"/>
                    </w:rPr>
                    <m:t>B</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662ACBF6" w14:textId="445DEB9E"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0,2225</w:t>
            </w:r>
          </w:p>
        </w:tc>
        <w:tc>
          <w:tcPr>
            <w:tcW w:w="851" w:type="dxa"/>
          </w:tcPr>
          <w:p w14:paraId="12DF9382" w14:textId="32C90A9F"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0,445</w:t>
            </w:r>
          </w:p>
        </w:tc>
        <w:tc>
          <w:tcPr>
            <w:tcW w:w="850" w:type="dxa"/>
          </w:tcPr>
          <w:p w14:paraId="262A8E5C" w14:textId="5A576553"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0,6675</w:t>
            </w:r>
          </w:p>
        </w:tc>
        <w:tc>
          <w:tcPr>
            <w:tcW w:w="851" w:type="dxa"/>
          </w:tcPr>
          <w:p w14:paraId="49A438BC" w14:textId="7703680A"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0,890</w:t>
            </w:r>
          </w:p>
        </w:tc>
        <w:tc>
          <w:tcPr>
            <w:tcW w:w="850" w:type="dxa"/>
          </w:tcPr>
          <w:p w14:paraId="3C2171EB" w14:textId="533F2F7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1,11125</w:t>
            </w:r>
          </w:p>
        </w:tc>
        <w:tc>
          <w:tcPr>
            <w:tcW w:w="851" w:type="dxa"/>
          </w:tcPr>
          <w:p w14:paraId="6A1C143E" w14:textId="7A51063E"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1,335</w:t>
            </w:r>
          </w:p>
        </w:tc>
        <w:tc>
          <w:tcPr>
            <w:tcW w:w="850" w:type="dxa"/>
          </w:tcPr>
          <w:p w14:paraId="5241807D" w14:textId="21B9C3CF"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1,5575</w:t>
            </w:r>
          </w:p>
        </w:tc>
        <w:tc>
          <w:tcPr>
            <w:tcW w:w="851" w:type="dxa"/>
          </w:tcPr>
          <w:p w14:paraId="35EB1FD1" w14:textId="3077DDBE"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1,780</w:t>
            </w:r>
          </w:p>
        </w:tc>
        <w:tc>
          <w:tcPr>
            <w:tcW w:w="864" w:type="dxa"/>
          </w:tcPr>
          <w:p w14:paraId="183057B1" w14:textId="60DF29A2"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2,0025</w:t>
            </w:r>
          </w:p>
        </w:tc>
        <w:tc>
          <w:tcPr>
            <w:tcW w:w="837" w:type="dxa"/>
          </w:tcPr>
          <w:p w14:paraId="11A0CEB6" w14:textId="18473EAD"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2,225</w:t>
            </w:r>
          </w:p>
        </w:tc>
      </w:tr>
      <w:tr w:rsidR="006D3DF1" w:rsidRPr="006C30FF" w14:paraId="24CEDB75" w14:textId="77777777" w:rsidTr="00672E39">
        <w:trPr>
          <w:jc w:val="center"/>
        </w:trPr>
        <w:tc>
          <w:tcPr>
            <w:tcW w:w="846" w:type="dxa"/>
          </w:tcPr>
          <w:p w14:paraId="296406FA" w14:textId="1ECCC967" w:rsidR="006D3DF1" w:rsidRPr="006C30FF" w:rsidRDefault="00F33386" w:rsidP="006D3DF1">
            <w:pPr>
              <w:pStyle w:val="a3"/>
              <w:ind w:left="-57" w:right="-108"/>
              <w:jc w:val="center"/>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FП</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7D6C7B0F" w14:textId="382AE234"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0,3570</w:t>
            </w:r>
          </w:p>
        </w:tc>
        <w:tc>
          <w:tcPr>
            <w:tcW w:w="851" w:type="dxa"/>
          </w:tcPr>
          <w:p w14:paraId="45B9F146" w14:textId="40F0EA7B"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0,7120</w:t>
            </w:r>
          </w:p>
        </w:tc>
        <w:tc>
          <w:tcPr>
            <w:tcW w:w="850" w:type="dxa"/>
          </w:tcPr>
          <w:p w14:paraId="0969E9F8" w14:textId="58767BA4"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1,0690</w:t>
            </w:r>
          </w:p>
        </w:tc>
        <w:tc>
          <w:tcPr>
            <w:tcW w:w="851" w:type="dxa"/>
          </w:tcPr>
          <w:p w14:paraId="3F4172E9" w14:textId="4DB6C2E2"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1,424</w:t>
            </w:r>
          </w:p>
        </w:tc>
        <w:tc>
          <w:tcPr>
            <w:tcW w:w="850" w:type="dxa"/>
          </w:tcPr>
          <w:p w14:paraId="4CE227BD" w14:textId="3228073C"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1,7810</w:t>
            </w:r>
          </w:p>
        </w:tc>
        <w:tc>
          <w:tcPr>
            <w:tcW w:w="851" w:type="dxa"/>
          </w:tcPr>
          <w:p w14:paraId="1B1B685C" w14:textId="2E4DDD40"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2,135</w:t>
            </w:r>
          </w:p>
        </w:tc>
        <w:tc>
          <w:tcPr>
            <w:tcW w:w="850" w:type="dxa"/>
          </w:tcPr>
          <w:p w14:paraId="057F5E14" w14:textId="68926C37"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2,4920</w:t>
            </w:r>
          </w:p>
        </w:tc>
        <w:tc>
          <w:tcPr>
            <w:tcW w:w="851" w:type="dxa"/>
          </w:tcPr>
          <w:p w14:paraId="0248D1C7" w14:textId="7C33FA75"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2,847</w:t>
            </w:r>
          </w:p>
        </w:tc>
        <w:tc>
          <w:tcPr>
            <w:tcW w:w="864" w:type="dxa"/>
          </w:tcPr>
          <w:p w14:paraId="3EA46EB9" w14:textId="28CA2736"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3,2040</w:t>
            </w:r>
          </w:p>
        </w:tc>
        <w:tc>
          <w:tcPr>
            <w:tcW w:w="837" w:type="dxa"/>
          </w:tcPr>
          <w:p w14:paraId="45388839" w14:textId="7FA85DD2"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8,559</w:t>
            </w:r>
          </w:p>
        </w:tc>
      </w:tr>
      <w:tr w:rsidR="006D3DF1" w:rsidRPr="006C30FF" w14:paraId="2C36B643" w14:textId="77777777" w:rsidTr="00672E39">
        <w:trPr>
          <w:jc w:val="center"/>
        </w:trPr>
        <w:tc>
          <w:tcPr>
            <w:tcW w:w="846" w:type="dxa"/>
          </w:tcPr>
          <w:p w14:paraId="2EC5EECC" w14:textId="7893C2FF" w:rsidR="006D3DF1" w:rsidRPr="006C30FF" w:rsidRDefault="00F33386" w:rsidP="006D3DF1">
            <w:pPr>
              <w:pStyle w:val="a3"/>
              <w:ind w:left="-57" w:right="-108"/>
              <w:jc w:val="center"/>
              <w:rPr>
                <w:rFonts w:ascii="Times New Roman" w:eastAsia="Times New Roman" w:hAnsi="Times New Roman"/>
              </w:rPr>
            </w:pPr>
            <m:oMath>
              <m:sSubSup>
                <m:sSubSupPr>
                  <m:ctrlPr>
                    <w:rPr>
                      <w:rFonts w:ascii="Cambria Math" w:hAnsi="Cambria Math"/>
                      <w:i/>
                    </w:rPr>
                  </m:ctrlPr>
                </m:sSubSupPr>
                <m:e>
                  <m:r>
                    <w:rPr>
                      <w:rFonts w:ascii="Cambria Math" w:hAnsi="Cambria Math"/>
                    </w:rPr>
                    <m:t>f</m:t>
                  </m:r>
                </m:e>
                <m:sub>
                  <m:r>
                    <w:rPr>
                      <w:rFonts w:ascii="Cambria Math" w:hAnsi="Cambria Math"/>
                      <w:lang w:val="en-US"/>
                    </w:rPr>
                    <m:t>F</m:t>
                  </m:r>
                </m:sub>
                <m:sup>
                  <m:r>
                    <w:rPr>
                      <w:rFonts w:ascii="Cambria Math" w:hAnsi="Cambria Math"/>
                    </w:rPr>
                    <m:t>Y</m:t>
                  </m:r>
                </m:sup>
              </m:sSubSup>
            </m:oMath>
            <w:proofErr w:type="gramStart"/>
            <w:r w:rsidR="006D3DF1" w:rsidRPr="006C30FF">
              <w:rPr>
                <w:rFonts w:ascii="Times New Roman" w:hAnsi="Times New Roman"/>
                <w:lang w:val="en-US"/>
              </w:rPr>
              <w:t>,</w:t>
            </w:r>
            <w:r w:rsidR="006D3DF1" w:rsidRPr="006C30FF">
              <w:rPr>
                <w:rFonts w:ascii="Times New Roman" w:hAnsi="Times New Roman"/>
              </w:rPr>
              <w:t>мкм</w:t>
            </w:r>
            <w:proofErr w:type="gramEnd"/>
          </w:p>
        </w:tc>
        <w:tc>
          <w:tcPr>
            <w:tcW w:w="850" w:type="dxa"/>
          </w:tcPr>
          <w:p w14:paraId="7A66D309" w14:textId="28CF63CA"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0,5795</w:t>
            </w:r>
          </w:p>
        </w:tc>
        <w:tc>
          <w:tcPr>
            <w:tcW w:w="851" w:type="dxa"/>
          </w:tcPr>
          <w:p w14:paraId="55BAF2AF" w14:textId="28D568B2"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1,157</w:t>
            </w:r>
          </w:p>
        </w:tc>
        <w:tc>
          <w:tcPr>
            <w:tcW w:w="850" w:type="dxa"/>
          </w:tcPr>
          <w:p w14:paraId="7FFD0B7F" w14:textId="689D98E8"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1,7855</w:t>
            </w:r>
          </w:p>
        </w:tc>
        <w:tc>
          <w:tcPr>
            <w:tcW w:w="851" w:type="dxa"/>
          </w:tcPr>
          <w:p w14:paraId="29AF04DE" w14:textId="2CF9783F"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2,314</w:t>
            </w:r>
          </w:p>
        </w:tc>
        <w:tc>
          <w:tcPr>
            <w:tcW w:w="850" w:type="dxa"/>
          </w:tcPr>
          <w:p w14:paraId="3A5A8AB2" w14:textId="5A46A3D5"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2,8925</w:t>
            </w:r>
          </w:p>
        </w:tc>
        <w:tc>
          <w:tcPr>
            <w:tcW w:w="851" w:type="dxa"/>
          </w:tcPr>
          <w:p w14:paraId="3E87A488" w14:textId="4FA12D4A"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3,470</w:t>
            </w:r>
          </w:p>
        </w:tc>
        <w:tc>
          <w:tcPr>
            <w:tcW w:w="850" w:type="dxa"/>
          </w:tcPr>
          <w:p w14:paraId="74BFD563" w14:textId="718582BD"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4,0495</w:t>
            </w:r>
          </w:p>
        </w:tc>
        <w:tc>
          <w:tcPr>
            <w:tcW w:w="851" w:type="dxa"/>
          </w:tcPr>
          <w:p w14:paraId="7E6A2AF3" w14:textId="29BD17BC"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4,827</w:t>
            </w:r>
          </w:p>
        </w:tc>
        <w:tc>
          <w:tcPr>
            <w:tcW w:w="864" w:type="dxa"/>
          </w:tcPr>
          <w:p w14:paraId="49FEB35F" w14:textId="668E4E80"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5,2085</w:t>
            </w:r>
          </w:p>
        </w:tc>
        <w:tc>
          <w:tcPr>
            <w:tcW w:w="837" w:type="dxa"/>
          </w:tcPr>
          <w:p w14:paraId="4B343088" w14:textId="2E1F5EAB" w:rsidR="006D3DF1" w:rsidRPr="006C30FF" w:rsidRDefault="006D3DF1" w:rsidP="006D3DF1">
            <w:pPr>
              <w:pStyle w:val="a3"/>
              <w:ind w:left="-57" w:right="-108"/>
              <w:jc w:val="left"/>
              <w:rPr>
                <w:rFonts w:ascii="Times New Roman" w:hAnsi="Times New Roman"/>
                <w:sz w:val="22"/>
                <w:szCs w:val="22"/>
                <w:lang w:val="en-US"/>
              </w:rPr>
            </w:pPr>
            <w:r w:rsidRPr="006C30FF">
              <w:rPr>
                <w:rFonts w:ascii="Times New Roman" w:hAnsi="Times New Roman"/>
                <w:sz w:val="22"/>
                <w:szCs w:val="22"/>
                <w:lang w:val="en-US"/>
              </w:rPr>
              <w:t>6,784</w:t>
            </w:r>
          </w:p>
        </w:tc>
      </w:tr>
    </w:tbl>
    <w:p w14:paraId="49FAEE8C" w14:textId="77777777" w:rsidR="00342E65" w:rsidRPr="006C30FF" w:rsidRDefault="00342E65" w:rsidP="003423EB">
      <w:pPr>
        <w:pStyle w:val="a3"/>
        <w:ind w:left="0" w:firstLine="567"/>
        <w:rPr>
          <w:rFonts w:ascii="Times New Roman" w:hAnsi="Times New Roman"/>
          <w:sz w:val="28"/>
          <w:szCs w:val="28"/>
        </w:rPr>
      </w:pPr>
    </w:p>
    <w:p w14:paraId="73017BE4" w14:textId="15D3308E" w:rsidR="006E0B50" w:rsidRPr="006C30FF" w:rsidRDefault="006E0B50" w:rsidP="003423EB">
      <w:pPr>
        <w:pStyle w:val="a3"/>
        <w:ind w:left="0" w:firstLine="567"/>
        <w:rPr>
          <w:rFonts w:ascii="Times New Roman" w:hAnsi="Times New Roman"/>
          <w:sz w:val="28"/>
          <w:szCs w:val="28"/>
        </w:rPr>
      </w:pPr>
      <w:r w:rsidRPr="006C30FF">
        <w:rPr>
          <w:rFonts w:ascii="Times New Roman" w:hAnsi="Times New Roman"/>
          <w:sz w:val="28"/>
          <w:szCs w:val="28"/>
        </w:rPr>
        <w:t>По результатам расчётов получены зависимости:</w:t>
      </w:r>
    </w:p>
    <w:p w14:paraId="61FA8163" w14:textId="77777777" w:rsidR="008F05E1" w:rsidRPr="006C30FF" w:rsidRDefault="008F05E1" w:rsidP="003423EB">
      <w:pPr>
        <w:pStyle w:val="a3"/>
        <w:ind w:left="0" w:firstLine="567"/>
        <w:rPr>
          <w:rFonts w:ascii="Times New Roman" w:hAnsi="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522"/>
      </w:tblGrid>
      <w:tr w:rsidR="006E0B50" w:rsidRPr="006C30FF" w14:paraId="1BA17A14" w14:textId="77777777" w:rsidTr="008F05E1">
        <w:tc>
          <w:tcPr>
            <w:tcW w:w="3823" w:type="dxa"/>
          </w:tcPr>
          <w:p w14:paraId="50B25741" w14:textId="7A3FC9F5" w:rsidR="006E0B50" w:rsidRPr="006C30FF" w:rsidRDefault="00F33386" w:rsidP="003423EB">
            <w:pPr>
              <w:pStyle w:val="a3"/>
              <w:ind w:left="0" w:firstLine="37"/>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FB</m:t>
                  </m:r>
                </m:sub>
                <m:sup>
                  <m:r>
                    <w:rPr>
                      <w:rFonts w:ascii="Cambria Math" w:hAnsi="Cambria Math"/>
                      <w:sz w:val="28"/>
                      <w:szCs w:val="28"/>
                    </w:rPr>
                    <m:t>Z</m:t>
                  </m:r>
                </m:sup>
              </m:sSubSup>
              <m:r>
                <w:rPr>
                  <w:rFonts w:ascii="Cambria Math" w:hAnsi="Cambria Math"/>
                  <w:sz w:val="28"/>
                  <w:szCs w:val="28"/>
                </w:rPr>
                <m:t>=9,260∙</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Z</m:t>
                  </m:r>
                </m:sub>
              </m:sSub>
            </m:oMath>
            <w:r w:rsidR="006E0B50" w:rsidRPr="006C30FF">
              <w:rPr>
                <w:rFonts w:ascii="Times New Roman" w:hAnsi="Times New Roman"/>
                <w:sz w:val="28"/>
                <w:szCs w:val="28"/>
              </w:rPr>
              <w:t>;</w:t>
            </w:r>
          </w:p>
          <w:p w14:paraId="7C33B011" w14:textId="77777777" w:rsidR="006E0B50" w:rsidRPr="006C30FF" w:rsidRDefault="006E0B50" w:rsidP="003423EB">
            <w:pPr>
              <w:pStyle w:val="a3"/>
              <w:ind w:left="0" w:firstLine="37"/>
              <w:rPr>
                <w:rFonts w:ascii="Times New Roman" w:hAnsi="Times New Roman"/>
                <w:sz w:val="28"/>
                <w:szCs w:val="28"/>
              </w:rPr>
            </w:pPr>
          </w:p>
          <w:p w14:paraId="659AAF31" w14:textId="36C34A27" w:rsidR="006E0B50" w:rsidRPr="006C30FF" w:rsidRDefault="00F33386" w:rsidP="003423EB">
            <w:pPr>
              <w:pStyle w:val="a3"/>
              <w:ind w:left="0" w:firstLine="37"/>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CB</m:t>
                  </m:r>
                </m:sub>
                <m:sup>
                  <m:r>
                    <w:rPr>
                      <w:rFonts w:ascii="Cambria Math" w:hAnsi="Cambria Math"/>
                      <w:sz w:val="28"/>
                      <w:szCs w:val="28"/>
                    </w:rPr>
                    <m:t>Z</m:t>
                  </m:r>
                </m:sup>
              </m:sSubSup>
              <m:r>
                <w:rPr>
                  <w:rFonts w:ascii="Cambria Math" w:hAnsi="Cambria Math"/>
                  <w:sz w:val="28"/>
                  <w:szCs w:val="28"/>
                </w:rPr>
                <m:t>=-1,023∙</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Z</m:t>
                  </m:r>
                </m:sub>
              </m:sSub>
            </m:oMath>
            <w:r w:rsidR="006E0B50" w:rsidRPr="006C30FF">
              <w:rPr>
                <w:rFonts w:ascii="Times New Roman" w:hAnsi="Times New Roman"/>
                <w:sz w:val="28"/>
                <w:szCs w:val="28"/>
              </w:rPr>
              <w:t>;</w:t>
            </w:r>
          </w:p>
          <w:p w14:paraId="3AD08B64" w14:textId="167DAD77" w:rsidR="006E0B50" w:rsidRPr="006C30FF" w:rsidRDefault="006E0B50" w:rsidP="003423EB">
            <w:pPr>
              <w:pStyle w:val="a3"/>
              <w:ind w:left="0" w:firstLine="37"/>
              <w:rPr>
                <w:rFonts w:ascii="Times New Roman" w:hAnsi="Times New Roman"/>
                <w:sz w:val="28"/>
                <w:szCs w:val="28"/>
              </w:rPr>
            </w:pPr>
          </w:p>
          <w:p w14:paraId="06363BFE" w14:textId="0A3BC81F" w:rsidR="006E0B50" w:rsidRPr="006C30FF" w:rsidRDefault="00F33386" w:rsidP="003423EB">
            <w:pPr>
              <w:pStyle w:val="a3"/>
              <w:ind w:left="0" w:firstLine="37"/>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DB</m:t>
                  </m:r>
                </m:sub>
                <m:sup>
                  <m:r>
                    <w:rPr>
                      <w:rFonts w:ascii="Cambria Math" w:hAnsi="Cambria Math"/>
                      <w:sz w:val="28"/>
                      <w:szCs w:val="28"/>
                    </w:rPr>
                    <m:t>Z</m:t>
                  </m:r>
                </m:sup>
              </m:sSubSup>
              <m:r>
                <w:rPr>
                  <w:rFonts w:ascii="Cambria Math" w:hAnsi="Cambria Math"/>
                  <w:sz w:val="28"/>
                  <w:szCs w:val="28"/>
                </w:rPr>
                <m:t>=-1,894∙</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Z</m:t>
                  </m:r>
                </m:sub>
              </m:sSub>
            </m:oMath>
            <w:r w:rsidR="006E0B50" w:rsidRPr="006C30FF">
              <w:rPr>
                <w:rFonts w:ascii="Times New Roman" w:hAnsi="Times New Roman"/>
                <w:sz w:val="28"/>
                <w:szCs w:val="28"/>
              </w:rPr>
              <w:t>;</w:t>
            </w:r>
          </w:p>
          <w:p w14:paraId="3279072F" w14:textId="68155935" w:rsidR="006E0B50" w:rsidRPr="006C30FF" w:rsidRDefault="006E0B50" w:rsidP="003423EB">
            <w:pPr>
              <w:pStyle w:val="a3"/>
              <w:ind w:left="0" w:firstLine="37"/>
              <w:rPr>
                <w:rFonts w:ascii="Times New Roman" w:hAnsi="Times New Roman"/>
                <w:sz w:val="28"/>
                <w:szCs w:val="28"/>
              </w:rPr>
            </w:pPr>
          </w:p>
          <w:p w14:paraId="6E87D8BA" w14:textId="525B9535" w:rsidR="006E0B50" w:rsidRPr="006C30FF" w:rsidRDefault="00F33386" w:rsidP="003423EB">
            <w:pPr>
              <w:pStyle w:val="a3"/>
              <w:ind w:left="0" w:firstLine="37"/>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EB</m:t>
                  </m:r>
                </m:sub>
                <m:sup>
                  <m:r>
                    <w:rPr>
                      <w:rFonts w:ascii="Cambria Math" w:hAnsi="Cambria Math"/>
                      <w:sz w:val="28"/>
                      <w:szCs w:val="28"/>
                    </w:rPr>
                    <m:t>Z</m:t>
                  </m:r>
                </m:sup>
              </m:sSubSup>
              <m:r>
                <w:rPr>
                  <w:rFonts w:ascii="Cambria Math" w:hAnsi="Cambria Math"/>
                  <w:sz w:val="28"/>
                  <w:szCs w:val="28"/>
                </w:rPr>
                <m:t>=-2,044∙</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Z</m:t>
                  </m:r>
                </m:sub>
              </m:sSub>
            </m:oMath>
            <w:r w:rsidR="006E0B50" w:rsidRPr="006C30FF">
              <w:rPr>
                <w:rFonts w:ascii="Times New Roman" w:hAnsi="Times New Roman"/>
                <w:sz w:val="28"/>
                <w:szCs w:val="28"/>
              </w:rPr>
              <w:t>;</w:t>
            </w:r>
          </w:p>
          <w:p w14:paraId="160C3CDE" w14:textId="77777777" w:rsidR="006E0B50" w:rsidRPr="006C30FF" w:rsidRDefault="006E0B50" w:rsidP="003423EB">
            <w:pPr>
              <w:pStyle w:val="a3"/>
              <w:ind w:left="0" w:firstLine="37"/>
              <w:rPr>
                <w:rFonts w:ascii="Times New Roman" w:hAnsi="Times New Roman"/>
                <w:sz w:val="28"/>
                <w:szCs w:val="28"/>
              </w:rPr>
            </w:pPr>
          </w:p>
          <w:p w14:paraId="70D9F293" w14:textId="312017DB" w:rsidR="006E0B50" w:rsidRPr="006C30FF" w:rsidRDefault="00F33386" w:rsidP="003423EB">
            <w:pPr>
              <w:pStyle w:val="a3"/>
              <w:ind w:left="0" w:firstLine="37"/>
              <w:rPr>
                <w:rFonts w:ascii="Times New Roman" w:hAnsi="Times New Roman"/>
                <w:sz w:val="28"/>
                <w:szCs w:val="28"/>
                <w:lang w:val="en-US"/>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KB</m:t>
                  </m:r>
                </m:sub>
                <m:sup>
                  <m:r>
                    <w:rPr>
                      <w:rFonts w:ascii="Cambria Math" w:hAnsi="Cambria Math"/>
                      <w:sz w:val="28"/>
                      <w:szCs w:val="28"/>
                    </w:rPr>
                    <m:t>Z</m:t>
                  </m:r>
                </m:sup>
              </m:sSubSup>
              <m:r>
                <w:rPr>
                  <w:rFonts w:ascii="Cambria Math" w:hAnsi="Cambria Math"/>
                  <w:sz w:val="28"/>
                  <w:szCs w:val="28"/>
                  <w:lang w:val="en-US"/>
                </w:rPr>
                <m:t>=-1,536∙</m:t>
              </m:r>
              <m:sSup>
                <m:sSupPr>
                  <m:ctrlPr>
                    <w:rPr>
                      <w:rFonts w:ascii="Cambria Math" w:hAnsi="Cambria Math"/>
                      <w:i/>
                      <w:sz w:val="28"/>
                      <w:szCs w:val="28"/>
                    </w:rPr>
                  </m:ctrlPr>
                </m:sSupPr>
                <m:e>
                  <m:r>
                    <w:rPr>
                      <w:rFonts w:ascii="Cambria Math" w:hAnsi="Cambria Math"/>
                      <w:sz w:val="28"/>
                      <w:szCs w:val="28"/>
                      <w:lang w:val="en-US"/>
                    </w:rPr>
                    <m:t>10</m:t>
                  </m:r>
                </m:e>
                <m:sup>
                  <m:r>
                    <w:rPr>
                      <w:rFonts w:ascii="Cambria Math" w:hAnsi="Cambria Math"/>
                      <w:sz w:val="28"/>
                      <w:szCs w:val="28"/>
                      <w:lang w:val="en-US"/>
                    </w:rPr>
                    <m:t>-6</m:t>
                  </m:r>
                </m:sup>
              </m:sSup>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Z</m:t>
                  </m:r>
                </m:sub>
              </m:sSub>
            </m:oMath>
            <w:r w:rsidR="006E0B50" w:rsidRPr="006C30FF">
              <w:rPr>
                <w:rFonts w:ascii="Times New Roman" w:hAnsi="Times New Roman"/>
                <w:sz w:val="28"/>
                <w:szCs w:val="28"/>
                <w:lang w:val="en-US"/>
              </w:rPr>
              <w:t>;</w:t>
            </w:r>
          </w:p>
          <w:p w14:paraId="720B6599" w14:textId="6D805F6E" w:rsidR="006E0B50" w:rsidRPr="006C30FF" w:rsidRDefault="006E0B50" w:rsidP="003423EB">
            <w:pPr>
              <w:pStyle w:val="a3"/>
              <w:ind w:left="0" w:firstLine="37"/>
              <w:rPr>
                <w:rFonts w:ascii="Times New Roman" w:hAnsi="Times New Roman"/>
                <w:sz w:val="28"/>
                <w:szCs w:val="28"/>
                <w:lang w:val="en-US"/>
              </w:rPr>
            </w:pPr>
          </w:p>
        </w:tc>
        <w:tc>
          <w:tcPr>
            <w:tcW w:w="5522" w:type="dxa"/>
          </w:tcPr>
          <w:p w14:paraId="64C63619" w14:textId="77777777" w:rsidR="006E0B50" w:rsidRPr="006C30FF" w:rsidRDefault="00F33386" w:rsidP="003423EB">
            <w:pPr>
              <w:pStyle w:val="a3"/>
              <w:ind w:left="0" w:firstLine="37"/>
              <w:rPr>
                <w:rFonts w:ascii="Times New Roman" w:hAnsi="Times New Roman"/>
                <w:sz w:val="28"/>
                <w:szCs w:val="28"/>
                <w:lang w:val="en-US"/>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FB</m:t>
                  </m:r>
                </m:sub>
                <m:sup>
                  <m:r>
                    <w:rPr>
                      <w:rFonts w:ascii="Cambria Math" w:hAnsi="Cambria Math"/>
                      <w:sz w:val="28"/>
                      <w:szCs w:val="28"/>
                    </w:rPr>
                    <m:t>Y</m:t>
                  </m:r>
                </m:sup>
              </m:sSubSup>
              <m:r>
                <w:rPr>
                  <w:rFonts w:ascii="Cambria Math" w:hAnsi="Cambria Math"/>
                  <w:sz w:val="28"/>
                  <w:szCs w:val="28"/>
                  <w:lang w:val="en-US"/>
                </w:rPr>
                <m:t>=1,000∙</m:t>
              </m:r>
              <m:sSup>
                <m:sSupPr>
                  <m:ctrlPr>
                    <w:rPr>
                      <w:rFonts w:ascii="Cambria Math" w:hAnsi="Cambria Math"/>
                      <w:i/>
                      <w:sz w:val="28"/>
                      <w:szCs w:val="28"/>
                    </w:rPr>
                  </m:ctrlPr>
                </m:sSupPr>
                <m:e>
                  <m:r>
                    <w:rPr>
                      <w:rFonts w:ascii="Cambria Math" w:hAnsi="Cambria Math"/>
                      <w:sz w:val="28"/>
                      <w:szCs w:val="28"/>
                      <w:lang w:val="en-US"/>
                    </w:rPr>
                    <m:t>10</m:t>
                  </m:r>
                </m:e>
                <m:sup>
                  <m:r>
                    <w:rPr>
                      <w:rFonts w:ascii="Cambria Math" w:hAnsi="Cambria Math"/>
                      <w:sz w:val="28"/>
                      <w:szCs w:val="28"/>
                      <w:lang w:val="en-US"/>
                    </w:rPr>
                    <m:t>-6</m:t>
                  </m:r>
                </m:sup>
              </m:sSup>
              <m:r>
                <w:rPr>
                  <w:rFonts w:ascii="Cambria Math" w:hAnsi="Cambria Math"/>
                  <w:sz w:val="28"/>
                  <w:szCs w:val="28"/>
                  <w:lang w:val="en-US"/>
                </w:rPr>
                <m:t>∙</m:t>
              </m:r>
              <m:d>
                <m:dPr>
                  <m:ctrlPr>
                    <w:rPr>
                      <w:rFonts w:ascii="Cambria Math" w:hAnsi="Cambria Math"/>
                      <w:i/>
                      <w:sz w:val="28"/>
                      <w:szCs w:val="28"/>
                    </w:rPr>
                  </m:ctrlPr>
                </m:dPr>
                <m:e>
                  <m:r>
                    <w:rPr>
                      <w:rFonts w:ascii="Cambria Math" w:hAnsi="Cambria Math"/>
                      <w:sz w:val="28"/>
                      <w:szCs w:val="28"/>
                      <w:lang w:val="en-US"/>
                    </w:rPr>
                    <m:t>9,26∙</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Y</m:t>
                      </m:r>
                    </m:sub>
                  </m:sSub>
                  <m:r>
                    <w:rPr>
                      <w:rFonts w:ascii="Cambria Math" w:hAnsi="Cambria Math"/>
                      <w:sz w:val="28"/>
                      <w:szCs w:val="28"/>
                      <w:lang w:val="en-US"/>
                    </w:rPr>
                    <m:t>-9,62∙</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X</m:t>
                      </m:r>
                    </m:sub>
                  </m:sSub>
                </m:e>
              </m:d>
            </m:oMath>
            <w:r w:rsidR="006E0B50" w:rsidRPr="006C30FF">
              <w:rPr>
                <w:rFonts w:ascii="Times New Roman" w:hAnsi="Times New Roman"/>
                <w:sz w:val="28"/>
                <w:szCs w:val="28"/>
                <w:lang w:val="en-US"/>
              </w:rPr>
              <w:t>;</w:t>
            </w:r>
          </w:p>
          <w:p w14:paraId="2770BFF5" w14:textId="77777777" w:rsidR="006E0B50" w:rsidRPr="006C30FF" w:rsidRDefault="006E0B50" w:rsidP="003423EB">
            <w:pPr>
              <w:pStyle w:val="a3"/>
              <w:ind w:left="0" w:firstLine="37"/>
              <w:rPr>
                <w:rFonts w:ascii="Times New Roman" w:hAnsi="Times New Roman"/>
                <w:sz w:val="28"/>
                <w:szCs w:val="28"/>
                <w:lang w:val="en-US"/>
              </w:rPr>
            </w:pPr>
          </w:p>
          <w:p w14:paraId="2AC7D717" w14:textId="77777777" w:rsidR="006E0B50" w:rsidRPr="006C30FF" w:rsidRDefault="00F33386" w:rsidP="003423EB">
            <w:pPr>
              <w:pStyle w:val="a3"/>
              <w:ind w:left="0" w:firstLine="37"/>
              <w:rPr>
                <w:rFonts w:ascii="Times New Roman" w:hAnsi="Times New Roman"/>
                <w:sz w:val="28"/>
                <w:szCs w:val="28"/>
                <w:lang w:val="en-US"/>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CB</m:t>
                  </m:r>
                </m:sub>
                <m:sup>
                  <m:r>
                    <w:rPr>
                      <w:rFonts w:ascii="Cambria Math" w:hAnsi="Cambria Math"/>
                      <w:sz w:val="28"/>
                      <w:szCs w:val="28"/>
                    </w:rPr>
                    <m:t>Y</m:t>
                  </m:r>
                </m:sup>
              </m:sSubSup>
              <m:r>
                <w:rPr>
                  <w:rFonts w:ascii="Cambria Math" w:hAnsi="Cambria Math"/>
                  <w:sz w:val="28"/>
                  <w:szCs w:val="28"/>
                  <w:lang w:val="en-US"/>
                </w:rPr>
                <m:t>=-1,023∙</m:t>
              </m:r>
              <m:sSup>
                <m:sSupPr>
                  <m:ctrlPr>
                    <w:rPr>
                      <w:rFonts w:ascii="Cambria Math" w:hAnsi="Cambria Math"/>
                      <w:i/>
                      <w:sz w:val="28"/>
                      <w:szCs w:val="28"/>
                    </w:rPr>
                  </m:ctrlPr>
                </m:sSupPr>
                <m:e>
                  <m:r>
                    <w:rPr>
                      <w:rFonts w:ascii="Cambria Math" w:hAnsi="Cambria Math"/>
                      <w:sz w:val="28"/>
                      <w:szCs w:val="28"/>
                      <w:lang w:val="en-US"/>
                    </w:rPr>
                    <m:t>10</m:t>
                  </m:r>
                </m:e>
                <m:sup>
                  <m:r>
                    <w:rPr>
                      <w:rFonts w:ascii="Cambria Math" w:hAnsi="Cambria Math"/>
                      <w:sz w:val="28"/>
                      <w:szCs w:val="28"/>
                      <w:lang w:val="en-US"/>
                    </w:rPr>
                    <m:t>-6</m:t>
                  </m:r>
                </m:sup>
              </m:sSup>
              <m:r>
                <w:rPr>
                  <w:rFonts w:ascii="Cambria Math" w:hAnsi="Cambria Math"/>
                  <w:sz w:val="28"/>
                  <w:szCs w:val="28"/>
                  <w:lang w:val="en-US"/>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Y</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X</m:t>
                      </m:r>
                    </m:sub>
                  </m:sSub>
                </m:e>
              </m:d>
            </m:oMath>
            <w:r w:rsidR="006E0B50" w:rsidRPr="006C30FF">
              <w:rPr>
                <w:rFonts w:ascii="Times New Roman" w:hAnsi="Times New Roman"/>
                <w:sz w:val="28"/>
                <w:szCs w:val="28"/>
                <w:lang w:val="en-US"/>
              </w:rPr>
              <w:t>;</w:t>
            </w:r>
          </w:p>
          <w:p w14:paraId="629365CC" w14:textId="77777777" w:rsidR="0022473B" w:rsidRPr="006C30FF" w:rsidRDefault="0022473B" w:rsidP="003423EB">
            <w:pPr>
              <w:pStyle w:val="a3"/>
              <w:ind w:left="0" w:firstLine="37"/>
              <w:rPr>
                <w:rFonts w:ascii="Times New Roman" w:hAnsi="Times New Roman"/>
                <w:sz w:val="28"/>
                <w:szCs w:val="28"/>
                <w:lang w:val="en-US"/>
              </w:rPr>
            </w:pPr>
          </w:p>
          <w:p w14:paraId="23007CCD" w14:textId="77777777" w:rsidR="0022473B" w:rsidRPr="006C30FF" w:rsidRDefault="00F33386" w:rsidP="003423EB">
            <w:pPr>
              <w:pStyle w:val="a3"/>
              <w:ind w:left="0" w:firstLine="37"/>
              <w:rPr>
                <w:rFonts w:ascii="Times New Roman" w:hAnsi="Times New Roman"/>
                <w:sz w:val="28"/>
                <w:szCs w:val="28"/>
                <w:lang w:val="en-US"/>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DB</m:t>
                  </m:r>
                </m:sub>
                <m:sup>
                  <m:r>
                    <w:rPr>
                      <w:rFonts w:ascii="Cambria Math" w:hAnsi="Cambria Math"/>
                      <w:sz w:val="28"/>
                      <w:szCs w:val="28"/>
                    </w:rPr>
                    <m:t>Y</m:t>
                  </m:r>
                </m:sup>
              </m:sSubSup>
              <m:r>
                <w:rPr>
                  <w:rFonts w:ascii="Cambria Math" w:hAnsi="Cambria Math"/>
                  <w:sz w:val="28"/>
                  <w:szCs w:val="28"/>
                  <w:lang w:val="en-US"/>
                </w:rPr>
                <m:t>=-1,791∙</m:t>
              </m:r>
              <m:sSup>
                <m:sSupPr>
                  <m:ctrlPr>
                    <w:rPr>
                      <w:rFonts w:ascii="Cambria Math" w:hAnsi="Cambria Math"/>
                      <w:i/>
                      <w:sz w:val="28"/>
                      <w:szCs w:val="28"/>
                    </w:rPr>
                  </m:ctrlPr>
                </m:sSupPr>
                <m:e>
                  <m:r>
                    <w:rPr>
                      <w:rFonts w:ascii="Cambria Math" w:hAnsi="Cambria Math"/>
                      <w:sz w:val="28"/>
                      <w:szCs w:val="28"/>
                      <w:lang w:val="en-US"/>
                    </w:rPr>
                    <m:t>10</m:t>
                  </m:r>
                </m:e>
                <m:sup>
                  <m:r>
                    <w:rPr>
                      <w:rFonts w:ascii="Cambria Math" w:hAnsi="Cambria Math"/>
                      <w:sz w:val="28"/>
                      <w:szCs w:val="28"/>
                      <w:lang w:val="en-US"/>
                    </w:rPr>
                    <m:t>-6</m:t>
                  </m:r>
                </m:sup>
              </m:sSup>
              <m:r>
                <w:rPr>
                  <w:rFonts w:ascii="Cambria Math" w:hAnsi="Cambria Math"/>
                  <w:sz w:val="28"/>
                  <w:szCs w:val="28"/>
                  <w:lang w:val="en-US"/>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Y</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X</m:t>
                      </m:r>
                    </m:sub>
                  </m:sSub>
                </m:e>
              </m:d>
            </m:oMath>
            <w:r w:rsidR="0022473B" w:rsidRPr="006C30FF">
              <w:rPr>
                <w:rFonts w:ascii="Times New Roman" w:hAnsi="Times New Roman"/>
                <w:sz w:val="28"/>
                <w:szCs w:val="28"/>
                <w:lang w:val="en-US"/>
              </w:rPr>
              <w:t>;</w:t>
            </w:r>
          </w:p>
          <w:p w14:paraId="4910DC91" w14:textId="77777777" w:rsidR="0022473B" w:rsidRPr="006C30FF" w:rsidRDefault="0022473B" w:rsidP="003423EB">
            <w:pPr>
              <w:pStyle w:val="a3"/>
              <w:ind w:left="0" w:firstLine="37"/>
              <w:rPr>
                <w:rFonts w:ascii="Times New Roman" w:hAnsi="Times New Roman"/>
                <w:sz w:val="28"/>
                <w:szCs w:val="28"/>
                <w:lang w:val="en-US"/>
              </w:rPr>
            </w:pPr>
          </w:p>
          <w:p w14:paraId="404B8A99" w14:textId="77777777" w:rsidR="0022473B" w:rsidRPr="006C30FF" w:rsidRDefault="00F33386" w:rsidP="003423EB">
            <w:pPr>
              <w:pStyle w:val="a3"/>
              <w:ind w:left="0" w:firstLine="37"/>
              <w:rPr>
                <w:rFonts w:ascii="Times New Roman" w:hAnsi="Times New Roman"/>
                <w:sz w:val="28"/>
                <w:szCs w:val="28"/>
                <w:lang w:val="en-US"/>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EB</m:t>
                  </m:r>
                </m:sub>
                <m:sup>
                  <m:r>
                    <w:rPr>
                      <w:rFonts w:ascii="Cambria Math" w:hAnsi="Cambria Math"/>
                      <w:sz w:val="28"/>
                      <w:szCs w:val="28"/>
                    </w:rPr>
                    <m:t>Y</m:t>
                  </m:r>
                </m:sup>
              </m:sSubSup>
              <m:r>
                <w:rPr>
                  <w:rFonts w:ascii="Cambria Math" w:hAnsi="Cambria Math"/>
                  <w:sz w:val="28"/>
                  <w:szCs w:val="28"/>
                  <w:lang w:val="en-US"/>
                </w:rPr>
                <m:t>=-1,870∙</m:t>
              </m:r>
              <m:sSup>
                <m:sSupPr>
                  <m:ctrlPr>
                    <w:rPr>
                      <w:rFonts w:ascii="Cambria Math" w:hAnsi="Cambria Math"/>
                      <w:i/>
                      <w:sz w:val="28"/>
                      <w:szCs w:val="28"/>
                    </w:rPr>
                  </m:ctrlPr>
                </m:sSupPr>
                <m:e>
                  <m:r>
                    <w:rPr>
                      <w:rFonts w:ascii="Cambria Math" w:hAnsi="Cambria Math"/>
                      <w:sz w:val="28"/>
                      <w:szCs w:val="28"/>
                      <w:lang w:val="en-US"/>
                    </w:rPr>
                    <m:t>10</m:t>
                  </m:r>
                </m:e>
                <m:sup>
                  <m:r>
                    <w:rPr>
                      <w:rFonts w:ascii="Cambria Math" w:hAnsi="Cambria Math"/>
                      <w:sz w:val="28"/>
                      <w:szCs w:val="28"/>
                      <w:lang w:val="en-US"/>
                    </w:rPr>
                    <m:t>-6</m:t>
                  </m:r>
                </m:sup>
              </m:sSup>
              <m:r>
                <w:rPr>
                  <w:rFonts w:ascii="Cambria Math" w:hAnsi="Cambria Math"/>
                  <w:sz w:val="28"/>
                  <w:szCs w:val="28"/>
                  <w:lang w:val="en-US"/>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Y</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X</m:t>
                      </m:r>
                    </m:sub>
                  </m:sSub>
                </m:e>
              </m:d>
            </m:oMath>
            <w:r w:rsidR="0022473B" w:rsidRPr="006C30FF">
              <w:rPr>
                <w:rFonts w:ascii="Times New Roman" w:hAnsi="Times New Roman"/>
                <w:sz w:val="28"/>
                <w:szCs w:val="28"/>
                <w:lang w:val="en-US"/>
              </w:rPr>
              <w:t>;</w:t>
            </w:r>
          </w:p>
          <w:p w14:paraId="7EEF8FD1" w14:textId="77777777" w:rsidR="008F05E1" w:rsidRPr="006C30FF" w:rsidRDefault="008F05E1" w:rsidP="003423EB">
            <w:pPr>
              <w:pStyle w:val="a3"/>
              <w:ind w:left="0" w:firstLine="37"/>
              <w:rPr>
                <w:rFonts w:ascii="Times New Roman" w:hAnsi="Times New Roman"/>
                <w:sz w:val="28"/>
                <w:szCs w:val="28"/>
                <w:lang w:val="en-US"/>
              </w:rPr>
            </w:pPr>
          </w:p>
          <w:p w14:paraId="3A459CE9" w14:textId="11EE5E1E" w:rsidR="008F05E1" w:rsidRPr="006C30FF" w:rsidRDefault="00F33386" w:rsidP="003423EB">
            <w:pPr>
              <w:pStyle w:val="a3"/>
              <w:ind w:left="0" w:firstLine="37"/>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KB</m:t>
                  </m:r>
                </m:sub>
                <m:sup>
                  <m:r>
                    <w:rPr>
                      <w:rFonts w:ascii="Cambria Math" w:hAnsi="Cambria Math"/>
                      <w:sz w:val="28"/>
                      <w:szCs w:val="28"/>
                    </w:rPr>
                    <m:t>Y</m:t>
                  </m:r>
                </m:sup>
              </m:sSubSup>
              <m:r>
                <w:rPr>
                  <w:rFonts w:ascii="Cambria Math" w:hAnsi="Cambria Math"/>
                  <w:sz w:val="28"/>
                  <w:szCs w:val="28"/>
                </w:rPr>
                <m:t>=-1,536∙</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X</m:t>
                      </m:r>
                    </m:sub>
                  </m:sSub>
                </m:e>
              </m:d>
            </m:oMath>
            <w:r w:rsidR="008F05E1" w:rsidRPr="006C30FF">
              <w:rPr>
                <w:rFonts w:ascii="Times New Roman" w:hAnsi="Times New Roman"/>
                <w:sz w:val="28"/>
                <w:szCs w:val="28"/>
              </w:rPr>
              <w:t>;</w:t>
            </w:r>
          </w:p>
        </w:tc>
      </w:tr>
    </w:tbl>
    <w:p w14:paraId="6ABF2849" w14:textId="17BB649F" w:rsidR="006E0B50" w:rsidRPr="006C30FF" w:rsidRDefault="005E72A6" w:rsidP="003423EB">
      <w:pPr>
        <w:pStyle w:val="a3"/>
        <w:ind w:left="0" w:firstLine="567"/>
        <w:rPr>
          <w:rFonts w:ascii="Times New Roman" w:hAnsi="Times New Roman"/>
          <w:sz w:val="28"/>
          <w:szCs w:val="28"/>
        </w:rPr>
      </w:pPr>
      <w:r w:rsidRPr="006C30FF">
        <w:rPr>
          <w:rFonts w:ascii="Times New Roman" w:hAnsi="Times New Roman"/>
          <w:sz w:val="28"/>
          <w:szCs w:val="28"/>
        </w:rPr>
        <w:t>Упругие деформации подшипников рассчитаны по формуле [77]:</w:t>
      </w:r>
    </w:p>
    <w:p w14:paraId="31CC78F3" w14:textId="77777777" w:rsidR="005625F0" w:rsidRPr="006C30FF" w:rsidRDefault="005625F0" w:rsidP="003423EB">
      <w:pPr>
        <w:pStyle w:val="a3"/>
        <w:ind w:left="0" w:firstLine="567"/>
        <w:rPr>
          <w:rFonts w:ascii="Times New Roman" w:hAnsi="Times New Roman"/>
          <w:sz w:val="28"/>
          <w:szCs w:val="28"/>
        </w:rPr>
      </w:pPr>
    </w:p>
    <w:p w14:paraId="25BAD7F9" w14:textId="49F80EA1" w:rsidR="005E72A6" w:rsidRPr="006C30FF" w:rsidRDefault="00F33386" w:rsidP="00385C11">
      <w:pPr>
        <w:pStyle w:val="a3"/>
        <w:ind w:left="0"/>
        <w:jc w:val="center"/>
        <w:rPr>
          <w:rFonts w:ascii="Times New Roman" w:hAnsi="Times New Roman"/>
          <w:iCs/>
          <w:sz w:val="28"/>
          <w:szCs w:val="28"/>
        </w:rPr>
      </w:pPr>
      <m:oMathPara>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П</m:t>
              </m:r>
            </m:sub>
          </m:sSub>
          <m:r>
            <w:rPr>
              <w:rFonts w:ascii="Cambria Math" w:hAnsi="Cambria Math"/>
              <w:sz w:val="28"/>
              <w:szCs w:val="28"/>
            </w:rPr>
            <m:t>=C∙</m:t>
          </m:r>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2EFab</m:t>
                  </m:r>
                </m:num>
                <m:den>
                  <m:r>
                    <w:rPr>
                      <w:rFonts w:ascii="Cambria Math" w:hAnsi="Cambria Math"/>
                      <w:sz w:val="28"/>
                      <w:szCs w:val="28"/>
                    </w:rPr>
                    <m:t>π</m:t>
                  </m:r>
                  <m:d>
                    <m:dPr>
                      <m:ctrlPr>
                        <w:rPr>
                          <w:rFonts w:ascii="Cambria Math" w:hAnsi="Cambria Math"/>
                          <w:i/>
                          <w:sz w:val="28"/>
                          <w:szCs w:val="28"/>
                        </w:rPr>
                      </m:ctrlPr>
                    </m:dPr>
                    <m:e>
                      <m:r>
                        <w:rPr>
                          <w:rFonts w:ascii="Cambria Math" w:hAnsi="Cambria Math"/>
                          <w:sz w:val="28"/>
                          <w:szCs w:val="28"/>
                        </w:rPr>
                        <m:t>EF+k</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e>
                  </m:d>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e>
                      </m:d>
                    </m:e>
                    <m:sup>
                      <m:f>
                        <m:fPr>
                          <m:type m:val="skw"/>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2</m:t>
                          </m:r>
                        </m:den>
                      </m:f>
                    </m:sup>
                  </m:sSup>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a</m:t>
                  </m:r>
                  <m:d>
                    <m:dPr>
                      <m:ctrlPr>
                        <w:rPr>
                          <w:rFonts w:ascii="Cambria Math" w:hAnsi="Cambria Math"/>
                          <w:i/>
                          <w:sz w:val="28"/>
                          <w:szCs w:val="28"/>
                        </w:rPr>
                      </m:ctrlPr>
                    </m:dPr>
                    <m:e>
                      <m:r>
                        <w:rPr>
                          <w:rFonts w:ascii="Cambria Math" w:hAnsi="Cambria Math"/>
                          <w:sz w:val="28"/>
                          <w:szCs w:val="28"/>
                        </w:rPr>
                        <m:t>φ-2π</m:t>
                      </m:r>
                    </m:e>
                  </m:d>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b</m:t>
                  </m:r>
                  <m:d>
                    <m:dPr>
                      <m:ctrlPr>
                        <w:rPr>
                          <w:rFonts w:ascii="Cambria Math" w:hAnsi="Cambria Math"/>
                          <w:i/>
                          <w:sz w:val="28"/>
                          <w:szCs w:val="28"/>
                        </w:rPr>
                      </m:ctrlPr>
                    </m:dPr>
                    <m:e>
                      <m:r>
                        <w:rPr>
                          <w:rFonts w:ascii="Cambria Math" w:hAnsi="Cambria Math"/>
                          <w:sz w:val="28"/>
                          <w:szCs w:val="28"/>
                        </w:rPr>
                        <m:t>φ+β-2π</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-aφ</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b</m:t>
                      </m:r>
                      <m:d>
                        <m:dPr>
                          <m:ctrlPr>
                            <w:rPr>
                              <w:rFonts w:ascii="Cambria Math" w:hAnsi="Cambria Math"/>
                              <w:i/>
                              <w:sz w:val="28"/>
                              <w:szCs w:val="28"/>
                            </w:rPr>
                          </m:ctrlPr>
                        </m:dPr>
                        <m:e>
                          <m:r>
                            <w:rPr>
                              <w:rFonts w:ascii="Cambria Math" w:hAnsi="Cambria Math"/>
                              <w:sz w:val="28"/>
                              <w:szCs w:val="28"/>
                            </w:rPr>
                            <m:t>β-φ</m:t>
                          </m:r>
                        </m:e>
                      </m:d>
                    </m:e>
                  </m:func>
                </m:e>
              </m:func>
            </m:e>
          </m:d>
        </m:oMath>
      </m:oMathPara>
    </w:p>
    <w:p w14:paraId="60E6AB71" w14:textId="36DEB2B5" w:rsidR="005625F0" w:rsidRPr="006C30FF" w:rsidRDefault="00AE0886" w:rsidP="006D3DF1">
      <w:pPr>
        <w:pStyle w:val="a3"/>
        <w:ind w:left="0" w:firstLine="567"/>
        <w:jc w:val="right"/>
        <w:rPr>
          <w:rFonts w:ascii="Times New Roman" w:hAnsi="Times New Roman"/>
          <w:iCs/>
          <w:sz w:val="28"/>
          <w:szCs w:val="28"/>
        </w:rPr>
      </w:pP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r>
      <w:r w:rsidRPr="006C30FF">
        <w:rPr>
          <w:rFonts w:ascii="Times New Roman" w:hAnsi="Times New Roman"/>
          <w:iCs/>
          <w:sz w:val="28"/>
          <w:szCs w:val="28"/>
        </w:rPr>
        <w:tab/>
        <w:t>(3.56)</w:t>
      </w:r>
    </w:p>
    <w:p w14:paraId="68B5F4A4" w14:textId="73BD3347" w:rsidR="00AE0886" w:rsidRPr="006C30FF" w:rsidRDefault="005625F0" w:rsidP="003423EB">
      <w:pPr>
        <w:pStyle w:val="a3"/>
        <w:ind w:left="0" w:firstLine="567"/>
        <w:rPr>
          <w:rFonts w:ascii="Times New Roman" w:hAnsi="Times New Roman"/>
          <w:sz w:val="28"/>
          <w:szCs w:val="28"/>
        </w:rPr>
      </w:pPr>
      <w:r w:rsidRPr="006C30FF">
        <w:rPr>
          <w:rFonts w:ascii="Times New Roman" w:hAnsi="Times New Roman"/>
          <w:iCs/>
          <w:sz w:val="28"/>
          <w:szCs w:val="28"/>
        </w:rPr>
        <w:t>где</w:t>
      </w:r>
      <w:r w:rsidR="00AE0886" w:rsidRPr="006C30FF">
        <w:rPr>
          <w:rFonts w:ascii="Times New Roman" w:hAnsi="Times New Roman"/>
          <w:iCs/>
          <w:sz w:val="28"/>
          <w:szCs w:val="28"/>
        </w:rPr>
        <w:t xml:space="preserve">  </w:t>
      </w:r>
      <w:r w:rsidRPr="006C30FF">
        <w:rPr>
          <w:rFonts w:ascii="Times New Roman" w:hAnsi="Times New Roman"/>
          <w:iCs/>
          <w:sz w:val="28"/>
          <w:szCs w:val="28"/>
        </w:rPr>
        <w:t xml:space="preserve"> </w:t>
      </w:r>
      <m:oMath>
        <m:r>
          <w:rPr>
            <w:rFonts w:ascii="Cambria Math" w:hAnsi="Cambria Math"/>
            <w:sz w:val="28"/>
            <w:szCs w:val="28"/>
          </w:rPr>
          <m:t>C=</m:t>
        </m:r>
        <m:f>
          <m:fPr>
            <m:ctrlPr>
              <w:rPr>
                <w:rFonts w:ascii="Cambria Math" w:hAnsi="Cambria Math"/>
                <w:i/>
                <w:iCs/>
                <w:sz w:val="28"/>
                <w:szCs w:val="28"/>
              </w:rPr>
            </m:ctrlPr>
          </m:fPr>
          <m:num>
            <m:r>
              <w:rPr>
                <w:rFonts w:ascii="Cambria Math" w:hAnsi="Cambria Math"/>
                <w:sz w:val="28"/>
                <w:szCs w:val="28"/>
              </w:rPr>
              <m:t>Pr</m:t>
            </m:r>
          </m:num>
          <m:den>
            <m:rad>
              <m:radPr>
                <m:degHide m:val="1"/>
                <m:ctrlPr>
                  <w:rPr>
                    <w:rFonts w:ascii="Cambria Math" w:hAnsi="Cambria Math"/>
                    <w:i/>
                    <w:iCs/>
                    <w:sz w:val="28"/>
                    <w:szCs w:val="28"/>
                  </w:rPr>
                </m:ctrlPr>
              </m:radPr>
              <m:deg/>
              <m:e>
                <m:r>
                  <w:rPr>
                    <w:rFonts w:ascii="Cambria Math" w:hAnsi="Cambria Math"/>
                    <w:sz w:val="28"/>
                    <w:szCs w:val="28"/>
                  </w:rPr>
                  <m:t>kEJ</m:t>
                </m:r>
                <m:d>
                  <m:dPr>
                    <m:ctrlPr>
                      <w:rPr>
                        <w:rFonts w:ascii="Cambria Math" w:hAnsi="Cambria Math"/>
                        <w:i/>
                        <w:iCs/>
                        <w:sz w:val="28"/>
                        <w:szCs w:val="28"/>
                      </w:rPr>
                    </m:ctrlPr>
                  </m:dPr>
                  <m:e>
                    <m:sSup>
                      <m:sSupPr>
                        <m:ctrlPr>
                          <w:rPr>
                            <w:rFonts w:ascii="Cambria Math" w:hAnsi="Cambria Math"/>
                            <w:i/>
                            <w:iCs/>
                            <w:sz w:val="28"/>
                            <w:szCs w:val="28"/>
                          </w:rPr>
                        </m:ctrlPr>
                      </m:sSupPr>
                      <m:e>
                        <m:r>
                          <w:rPr>
                            <w:rFonts w:ascii="Cambria Math" w:hAnsi="Cambria Math"/>
                            <w:sz w:val="28"/>
                            <w:szCs w:val="28"/>
                          </w:rPr>
                          <m:t>a</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b</m:t>
                        </m:r>
                      </m:e>
                      <m:sup>
                        <m:r>
                          <w:rPr>
                            <w:rFonts w:ascii="Cambria Math" w:hAnsi="Cambria Math"/>
                            <w:sz w:val="28"/>
                            <w:szCs w:val="28"/>
                          </w:rPr>
                          <m:t>2</m:t>
                        </m:r>
                      </m:sup>
                    </m:sSup>
                  </m:e>
                </m:d>
              </m:e>
            </m:rad>
          </m:den>
        </m:f>
      </m:oMath>
      <w:r w:rsidR="00AE0886" w:rsidRPr="006C30FF">
        <w:rPr>
          <w:rFonts w:ascii="Times New Roman" w:hAnsi="Times New Roman"/>
          <w:iCs/>
          <w:sz w:val="28"/>
          <w:szCs w:val="28"/>
        </w:rPr>
        <w:t xml:space="preserve"> ;   </w:t>
      </w:r>
      <m:oMath>
        <m:r>
          <w:rPr>
            <w:rFonts w:ascii="Cambria Math" w:hAnsi="Cambria Math"/>
            <w:sz w:val="28"/>
            <w:szCs w:val="28"/>
          </w:rPr>
          <m:t>tg bβ=-</m:t>
        </m:r>
        <m:f>
          <m:fPr>
            <m:ctrlPr>
              <w:rPr>
                <w:rFonts w:ascii="Cambria Math" w:hAnsi="Cambria Math"/>
                <w:i/>
                <w:iCs/>
                <w:sz w:val="28"/>
                <w:szCs w:val="28"/>
              </w:rPr>
            </m:ctrlPr>
          </m:fPr>
          <m:num>
            <m:r>
              <w:rPr>
                <w:rFonts w:ascii="Cambria Math" w:hAnsi="Cambria Math"/>
                <w:sz w:val="28"/>
                <w:szCs w:val="28"/>
              </w:rPr>
              <m:t>b</m:t>
            </m:r>
          </m:num>
          <m:den>
            <m:r>
              <w:rPr>
                <w:rFonts w:ascii="Cambria Math" w:hAnsi="Cambria Math"/>
                <w:sz w:val="28"/>
                <w:szCs w:val="28"/>
              </w:rPr>
              <m:t>a</m:t>
            </m:r>
          </m:den>
        </m:f>
      </m:oMath>
      <w:r w:rsidR="00AE0886" w:rsidRPr="006C30FF">
        <w:rPr>
          <w:rFonts w:ascii="Times New Roman" w:hAnsi="Times New Roman"/>
          <w:sz w:val="28"/>
          <w:szCs w:val="28"/>
        </w:rPr>
        <w:t>;</w:t>
      </w:r>
    </w:p>
    <w:p w14:paraId="272EAB29" w14:textId="75692B0B" w:rsidR="005625F0" w:rsidRPr="006C30FF" w:rsidRDefault="005625F0" w:rsidP="003423EB">
      <w:pPr>
        <w:pStyle w:val="a3"/>
        <w:ind w:left="0" w:firstLine="567"/>
        <w:rPr>
          <w:rFonts w:ascii="Times New Roman" w:hAnsi="Times New Roman"/>
          <w:iCs/>
          <w:sz w:val="28"/>
          <w:szCs w:val="28"/>
        </w:rPr>
      </w:pPr>
    </w:p>
    <w:p w14:paraId="7A7F7C6E" w14:textId="350A751A" w:rsidR="00AE0886" w:rsidRPr="006C30FF" w:rsidRDefault="00AE0886" w:rsidP="003423EB">
      <w:pPr>
        <w:pStyle w:val="a3"/>
        <w:ind w:left="0" w:firstLine="567"/>
        <w:rPr>
          <w:rFonts w:ascii="Times New Roman" w:hAnsi="Times New Roman"/>
          <w:sz w:val="28"/>
          <w:szCs w:val="28"/>
        </w:rPr>
      </w:pPr>
      <m:oMath>
        <m:r>
          <w:rPr>
            <w:rFonts w:ascii="Cambria Math" w:hAnsi="Cambria Math"/>
            <w:sz w:val="28"/>
            <w:szCs w:val="28"/>
            <w:lang w:val="en-US"/>
          </w:rPr>
          <m:t>a</m:t>
        </m:r>
        <m:r>
          <w:rPr>
            <w:rFonts w:ascii="Cambria Math" w:hAnsi="Cambria Math"/>
            <w:sz w:val="28"/>
            <w:szCs w:val="28"/>
          </w:rPr>
          <m:t>=</m:t>
        </m:r>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rPr>
                  <m:t>2</m:t>
                </m:r>
              </m:e>
            </m:rad>
          </m:num>
          <m:den>
            <m:r>
              <w:rPr>
                <w:rFonts w:ascii="Cambria Math" w:hAnsi="Cambria Math"/>
                <w:sz w:val="28"/>
                <w:szCs w:val="28"/>
              </w:rPr>
              <m:t>2</m:t>
            </m:r>
          </m:den>
        </m:f>
        <m:rad>
          <m:radPr>
            <m:degHide m:val="1"/>
            <m:ctrlPr>
              <w:rPr>
                <w:rFonts w:ascii="Cambria Math" w:hAnsi="Cambria Math"/>
                <w:i/>
                <w:sz w:val="28"/>
                <w:szCs w:val="28"/>
                <w:lang w:val="en-US"/>
              </w:rPr>
            </m:ctrlPr>
          </m:radPr>
          <m:deg/>
          <m:e>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rPr>
                      <m:t>1+</m:t>
                    </m:r>
                    <m:r>
                      <w:rPr>
                        <w:rFonts w:ascii="Cambria Math" w:hAnsi="Cambria Math"/>
                        <w:sz w:val="28"/>
                        <w:szCs w:val="28"/>
                        <w:lang w:val="en-US"/>
                      </w:rPr>
                      <m:t>k</m:t>
                    </m:r>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rPr>
                          <m:t>4</m:t>
                        </m:r>
                      </m:sup>
                    </m:sSup>
                  </m:num>
                  <m:den>
                    <m:r>
                      <w:rPr>
                        <w:rFonts w:ascii="Cambria Math" w:hAnsi="Cambria Math"/>
                        <w:sz w:val="28"/>
                        <w:szCs w:val="28"/>
                        <w:lang w:val="en-US"/>
                      </w:rPr>
                      <m:t>EJ</m:t>
                    </m:r>
                  </m:den>
                </m:f>
              </m:e>
            </m:rad>
            <m:r>
              <w:rPr>
                <w:rFonts w:ascii="Cambria Math" w:hAnsi="Cambria Math"/>
                <w:sz w:val="28"/>
                <w:szCs w:val="28"/>
              </w:rPr>
              <m:t xml:space="preserve">-1 </m:t>
            </m:r>
          </m:e>
        </m:rad>
      </m:oMath>
      <w:proofErr w:type="gramStart"/>
      <w:r w:rsidRPr="006C30FF">
        <w:rPr>
          <w:rFonts w:ascii="Times New Roman" w:hAnsi="Times New Roman"/>
          <w:sz w:val="28"/>
          <w:szCs w:val="28"/>
        </w:rPr>
        <w:t xml:space="preserve">;   </w:t>
      </w:r>
      <w:proofErr w:type="gramEnd"/>
      <m:oMath>
        <m:r>
          <w:rPr>
            <w:rFonts w:ascii="Cambria Math" w:hAnsi="Cambria Math"/>
            <w:sz w:val="28"/>
            <w:szCs w:val="28"/>
            <w:lang w:val="en-US"/>
          </w:rPr>
          <m:t>b</m:t>
        </m:r>
        <m:r>
          <w:rPr>
            <w:rFonts w:ascii="Cambria Math" w:hAnsi="Cambria Math"/>
            <w:sz w:val="28"/>
            <w:szCs w:val="28"/>
          </w:rPr>
          <m:t>=</m:t>
        </m:r>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r>
              <w:rPr>
                <w:rFonts w:ascii="Cambria Math" w:hAnsi="Cambria Math"/>
                <w:sz w:val="28"/>
                <w:szCs w:val="28"/>
              </w:rPr>
              <m:t>+1</m:t>
            </m:r>
          </m:e>
        </m:rad>
      </m:oMath>
      <w:r w:rsidR="001A279E" w:rsidRPr="006C30FF">
        <w:rPr>
          <w:rFonts w:ascii="Times New Roman" w:hAnsi="Times New Roman"/>
          <w:sz w:val="28"/>
          <w:szCs w:val="28"/>
        </w:rPr>
        <w:t>,  где</w:t>
      </w:r>
    </w:p>
    <w:p w14:paraId="7B2E8CC0" w14:textId="3299B281" w:rsidR="001A279E" w:rsidRPr="006C30FF" w:rsidRDefault="001A279E" w:rsidP="003423EB">
      <w:pPr>
        <w:pStyle w:val="a3"/>
        <w:ind w:left="0" w:firstLine="567"/>
        <w:rPr>
          <w:rFonts w:ascii="Times New Roman" w:hAnsi="Times New Roman"/>
          <w:sz w:val="28"/>
          <w:szCs w:val="28"/>
        </w:rPr>
      </w:pPr>
    </w:p>
    <w:p w14:paraId="50EFC6C7" w14:textId="61D93643" w:rsidR="001A279E" w:rsidRPr="006C30FF" w:rsidRDefault="001A279E" w:rsidP="003423EB">
      <w:pPr>
        <w:pStyle w:val="a3"/>
        <w:ind w:left="0" w:firstLine="567"/>
        <w:rPr>
          <w:rFonts w:ascii="Times New Roman" w:hAnsi="Times New Roman"/>
          <w:sz w:val="28"/>
          <w:szCs w:val="28"/>
        </w:rPr>
      </w:pPr>
      <w:r w:rsidRPr="006C30FF">
        <w:rPr>
          <w:rFonts w:ascii="Times New Roman" w:hAnsi="Times New Roman"/>
          <w:i/>
          <w:iCs/>
          <w:sz w:val="28"/>
          <w:szCs w:val="28"/>
        </w:rPr>
        <w:t>φ</w:t>
      </w:r>
      <w:r w:rsidRPr="006C30FF">
        <w:rPr>
          <w:rFonts w:ascii="Times New Roman" w:hAnsi="Times New Roman"/>
          <w:sz w:val="28"/>
          <w:szCs w:val="28"/>
        </w:rPr>
        <w:t xml:space="preserve"> – угол между произвольным сечением подшипника и плоскостью действия силы </w:t>
      </w:r>
      <w:r w:rsidRPr="006C30FF">
        <w:rPr>
          <w:rFonts w:ascii="Times New Roman" w:hAnsi="Times New Roman"/>
          <w:i/>
          <w:iCs/>
          <w:sz w:val="28"/>
          <w:szCs w:val="28"/>
        </w:rPr>
        <w:t>Р</w:t>
      </w:r>
      <w:r w:rsidRPr="006C30FF">
        <w:rPr>
          <w:rFonts w:ascii="Times New Roman" w:hAnsi="Times New Roman"/>
          <w:sz w:val="28"/>
          <w:szCs w:val="28"/>
        </w:rPr>
        <w:t>;</w:t>
      </w:r>
    </w:p>
    <w:p w14:paraId="65039DD3" w14:textId="3228C732" w:rsidR="001A279E" w:rsidRPr="006C30FF" w:rsidRDefault="001A279E" w:rsidP="003423EB">
      <w:pPr>
        <w:pStyle w:val="a3"/>
        <w:ind w:left="0" w:firstLine="567"/>
        <w:rPr>
          <w:rFonts w:ascii="Times New Roman" w:hAnsi="Times New Roman"/>
          <w:sz w:val="28"/>
          <w:szCs w:val="28"/>
        </w:rPr>
      </w:pPr>
      <w:r w:rsidRPr="006C30FF">
        <w:rPr>
          <w:rFonts w:ascii="Times New Roman" w:hAnsi="Times New Roman"/>
          <w:i/>
          <w:iCs/>
          <w:sz w:val="28"/>
          <w:szCs w:val="28"/>
        </w:rPr>
        <w:t>Р</w:t>
      </w:r>
      <w:r w:rsidRPr="006C30FF">
        <w:rPr>
          <w:rFonts w:ascii="Times New Roman" w:hAnsi="Times New Roman"/>
          <w:sz w:val="28"/>
          <w:szCs w:val="28"/>
        </w:rPr>
        <w:t xml:space="preserve"> – сила, действующая </w:t>
      </w:r>
      <w:r w:rsidR="004C7E03" w:rsidRPr="006C30FF">
        <w:rPr>
          <w:rFonts w:ascii="Times New Roman" w:hAnsi="Times New Roman"/>
          <w:sz w:val="28"/>
          <w:szCs w:val="28"/>
        </w:rPr>
        <w:t xml:space="preserve">на подшипник, при этом на подшипник </w:t>
      </w:r>
      <w:r w:rsidR="004C7E03" w:rsidRPr="006C30FF">
        <w:rPr>
          <w:rFonts w:ascii="Times New Roman" w:hAnsi="Times New Roman"/>
          <w:i/>
          <w:iCs/>
          <w:sz w:val="28"/>
          <w:szCs w:val="28"/>
        </w:rPr>
        <w:t>А</w:t>
      </w:r>
      <w:r w:rsidR="004C7E03" w:rsidRPr="006C30FF">
        <w:rPr>
          <w:rFonts w:ascii="Times New Roman" w:hAnsi="Times New Roman"/>
          <w:sz w:val="28"/>
          <w:szCs w:val="28"/>
        </w:rPr>
        <w:t xml:space="preserve"> действует сила </w:t>
      </w:r>
      <w:r w:rsidR="004C7E03" w:rsidRPr="006C30FF">
        <w:rPr>
          <w:rFonts w:ascii="Times New Roman" w:hAnsi="Times New Roman"/>
          <w:i/>
          <w:iCs/>
          <w:sz w:val="28"/>
          <w:szCs w:val="28"/>
        </w:rPr>
        <w:t xml:space="preserve">Р </w:t>
      </w:r>
      <w:r w:rsidR="004C7E03" w:rsidRPr="006C30FF">
        <w:rPr>
          <w:rFonts w:ascii="Times New Roman" w:hAnsi="Times New Roman"/>
          <w:sz w:val="28"/>
          <w:szCs w:val="28"/>
        </w:rPr>
        <w:t xml:space="preserve">= </w:t>
      </w:r>
      <w:r w:rsidR="004C7E03" w:rsidRPr="006C30FF">
        <w:rPr>
          <w:rFonts w:ascii="Times New Roman" w:hAnsi="Times New Roman"/>
          <w:i/>
          <w:iCs/>
          <w:sz w:val="28"/>
          <w:szCs w:val="28"/>
          <w:lang w:val="en-US"/>
        </w:rPr>
        <w:t>R</w:t>
      </w:r>
      <w:r w:rsidR="004C7E03" w:rsidRPr="006C30FF">
        <w:rPr>
          <w:rFonts w:ascii="Times New Roman" w:hAnsi="Times New Roman"/>
          <w:i/>
          <w:iCs/>
          <w:sz w:val="28"/>
          <w:szCs w:val="28"/>
          <w:vertAlign w:val="subscript"/>
          <w:lang w:val="en-US"/>
        </w:rPr>
        <w:t>A</w:t>
      </w:r>
      <w:r w:rsidR="004C7E03" w:rsidRPr="006C30FF">
        <w:rPr>
          <w:rFonts w:ascii="Times New Roman" w:hAnsi="Times New Roman"/>
          <w:sz w:val="28"/>
          <w:szCs w:val="28"/>
        </w:rPr>
        <w:t xml:space="preserve">, а на подшипник </w:t>
      </w:r>
      <w:r w:rsidR="004C7E03" w:rsidRPr="006C30FF">
        <w:rPr>
          <w:rFonts w:ascii="Times New Roman" w:hAnsi="Times New Roman"/>
          <w:i/>
          <w:iCs/>
          <w:sz w:val="28"/>
          <w:szCs w:val="28"/>
        </w:rPr>
        <w:t>В</w:t>
      </w:r>
      <w:r w:rsidR="004C7E03" w:rsidRPr="006C30FF">
        <w:rPr>
          <w:rFonts w:ascii="Times New Roman" w:hAnsi="Times New Roman"/>
          <w:sz w:val="28"/>
          <w:szCs w:val="28"/>
        </w:rPr>
        <w:t xml:space="preserve">: </w:t>
      </w:r>
      <w:r w:rsidR="004C7E03" w:rsidRPr="006C30FF">
        <w:rPr>
          <w:rFonts w:ascii="Times New Roman" w:hAnsi="Times New Roman"/>
          <w:i/>
          <w:iCs/>
          <w:sz w:val="28"/>
          <w:szCs w:val="28"/>
        </w:rPr>
        <w:t xml:space="preserve">Р </w:t>
      </w:r>
      <w:r w:rsidR="004C7E03" w:rsidRPr="006C30FF">
        <w:rPr>
          <w:rFonts w:ascii="Times New Roman" w:hAnsi="Times New Roman"/>
          <w:sz w:val="28"/>
          <w:szCs w:val="28"/>
        </w:rPr>
        <w:t xml:space="preserve">= </w:t>
      </w:r>
      <w:r w:rsidR="004C7E03" w:rsidRPr="006C30FF">
        <w:rPr>
          <w:rFonts w:ascii="Times New Roman" w:hAnsi="Times New Roman"/>
          <w:i/>
          <w:iCs/>
          <w:sz w:val="28"/>
          <w:szCs w:val="28"/>
          <w:lang w:val="en-US"/>
        </w:rPr>
        <w:t>R</w:t>
      </w:r>
      <w:r w:rsidR="004C7E03" w:rsidRPr="006C30FF">
        <w:rPr>
          <w:rFonts w:ascii="Times New Roman" w:hAnsi="Times New Roman"/>
          <w:i/>
          <w:iCs/>
          <w:sz w:val="28"/>
          <w:szCs w:val="28"/>
          <w:vertAlign w:val="subscript"/>
          <w:lang w:val="en-US"/>
        </w:rPr>
        <w:t>B</w:t>
      </w:r>
      <w:r w:rsidR="004C7E03" w:rsidRPr="006C30FF">
        <w:rPr>
          <w:rFonts w:ascii="Times New Roman" w:hAnsi="Times New Roman"/>
          <w:sz w:val="28"/>
          <w:szCs w:val="28"/>
        </w:rPr>
        <w:t>;</w:t>
      </w:r>
    </w:p>
    <w:p w14:paraId="5A21C653" w14:textId="4CBB73E7" w:rsidR="004C7E03" w:rsidRPr="006C30FF" w:rsidRDefault="00D40503" w:rsidP="003423EB">
      <w:pPr>
        <w:pStyle w:val="a3"/>
        <w:ind w:left="0" w:firstLine="567"/>
        <w:rPr>
          <w:rFonts w:ascii="Times New Roman" w:hAnsi="Times New Roman"/>
          <w:sz w:val="28"/>
          <w:szCs w:val="28"/>
        </w:rPr>
      </w:pPr>
      <w:r w:rsidRPr="006C30FF">
        <w:rPr>
          <w:rFonts w:ascii="Times New Roman" w:hAnsi="Times New Roman"/>
          <w:i/>
          <w:iCs/>
          <w:sz w:val="28"/>
          <w:szCs w:val="28"/>
          <w:lang w:val="en-US"/>
        </w:rPr>
        <w:t>F</w:t>
      </w:r>
      <w:r w:rsidRPr="006C30FF">
        <w:rPr>
          <w:rFonts w:ascii="Times New Roman" w:hAnsi="Times New Roman"/>
          <w:sz w:val="28"/>
          <w:szCs w:val="28"/>
        </w:rPr>
        <w:t xml:space="preserve"> – площадь сечения наружного кольца подшипника;</w:t>
      </w:r>
    </w:p>
    <w:p w14:paraId="48841748" w14:textId="264AABA2" w:rsidR="00D40503" w:rsidRPr="006C30FF" w:rsidRDefault="00D40503" w:rsidP="003423EB">
      <w:pPr>
        <w:pStyle w:val="a3"/>
        <w:ind w:left="0" w:firstLine="567"/>
        <w:rPr>
          <w:rFonts w:ascii="Times New Roman" w:hAnsi="Times New Roman"/>
          <w:sz w:val="28"/>
          <w:szCs w:val="28"/>
        </w:rPr>
      </w:pPr>
      <w:r w:rsidRPr="006C30FF">
        <w:rPr>
          <w:rFonts w:ascii="Times New Roman" w:hAnsi="Times New Roman"/>
          <w:i/>
          <w:iCs/>
          <w:sz w:val="28"/>
          <w:szCs w:val="28"/>
          <w:lang w:val="en-US"/>
        </w:rPr>
        <w:t>a</w:t>
      </w:r>
      <w:r w:rsidRPr="006C30FF">
        <w:rPr>
          <w:rFonts w:ascii="Times New Roman" w:hAnsi="Times New Roman"/>
          <w:sz w:val="28"/>
          <w:szCs w:val="28"/>
        </w:rPr>
        <w:t xml:space="preserve"> и </w:t>
      </w:r>
      <w:r w:rsidRPr="006C30FF">
        <w:rPr>
          <w:rFonts w:ascii="Times New Roman" w:hAnsi="Times New Roman"/>
          <w:i/>
          <w:iCs/>
          <w:sz w:val="28"/>
          <w:szCs w:val="28"/>
          <w:lang w:val="en-US"/>
        </w:rPr>
        <w:t>b</w:t>
      </w:r>
      <w:r w:rsidRPr="006C30FF">
        <w:rPr>
          <w:rFonts w:ascii="Times New Roman" w:hAnsi="Times New Roman"/>
          <w:sz w:val="28"/>
          <w:szCs w:val="28"/>
        </w:rPr>
        <w:t xml:space="preserve"> – коэффициенты;</w:t>
      </w:r>
    </w:p>
    <w:p w14:paraId="0EA05ED2" w14:textId="46EEE541" w:rsidR="00D40503" w:rsidRPr="006C30FF" w:rsidRDefault="00D40503" w:rsidP="003423EB">
      <w:pPr>
        <w:pStyle w:val="a3"/>
        <w:ind w:left="0" w:firstLine="567"/>
        <w:rPr>
          <w:rFonts w:ascii="Times New Roman" w:hAnsi="Times New Roman"/>
          <w:sz w:val="28"/>
          <w:szCs w:val="28"/>
        </w:rPr>
      </w:pPr>
      <w:r w:rsidRPr="006C30FF">
        <w:rPr>
          <w:rFonts w:ascii="Times New Roman" w:hAnsi="Times New Roman"/>
          <w:i/>
          <w:iCs/>
          <w:sz w:val="28"/>
          <w:szCs w:val="28"/>
          <w:lang w:val="en-US"/>
        </w:rPr>
        <w:t>bβ</w:t>
      </w:r>
      <w:r w:rsidRPr="006C30FF">
        <w:rPr>
          <w:rFonts w:ascii="Times New Roman" w:hAnsi="Times New Roman"/>
          <w:sz w:val="28"/>
          <w:szCs w:val="28"/>
        </w:rPr>
        <w:t xml:space="preserve"> – угол начальной фазы;</w:t>
      </w:r>
    </w:p>
    <w:p w14:paraId="5CBB84E2" w14:textId="24BFB02B" w:rsidR="00D40503" w:rsidRPr="006C30FF" w:rsidRDefault="00D40503" w:rsidP="003423EB">
      <w:pPr>
        <w:pStyle w:val="a3"/>
        <w:ind w:left="0" w:firstLine="567"/>
        <w:rPr>
          <w:rFonts w:ascii="Times New Roman" w:hAnsi="Times New Roman"/>
          <w:sz w:val="28"/>
          <w:szCs w:val="28"/>
        </w:rPr>
      </w:pPr>
      <w:r w:rsidRPr="006C30FF">
        <w:rPr>
          <w:rFonts w:ascii="Times New Roman" w:hAnsi="Times New Roman"/>
          <w:i/>
          <w:iCs/>
          <w:sz w:val="28"/>
          <w:szCs w:val="28"/>
          <w:lang w:val="en-US"/>
        </w:rPr>
        <w:t>J</w:t>
      </w:r>
      <w:r w:rsidRPr="006C30FF">
        <w:rPr>
          <w:rFonts w:ascii="Times New Roman" w:hAnsi="Times New Roman"/>
          <w:sz w:val="28"/>
          <w:szCs w:val="28"/>
        </w:rPr>
        <w:t xml:space="preserve"> – момент инерции сечения наружного кольца:</w:t>
      </w:r>
    </w:p>
    <w:p w14:paraId="3064D190" w14:textId="03C00B0C" w:rsidR="00D40503" w:rsidRPr="006C30FF" w:rsidRDefault="00D40503" w:rsidP="003423EB">
      <w:pPr>
        <w:pStyle w:val="a3"/>
        <w:ind w:left="0" w:firstLine="567"/>
        <w:rPr>
          <w:rFonts w:ascii="Times New Roman" w:hAnsi="Times New Roman"/>
          <w:sz w:val="28"/>
          <w:szCs w:val="28"/>
        </w:rPr>
      </w:pPr>
      <w:r w:rsidRPr="006C30FF">
        <w:rPr>
          <w:rFonts w:ascii="Times New Roman" w:hAnsi="Times New Roman"/>
          <w:i/>
          <w:iCs/>
          <w:sz w:val="28"/>
          <w:szCs w:val="28"/>
          <w:lang w:val="en-US"/>
        </w:rPr>
        <w:t>k</w:t>
      </w:r>
      <w:r w:rsidRPr="006C30FF">
        <w:rPr>
          <w:rFonts w:ascii="Times New Roman" w:hAnsi="Times New Roman"/>
          <w:sz w:val="28"/>
          <w:szCs w:val="28"/>
        </w:rPr>
        <w:t xml:space="preserve"> – коэффициент пропорциональности между прогибом и отпором, вычисленный для поверхности, проходящей по центру тяжести сечений наружного кольца подшипника.</w:t>
      </w:r>
    </w:p>
    <w:p w14:paraId="0A37CD8D" w14:textId="4A9DC948" w:rsidR="009967E9" w:rsidRPr="006C30FF" w:rsidRDefault="006D3DF1" w:rsidP="003423EB">
      <w:pPr>
        <w:pStyle w:val="a3"/>
        <w:ind w:left="0"/>
        <w:jc w:val="center"/>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39136" behindDoc="0" locked="0" layoutInCell="1" allowOverlap="1" wp14:anchorId="3C650094" wp14:editId="602046CF">
            <wp:simplePos x="0" y="0"/>
            <wp:positionH relativeFrom="margin">
              <wp:align>left</wp:align>
            </wp:positionH>
            <wp:positionV relativeFrom="paragraph">
              <wp:posOffset>311150</wp:posOffset>
            </wp:positionV>
            <wp:extent cx="3571875" cy="3314700"/>
            <wp:effectExtent l="0" t="0" r="9525" b="0"/>
            <wp:wrapTopAndBottom/>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3.10 а.PNG"/>
                    <pic:cNvPicPr/>
                  </pic:nvPicPr>
                  <pic:blipFill>
                    <a:blip r:embed="rId76">
                      <a:extLst>
                        <a:ext uri="{28A0092B-C50C-407E-A947-70E740481C1C}">
                          <a14:useLocalDpi xmlns:a14="http://schemas.microsoft.com/office/drawing/2010/main" val="0"/>
                        </a:ext>
                      </a:extLst>
                    </a:blip>
                    <a:stretch>
                      <a:fillRect/>
                    </a:stretch>
                  </pic:blipFill>
                  <pic:spPr>
                    <a:xfrm>
                      <a:off x="0" y="0"/>
                      <a:ext cx="3571875" cy="3314700"/>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850752" behindDoc="0" locked="0" layoutInCell="1" allowOverlap="1" wp14:anchorId="13D5C018" wp14:editId="15D57DDC">
            <wp:simplePos x="0" y="0"/>
            <wp:positionH relativeFrom="margin">
              <wp:posOffset>3517265</wp:posOffset>
            </wp:positionH>
            <wp:positionV relativeFrom="paragraph">
              <wp:posOffset>311150</wp:posOffset>
            </wp:positionV>
            <wp:extent cx="2514600" cy="3314700"/>
            <wp:effectExtent l="0" t="0" r="0" b="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3.10 б.PNG"/>
                    <pic:cNvPicPr/>
                  </pic:nvPicPr>
                  <pic:blipFill>
                    <a:blip r:embed="rId77">
                      <a:extLst>
                        <a:ext uri="{28A0092B-C50C-407E-A947-70E740481C1C}">
                          <a14:useLocalDpi xmlns:a14="http://schemas.microsoft.com/office/drawing/2010/main" val="0"/>
                        </a:ext>
                      </a:extLst>
                    </a:blip>
                    <a:stretch>
                      <a:fillRect/>
                    </a:stretch>
                  </pic:blipFill>
                  <pic:spPr>
                    <a:xfrm>
                      <a:off x="0" y="0"/>
                      <a:ext cx="2514600" cy="3314700"/>
                    </a:xfrm>
                    <a:prstGeom prst="rect">
                      <a:avLst/>
                    </a:prstGeom>
                  </pic:spPr>
                </pic:pic>
              </a:graphicData>
            </a:graphic>
            <wp14:sizeRelH relativeFrom="page">
              <wp14:pctWidth>0</wp14:pctWidth>
            </wp14:sizeRelH>
            <wp14:sizeRelV relativeFrom="page">
              <wp14:pctHeight>0</wp14:pctHeight>
            </wp14:sizeRelV>
          </wp:anchor>
        </w:drawing>
      </w:r>
    </w:p>
    <w:p w14:paraId="28BC0A90" w14:textId="77777777" w:rsidR="009967E9" w:rsidRPr="006C30FF" w:rsidRDefault="009967E9" w:rsidP="003423EB">
      <w:pPr>
        <w:pStyle w:val="a3"/>
        <w:ind w:left="0"/>
        <w:jc w:val="center"/>
        <w:rPr>
          <w:rFonts w:ascii="Times New Roman" w:hAnsi="Times New Roman"/>
          <w:sz w:val="28"/>
          <w:szCs w:val="28"/>
        </w:rPr>
      </w:pPr>
    </w:p>
    <w:p w14:paraId="5A431E64" w14:textId="532B4A84" w:rsidR="00E543AC" w:rsidRPr="006C30FF" w:rsidRDefault="00E543AC" w:rsidP="003423EB">
      <w:pPr>
        <w:pStyle w:val="a3"/>
        <w:ind w:left="0"/>
        <w:jc w:val="center"/>
        <w:rPr>
          <w:rFonts w:ascii="Times New Roman" w:hAnsi="Times New Roman"/>
          <w:sz w:val="28"/>
          <w:szCs w:val="28"/>
        </w:rPr>
      </w:pPr>
      <w:r w:rsidRPr="006C30FF">
        <w:rPr>
          <w:rFonts w:ascii="Times New Roman" w:hAnsi="Times New Roman"/>
          <w:sz w:val="28"/>
          <w:szCs w:val="28"/>
        </w:rPr>
        <w:t xml:space="preserve">Рисунок 3.10 – Схема перемещений сечений вала от податливости опор и графики упругих перемещений в плоскости </w:t>
      </w:r>
      <w:r w:rsidRPr="006C30FF">
        <w:rPr>
          <w:rFonts w:ascii="Times New Roman" w:hAnsi="Times New Roman"/>
          <w:i/>
          <w:sz w:val="28"/>
          <w:szCs w:val="28"/>
          <w:lang w:val="en-US"/>
        </w:rPr>
        <w:t>ZOX</w:t>
      </w:r>
      <w:r w:rsidRPr="006C30FF">
        <w:rPr>
          <w:rFonts w:ascii="Times New Roman" w:hAnsi="Times New Roman"/>
          <w:sz w:val="28"/>
          <w:szCs w:val="28"/>
        </w:rPr>
        <w:t>.</w:t>
      </w:r>
    </w:p>
    <w:p w14:paraId="52B2F61B" w14:textId="7DE551D3" w:rsidR="009967E9" w:rsidRPr="006C30FF" w:rsidRDefault="00385C11" w:rsidP="003423EB">
      <w:pPr>
        <w:pStyle w:val="a3"/>
        <w:ind w:left="0"/>
        <w:jc w:val="center"/>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852800" behindDoc="0" locked="0" layoutInCell="1" allowOverlap="1" wp14:anchorId="5CF7EEF0" wp14:editId="6BBECE58">
            <wp:simplePos x="0" y="0"/>
            <wp:positionH relativeFrom="page">
              <wp:posOffset>1930400</wp:posOffset>
            </wp:positionH>
            <wp:positionV relativeFrom="paragraph">
              <wp:posOffset>2378710</wp:posOffset>
            </wp:positionV>
            <wp:extent cx="3694430" cy="1955165"/>
            <wp:effectExtent l="0" t="0" r="1270" b="6985"/>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3.11 б.PNG"/>
                    <pic:cNvPicPr/>
                  </pic:nvPicPr>
                  <pic:blipFill>
                    <a:blip r:embed="rId78">
                      <a:extLst>
                        <a:ext uri="{28A0092B-C50C-407E-A947-70E740481C1C}">
                          <a14:useLocalDpi xmlns:a14="http://schemas.microsoft.com/office/drawing/2010/main" val="0"/>
                        </a:ext>
                      </a:extLst>
                    </a:blip>
                    <a:stretch>
                      <a:fillRect/>
                    </a:stretch>
                  </pic:blipFill>
                  <pic:spPr>
                    <a:xfrm>
                      <a:off x="0" y="0"/>
                      <a:ext cx="3694430" cy="1955165"/>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noProof/>
          <w:sz w:val="28"/>
          <w:szCs w:val="28"/>
          <w:lang w:eastAsia="ru-RU"/>
        </w:rPr>
        <w:drawing>
          <wp:anchor distT="0" distB="0" distL="114300" distR="114300" simplePos="0" relativeHeight="251741184" behindDoc="0" locked="0" layoutInCell="1" allowOverlap="1" wp14:anchorId="7D51EE45" wp14:editId="0ED12137">
            <wp:simplePos x="0" y="0"/>
            <wp:positionH relativeFrom="margin">
              <wp:posOffset>799465</wp:posOffset>
            </wp:positionH>
            <wp:positionV relativeFrom="paragraph">
              <wp:posOffset>207010</wp:posOffset>
            </wp:positionV>
            <wp:extent cx="4003675" cy="2044700"/>
            <wp:effectExtent l="0" t="0" r="0" b="0"/>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3.11 а.PNG"/>
                    <pic:cNvPicPr/>
                  </pic:nvPicPr>
                  <pic:blipFill>
                    <a:blip r:embed="rId79">
                      <a:extLst>
                        <a:ext uri="{28A0092B-C50C-407E-A947-70E740481C1C}">
                          <a14:useLocalDpi xmlns:a14="http://schemas.microsoft.com/office/drawing/2010/main" val="0"/>
                        </a:ext>
                      </a:extLst>
                    </a:blip>
                    <a:stretch>
                      <a:fillRect/>
                    </a:stretch>
                  </pic:blipFill>
                  <pic:spPr>
                    <a:xfrm>
                      <a:off x="0" y="0"/>
                      <a:ext cx="4003675" cy="2044700"/>
                    </a:xfrm>
                    <a:prstGeom prst="rect">
                      <a:avLst/>
                    </a:prstGeom>
                  </pic:spPr>
                </pic:pic>
              </a:graphicData>
            </a:graphic>
            <wp14:sizeRelH relativeFrom="page">
              <wp14:pctWidth>0</wp14:pctWidth>
            </wp14:sizeRelH>
            <wp14:sizeRelV relativeFrom="page">
              <wp14:pctHeight>0</wp14:pctHeight>
            </wp14:sizeRelV>
          </wp:anchor>
        </w:drawing>
      </w:r>
    </w:p>
    <w:p w14:paraId="00886214" w14:textId="1AFD2E48" w:rsidR="00B947E8" w:rsidRPr="006C30FF" w:rsidRDefault="00B947E8" w:rsidP="003423EB">
      <w:pPr>
        <w:pStyle w:val="a3"/>
        <w:ind w:left="0"/>
        <w:jc w:val="center"/>
        <w:rPr>
          <w:rFonts w:ascii="Times New Roman" w:hAnsi="Times New Roman"/>
          <w:sz w:val="28"/>
          <w:szCs w:val="28"/>
        </w:rPr>
      </w:pPr>
    </w:p>
    <w:p w14:paraId="69511C64" w14:textId="3FFDEF35" w:rsidR="00B947E8" w:rsidRPr="006C30FF" w:rsidRDefault="00B947E8" w:rsidP="003423EB">
      <w:pPr>
        <w:pStyle w:val="a3"/>
        <w:ind w:left="0"/>
        <w:jc w:val="center"/>
        <w:rPr>
          <w:rFonts w:ascii="Times New Roman" w:hAnsi="Times New Roman"/>
          <w:sz w:val="28"/>
          <w:szCs w:val="28"/>
        </w:rPr>
      </w:pPr>
      <w:r w:rsidRPr="006C30FF">
        <w:rPr>
          <w:rFonts w:ascii="Times New Roman" w:hAnsi="Times New Roman"/>
          <w:sz w:val="28"/>
          <w:szCs w:val="28"/>
        </w:rPr>
        <w:t xml:space="preserve">Рисунок 3.11 – Схема перемещений сечений вала от податливости опор и графики упругих перемещений в плоскости </w:t>
      </w:r>
      <w:r w:rsidRPr="006C30FF">
        <w:rPr>
          <w:rFonts w:ascii="Times New Roman" w:hAnsi="Times New Roman"/>
          <w:sz w:val="28"/>
          <w:szCs w:val="28"/>
          <w:lang w:val="en-US"/>
        </w:rPr>
        <w:t>YOX</w:t>
      </w:r>
    </w:p>
    <w:p w14:paraId="67BB1858" w14:textId="79724B3C" w:rsidR="00B947E8" w:rsidRPr="006C30FF" w:rsidRDefault="00B947E8" w:rsidP="003423EB">
      <w:pPr>
        <w:pStyle w:val="a3"/>
        <w:ind w:left="0" w:firstLine="567"/>
        <w:rPr>
          <w:rFonts w:ascii="Times New Roman" w:hAnsi="Times New Roman"/>
          <w:sz w:val="28"/>
          <w:szCs w:val="28"/>
        </w:rPr>
      </w:pPr>
    </w:p>
    <w:p w14:paraId="0FA1D704" w14:textId="62893CA6" w:rsidR="00312FEF" w:rsidRPr="006C30FF" w:rsidRDefault="00312FEF" w:rsidP="003423EB">
      <w:pPr>
        <w:pStyle w:val="a3"/>
        <w:ind w:left="0" w:firstLine="567"/>
        <w:rPr>
          <w:rFonts w:ascii="Times New Roman" w:hAnsi="Times New Roman"/>
          <w:sz w:val="28"/>
          <w:szCs w:val="28"/>
        </w:rPr>
      </w:pPr>
      <w:r w:rsidRPr="006C30FF">
        <w:rPr>
          <w:rFonts w:ascii="Times New Roman" w:hAnsi="Times New Roman"/>
          <w:sz w:val="28"/>
          <w:szCs w:val="28"/>
        </w:rPr>
        <w:t>На рисунках 3.10</w:t>
      </w:r>
      <w:r w:rsidR="0064168A" w:rsidRPr="006C30FF">
        <w:rPr>
          <w:rFonts w:ascii="Times New Roman" w:hAnsi="Times New Roman"/>
          <w:sz w:val="28"/>
          <w:szCs w:val="28"/>
        </w:rPr>
        <w:t xml:space="preserve"> и 3.11</w:t>
      </w:r>
      <w:r w:rsidRPr="006C30FF">
        <w:rPr>
          <w:rFonts w:ascii="Times New Roman" w:hAnsi="Times New Roman"/>
          <w:sz w:val="28"/>
          <w:szCs w:val="28"/>
        </w:rPr>
        <w:t xml:space="preserve"> обозначены:</w:t>
      </w:r>
    </w:p>
    <w:p w14:paraId="4EC26F45" w14:textId="5539710D" w:rsidR="002647E3" w:rsidRPr="006C30FF" w:rsidRDefault="002647E3" w:rsidP="003423EB">
      <w:pPr>
        <w:pStyle w:val="a3"/>
        <w:ind w:left="0" w:firstLine="567"/>
        <w:rPr>
          <w:rFonts w:ascii="Times New Roman" w:hAnsi="Times New Roman"/>
          <w:sz w:val="28"/>
          <w:szCs w:val="28"/>
        </w:rPr>
      </w:pPr>
      <w:r w:rsidRPr="006C30FF">
        <w:rPr>
          <w:rFonts w:ascii="Times New Roman" w:hAnsi="Times New Roman"/>
          <w:sz w:val="28"/>
          <w:szCs w:val="28"/>
        </w:rPr>
        <w:t>1 – кривая упругих перемещений сечений вала от его деформации;</w:t>
      </w:r>
    </w:p>
    <w:p w14:paraId="14339A76" w14:textId="0B9A0747" w:rsidR="002647E3" w:rsidRPr="006C30FF" w:rsidRDefault="002647E3" w:rsidP="003423EB">
      <w:pPr>
        <w:pStyle w:val="a3"/>
        <w:ind w:left="0" w:firstLine="567"/>
        <w:rPr>
          <w:rFonts w:ascii="Times New Roman" w:hAnsi="Times New Roman"/>
          <w:sz w:val="28"/>
          <w:szCs w:val="28"/>
        </w:rPr>
      </w:pPr>
      <w:r w:rsidRPr="006C30FF">
        <w:rPr>
          <w:rFonts w:ascii="Times New Roman" w:hAnsi="Times New Roman"/>
          <w:sz w:val="28"/>
          <w:szCs w:val="28"/>
        </w:rPr>
        <w:t>2 – кривая упругих перемещений сечений вала от податливости опор;</w:t>
      </w:r>
    </w:p>
    <w:p w14:paraId="1AB96607" w14:textId="6F7F9A91" w:rsidR="002647E3" w:rsidRPr="006C30FF" w:rsidRDefault="002647E3" w:rsidP="003423EB">
      <w:pPr>
        <w:pStyle w:val="a3"/>
        <w:ind w:left="0" w:firstLine="567"/>
        <w:rPr>
          <w:rFonts w:ascii="Times New Roman" w:hAnsi="Times New Roman"/>
          <w:sz w:val="28"/>
          <w:szCs w:val="28"/>
        </w:rPr>
      </w:pPr>
      <w:r w:rsidRPr="006C30FF">
        <w:rPr>
          <w:rFonts w:ascii="Times New Roman" w:hAnsi="Times New Roman"/>
          <w:sz w:val="28"/>
          <w:szCs w:val="28"/>
        </w:rPr>
        <w:t>3 – кривая суммарных перемещений.</w:t>
      </w:r>
    </w:p>
    <w:p w14:paraId="558BE71E" w14:textId="02FD759B" w:rsidR="002647E3" w:rsidRPr="006C30FF" w:rsidRDefault="007C6B06" w:rsidP="003423EB">
      <w:pPr>
        <w:pStyle w:val="a3"/>
        <w:ind w:left="0" w:firstLine="567"/>
        <w:rPr>
          <w:rFonts w:ascii="Times New Roman" w:hAnsi="Times New Roman"/>
          <w:sz w:val="28"/>
          <w:szCs w:val="28"/>
        </w:rPr>
      </w:pPr>
      <w:r w:rsidRPr="006C30FF">
        <w:rPr>
          <w:rFonts w:ascii="Times New Roman" w:hAnsi="Times New Roman"/>
          <w:sz w:val="28"/>
          <w:szCs w:val="28"/>
        </w:rPr>
        <w:t>Из графиков видно, что при реализации встроенных средств измерения сил резания целесообразно их размещение на участках поворотного вала, максимально близко к передней опоре либо, что ещё более эффективно, принимать измерительную информацию с самой передней опоры поворотного вала подшипниковой опоры 1 (рисунок 2.3), что и было реализовано</w:t>
      </w:r>
      <w:r w:rsidR="009967E9" w:rsidRPr="006C30FF">
        <w:rPr>
          <w:rFonts w:ascii="Times New Roman" w:hAnsi="Times New Roman"/>
          <w:sz w:val="28"/>
          <w:szCs w:val="28"/>
        </w:rPr>
        <w:t>, патент РК №34040.</w:t>
      </w:r>
    </w:p>
    <w:p w14:paraId="3EB5BF9D" w14:textId="77777777" w:rsidR="00FB1018" w:rsidRPr="006C30FF" w:rsidRDefault="00FB1018" w:rsidP="003423EB">
      <w:pPr>
        <w:pStyle w:val="a3"/>
        <w:ind w:left="0" w:firstLine="567"/>
        <w:rPr>
          <w:rFonts w:ascii="Times New Roman" w:hAnsi="Times New Roman"/>
          <w:sz w:val="28"/>
          <w:szCs w:val="28"/>
        </w:rPr>
      </w:pPr>
    </w:p>
    <w:p w14:paraId="5492912C" w14:textId="223F9FA2" w:rsidR="00162E15" w:rsidRPr="006C30FF" w:rsidRDefault="00BF2A5D" w:rsidP="003423EB">
      <w:pPr>
        <w:pStyle w:val="3"/>
        <w:rPr>
          <w:b w:val="0"/>
          <w:bCs w:val="0"/>
        </w:rPr>
      </w:pPr>
      <w:bookmarkStart w:id="43" w:name="_Toc146442181"/>
      <w:r w:rsidRPr="006C30FF">
        <w:rPr>
          <w:b w:val="0"/>
          <w:bCs w:val="0"/>
        </w:rPr>
        <w:t xml:space="preserve">3.2.3 </w:t>
      </w:r>
      <w:r w:rsidR="004D0E92" w:rsidRPr="006C30FF">
        <w:rPr>
          <w:b w:val="0"/>
          <w:bCs w:val="0"/>
        </w:rPr>
        <w:t xml:space="preserve">Расчёт </w:t>
      </w:r>
      <w:proofErr w:type="spellStart"/>
      <w:r w:rsidR="004D0E92" w:rsidRPr="006C30FF">
        <w:rPr>
          <w:b w:val="0"/>
          <w:bCs w:val="0"/>
        </w:rPr>
        <w:t>упругодеформационного</w:t>
      </w:r>
      <w:proofErr w:type="spellEnd"/>
      <w:r w:rsidR="004D0E92" w:rsidRPr="006C30FF">
        <w:rPr>
          <w:b w:val="0"/>
          <w:bCs w:val="0"/>
        </w:rPr>
        <w:t xml:space="preserve"> элемента дорожной фрезы</w:t>
      </w:r>
      <w:r w:rsidR="002F15D7" w:rsidRPr="006C30FF">
        <w:rPr>
          <w:b w:val="0"/>
          <w:bCs w:val="0"/>
        </w:rPr>
        <w:t xml:space="preserve"> </w:t>
      </w:r>
      <w:r w:rsidR="004D0E92" w:rsidRPr="006C30FF">
        <w:rPr>
          <w:b w:val="0"/>
          <w:bCs w:val="0"/>
        </w:rPr>
        <w:t>для ремонта асфальтобетонного покрытия автодорог</w:t>
      </w:r>
      <w:bookmarkEnd w:id="43"/>
    </w:p>
    <w:p w14:paraId="1EF55865" w14:textId="743E6A11" w:rsidR="004D0E92" w:rsidRPr="006C30FF" w:rsidRDefault="004D0E92" w:rsidP="003423EB">
      <w:pPr>
        <w:pStyle w:val="a3"/>
        <w:ind w:left="0" w:firstLine="567"/>
        <w:rPr>
          <w:rFonts w:ascii="Times New Roman" w:hAnsi="Times New Roman"/>
          <w:sz w:val="28"/>
          <w:szCs w:val="28"/>
        </w:rPr>
      </w:pPr>
      <w:r w:rsidRPr="006C30FF">
        <w:rPr>
          <w:rFonts w:ascii="Times New Roman" w:hAnsi="Times New Roman"/>
          <w:sz w:val="28"/>
          <w:szCs w:val="28"/>
        </w:rPr>
        <w:t xml:space="preserve">Как было </w:t>
      </w:r>
      <w:r w:rsidR="00BD5CD1" w:rsidRPr="006C30FF">
        <w:rPr>
          <w:rFonts w:ascii="Times New Roman" w:hAnsi="Times New Roman"/>
          <w:sz w:val="28"/>
          <w:szCs w:val="28"/>
        </w:rPr>
        <w:t xml:space="preserve">отмечено в п.2.3.3, для расшивки трещин асфальтобетонного покрытия необходимо создавать разной глубины вертикальную стенку трещины. В разработанной автором конструкции дорожной фрезы это обеспечивалось </w:t>
      </w:r>
      <w:proofErr w:type="spellStart"/>
      <w:r w:rsidR="00BD5CD1" w:rsidRPr="006C30FF">
        <w:rPr>
          <w:rFonts w:ascii="Times New Roman" w:hAnsi="Times New Roman"/>
          <w:sz w:val="28"/>
          <w:szCs w:val="28"/>
        </w:rPr>
        <w:t>упругодеформационным</w:t>
      </w:r>
      <w:proofErr w:type="spellEnd"/>
      <w:r w:rsidR="00BD5CD1" w:rsidRPr="006C30FF">
        <w:rPr>
          <w:rFonts w:ascii="Times New Roman" w:hAnsi="Times New Roman"/>
          <w:sz w:val="28"/>
          <w:szCs w:val="28"/>
        </w:rPr>
        <w:t xml:space="preserve"> изменением размеров элемента 5 (позиции соответствуют рисунку </w:t>
      </w:r>
      <w:r w:rsidR="00594BAA" w:rsidRPr="006C30FF">
        <w:rPr>
          <w:rFonts w:ascii="Times New Roman" w:hAnsi="Times New Roman"/>
          <w:sz w:val="28"/>
          <w:szCs w:val="28"/>
        </w:rPr>
        <w:t>2</w:t>
      </w:r>
      <w:r w:rsidR="00BD5CD1" w:rsidRPr="006C30FF">
        <w:rPr>
          <w:rFonts w:ascii="Times New Roman" w:hAnsi="Times New Roman"/>
          <w:sz w:val="28"/>
          <w:szCs w:val="28"/>
        </w:rPr>
        <w:t xml:space="preserve">.7). Такое изменение размеров элемента 5 (вдоль оси расположения центрального диска 2 и дополнительных дисковых </w:t>
      </w:r>
      <w:r w:rsidR="00BD5CD1" w:rsidRPr="006C30FF">
        <w:rPr>
          <w:rFonts w:ascii="Times New Roman" w:hAnsi="Times New Roman"/>
          <w:sz w:val="28"/>
          <w:szCs w:val="28"/>
        </w:rPr>
        <w:lastRenderedPageBreak/>
        <w:t xml:space="preserve">фрез 3) позволяет отслеживать хаотическое распространение траектории трещин на асфальтобетонном покрытии и обеспечивать по любой траектории распространения трещин как фрезерование на полную глубину вертикальной трещины диском 2, так и формирование дисками 3 полки для укладки ремонтного слоя асфальтобетона. Каждый элемент 5 реализован в виде пространственно-изогнутого тарельчатого элемента с центральным выступом 6 </w:t>
      </w:r>
      <w:r w:rsidR="00B04A10" w:rsidRPr="006C30FF">
        <w:rPr>
          <w:rFonts w:ascii="Times New Roman" w:hAnsi="Times New Roman"/>
          <w:sz w:val="28"/>
          <w:szCs w:val="28"/>
        </w:rPr>
        <w:t>и отверстием, с одной стороны, и осесимметричным волнообразным диаметральным выступом 7, с другой стороны.</w:t>
      </w:r>
    </w:p>
    <w:p w14:paraId="454CE94B" w14:textId="6380BEDF" w:rsidR="00B04A10" w:rsidRPr="006C30FF" w:rsidRDefault="009967E9" w:rsidP="003423EB">
      <w:pPr>
        <w:pStyle w:val="a3"/>
        <w:ind w:left="0"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53472" behindDoc="0" locked="0" layoutInCell="1" allowOverlap="1" wp14:anchorId="3A063851" wp14:editId="6A4CD22C">
            <wp:simplePos x="0" y="0"/>
            <wp:positionH relativeFrom="page">
              <wp:posOffset>2387600</wp:posOffset>
            </wp:positionH>
            <wp:positionV relativeFrom="paragraph">
              <wp:posOffset>692150</wp:posOffset>
            </wp:positionV>
            <wp:extent cx="2667000" cy="2616200"/>
            <wp:effectExtent l="0" t="0" r="0" b="0"/>
            <wp:wrapTopAndBottom/>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3.14.PNG"/>
                    <pic:cNvPicPr/>
                  </pic:nvPicPr>
                  <pic:blipFill>
                    <a:blip r:embed="rId80">
                      <a:extLst>
                        <a:ext uri="{28A0092B-C50C-407E-A947-70E740481C1C}">
                          <a14:useLocalDpi xmlns:a14="http://schemas.microsoft.com/office/drawing/2010/main" val="0"/>
                        </a:ext>
                      </a:extLst>
                    </a:blip>
                    <a:stretch>
                      <a:fillRect/>
                    </a:stretch>
                  </pic:blipFill>
                  <pic:spPr>
                    <a:xfrm>
                      <a:off x="0" y="0"/>
                      <a:ext cx="2667000" cy="2616200"/>
                    </a:xfrm>
                    <a:prstGeom prst="rect">
                      <a:avLst/>
                    </a:prstGeom>
                  </pic:spPr>
                </pic:pic>
              </a:graphicData>
            </a:graphic>
            <wp14:sizeRelH relativeFrom="page">
              <wp14:pctWidth>0</wp14:pctWidth>
            </wp14:sizeRelH>
            <wp14:sizeRelV relativeFrom="page">
              <wp14:pctHeight>0</wp14:pctHeight>
            </wp14:sizeRelV>
          </wp:anchor>
        </w:drawing>
      </w:r>
      <w:r w:rsidR="009D7C8D" w:rsidRPr="006C30FF">
        <w:rPr>
          <w:rFonts w:ascii="Times New Roman" w:hAnsi="Times New Roman"/>
          <w:sz w:val="28"/>
          <w:szCs w:val="28"/>
        </w:rPr>
        <w:t>Для расчёта элемента 5 разобьём на элементарные звенья в виде криволинейно изогнутого и защемлённого по наружной поверхности кольца, рисунок 3.1</w:t>
      </w:r>
      <w:r w:rsidR="009866EB" w:rsidRPr="006C30FF">
        <w:rPr>
          <w:rFonts w:ascii="Times New Roman" w:hAnsi="Times New Roman"/>
          <w:sz w:val="28"/>
          <w:szCs w:val="28"/>
        </w:rPr>
        <w:t>2</w:t>
      </w:r>
      <w:r w:rsidR="009D7C8D" w:rsidRPr="006C30FF">
        <w:rPr>
          <w:rFonts w:ascii="Times New Roman" w:hAnsi="Times New Roman"/>
          <w:sz w:val="28"/>
          <w:szCs w:val="28"/>
        </w:rPr>
        <w:t>.</w:t>
      </w:r>
    </w:p>
    <w:p w14:paraId="0BFEE80F" w14:textId="2830FA51" w:rsidR="004B36DF" w:rsidRPr="006C30FF" w:rsidRDefault="00143647" w:rsidP="003423EB">
      <w:pPr>
        <w:pStyle w:val="a3"/>
        <w:ind w:left="0"/>
        <w:jc w:val="center"/>
        <w:rPr>
          <w:rFonts w:ascii="Times New Roman" w:hAnsi="Times New Roman"/>
          <w:sz w:val="28"/>
          <w:szCs w:val="28"/>
        </w:rPr>
      </w:pPr>
      <w:r w:rsidRPr="006C30FF">
        <w:rPr>
          <w:rFonts w:ascii="Times New Roman" w:hAnsi="Times New Roman"/>
          <w:sz w:val="28"/>
          <w:szCs w:val="28"/>
        </w:rPr>
        <w:t>Рисунок 3.1</w:t>
      </w:r>
      <w:r w:rsidR="009866EB" w:rsidRPr="006C30FF">
        <w:rPr>
          <w:rFonts w:ascii="Times New Roman" w:hAnsi="Times New Roman"/>
          <w:sz w:val="28"/>
          <w:szCs w:val="28"/>
        </w:rPr>
        <w:t>2</w:t>
      </w:r>
      <w:r w:rsidRPr="006C30FF">
        <w:rPr>
          <w:rFonts w:ascii="Times New Roman" w:hAnsi="Times New Roman"/>
          <w:sz w:val="28"/>
          <w:szCs w:val="28"/>
        </w:rPr>
        <w:t xml:space="preserve"> – К расчёту </w:t>
      </w:r>
      <w:proofErr w:type="spellStart"/>
      <w:r w:rsidRPr="006C30FF">
        <w:rPr>
          <w:rFonts w:ascii="Times New Roman" w:hAnsi="Times New Roman"/>
          <w:sz w:val="28"/>
          <w:szCs w:val="28"/>
        </w:rPr>
        <w:t>упругодеформационного</w:t>
      </w:r>
      <w:proofErr w:type="spellEnd"/>
      <w:r w:rsidRPr="006C30FF">
        <w:rPr>
          <w:rFonts w:ascii="Times New Roman" w:hAnsi="Times New Roman"/>
          <w:sz w:val="28"/>
          <w:szCs w:val="28"/>
        </w:rPr>
        <w:t xml:space="preserve"> элемента дорожной фрезы</w:t>
      </w:r>
    </w:p>
    <w:p w14:paraId="4D1943D7" w14:textId="77777777" w:rsidR="00143647" w:rsidRPr="006C30FF" w:rsidRDefault="00143647" w:rsidP="003423EB">
      <w:pPr>
        <w:pStyle w:val="a3"/>
        <w:ind w:left="0" w:firstLine="567"/>
        <w:rPr>
          <w:rFonts w:ascii="Times New Roman" w:hAnsi="Times New Roman"/>
          <w:sz w:val="28"/>
          <w:szCs w:val="28"/>
        </w:rPr>
      </w:pPr>
    </w:p>
    <w:p w14:paraId="5D4C7861" w14:textId="77777777" w:rsidR="00143647" w:rsidRPr="006C30FF" w:rsidRDefault="00CD531A" w:rsidP="003423EB">
      <w:pPr>
        <w:pStyle w:val="a3"/>
        <w:ind w:left="0" w:firstLine="567"/>
        <w:rPr>
          <w:rFonts w:ascii="Times New Roman" w:hAnsi="Times New Roman"/>
          <w:sz w:val="28"/>
          <w:szCs w:val="28"/>
        </w:rPr>
      </w:pPr>
      <w:r w:rsidRPr="006C30FF">
        <w:rPr>
          <w:rFonts w:ascii="Times New Roman" w:hAnsi="Times New Roman"/>
          <w:sz w:val="28"/>
          <w:szCs w:val="28"/>
        </w:rPr>
        <w:t xml:space="preserve">Найдём величину упругих перемещений </w:t>
      </w:r>
      <w:r w:rsidRPr="006C30FF">
        <w:rPr>
          <w:rFonts w:ascii="Times New Roman" w:hAnsi="Times New Roman"/>
          <w:sz w:val="28"/>
          <w:szCs w:val="28"/>
          <w:lang w:val="en-US"/>
        </w:rPr>
        <w:t>U</w:t>
      </w:r>
      <w:r w:rsidRPr="006C30FF">
        <w:rPr>
          <w:rFonts w:ascii="Times New Roman" w:hAnsi="Times New Roman"/>
          <w:sz w:val="28"/>
          <w:szCs w:val="28"/>
          <w:vertAlign w:val="subscript"/>
        </w:rPr>
        <w:t>з</w:t>
      </w:r>
      <w:r w:rsidRPr="006C30FF">
        <w:rPr>
          <w:rFonts w:ascii="Times New Roman" w:hAnsi="Times New Roman"/>
          <w:sz w:val="28"/>
          <w:szCs w:val="28"/>
        </w:rPr>
        <w:t>(</w:t>
      </w:r>
      <w:r w:rsidRPr="006C30FF">
        <w:rPr>
          <w:rFonts w:ascii="Times New Roman" w:hAnsi="Times New Roman"/>
          <w:sz w:val="28"/>
          <w:szCs w:val="28"/>
          <w:lang w:val="en-US"/>
        </w:rPr>
        <w:t>r</w:t>
      </w:r>
      <w:r w:rsidRPr="006C30FF">
        <w:rPr>
          <w:rFonts w:ascii="Times New Roman" w:hAnsi="Times New Roman"/>
          <w:sz w:val="28"/>
          <w:szCs w:val="28"/>
        </w:rPr>
        <w:t xml:space="preserve">) пластины в направлении приложенной к </w:t>
      </w:r>
      <w:proofErr w:type="spellStart"/>
      <w:r w:rsidRPr="006C30FF">
        <w:rPr>
          <w:rFonts w:ascii="Times New Roman" w:hAnsi="Times New Roman"/>
          <w:sz w:val="28"/>
          <w:szCs w:val="28"/>
        </w:rPr>
        <w:t>упругодеформационному</w:t>
      </w:r>
      <w:proofErr w:type="spellEnd"/>
      <w:r w:rsidRPr="006C30FF">
        <w:rPr>
          <w:rFonts w:ascii="Times New Roman" w:hAnsi="Times New Roman"/>
          <w:sz w:val="28"/>
          <w:szCs w:val="28"/>
        </w:rPr>
        <w:t xml:space="preserve"> элементу силы </w:t>
      </w:r>
      <w:r w:rsidRPr="006C30FF">
        <w:rPr>
          <w:rFonts w:ascii="Times New Roman" w:hAnsi="Times New Roman"/>
          <w:sz w:val="28"/>
          <w:szCs w:val="28"/>
          <w:lang w:val="en-US"/>
        </w:rPr>
        <w:t>F</w:t>
      </w:r>
      <w:r w:rsidRPr="006C30FF">
        <w:rPr>
          <w:rFonts w:ascii="Times New Roman" w:hAnsi="Times New Roman"/>
          <w:sz w:val="28"/>
          <w:szCs w:val="28"/>
          <w:vertAlign w:val="subscript"/>
        </w:rPr>
        <w:t>д</w:t>
      </w:r>
      <w:r w:rsidRPr="006C30FF">
        <w:rPr>
          <w:rFonts w:ascii="Times New Roman" w:hAnsi="Times New Roman"/>
          <w:sz w:val="28"/>
          <w:szCs w:val="28"/>
        </w:rPr>
        <w:t>.</w:t>
      </w:r>
    </w:p>
    <w:p w14:paraId="59B302F2" w14:textId="7EB36DD2" w:rsidR="00CD531A" w:rsidRPr="006C30FF" w:rsidRDefault="00A925DD" w:rsidP="003423EB">
      <w:pPr>
        <w:pStyle w:val="a3"/>
        <w:ind w:left="0" w:firstLine="567"/>
        <w:rPr>
          <w:rFonts w:ascii="Times New Roman" w:hAnsi="Times New Roman"/>
          <w:sz w:val="28"/>
          <w:szCs w:val="28"/>
        </w:rPr>
      </w:pPr>
      <w:r w:rsidRPr="006C30FF">
        <w:rPr>
          <w:rFonts w:ascii="Times New Roman" w:hAnsi="Times New Roman"/>
          <w:sz w:val="28"/>
          <w:szCs w:val="28"/>
        </w:rPr>
        <w:t>Уравнения равновесия тонкой пластины выражаются в виде:</w:t>
      </w:r>
    </w:p>
    <w:p w14:paraId="44890979" w14:textId="77777777" w:rsidR="001036FB" w:rsidRPr="006C30FF" w:rsidRDefault="001036FB" w:rsidP="003423EB">
      <w:pPr>
        <w:pStyle w:val="a3"/>
        <w:ind w:left="0" w:firstLine="567"/>
        <w:rPr>
          <w:rFonts w:ascii="Times New Roman" w:hAnsi="Times New Roman"/>
          <w:sz w:val="28"/>
          <w:szCs w:val="28"/>
        </w:rPr>
      </w:pPr>
    </w:p>
    <w:p w14:paraId="4384D25C" w14:textId="07D54045" w:rsidR="00A925DD" w:rsidRPr="006C30FF" w:rsidRDefault="00F33386" w:rsidP="00385C11">
      <w:pPr>
        <w:pStyle w:val="a3"/>
        <w:ind w:left="0" w:firstLine="567"/>
        <w:jc w:val="center"/>
        <w:rPr>
          <w:rFonts w:ascii="Times New Roman" w:hAnsi="Times New Roman"/>
          <w:sz w:val="28"/>
          <w:szCs w:val="28"/>
        </w:rPr>
      </w:pPr>
      <m:oMath>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13</m:t>
                </m:r>
              </m:sub>
            </m:sSub>
          </m:num>
          <m:den>
            <m:r>
              <w:rPr>
                <w:rFonts w:ascii="Cambria Math" w:hAnsi="Cambria Math"/>
                <w:sz w:val="28"/>
                <w:szCs w:val="28"/>
              </w:rPr>
              <m:t>dr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13</m:t>
            </m:r>
          </m:sub>
        </m:sSub>
        <m:r>
          <w:rPr>
            <w:rFonts w:ascii="Cambria Math" w:hAnsi="Cambria Math"/>
            <w:sz w:val="28"/>
            <w:szCs w:val="28"/>
          </w:rPr>
          <m:t>=0</m:t>
        </m:r>
      </m:oMath>
      <w:r w:rsidR="008A028D" w:rsidRPr="006C30FF">
        <w:rPr>
          <w:rFonts w:ascii="Times New Roman" w:hAnsi="Times New Roman"/>
          <w:sz w:val="28"/>
          <w:szCs w:val="28"/>
        </w:rPr>
        <w:t>,</w:t>
      </w:r>
    </w:p>
    <w:p w14:paraId="1B0F3E08" w14:textId="77777777" w:rsidR="00FB1018" w:rsidRPr="006C30FF" w:rsidRDefault="00FB1018" w:rsidP="003423EB">
      <w:pPr>
        <w:pStyle w:val="a3"/>
        <w:ind w:left="0" w:firstLine="567"/>
        <w:rPr>
          <w:rFonts w:ascii="Times New Roman" w:hAnsi="Times New Roman"/>
          <w:sz w:val="28"/>
          <w:szCs w:val="28"/>
        </w:rPr>
      </w:pPr>
    </w:p>
    <w:p w14:paraId="269CA848" w14:textId="511945C9" w:rsidR="00A925DD" w:rsidRPr="006C30FF" w:rsidRDefault="00F33386" w:rsidP="00385C11">
      <w:pPr>
        <w:pStyle w:val="a3"/>
        <w:ind w:left="0" w:firstLine="567"/>
        <w:jc w:val="right"/>
        <w:rPr>
          <w:rFonts w:ascii="Times New Roman" w:hAnsi="Times New Roman"/>
          <w:sz w:val="28"/>
          <w:szCs w:val="28"/>
        </w:rPr>
      </w:pPr>
      <m:oMath>
        <m:f>
          <m:fPr>
            <m:ctrlPr>
              <w:rPr>
                <w:rFonts w:ascii="Cambria Math" w:hAnsi="Cambria Math"/>
                <w:i/>
                <w:sz w:val="28"/>
                <w:szCs w:val="28"/>
                <w:lang w:val="en-US"/>
              </w:rPr>
            </m:ctrlPr>
          </m:fPr>
          <m:num>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12</m:t>
                </m:r>
              </m:sub>
            </m:sSub>
          </m:num>
          <m:den>
            <m:r>
              <w:rPr>
                <w:rFonts w:ascii="Cambria Math" w:hAnsi="Cambria Math"/>
                <w:sz w:val="28"/>
                <w:szCs w:val="28"/>
                <w:lang w:val="en-US"/>
              </w:rPr>
              <m:t>dr</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r</m:t>
            </m:r>
          </m:den>
        </m:f>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21</m:t>
                </m:r>
              </m:sub>
            </m:sSub>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13</m:t>
            </m:r>
          </m:sub>
        </m:sSub>
      </m:oMath>
      <w:r w:rsidR="008A028D" w:rsidRPr="006C30FF">
        <w:rPr>
          <w:rFonts w:ascii="Times New Roman" w:hAnsi="Times New Roman"/>
          <w:sz w:val="28"/>
          <w:szCs w:val="28"/>
        </w:rPr>
        <w:t>,</w:t>
      </w:r>
      <w:r w:rsidR="008A028D" w:rsidRPr="006C30FF">
        <w:rPr>
          <w:rFonts w:ascii="Times New Roman" w:hAnsi="Times New Roman"/>
          <w:sz w:val="28"/>
          <w:szCs w:val="28"/>
        </w:rPr>
        <w:tab/>
      </w:r>
      <w:r w:rsidR="008A028D" w:rsidRPr="006C30FF">
        <w:rPr>
          <w:rFonts w:ascii="Times New Roman" w:hAnsi="Times New Roman"/>
          <w:sz w:val="28"/>
          <w:szCs w:val="28"/>
        </w:rPr>
        <w:tab/>
      </w:r>
      <w:r w:rsidR="008A028D" w:rsidRPr="006C30FF">
        <w:rPr>
          <w:rFonts w:ascii="Times New Roman" w:hAnsi="Times New Roman"/>
          <w:sz w:val="28"/>
          <w:szCs w:val="28"/>
        </w:rPr>
        <w:tab/>
        <w:t>(</w:t>
      </w:r>
      <w:r w:rsidR="008C2619" w:rsidRPr="006C30FF">
        <w:rPr>
          <w:rFonts w:ascii="Times New Roman" w:hAnsi="Times New Roman"/>
          <w:sz w:val="28"/>
          <w:szCs w:val="28"/>
        </w:rPr>
        <w:t>3.5</w:t>
      </w:r>
      <w:r w:rsidR="00DD58EC" w:rsidRPr="006C30FF">
        <w:rPr>
          <w:rFonts w:ascii="Times New Roman" w:hAnsi="Times New Roman"/>
          <w:sz w:val="28"/>
          <w:szCs w:val="28"/>
        </w:rPr>
        <w:t>7</w:t>
      </w:r>
      <w:r w:rsidR="008A028D" w:rsidRPr="006C30FF">
        <w:rPr>
          <w:rFonts w:ascii="Times New Roman" w:hAnsi="Times New Roman"/>
          <w:sz w:val="28"/>
          <w:szCs w:val="28"/>
        </w:rPr>
        <w:t>)</w:t>
      </w:r>
    </w:p>
    <w:p w14:paraId="62F0ABC5" w14:textId="77777777" w:rsidR="006415A0" w:rsidRPr="006C30FF" w:rsidRDefault="006415A0" w:rsidP="003423EB">
      <w:pPr>
        <w:pStyle w:val="a3"/>
        <w:ind w:left="0" w:firstLine="567"/>
        <w:rPr>
          <w:rFonts w:ascii="Times New Roman" w:hAnsi="Times New Roman"/>
          <w:sz w:val="28"/>
          <w:szCs w:val="28"/>
        </w:rPr>
      </w:pPr>
    </w:p>
    <w:p w14:paraId="45FA87B2" w14:textId="77777777" w:rsidR="004B36DF" w:rsidRPr="006C30FF" w:rsidRDefault="00F33386" w:rsidP="003423EB">
      <w:pPr>
        <w:pStyle w:val="a3"/>
        <w:ind w:left="0" w:firstLine="567"/>
        <w:rPr>
          <w:rFonts w:ascii="Times New Roman" w:hAnsi="Times New Roman"/>
          <w:sz w:val="28"/>
          <w:szCs w:val="28"/>
        </w:rPr>
      </w:pPr>
      <m:oMath>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num>
          <m:den>
            <m:r>
              <w:rPr>
                <w:rFonts w:ascii="Cambria Math" w:hAnsi="Cambria Math"/>
                <w:sz w:val="28"/>
                <w:szCs w:val="28"/>
              </w:rPr>
              <m:t>dr</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oMath>
      <w:r w:rsidR="008A028D" w:rsidRPr="006C30FF">
        <w:rPr>
          <w:rFonts w:ascii="Times New Roman" w:hAnsi="Times New Roman"/>
          <w:sz w:val="28"/>
          <w:szCs w:val="28"/>
        </w:rPr>
        <w:t>,</w:t>
      </w:r>
    </w:p>
    <w:p w14:paraId="37349D6B" w14:textId="77777777" w:rsidR="008A028D" w:rsidRPr="006C30FF" w:rsidRDefault="00F33386" w:rsidP="003423EB">
      <w:pPr>
        <w:pStyle w:val="a3"/>
        <w:ind w:left="0" w:firstLine="567"/>
        <w:rPr>
          <w:rFonts w:ascii="Times New Roman" w:hAnsi="Times New Roman"/>
          <w:sz w:val="28"/>
          <w:szCs w:val="28"/>
        </w:rPr>
      </w:pPr>
      <m:oMath>
        <m:f>
          <m:fPr>
            <m:ctrlPr>
              <w:rPr>
                <w:rFonts w:ascii="Cambria Math" w:hAnsi="Cambria Math"/>
                <w:i/>
                <w:sz w:val="28"/>
                <w:szCs w:val="28"/>
                <w:lang w:val="en-US"/>
              </w:rPr>
            </m:ctrlPr>
          </m:fPr>
          <m:num>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rPr>
                  <m:t>2</m:t>
                </m:r>
              </m:sub>
            </m:sSub>
          </m:num>
          <m:den>
            <m:r>
              <w:rPr>
                <w:rFonts w:ascii="Cambria Math" w:hAnsi="Cambria Math"/>
                <w:sz w:val="28"/>
                <w:szCs w:val="28"/>
                <w:lang w:val="en-US"/>
              </w:rPr>
              <m:t>dr</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χ</m:t>
            </m:r>
          </m:e>
          <m:sub>
            <m:r>
              <w:rPr>
                <w:rFonts w:ascii="Cambria Math" w:hAnsi="Cambria Math"/>
                <w:sz w:val="28"/>
                <w:szCs w:val="28"/>
              </w:rPr>
              <m:t>12</m:t>
            </m:r>
          </m:sub>
        </m:sSub>
      </m:oMath>
      <w:r w:rsidR="008A028D" w:rsidRPr="006C30FF">
        <w:rPr>
          <w:rFonts w:ascii="Times New Roman" w:hAnsi="Times New Roman"/>
          <w:sz w:val="28"/>
          <w:szCs w:val="28"/>
        </w:rPr>
        <w:t>,</w:t>
      </w:r>
    </w:p>
    <w:p w14:paraId="7887DEF8" w14:textId="77777777" w:rsidR="008A028D" w:rsidRPr="006C30FF" w:rsidRDefault="008A028D" w:rsidP="003423EB">
      <w:pPr>
        <w:pStyle w:val="a3"/>
        <w:ind w:left="0" w:firstLine="567"/>
        <w:rPr>
          <w:rFonts w:ascii="Times New Roman" w:hAnsi="Times New Roman"/>
          <w:sz w:val="28"/>
          <w:szCs w:val="28"/>
        </w:rPr>
      </w:pPr>
      <m:oMath>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r</m:t>
            </m:r>
          </m:den>
        </m:f>
        <m:sSub>
          <m:sSubPr>
            <m:ctrlPr>
              <w:rPr>
                <w:rFonts w:ascii="Cambria Math" w:hAnsi="Cambria Math"/>
                <w:i/>
                <w:sz w:val="28"/>
                <w:szCs w:val="28"/>
                <w:lang w:val="en-US"/>
              </w:rPr>
            </m:ctrlPr>
          </m:sSubPr>
          <m:e>
            <m:r>
              <w:rPr>
                <w:rFonts w:ascii="Cambria Math" w:hAnsi="Cambria Math"/>
                <w:sz w:val="28"/>
                <w:szCs w:val="28"/>
                <w:lang w:val="en-US"/>
              </w:rPr>
              <m:t>φ</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χ</m:t>
            </m:r>
          </m:e>
          <m:sub>
            <m:r>
              <w:rPr>
                <w:rFonts w:ascii="Cambria Math" w:hAnsi="Cambria Math"/>
                <w:sz w:val="28"/>
                <w:szCs w:val="28"/>
              </w:rPr>
              <m:t>21</m:t>
            </m:r>
          </m:sub>
        </m:sSub>
      </m:oMath>
      <w:r w:rsidRPr="006C30FF">
        <w:rPr>
          <w:rFonts w:ascii="Times New Roman" w:hAnsi="Times New Roman"/>
          <w:sz w:val="28"/>
          <w:szCs w:val="28"/>
        </w:rPr>
        <w:t>,</w:t>
      </w:r>
    </w:p>
    <w:p w14:paraId="0BA36209" w14:textId="77777777" w:rsidR="00E478DC" w:rsidRPr="006C30FF" w:rsidRDefault="00E478DC" w:rsidP="003423EB">
      <w:pPr>
        <w:pStyle w:val="a3"/>
        <w:ind w:left="0" w:firstLine="567"/>
        <w:rPr>
          <w:rFonts w:ascii="Times New Roman" w:hAnsi="Times New Roman"/>
          <w:sz w:val="28"/>
          <w:szCs w:val="28"/>
        </w:rPr>
      </w:pPr>
    </w:p>
    <w:p w14:paraId="0F81CCC7" w14:textId="740867C9" w:rsidR="008A028D" w:rsidRPr="006C30FF" w:rsidRDefault="00F33386" w:rsidP="003423EB">
      <w:pPr>
        <w:pStyle w:val="a3"/>
        <w:ind w:left="0" w:firstLine="567"/>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12</m:t>
            </m:r>
          </m:sub>
        </m:sSub>
        <m:r>
          <w:rPr>
            <w:rFonts w:ascii="Cambria Math" w:hAnsi="Cambria Math"/>
            <w:sz w:val="28"/>
            <w:szCs w:val="28"/>
          </w:rPr>
          <m:t>=</m:t>
        </m:r>
        <m:r>
          <w:rPr>
            <w:rFonts w:ascii="Cambria Math" w:hAnsi="Cambria Math"/>
            <w:sz w:val="28"/>
            <w:szCs w:val="28"/>
            <w:lang w:val="en-US"/>
          </w:rPr>
          <m:t>D</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χ</m:t>
            </m:r>
          </m:e>
          <m:sub>
            <m:r>
              <w:rPr>
                <w:rFonts w:ascii="Cambria Math" w:hAnsi="Cambria Math"/>
                <w:sz w:val="28"/>
                <w:szCs w:val="28"/>
              </w:rPr>
              <m:t>12</m:t>
            </m:r>
          </m:sub>
        </m:sSub>
        <m:r>
          <w:rPr>
            <w:rFonts w:ascii="Cambria Math" w:hAnsi="Cambria Math"/>
            <w:sz w:val="28"/>
            <w:szCs w:val="28"/>
          </w:rPr>
          <m:t>-</m:t>
        </m:r>
        <m:r>
          <w:rPr>
            <w:rFonts w:ascii="Cambria Math" w:hAnsi="Cambria Math"/>
            <w:sz w:val="28"/>
            <w:szCs w:val="28"/>
            <w:lang w:val="en-US"/>
          </w:rPr>
          <m:t>ν</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χ</m:t>
            </m:r>
          </m:e>
          <m:sub>
            <m:r>
              <w:rPr>
                <w:rFonts w:ascii="Cambria Math" w:hAnsi="Cambria Math"/>
                <w:sz w:val="28"/>
                <w:szCs w:val="28"/>
              </w:rPr>
              <m:t>21</m:t>
            </m:r>
          </m:sub>
        </m:sSub>
        <m:r>
          <w:rPr>
            <w:rFonts w:ascii="Cambria Math" w:hAnsi="Cambria Math"/>
            <w:sz w:val="28"/>
            <w:szCs w:val="28"/>
          </w:rPr>
          <m:t>)</m:t>
        </m:r>
      </m:oMath>
      <w:r w:rsidR="005321BA" w:rsidRPr="006C30FF">
        <w:rPr>
          <w:rFonts w:ascii="Times New Roman" w:hAnsi="Times New Roman"/>
          <w:sz w:val="28"/>
          <w:szCs w:val="28"/>
        </w:rPr>
        <w:t>,</w:t>
      </w:r>
    </w:p>
    <w:p w14:paraId="0182892D" w14:textId="77777777" w:rsidR="00FB1018" w:rsidRPr="006C30FF" w:rsidRDefault="00FB1018" w:rsidP="003423EB">
      <w:pPr>
        <w:pStyle w:val="a3"/>
        <w:ind w:left="0" w:firstLine="567"/>
        <w:rPr>
          <w:rFonts w:ascii="Times New Roman" w:hAnsi="Times New Roman"/>
          <w:sz w:val="28"/>
          <w:szCs w:val="28"/>
        </w:rPr>
      </w:pPr>
    </w:p>
    <w:p w14:paraId="0199AB5D" w14:textId="77777777" w:rsidR="005321BA" w:rsidRPr="006C30FF" w:rsidRDefault="00F33386" w:rsidP="00385C11">
      <w:pPr>
        <w:pStyle w:val="a3"/>
        <w:ind w:left="0" w:firstLine="567"/>
        <w:jc w:val="center"/>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21</m:t>
            </m:r>
          </m:sub>
        </m:sSub>
        <m:r>
          <w:rPr>
            <w:rFonts w:ascii="Cambria Math" w:hAnsi="Cambria Math"/>
            <w:sz w:val="28"/>
            <w:szCs w:val="28"/>
          </w:rPr>
          <m:t>=</m:t>
        </m:r>
        <m:r>
          <w:rPr>
            <w:rFonts w:ascii="Cambria Math" w:hAnsi="Cambria Math"/>
            <w:sz w:val="28"/>
            <w:szCs w:val="28"/>
            <w:lang w:val="en-US"/>
          </w:rPr>
          <m:t>D</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χ</m:t>
            </m:r>
          </m:e>
          <m:sub>
            <m:r>
              <w:rPr>
                <w:rFonts w:ascii="Cambria Math" w:hAnsi="Cambria Math"/>
                <w:sz w:val="28"/>
                <w:szCs w:val="28"/>
              </w:rPr>
              <m:t>21</m:t>
            </m:r>
          </m:sub>
        </m:sSub>
        <m:r>
          <w:rPr>
            <w:rFonts w:ascii="Cambria Math" w:hAnsi="Cambria Math"/>
            <w:sz w:val="28"/>
            <w:szCs w:val="28"/>
          </w:rPr>
          <m:t>-</m:t>
        </m:r>
        <m:r>
          <w:rPr>
            <w:rFonts w:ascii="Cambria Math" w:hAnsi="Cambria Math"/>
            <w:sz w:val="28"/>
            <w:szCs w:val="28"/>
            <w:lang w:val="en-US"/>
          </w:rPr>
          <m:t>ν</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χ</m:t>
            </m:r>
          </m:e>
          <m:sub>
            <m:r>
              <w:rPr>
                <w:rFonts w:ascii="Cambria Math" w:hAnsi="Cambria Math"/>
                <w:sz w:val="28"/>
                <w:szCs w:val="28"/>
              </w:rPr>
              <m:t>12</m:t>
            </m:r>
          </m:sub>
        </m:sSub>
        <m:r>
          <w:rPr>
            <w:rFonts w:ascii="Cambria Math" w:hAnsi="Cambria Math"/>
            <w:sz w:val="28"/>
            <w:szCs w:val="28"/>
          </w:rPr>
          <m:t>)</m:t>
        </m:r>
      </m:oMath>
      <w:r w:rsidR="005321BA" w:rsidRPr="006C30FF">
        <w:rPr>
          <w:rFonts w:ascii="Times New Roman" w:hAnsi="Times New Roman"/>
          <w:sz w:val="28"/>
          <w:szCs w:val="28"/>
        </w:rPr>
        <w:t>,</w:t>
      </w:r>
    </w:p>
    <w:p w14:paraId="06E0C407" w14:textId="77777777" w:rsidR="00E478DC" w:rsidRPr="006C30FF" w:rsidRDefault="00E478DC" w:rsidP="003423EB">
      <w:pPr>
        <w:pStyle w:val="a3"/>
        <w:ind w:left="0"/>
        <w:rPr>
          <w:rFonts w:ascii="Times New Roman" w:hAnsi="Times New Roman"/>
          <w:sz w:val="28"/>
          <w:szCs w:val="28"/>
        </w:rPr>
      </w:pPr>
    </w:p>
    <w:p w14:paraId="7F4FC3AE" w14:textId="593FFD2E" w:rsidR="005321BA" w:rsidRPr="006C30FF" w:rsidRDefault="005321BA" w:rsidP="003423EB">
      <w:pPr>
        <w:pStyle w:val="a3"/>
        <w:ind w:left="0"/>
        <w:rPr>
          <w:rFonts w:ascii="Times New Roman" w:hAnsi="Times New Roman"/>
          <w:sz w:val="28"/>
          <w:szCs w:val="28"/>
        </w:rPr>
      </w:pPr>
      <w:r w:rsidRPr="006C30FF">
        <w:rPr>
          <w:rFonts w:ascii="Times New Roman" w:hAnsi="Times New Roman"/>
          <w:sz w:val="28"/>
          <w:szCs w:val="28"/>
        </w:rPr>
        <w:lastRenderedPageBreak/>
        <w:t xml:space="preserve">где </w:t>
      </w:r>
      <w:r w:rsidRPr="006C30FF">
        <w:rPr>
          <w:rFonts w:ascii="Times New Roman" w:hAnsi="Times New Roman"/>
          <w:sz w:val="28"/>
          <w:szCs w:val="28"/>
          <w:lang w:val="en-US"/>
        </w:rPr>
        <w:t>P</w:t>
      </w:r>
      <w:r w:rsidRPr="006C30FF">
        <w:rPr>
          <w:rFonts w:ascii="Times New Roman" w:hAnsi="Times New Roman"/>
          <w:sz w:val="28"/>
          <w:szCs w:val="28"/>
          <w:vertAlign w:val="subscript"/>
        </w:rPr>
        <w:t>13</w:t>
      </w:r>
      <w:r w:rsidRPr="006C30FF">
        <w:rPr>
          <w:rFonts w:ascii="Times New Roman" w:hAnsi="Times New Roman"/>
          <w:sz w:val="28"/>
          <w:szCs w:val="28"/>
        </w:rPr>
        <w:t xml:space="preserve">, </w:t>
      </w:r>
      <w:r w:rsidRPr="006C30FF">
        <w:rPr>
          <w:rFonts w:ascii="Times New Roman" w:hAnsi="Times New Roman"/>
          <w:sz w:val="28"/>
          <w:szCs w:val="28"/>
          <w:lang w:val="en-US"/>
        </w:rPr>
        <w:t>M</w:t>
      </w:r>
      <w:r w:rsidRPr="006C30FF">
        <w:rPr>
          <w:rFonts w:ascii="Times New Roman" w:hAnsi="Times New Roman"/>
          <w:sz w:val="28"/>
          <w:szCs w:val="28"/>
          <w:vertAlign w:val="subscript"/>
        </w:rPr>
        <w:t>12</w:t>
      </w:r>
      <w:r w:rsidRPr="006C30FF">
        <w:rPr>
          <w:rFonts w:ascii="Times New Roman" w:hAnsi="Times New Roman"/>
          <w:sz w:val="28"/>
          <w:szCs w:val="28"/>
        </w:rPr>
        <w:t xml:space="preserve">, </w:t>
      </w:r>
      <w:r w:rsidRPr="006C30FF">
        <w:rPr>
          <w:rFonts w:ascii="Times New Roman" w:hAnsi="Times New Roman"/>
          <w:sz w:val="28"/>
          <w:szCs w:val="28"/>
          <w:lang w:val="en-US"/>
        </w:rPr>
        <w:t>M</w:t>
      </w:r>
      <w:r w:rsidRPr="006C30FF">
        <w:rPr>
          <w:rFonts w:ascii="Times New Roman" w:hAnsi="Times New Roman"/>
          <w:sz w:val="28"/>
          <w:szCs w:val="28"/>
          <w:vertAlign w:val="subscript"/>
        </w:rPr>
        <w:t>21</w:t>
      </w:r>
      <w:r w:rsidRPr="006C30FF">
        <w:rPr>
          <w:rFonts w:ascii="Times New Roman" w:hAnsi="Times New Roman"/>
          <w:sz w:val="28"/>
          <w:szCs w:val="28"/>
        </w:rPr>
        <w:t xml:space="preserve">, </w:t>
      </w:r>
      <w:r w:rsidRPr="006C30FF">
        <w:rPr>
          <w:rFonts w:ascii="Times New Roman" w:hAnsi="Times New Roman"/>
          <w:sz w:val="28"/>
          <w:szCs w:val="28"/>
          <w:lang w:val="en-US"/>
        </w:rPr>
        <w:t>χ</w:t>
      </w:r>
      <w:r w:rsidRPr="006C30FF">
        <w:rPr>
          <w:rFonts w:ascii="Times New Roman" w:hAnsi="Times New Roman"/>
          <w:sz w:val="28"/>
          <w:szCs w:val="28"/>
          <w:vertAlign w:val="subscript"/>
        </w:rPr>
        <w:t>12</w:t>
      </w:r>
      <w:r w:rsidRPr="006C30FF">
        <w:rPr>
          <w:rFonts w:ascii="Times New Roman" w:hAnsi="Times New Roman"/>
          <w:sz w:val="28"/>
          <w:szCs w:val="28"/>
        </w:rPr>
        <w:t xml:space="preserve"> и </w:t>
      </w:r>
      <w:r w:rsidRPr="006C30FF">
        <w:rPr>
          <w:rFonts w:ascii="Times New Roman" w:hAnsi="Times New Roman"/>
          <w:sz w:val="28"/>
          <w:szCs w:val="28"/>
          <w:lang w:val="en-US"/>
        </w:rPr>
        <w:t>χ</w:t>
      </w:r>
      <w:r w:rsidRPr="006C30FF">
        <w:rPr>
          <w:rFonts w:ascii="Times New Roman" w:hAnsi="Times New Roman"/>
          <w:sz w:val="28"/>
          <w:szCs w:val="28"/>
          <w:vertAlign w:val="subscript"/>
        </w:rPr>
        <w:t>21</w:t>
      </w:r>
      <w:r w:rsidRPr="006C30FF">
        <w:rPr>
          <w:rFonts w:ascii="Times New Roman" w:hAnsi="Times New Roman"/>
          <w:sz w:val="28"/>
          <w:szCs w:val="28"/>
        </w:rPr>
        <w:t xml:space="preserve"> составляющие тензоров усилий </w:t>
      </w:r>
      <m:oMath>
        <m:acc>
          <m:accPr>
            <m:ctrlPr>
              <w:rPr>
                <w:rFonts w:ascii="Cambria Math" w:hAnsi="Cambria Math"/>
                <w:i/>
                <w:sz w:val="28"/>
                <w:szCs w:val="28"/>
              </w:rPr>
            </m:ctrlPr>
          </m:accPr>
          <m:e>
            <m:r>
              <w:rPr>
                <w:rFonts w:ascii="Cambria Math" w:hAnsi="Cambria Math"/>
                <w:sz w:val="28"/>
                <w:szCs w:val="28"/>
                <w:lang w:val="en-US"/>
              </w:rPr>
              <m:t>P</m:t>
            </m:r>
          </m:e>
        </m:acc>
      </m:oMath>
      <w:r w:rsidRPr="006C30FF">
        <w:rPr>
          <w:rFonts w:ascii="Times New Roman" w:hAnsi="Times New Roman"/>
          <w:sz w:val="28"/>
          <w:szCs w:val="28"/>
        </w:rPr>
        <w:t xml:space="preserve">, </w:t>
      </w:r>
      <w:r w:rsidR="006E778E" w:rsidRPr="006C30FF">
        <w:rPr>
          <w:rFonts w:ascii="Times New Roman" w:hAnsi="Times New Roman"/>
          <w:sz w:val="28"/>
          <w:szCs w:val="28"/>
        </w:rPr>
        <w:t xml:space="preserve">моментов </w:t>
      </w:r>
      <m:oMath>
        <m:acc>
          <m:accPr>
            <m:ctrlPr>
              <w:rPr>
                <w:rFonts w:ascii="Cambria Math" w:hAnsi="Cambria Math"/>
                <w:i/>
                <w:sz w:val="28"/>
                <w:szCs w:val="28"/>
              </w:rPr>
            </m:ctrlPr>
          </m:accPr>
          <m:e>
            <m:r>
              <w:rPr>
                <w:rFonts w:ascii="Cambria Math" w:hAnsi="Cambria Math"/>
                <w:sz w:val="28"/>
                <w:szCs w:val="28"/>
              </w:rPr>
              <m:t>M</m:t>
            </m:r>
          </m:e>
        </m:acc>
      </m:oMath>
      <w:r w:rsidR="006E778E" w:rsidRPr="006C30FF">
        <w:rPr>
          <w:rFonts w:ascii="Times New Roman" w:hAnsi="Times New Roman"/>
          <w:sz w:val="28"/>
          <w:szCs w:val="28"/>
        </w:rPr>
        <w:t xml:space="preserve"> и изгибных деформаций </w:t>
      </w:r>
      <m:oMath>
        <m:acc>
          <m:accPr>
            <m:ctrlPr>
              <w:rPr>
                <w:rFonts w:ascii="Cambria Math" w:hAnsi="Cambria Math"/>
                <w:i/>
                <w:sz w:val="28"/>
                <w:szCs w:val="28"/>
              </w:rPr>
            </m:ctrlPr>
          </m:accPr>
          <m:e>
            <m:r>
              <w:rPr>
                <w:rFonts w:ascii="Cambria Math" w:hAnsi="Cambria Math"/>
                <w:sz w:val="28"/>
                <w:szCs w:val="28"/>
              </w:rPr>
              <m:t>χ</m:t>
            </m:r>
          </m:e>
        </m:acc>
      </m:oMath>
      <w:r w:rsidR="006E778E" w:rsidRPr="006C30FF">
        <w:rPr>
          <w:rFonts w:ascii="Times New Roman" w:hAnsi="Times New Roman"/>
          <w:sz w:val="28"/>
          <w:szCs w:val="28"/>
        </w:rPr>
        <w:t xml:space="preserve">, </w:t>
      </w:r>
    </w:p>
    <w:p w14:paraId="3212F38F" w14:textId="77777777" w:rsidR="005A5543" w:rsidRPr="006C30FF" w:rsidRDefault="005A5543" w:rsidP="003423EB">
      <w:pPr>
        <w:pStyle w:val="a3"/>
        <w:ind w:left="0"/>
        <w:rPr>
          <w:rFonts w:ascii="Times New Roman" w:hAnsi="Times New Roman"/>
          <w:sz w:val="28"/>
          <w:szCs w:val="28"/>
        </w:rPr>
      </w:pPr>
      <w:r w:rsidRPr="006C30FF">
        <w:rPr>
          <w:rFonts w:ascii="Times New Roman" w:hAnsi="Times New Roman"/>
          <w:i/>
          <w:sz w:val="28"/>
          <w:szCs w:val="28"/>
          <w:lang w:val="en-US"/>
        </w:rPr>
        <w:t>a</w:t>
      </w:r>
      <w:r w:rsidRPr="006C30FF">
        <w:rPr>
          <w:rFonts w:ascii="Times New Roman" w:hAnsi="Times New Roman"/>
          <w:sz w:val="28"/>
          <w:szCs w:val="28"/>
        </w:rPr>
        <w:t xml:space="preserve"> –</w:t>
      </w:r>
      <w:r w:rsidR="00B31AED" w:rsidRPr="006C30FF">
        <w:rPr>
          <w:rFonts w:ascii="Times New Roman" w:hAnsi="Times New Roman"/>
          <w:sz w:val="28"/>
          <w:szCs w:val="28"/>
        </w:rPr>
        <w:t xml:space="preserve"> радиус кольцевой накладки (при условии её наличия для обеспечения </w:t>
      </w:r>
      <w:proofErr w:type="spellStart"/>
      <w:r w:rsidR="00B31AED" w:rsidRPr="006C30FF">
        <w:rPr>
          <w:rFonts w:ascii="Times New Roman" w:hAnsi="Times New Roman"/>
          <w:sz w:val="28"/>
          <w:szCs w:val="28"/>
        </w:rPr>
        <w:t>псевдоточечного</w:t>
      </w:r>
      <w:proofErr w:type="spellEnd"/>
      <w:r w:rsidR="00B31AED" w:rsidRPr="006C30FF">
        <w:rPr>
          <w:rFonts w:ascii="Times New Roman" w:hAnsi="Times New Roman"/>
          <w:sz w:val="28"/>
          <w:szCs w:val="28"/>
        </w:rPr>
        <w:t xml:space="preserve"> контакта с сопряжённой поверхностью),</w:t>
      </w:r>
    </w:p>
    <w:p w14:paraId="1C167205" w14:textId="77777777" w:rsidR="005321BA" w:rsidRPr="006C30FF" w:rsidRDefault="005A5543" w:rsidP="003423EB">
      <w:pPr>
        <w:pStyle w:val="a3"/>
        <w:ind w:left="0"/>
        <w:rPr>
          <w:rFonts w:ascii="Times New Roman" w:hAnsi="Times New Roman"/>
          <w:sz w:val="28"/>
          <w:szCs w:val="28"/>
        </w:rPr>
      </w:pPr>
      <w:r w:rsidRPr="006C30FF">
        <w:rPr>
          <w:rFonts w:ascii="Times New Roman" w:hAnsi="Times New Roman"/>
          <w:i/>
          <w:sz w:val="28"/>
          <w:szCs w:val="28"/>
          <w:lang w:val="en-US"/>
        </w:rPr>
        <w:t>r</w:t>
      </w:r>
      <w:r w:rsidRPr="006C30FF">
        <w:rPr>
          <w:rFonts w:ascii="Times New Roman" w:hAnsi="Times New Roman"/>
          <w:sz w:val="28"/>
          <w:szCs w:val="28"/>
        </w:rPr>
        <w:t xml:space="preserve"> </w:t>
      </w:r>
      <w:r w:rsidR="00B31AED" w:rsidRPr="006C30FF">
        <w:rPr>
          <w:rFonts w:ascii="Times New Roman" w:hAnsi="Times New Roman"/>
          <w:sz w:val="28"/>
          <w:szCs w:val="28"/>
        </w:rPr>
        <w:t>и</w:t>
      </w:r>
      <w:r w:rsidRPr="006C30FF">
        <w:rPr>
          <w:rFonts w:ascii="Times New Roman" w:hAnsi="Times New Roman"/>
          <w:sz w:val="28"/>
          <w:szCs w:val="28"/>
        </w:rPr>
        <w:t xml:space="preserve"> </w:t>
      </w:r>
      <w:r w:rsidRPr="006C30FF">
        <w:rPr>
          <w:rFonts w:ascii="Times New Roman" w:hAnsi="Times New Roman"/>
          <w:i/>
          <w:sz w:val="28"/>
          <w:szCs w:val="28"/>
          <w:lang w:val="en-US"/>
        </w:rPr>
        <w:t>b</w:t>
      </w:r>
      <w:r w:rsidRPr="006C30FF">
        <w:rPr>
          <w:rFonts w:ascii="Times New Roman" w:hAnsi="Times New Roman"/>
          <w:sz w:val="28"/>
          <w:szCs w:val="28"/>
        </w:rPr>
        <w:t xml:space="preserve"> – </w:t>
      </w:r>
      <w:r w:rsidR="00B31AED" w:rsidRPr="006C30FF">
        <w:rPr>
          <w:rFonts w:ascii="Times New Roman" w:hAnsi="Times New Roman"/>
          <w:sz w:val="28"/>
          <w:szCs w:val="28"/>
        </w:rPr>
        <w:t>соответственно, текущий и наибольший радиусы пластины,</w:t>
      </w:r>
    </w:p>
    <w:p w14:paraId="2420DEB8" w14:textId="77777777" w:rsidR="00B31AED" w:rsidRPr="006C30FF" w:rsidRDefault="005A5543" w:rsidP="003423EB">
      <w:pPr>
        <w:pStyle w:val="a3"/>
        <w:ind w:left="0"/>
        <w:rPr>
          <w:rFonts w:ascii="Times New Roman" w:hAnsi="Times New Roman"/>
          <w:sz w:val="28"/>
          <w:szCs w:val="28"/>
        </w:rPr>
      </w:pPr>
      <w:r w:rsidRPr="006C30FF">
        <w:rPr>
          <w:rFonts w:ascii="Times New Roman" w:hAnsi="Times New Roman"/>
          <w:sz w:val="28"/>
          <w:szCs w:val="28"/>
          <w:lang w:val="en-US"/>
        </w:rPr>
        <w:t>D</w:t>
      </w:r>
      <w:r w:rsidRPr="006C30FF">
        <w:rPr>
          <w:rFonts w:ascii="Times New Roman" w:hAnsi="Times New Roman"/>
          <w:sz w:val="28"/>
          <w:szCs w:val="28"/>
        </w:rPr>
        <w:t xml:space="preserve"> –</w:t>
      </w:r>
      <w:r w:rsidR="00B31AED" w:rsidRPr="006C30FF">
        <w:rPr>
          <w:rFonts w:ascii="Times New Roman" w:hAnsi="Times New Roman"/>
          <w:sz w:val="28"/>
          <w:szCs w:val="28"/>
        </w:rPr>
        <w:t xml:space="preserve"> цилиндрическая жёсткость, </w:t>
      </w:r>
    </w:p>
    <w:p w14:paraId="1C0CF577" w14:textId="77777777" w:rsidR="005A5543" w:rsidRPr="006C30FF" w:rsidRDefault="005A5543" w:rsidP="003423EB">
      <w:pPr>
        <w:pStyle w:val="a3"/>
        <w:ind w:left="0"/>
        <w:rPr>
          <w:rFonts w:ascii="Times New Roman" w:hAnsi="Times New Roman"/>
          <w:sz w:val="28"/>
          <w:szCs w:val="28"/>
        </w:rPr>
      </w:pPr>
      <w:r w:rsidRPr="006C30FF">
        <w:rPr>
          <w:rFonts w:ascii="Times New Roman" w:hAnsi="Times New Roman"/>
          <w:sz w:val="28"/>
          <w:szCs w:val="28"/>
          <w:lang w:val="en-US"/>
        </w:rPr>
        <w:t>ν</w:t>
      </w:r>
      <w:r w:rsidRPr="006C30FF">
        <w:rPr>
          <w:rFonts w:ascii="Times New Roman" w:hAnsi="Times New Roman"/>
          <w:sz w:val="28"/>
          <w:szCs w:val="28"/>
        </w:rPr>
        <w:t xml:space="preserve"> –</w:t>
      </w:r>
      <w:r w:rsidR="00B31AED" w:rsidRPr="006C30FF">
        <w:rPr>
          <w:rFonts w:ascii="Times New Roman" w:hAnsi="Times New Roman"/>
          <w:sz w:val="28"/>
          <w:szCs w:val="28"/>
        </w:rPr>
        <w:t xml:space="preserve"> коэффициент Пуассона.</w:t>
      </w:r>
    </w:p>
    <w:p w14:paraId="383187AF" w14:textId="77777777" w:rsidR="00B31AED" w:rsidRPr="006C30FF" w:rsidRDefault="00B31AED" w:rsidP="003423EB">
      <w:pPr>
        <w:pStyle w:val="a3"/>
        <w:ind w:left="0" w:firstLine="567"/>
        <w:rPr>
          <w:rFonts w:ascii="Times New Roman" w:hAnsi="Times New Roman"/>
          <w:sz w:val="28"/>
          <w:szCs w:val="28"/>
        </w:rPr>
      </w:pPr>
      <w:r w:rsidRPr="006C30FF">
        <w:rPr>
          <w:rFonts w:ascii="Times New Roman" w:hAnsi="Times New Roman"/>
          <w:sz w:val="28"/>
          <w:szCs w:val="28"/>
        </w:rPr>
        <w:t xml:space="preserve">Граничные </w:t>
      </w:r>
      <w:r w:rsidR="001041A9" w:rsidRPr="006C30FF">
        <w:rPr>
          <w:rFonts w:ascii="Times New Roman" w:hAnsi="Times New Roman"/>
          <w:sz w:val="28"/>
          <w:szCs w:val="28"/>
        </w:rPr>
        <w:t>условия для данной схемы нагружения выразятся в виде:</w:t>
      </w:r>
    </w:p>
    <w:p w14:paraId="5F2F19EA" w14:textId="77777777" w:rsidR="001041A9" w:rsidRPr="006C30FF" w:rsidRDefault="001041A9" w:rsidP="003423EB">
      <w:pPr>
        <w:pStyle w:val="a3"/>
        <w:ind w:left="0" w:firstLine="567"/>
        <w:rPr>
          <w:rFonts w:ascii="Times New Roman" w:hAnsi="Times New Roman"/>
          <w:sz w:val="28"/>
          <w:szCs w:val="28"/>
        </w:rPr>
      </w:pPr>
    </w:p>
    <w:p w14:paraId="2D0221F1" w14:textId="04609DBC" w:rsidR="001041A9" w:rsidRPr="006C30FF" w:rsidRDefault="00F33386" w:rsidP="006D3DF1">
      <w:pPr>
        <w:pStyle w:val="a3"/>
        <w:ind w:left="0" w:firstLine="567"/>
        <w:jc w:val="right"/>
        <w:rPr>
          <w:rFonts w:ascii="Times New Roman" w:hAnsi="Times New Roman"/>
          <w:sz w:val="28"/>
          <w:szCs w:val="28"/>
        </w:rPr>
      </w:p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rPr>
                      <m:t>13</m:t>
                    </m:r>
                  </m:sub>
                </m:sSub>
                <m:d>
                  <m:dPr>
                    <m:ctrlPr>
                      <w:rPr>
                        <w:rFonts w:ascii="Cambria Math" w:hAnsi="Cambria Math"/>
                        <w:i/>
                        <w:sz w:val="28"/>
                        <w:szCs w:val="28"/>
                        <w:lang w:val="en-US"/>
                      </w:rPr>
                    </m:ctrlPr>
                  </m:dPr>
                  <m:e>
                    <m:r>
                      <w:rPr>
                        <w:rFonts w:ascii="Cambria Math" w:hAnsi="Cambria Math"/>
                        <w:sz w:val="28"/>
                        <w:szCs w:val="28"/>
                        <w:lang w:val="en-US"/>
                      </w:rPr>
                      <m:t>a</m:t>
                    </m:r>
                  </m:e>
                </m:d>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rPr>
                          <m:t>д</m:t>
                        </m:r>
                      </m:sub>
                    </m:sSub>
                  </m:num>
                  <m:den>
                    <m:r>
                      <w:rPr>
                        <w:rFonts w:ascii="Cambria Math" w:hAnsi="Cambria Math"/>
                        <w:sz w:val="28"/>
                        <w:szCs w:val="28"/>
                      </w:rPr>
                      <m:t>2</m:t>
                    </m:r>
                    <m:r>
                      <w:rPr>
                        <w:rFonts w:ascii="Cambria Math" w:hAnsi="Cambria Math"/>
                        <w:sz w:val="28"/>
                        <w:szCs w:val="28"/>
                        <w:lang w:val="en-US"/>
                      </w:rPr>
                      <m:t>πa</m:t>
                    </m:r>
                  </m:den>
                </m:f>
                <m:r>
                  <w:rPr>
                    <w:rFonts w:ascii="Cambria Math" w:hAnsi="Cambria Math"/>
                    <w:sz w:val="28"/>
                    <w:szCs w:val="28"/>
                  </w:rPr>
                  <m:t xml:space="preserve">        </m:t>
                </m:r>
              </m:e>
              <m:e>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a</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b</m:t>
                    </m:r>
                  </m:e>
                </m:d>
                <m:r>
                  <w:rPr>
                    <w:rFonts w:ascii="Cambria Math" w:hAnsi="Cambria Math"/>
                    <w:sz w:val="28"/>
                    <w:szCs w:val="28"/>
                  </w:rPr>
                  <m:t>=0</m:t>
                </m:r>
              </m:e>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d>
                  <m:dPr>
                    <m:ctrlPr>
                      <w:rPr>
                        <w:rFonts w:ascii="Cambria Math" w:hAnsi="Cambria Math"/>
                        <w:i/>
                        <w:sz w:val="28"/>
                        <w:szCs w:val="28"/>
                      </w:rPr>
                    </m:ctrlPr>
                  </m:dPr>
                  <m:e>
                    <m:r>
                      <w:rPr>
                        <w:rFonts w:ascii="Cambria Math" w:hAnsi="Cambria Math"/>
                        <w:sz w:val="28"/>
                        <w:szCs w:val="28"/>
                      </w:rPr>
                      <m:t>b</m:t>
                    </m:r>
                  </m:e>
                </m:d>
                <m:r>
                  <w:rPr>
                    <w:rFonts w:ascii="Cambria Math" w:hAnsi="Cambria Math"/>
                    <w:sz w:val="28"/>
                    <w:szCs w:val="28"/>
                  </w:rPr>
                  <m:t xml:space="preserve">=0               </m:t>
                </m:r>
              </m:e>
            </m:eqArr>
          </m:e>
        </m:d>
      </m:oMath>
      <w:r w:rsidR="001041A9" w:rsidRPr="006C30FF">
        <w:rPr>
          <w:rFonts w:ascii="Times New Roman" w:hAnsi="Times New Roman"/>
          <w:sz w:val="28"/>
          <w:szCs w:val="28"/>
        </w:rPr>
        <w:tab/>
      </w:r>
      <w:r w:rsidR="001041A9" w:rsidRPr="006C30FF">
        <w:rPr>
          <w:rFonts w:ascii="Times New Roman" w:hAnsi="Times New Roman"/>
          <w:sz w:val="28"/>
          <w:szCs w:val="28"/>
        </w:rPr>
        <w:tab/>
      </w:r>
      <w:r w:rsidR="001041A9" w:rsidRPr="006C30FF">
        <w:rPr>
          <w:rFonts w:ascii="Times New Roman" w:hAnsi="Times New Roman"/>
          <w:sz w:val="28"/>
          <w:szCs w:val="28"/>
        </w:rPr>
        <w:tab/>
      </w:r>
      <w:r w:rsidR="001041A9" w:rsidRPr="006C30FF">
        <w:rPr>
          <w:rFonts w:ascii="Times New Roman" w:hAnsi="Times New Roman"/>
          <w:sz w:val="28"/>
          <w:szCs w:val="28"/>
        </w:rPr>
        <w:tab/>
        <w:t>(</w:t>
      </w:r>
      <w:r w:rsidR="008C2619" w:rsidRPr="006C30FF">
        <w:rPr>
          <w:rFonts w:ascii="Times New Roman" w:hAnsi="Times New Roman"/>
          <w:sz w:val="28"/>
          <w:szCs w:val="28"/>
        </w:rPr>
        <w:t>3.5</w:t>
      </w:r>
      <w:r w:rsidR="00DD58EC" w:rsidRPr="006C30FF">
        <w:rPr>
          <w:rFonts w:ascii="Times New Roman" w:hAnsi="Times New Roman"/>
          <w:sz w:val="28"/>
          <w:szCs w:val="28"/>
        </w:rPr>
        <w:t>8</w:t>
      </w:r>
      <w:r w:rsidR="001041A9" w:rsidRPr="006C30FF">
        <w:rPr>
          <w:rFonts w:ascii="Times New Roman" w:hAnsi="Times New Roman"/>
          <w:sz w:val="28"/>
          <w:szCs w:val="28"/>
        </w:rPr>
        <w:t>)</w:t>
      </w:r>
    </w:p>
    <w:p w14:paraId="45DCDEA9" w14:textId="77777777" w:rsidR="001041A9" w:rsidRPr="006C30FF" w:rsidRDefault="001041A9" w:rsidP="003423EB">
      <w:pPr>
        <w:ind w:firstLine="567"/>
        <w:rPr>
          <w:rFonts w:ascii="Times New Roman" w:hAnsi="Times New Roman"/>
          <w:sz w:val="28"/>
          <w:szCs w:val="28"/>
        </w:rPr>
      </w:pPr>
    </w:p>
    <w:p w14:paraId="4556D781" w14:textId="1D4E798A" w:rsidR="001041A9" w:rsidRPr="006C30FF" w:rsidRDefault="001041A9" w:rsidP="003423EB">
      <w:pPr>
        <w:ind w:firstLine="567"/>
        <w:rPr>
          <w:rFonts w:ascii="Times New Roman" w:hAnsi="Times New Roman"/>
          <w:sz w:val="28"/>
          <w:szCs w:val="28"/>
        </w:rPr>
      </w:pPr>
      <w:r w:rsidRPr="006C30FF">
        <w:rPr>
          <w:rFonts w:ascii="Times New Roman" w:hAnsi="Times New Roman"/>
          <w:sz w:val="28"/>
          <w:szCs w:val="28"/>
        </w:rPr>
        <w:tab/>
      </w:r>
      <w:r w:rsidR="004C641C" w:rsidRPr="006C30FF">
        <w:rPr>
          <w:rFonts w:ascii="Times New Roman" w:hAnsi="Times New Roman"/>
          <w:sz w:val="28"/>
          <w:szCs w:val="28"/>
        </w:rPr>
        <w:t>После преобразования системы уравнений (</w:t>
      </w:r>
      <w:r w:rsidR="008C2619" w:rsidRPr="006C30FF">
        <w:rPr>
          <w:rFonts w:ascii="Times New Roman" w:hAnsi="Times New Roman"/>
          <w:sz w:val="28"/>
          <w:szCs w:val="28"/>
        </w:rPr>
        <w:t>3.5</w:t>
      </w:r>
      <w:r w:rsidR="00DD58EC" w:rsidRPr="006C30FF">
        <w:rPr>
          <w:rFonts w:ascii="Times New Roman" w:hAnsi="Times New Roman"/>
          <w:sz w:val="28"/>
          <w:szCs w:val="28"/>
        </w:rPr>
        <w:t>7</w:t>
      </w:r>
      <w:r w:rsidR="004C641C" w:rsidRPr="006C30FF">
        <w:rPr>
          <w:rFonts w:ascii="Times New Roman" w:hAnsi="Times New Roman"/>
          <w:sz w:val="28"/>
          <w:szCs w:val="28"/>
        </w:rPr>
        <w:t xml:space="preserve">), выделим из неё уравнение относительно </w:t>
      </w:r>
      <w:r w:rsidR="00531E7F" w:rsidRPr="006C30FF">
        <w:rPr>
          <w:rFonts w:ascii="Times New Roman" w:hAnsi="Times New Roman"/>
          <w:i/>
          <w:sz w:val="28"/>
          <w:szCs w:val="28"/>
        </w:rPr>
        <w:t>φ</w:t>
      </w:r>
      <w:r w:rsidR="004C641C" w:rsidRPr="006C30FF">
        <w:rPr>
          <w:rFonts w:ascii="Times New Roman" w:hAnsi="Times New Roman"/>
          <w:i/>
          <w:sz w:val="28"/>
          <w:szCs w:val="28"/>
          <w:vertAlign w:val="subscript"/>
        </w:rPr>
        <w:t>2</w:t>
      </w:r>
      <w:r w:rsidR="004C641C" w:rsidRPr="006C30FF">
        <w:rPr>
          <w:rFonts w:ascii="Times New Roman" w:hAnsi="Times New Roman"/>
          <w:sz w:val="28"/>
          <w:szCs w:val="28"/>
        </w:rPr>
        <w:t>:</w:t>
      </w:r>
    </w:p>
    <w:p w14:paraId="669965F8" w14:textId="77777777" w:rsidR="00316CD9" w:rsidRPr="006C30FF" w:rsidRDefault="00316CD9" w:rsidP="003423EB">
      <w:pPr>
        <w:ind w:firstLine="567"/>
        <w:rPr>
          <w:rFonts w:ascii="Times New Roman" w:hAnsi="Times New Roman"/>
          <w:sz w:val="28"/>
          <w:szCs w:val="28"/>
        </w:rPr>
      </w:pPr>
    </w:p>
    <w:p w14:paraId="2F964F19" w14:textId="77777777" w:rsidR="004C641C" w:rsidRPr="006C30FF" w:rsidRDefault="00F33386" w:rsidP="00385C11">
      <w:pPr>
        <w:ind w:firstLine="567"/>
        <w:jc w:val="center"/>
        <w:rPr>
          <w:rFonts w:ascii="Times New Roman" w:hAnsi="Times New Roman"/>
          <w:sz w:val="28"/>
          <w:szCs w:val="28"/>
        </w:rPr>
      </w:pPr>
      <m:oMath>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en-US"/>
                  </w:rPr>
                  <m:t>d</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num>
          <m:den>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num>
          <m:den>
            <m:r>
              <w:rPr>
                <w:rFonts w:ascii="Cambria Math" w:hAnsi="Cambria Math"/>
                <w:sz w:val="28"/>
                <w:szCs w:val="28"/>
              </w:rPr>
              <m:t>dr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D</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13</m:t>
            </m:r>
          </m:sub>
        </m:sSub>
      </m:oMath>
      <w:r w:rsidR="005A1445" w:rsidRPr="006C30FF">
        <w:rPr>
          <w:rFonts w:ascii="Times New Roman" w:hAnsi="Times New Roman"/>
          <w:sz w:val="28"/>
          <w:szCs w:val="28"/>
        </w:rPr>
        <w:t>,</w:t>
      </w:r>
    </w:p>
    <w:p w14:paraId="743DAC92" w14:textId="77777777" w:rsidR="00316CD9" w:rsidRPr="006C30FF" w:rsidRDefault="00316CD9" w:rsidP="003423EB">
      <w:pPr>
        <w:rPr>
          <w:rFonts w:ascii="Times New Roman" w:hAnsi="Times New Roman"/>
          <w:sz w:val="28"/>
          <w:szCs w:val="28"/>
        </w:rPr>
      </w:pPr>
    </w:p>
    <w:p w14:paraId="346546C1" w14:textId="5730551A" w:rsidR="005A1445" w:rsidRPr="006C30FF" w:rsidRDefault="005A1445" w:rsidP="003423EB">
      <w:pPr>
        <w:rPr>
          <w:rFonts w:ascii="Times New Roman" w:hAnsi="Times New Roman"/>
          <w:sz w:val="28"/>
          <w:szCs w:val="28"/>
        </w:rPr>
      </w:pPr>
      <w:r w:rsidRPr="006C30FF">
        <w:rPr>
          <w:rFonts w:ascii="Times New Roman" w:hAnsi="Times New Roman"/>
          <w:sz w:val="28"/>
          <w:szCs w:val="28"/>
        </w:rPr>
        <w:t>решение которого, с учётом граничных условий (</w:t>
      </w:r>
      <w:r w:rsidR="0008577B" w:rsidRPr="006C30FF">
        <w:rPr>
          <w:rFonts w:ascii="Times New Roman" w:hAnsi="Times New Roman"/>
          <w:sz w:val="28"/>
          <w:szCs w:val="28"/>
        </w:rPr>
        <w:t>3.5</w:t>
      </w:r>
      <w:r w:rsidR="00DD58EC" w:rsidRPr="006C30FF">
        <w:rPr>
          <w:rFonts w:ascii="Times New Roman" w:hAnsi="Times New Roman"/>
          <w:sz w:val="28"/>
          <w:szCs w:val="28"/>
        </w:rPr>
        <w:t>8</w:t>
      </w:r>
      <w:r w:rsidRPr="006C30FF">
        <w:rPr>
          <w:rFonts w:ascii="Times New Roman" w:hAnsi="Times New Roman"/>
          <w:sz w:val="28"/>
          <w:szCs w:val="28"/>
        </w:rPr>
        <w:t xml:space="preserve">), даст выражение для </w:t>
      </w:r>
      <w:r w:rsidRPr="006C30FF">
        <w:rPr>
          <w:rFonts w:ascii="Times New Roman" w:hAnsi="Times New Roman"/>
          <w:i/>
          <w:sz w:val="28"/>
          <w:szCs w:val="28"/>
        </w:rPr>
        <w:t>φ</w:t>
      </w:r>
      <w:r w:rsidRPr="006C30FF">
        <w:rPr>
          <w:rFonts w:ascii="Times New Roman" w:hAnsi="Times New Roman"/>
          <w:i/>
          <w:sz w:val="28"/>
          <w:szCs w:val="28"/>
          <w:vertAlign w:val="subscript"/>
        </w:rPr>
        <w:t>2</w:t>
      </w:r>
      <w:r w:rsidRPr="006C30FF">
        <w:rPr>
          <w:rFonts w:ascii="Times New Roman" w:hAnsi="Times New Roman"/>
          <w:sz w:val="28"/>
          <w:szCs w:val="28"/>
        </w:rPr>
        <w:t xml:space="preserve"> (</w:t>
      </w:r>
      <w:r w:rsidRPr="006C30FF">
        <w:rPr>
          <w:rFonts w:ascii="Times New Roman" w:hAnsi="Times New Roman"/>
          <w:sz w:val="28"/>
          <w:szCs w:val="28"/>
          <w:lang w:val="en-US"/>
        </w:rPr>
        <w:t>r</w:t>
      </w:r>
      <w:r w:rsidRPr="006C30FF">
        <w:rPr>
          <w:rFonts w:ascii="Times New Roman" w:hAnsi="Times New Roman"/>
          <w:sz w:val="28"/>
          <w:szCs w:val="28"/>
        </w:rPr>
        <w:t>):</w:t>
      </w:r>
    </w:p>
    <w:p w14:paraId="2C581755" w14:textId="77777777" w:rsidR="00CF2AEC" w:rsidRPr="006C30FF" w:rsidRDefault="00CF2AEC" w:rsidP="003423EB">
      <w:pPr>
        <w:ind w:firstLine="567"/>
        <w:rPr>
          <w:rFonts w:ascii="Times New Roman" w:hAnsi="Times New Roman"/>
          <w:sz w:val="28"/>
          <w:szCs w:val="28"/>
        </w:rPr>
      </w:pPr>
    </w:p>
    <w:p w14:paraId="4A83DAB7" w14:textId="77777777" w:rsidR="005A1445" w:rsidRPr="006C30FF" w:rsidRDefault="00F33386" w:rsidP="003423EB">
      <w:pPr>
        <w:ind w:firstLine="567"/>
        <w:rPr>
          <w:rFonts w:ascii="Times New Roman" w:hAnsi="Times New Roman"/>
          <w:sz w:val="28"/>
          <w:szCs w:val="28"/>
        </w:rPr>
      </w:pPr>
      <m:oMathPara>
        <m:oMathParaPr>
          <m:jc m:val="left"/>
        </m:oMathParaPr>
        <m:oMath>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d>
            <m:dPr>
              <m:ctrlPr>
                <w:rPr>
                  <w:rFonts w:ascii="Cambria Math" w:hAnsi="Cambria Math"/>
                  <w:i/>
                  <w:sz w:val="28"/>
                  <w:szCs w:val="28"/>
                </w:rPr>
              </m:ctrlPr>
            </m:dPr>
            <m:e>
              <m:r>
                <w:rPr>
                  <w:rFonts w:ascii="Cambria Math" w:hAnsi="Cambria Math"/>
                  <w:sz w:val="28"/>
                  <w:szCs w:val="28"/>
                </w:rPr>
                <m:t>r</m:t>
              </m:r>
            </m:e>
          </m:d>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д</m:t>
                  </m:r>
                </m:sub>
              </m:sSub>
            </m:num>
            <m:den>
              <m:r>
                <w:rPr>
                  <w:rFonts w:ascii="Cambria Math" w:hAnsi="Cambria Math"/>
                  <w:sz w:val="28"/>
                  <w:szCs w:val="28"/>
                </w:rPr>
                <m:t>4π</m:t>
              </m:r>
              <m:r>
                <w:rPr>
                  <w:rFonts w:ascii="Cambria Math" w:hAnsi="Cambria Math"/>
                  <w:sz w:val="28"/>
                  <w:szCs w:val="28"/>
                  <w:lang w:val="en-US"/>
                </w:rPr>
                <m:t>D</m:t>
              </m:r>
            </m:den>
          </m:f>
          <m:d>
            <m:dPr>
              <m:begChr m:val="["/>
              <m:endChr m:val=""/>
              <m:ctrlPr>
                <w:rPr>
                  <w:rFonts w:ascii="Cambria Math" w:hAnsi="Cambria Math"/>
                  <w:i/>
                  <w:sz w:val="28"/>
                  <w:szCs w:val="28"/>
                </w:rPr>
              </m:ctrlPr>
            </m:dPr>
            <m:e>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r</m:t>
                  </m:r>
                </m:e>
              </m:func>
            </m:e>
          </m:d>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b</m:t>
                  </m:r>
                </m:e>
              </m:func>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func>
                <m:funcPr>
                  <m:ctrlPr>
                    <w:rPr>
                      <w:rFonts w:ascii="Cambria Math" w:hAnsi="Cambria Math"/>
                      <w:sz w:val="28"/>
                      <w:szCs w:val="28"/>
                    </w:rPr>
                  </m:ctrlPr>
                </m:funcPr>
                <m:fName>
                  <m:r>
                    <m:rPr>
                      <m:sty m:val="p"/>
                    </m:rPr>
                    <w:rPr>
                      <w:rFonts w:ascii="Cambria Math" w:hAnsi="Cambria Math"/>
                      <w:sz w:val="28"/>
                      <w:szCs w:val="28"/>
                    </w:rPr>
                    <m:t>ln</m:t>
                  </m:r>
                </m:fName>
                <m:e>
                  <m:r>
                    <w:rPr>
                      <w:rFonts w:ascii="Cambria Math" w:hAnsi="Cambria Math"/>
                      <w:sz w:val="28"/>
                      <w:szCs w:val="28"/>
                    </w:rPr>
                    <m:t>a</m:t>
                  </m:r>
                </m:e>
              </m:func>
            </m:num>
            <m:den>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r>
            <w:rPr>
              <w:rFonts w:ascii="Cambria Math" w:hAnsi="Cambria Math"/>
              <w:sz w:val="28"/>
              <w:szCs w:val="28"/>
            </w:rPr>
            <m:t>∙r+</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d>
                <m:dPr>
                  <m:ctrlPr>
                    <w:rPr>
                      <w:rFonts w:ascii="Cambria Math" w:hAnsi="Cambria Math"/>
                      <w:i/>
                      <w:sz w:val="28"/>
                      <w:szCs w:val="28"/>
                    </w:rPr>
                  </m:ctrlPr>
                </m:dPr>
                <m:e>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b</m:t>
                      </m:r>
                    </m:e>
                  </m:func>
                  <m:r>
                    <w:rPr>
                      <w:rFonts w:ascii="Cambria Math" w:hAnsi="Cambria Math"/>
                      <w:sz w:val="28"/>
                      <w:szCs w:val="28"/>
                    </w:rPr>
                    <m:t>-</m:t>
                  </m:r>
                  <m:func>
                    <m:funcPr>
                      <m:ctrlPr>
                        <w:rPr>
                          <w:rFonts w:ascii="Cambria Math" w:hAnsi="Cambria Math"/>
                          <w:sz w:val="28"/>
                          <w:szCs w:val="28"/>
                        </w:rPr>
                      </m:ctrlPr>
                    </m:funcPr>
                    <m:fName>
                      <m:r>
                        <m:rPr>
                          <m:sty m:val="p"/>
                        </m:rPr>
                        <w:rPr>
                          <w:rFonts w:ascii="Cambria Math" w:hAnsi="Cambria Math"/>
                          <w:sz w:val="28"/>
                          <w:szCs w:val="28"/>
                        </w:rPr>
                        <m:t>ln</m:t>
                      </m:r>
                    </m:fName>
                    <m:e>
                      <m:r>
                        <w:rPr>
                          <w:rFonts w:ascii="Cambria Math" w:hAnsi="Cambria Math"/>
                          <w:sz w:val="28"/>
                          <w:szCs w:val="28"/>
                        </w:rPr>
                        <m:t>a</m:t>
                      </m:r>
                    </m:e>
                  </m:func>
                </m:e>
              </m:d>
            </m:num>
            <m:den>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r</m:t>
              </m:r>
            </m:den>
          </m:f>
          <m:r>
            <w:rPr>
              <w:rFonts w:ascii="Cambria Math" w:hAnsi="Cambria Math"/>
              <w:sz w:val="28"/>
              <w:szCs w:val="28"/>
            </w:rPr>
            <m:t>].</m:t>
          </m:r>
        </m:oMath>
      </m:oMathPara>
    </w:p>
    <w:p w14:paraId="3F6A7938" w14:textId="77777777" w:rsidR="00CF2AEC" w:rsidRPr="006C30FF" w:rsidRDefault="00CF2AEC" w:rsidP="003423EB">
      <w:pPr>
        <w:ind w:firstLine="567"/>
        <w:rPr>
          <w:rFonts w:ascii="Times New Roman" w:hAnsi="Times New Roman"/>
          <w:sz w:val="28"/>
          <w:szCs w:val="28"/>
        </w:rPr>
      </w:pPr>
    </w:p>
    <w:p w14:paraId="72B931E8" w14:textId="62F59625" w:rsidR="00CF2AEC" w:rsidRPr="006C30FF" w:rsidRDefault="00D32E75" w:rsidP="003423EB">
      <w:pPr>
        <w:ind w:firstLine="567"/>
        <w:rPr>
          <w:rFonts w:ascii="Times New Roman" w:hAnsi="Times New Roman"/>
          <w:sz w:val="28"/>
          <w:szCs w:val="28"/>
        </w:rPr>
      </w:pPr>
      <w:r w:rsidRPr="006C30FF">
        <w:rPr>
          <w:rFonts w:ascii="Times New Roman" w:hAnsi="Times New Roman"/>
          <w:sz w:val="28"/>
          <w:szCs w:val="28"/>
        </w:rPr>
        <w:t xml:space="preserve">С учётом соотношения между </w:t>
      </w:r>
      <w:r w:rsidRPr="006C30FF">
        <w:rPr>
          <w:rFonts w:ascii="Times New Roman" w:hAnsi="Times New Roman"/>
          <w:sz w:val="28"/>
          <w:szCs w:val="28"/>
          <w:lang w:val="en-US"/>
        </w:rPr>
        <w:t>U</w:t>
      </w:r>
      <w:r w:rsidRPr="006C30FF">
        <w:rPr>
          <w:rFonts w:ascii="Times New Roman" w:hAnsi="Times New Roman"/>
          <w:sz w:val="28"/>
          <w:szCs w:val="28"/>
          <w:vertAlign w:val="subscript"/>
        </w:rPr>
        <w:t>3</w:t>
      </w:r>
      <w:r w:rsidRPr="006C30FF">
        <w:rPr>
          <w:rFonts w:ascii="Times New Roman" w:hAnsi="Times New Roman"/>
          <w:sz w:val="28"/>
          <w:szCs w:val="28"/>
        </w:rPr>
        <w:t xml:space="preserve"> и </w:t>
      </w:r>
      <w:r w:rsidRPr="006C30FF">
        <w:rPr>
          <w:rFonts w:ascii="Times New Roman" w:hAnsi="Times New Roman"/>
          <w:i/>
          <w:sz w:val="28"/>
          <w:szCs w:val="28"/>
        </w:rPr>
        <w:t>φ</w:t>
      </w:r>
      <w:r w:rsidRPr="006C30FF">
        <w:rPr>
          <w:rFonts w:ascii="Times New Roman" w:hAnsi="Times New Roman"/>
          <w:i/>
          <w:sz w:val="28"/>
          <w:szCs w:val="28"/>
          <w:vertAlign w:val="subscript"/>
        </w:rPr>
        <w:t>2</w:t>
      </w:r>
      <w:r w:rsidRPr="006C30FF">
        <w:rPr>
          <w:rFonts w:ascii="Times New Roman" w:hAnsi="Times New Roman"/>
          <w:sz w:val="28"/>
          <w:szCs w:val="28"/>
        </w:rPr>
        <w:t xml:space="preserve"> (</w:t>
      </w:r>
      <w:r w:rsidR="0008577B" w:rsidRPr="006C30FF">
        <w:rPr>
          <w:rFonts w:ascii="Times New Roman" w:hAnsi="Times New Roman"/>
          <w:sz w:val="28"/>
          <w:szCs w:val="28"/>
        </w:rPr>
        <w:t>3.5</w:t>
      </w:r>
      <w:r w:rsidR="00DD58EC" w:rsidRPr="006C30FF">
        <w:rPr>
          <w:rFonts w:ascii="Times New Roman" w:hAnsi="Times New Roman"/>
          <w:sz w:val="28"/>
          <w:szCs w:val="28"/>
        </w:rPr>
        <w:t>7</w:t>
      </w:r>
      <w:r w:rsidRPr="006C30FF">
        <w:rPr>
          <w:rFonts w:ascii="Times New Roman" w:hAnsi="Times New Roman"/>
          <w:sz w:val="28"/>
          <w:szCs w:val="28"/>
        </w:rPr>
        <w:t xml:space="preserve">) получим уравнение для прогиба пластины на произвольном расстоянии </w:t>
      </w:r>
      <w:r w:rsidRPr="006C30FF">
        <w:rPr>
          <w:rFonts w:ascii="Times New Roman" w:hAnsi="Times New Roman"/>
          <w:sz w:val="28"/>
          <w:szCs w:val="28"/>
          <w:lang w:val="en-US"/>
        </w:rPr>
        <w:t>r</w:t>
      </w:r>
      <w:r w:rsidRPr="006C30FF">
        <w:rPr>
          <w:rFonts w:ascii="Times New Roman" w:hAnsi="Times New Roman"/>
          <w:sz w:val="28"/>
          <w:szCs w:val="28"/>
        </w:rPr>
        <w:t xml:space="preserve"> в направлении приложенной к ней силы:</w:t>
      </w:r>
    </w:p>
    <w:p w14:paraId="028E047A" w14:textId="77777777" w:rsidR="00316CD9" w:rsidRPr="006C30FF" w:rsidRDefault="00316CD9" w:rsidP="003423EB">
      <w:pPr>
        <w:ind w:firstLine="567"/>
        <w:rPr>
          <w:rFonts w:ascii="Times New Roman" w:hAnsi="Times New Roman"/>
          <w:sz w:val="28"/>
          <w:szCs w:val="28"/>
        </w:rPr>
      </w:pPr>
    </w:p>
    <w:p w14:paraId="45BC85F2" w14:textId="479B2DD1" w:rsidR="00D32E75" w:rsidRPr="006C30FF" w:rsidRDefault="00F33386" w:rsidP="006D3DF1">
      <w:pPr>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d>
          <m:dPr>
            <m:ctrlPr>
              <w:rPr>
                <w:rFonts w:ascii="Cambria Math" w:hAnsi="Cambria Math"/>
                <w:i/>
                <w:sz w:val="28"/>
                <w:szCs w:val="28"/>
              </w:rPr>
            </m:ctrlPr>
          </m:dPr>
          <m:e>
            <m:r>
              <w:rPr>
                <w:rFonts w:ascii="Cambria Math" w:hAnsi="Cambria Math"/>
                <w:sz w:val="28"/>
                <w:szCs w:val="28"/>
              </w:rPr>
              <m:t>r</m:t>
            </m:r>
          </m:e>
        </m:d>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д</m:t>
                </m:r>
              </m:sub>
            </m:sSub>
            <m:ctrlPr>
              <w:rPr>
                <w:rFonts w:ascii="Cambria Math" w:hAnsi="Cambria Math"/>
                <w:i/>
                <w:sz w:val="28"/>
                <w:szCs w:val="28"/>
              </w:rPr>
            </m:ctrlPr>
          </m:num>
          <m:den>
            <m:r>
              <w:rPr>
                <w:rFonts w:ascii="Cambria Math" w:hAnsi="Cambria Math"/>
                <w:sz w:val="28"/>
                <w:szCs w:val="28"/>
              </w:rPr>
              <m:t>4</m:t>
            </m:r>
            <m:r>
              <w:rPr>
                <w:rFonts w:ascii="Cambria Math" w:hAnsi="Cambria Math"/>
                <w:sz w:val="28"/>
                <w:szCs w:val="28"/>
                <w:lang w:val="en-US"/>
              </w:rPr>
              <m:t>πD</m:t>
            </m:r>
          </m:den>
        </m:f>
        <m:r>
          <w:rPr>
            <w:rFonts w:ascii="Cambria Math" w:hAnsi="Cambria Math"/>
            <w:sz w:val="28"/>
            <w:szCs w:val="28"/>
          </w:rPr>
          <m:t>∙</m:t>
        </m:r>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rPr>
                      <m:t>2</m:t>
                    </m:r>
                  </m:sup>
                </m:sSup>
              </m:num>
              <m:den>
                <m:r>
                  <w:rPr>
                    <w:rFonts w:ascii="Cambria Math" w:hAnsi="Cambria Math"/>
                    <w:sz w:val="28"/>
                    <w:szCs w:val="28"/>
                  </w:rPr>
                  <m:t>2</m:t>
                </m:r>
              </m:den>
            </m:f>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r</m:t>
                </m:r>
              </m:e>
            </m:func>
            <m:r>
              <w:rPr>
                <w:rFonts w:ascii="Cambria Math" w:hAnsi="Cambria Math"/>
                <w:sz w:val="28"/>
                <w:szCs w:val="28"/>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b</m:t>
                    </m:r>
                  </m:e>
                </m:func>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a</m:t>
                    </m:r>
                    <m:r>
                      <w:rPr>
                        <w:rFonts w:ascii="Cambria Math" w:hAnsi="Cambria Math"/>
                        <w:sz w:val="28"/>
                        <w:szCs w:val="28"/>
                      </w:rPr>
                      <m:t>)</m:t>
                    </m:r>
                  </m:e>
                </m:func>
              </m:num>
              <m:den>
                <m:r>
                  <w:rPr>
                    <w:rFonts w:ascii="Cambria Math" w:hAnsi="Cambria Math"/>
                    <w:sz w:val="28"/>
                    <w:szCs w:val="28"/>
                  </w:rPr>
                  <m:t>2</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e>
                </m:d>
              </m:den>
            </m:f>
            <m:sSup>
              <m:sSupPr>
                <m:ctrlPr>
                  <w:rPr>
                    <w:rFonts w:ascii="Cambria Math" w:hAnsi="Cambria Math"/>
                    <w:i/>
                    <w:sz w:val="28"/>
                    <w:szCs w:val="28"/>
                    <w:lang w:val="en-US"/>
                  </w:rPr>
                </m:ctrlPr>
              </m:sSupPr>
              <m:e>
                <m:r>
                  <w:rPr>
                    <w:rFonts w:ascii="Cambria Math" w:hAnsi="Cambria Math"/>
                    <w:sz w:val="28"/>
                    <w:szCs w:val="28"/>
                    <w:lang w:val="en-US"/>
                  </w:rPr>
                  <m:t>r</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b</m:t>
                    </m:r>
                  </m:e>
                </m:func>
                <m:r>
                  <w:rPr>
                    <w:rFonts w:ascii="Cambria Math" w:hAnsi="Cambria Math"/>
                    <w:sz w:val="28"/>
                    <w:szCs w:val="28"/>
                  </w:rPr>
                  <m:t>-</m:t>
                </m:r>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a</m:t>
                    </m:r>
                    <m:r>
                      <w:rPr>
                        <w:rFonts w:ascii="Cambria Math" w:hAnsi="Cambria Math"/>
                        <w:sz w:val="28"/>
                        <w:szCs w:val="28"/>
                      </w:rPr>
                      <m:t>)</m:t>
                    </m:r>
                  </m:e>
                </m:func>
              </m:num>
              <m:den>
                <m:r>
                  <w:rPr>
                    <w:rFonts w:ascii="Cambria Math" w:hAnsi="Cambria Math"/>
                    <w:sz w:val="28"/>
                    <w:szCs w:val="28"/>
                  </w:rPr>
                  <m:t>2</m:t>
                </m:r>
                <m:d>
                  <m:dPr>
                    <m:ctrlPr>
                      <w:rPr>
                        <w:rFonts w:ascii="Cambria Math" w:hAnsi="Cambria Math"/>
                        <w:i/>
                        <w:sz w:val="28"/>
                        <w:szCs w:val="28"/>
                        <w:lang w:val="en-US"/>
                      </w:rPr>
                    </m:ctrlPr>
                  </m:dPr>
                  <m:e>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e>
                </m:d>
              </m:den>
            </m:f>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r</m:t>
                </m:r>
              </m:e>
            </m:func>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oMath>
      <w:proofErr w:type="gramStart"/>
      <w:r w:rsidR="006601F6" w:rsidRPr="006C30FF">
        <w:rPr>
          <w:rFonts w:ascii="Times New Roman" w:hAnsi="Times New Roman"/>
          <w:sz w:val="28"/>
          <w:szCs w:val="28"/>
        </w:rPr>
        <w:t>,</w:t>
      </w:r>
      <w:r w:rsidR="009E0315" w:rsidRPr="006C30FF">
        <w:rPr>
          <w:rFonts w:ascii="Times New Roman" w:hAnsi="Times New Roman"/>
          <w:sz w:val="28"/>
          <w:szCs w:val="28"/>
        </w:rPr>
        <w:t xml:space="preserve">  (</w:t>
      </w:r>
      <w:proofErr w:type="gramEnd"/>
      <w:r w:rsidR="00144583" w:rsidRPr="006C30FF">
        <w:rPr>
          <w:rFonts w:ascii="Times New Roman" w:hAnsi="Times New Roman"/>
          <w:sz w:val="28"/>
          <w:szCs w:val="28"/>
        </w:rPr>
        <w:t>3.5</w:t>
      </w:r>
      <w:r w:rsidR="00DD58EC" w:rsidRPr="006C30FF">
        <w:rPr>
          <w:rFonts w:ascii="Times New Roman" w:hAnsi="Times New Roman"/>
          <w:sz w:val="28"/>
          <w:szCs w:val="28"/>
        </w:rPr>
        <w:t>9</w:t>
      </w:r>
      <w:r w:rsidR="009E0315" w:rsidRPr="006C30FF">
        <w:rPr>
          <w:rFonts w:ascii="Times New Roman" w:hAnsi="Times New Roman"/>
          <w:sz w:val="28"/>
          <w:szCs w:val="28"/>
        </w:rPr>
        <w:t>)</w:t>
      </w:r>
    </w:p>
    <w:p w14:paraId="6C6B67B5" w14:textId="77777777" w:rsidR="006601F6" w:rsidRPr="006C30FF" w:rsidRDefault="006601F6" w:rsidP="003423EB">
      <w:pPr>
        <w:ind w:firstLine="567"/>
        <w:rPr>
          <w:rFonts w:ascii="Times New Roman" w:hAnsi="Times New Roman"/>
          <w:sz w:val="28"/>
          <w:szCs w:val="28"/>
        </w:rPr>
      </w:pPr>
    </w:p>
    <w:p w14:paraId="6F767FF0" w14:textId="77777777" w:rsidR="006601F6" w:rsidRPr="006C30FF" w:rsidRDefault="006601F6" w:rsidP="003423EB">
      <w:pPr>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lang w:val="en-US"/>
        </w:rPr>
        <w:t>K</w:t>
      </w:r>
      <w:r w:rsidRPr="006C30FF">
        <w:rPr>
          <w:rFonts w:ascii="Times New Roman" w:hAnsi="Times New Roman"/>
          <w:i/>
          <w:sz w:val="28"/>
          <w:szCs w:val="28"/>
          <w:vertAlign w:val="subscript"/>
        </w:rPr>
        <w:t>3</w:t>
      </w:r>
      <w:r w:rsidRPr="006C30FF">
        <w:rPr>
          <w:rFonts w:ascii="Times New Roman" w:hAnsi="Times New Roman"/>
          <w:sz w:val="28"/>
          <w:szCs w:val="28"/>
        </w:rPr>
        <w:t xml:space="preserve"> – константа интегрирования.</w:t>
      </w:r>
    </w:p>
    <w:p w14:paraId="30171DB0" w14:textId="77777777" w:rsidR="006601F6" w:rsidRPr="006C30FF" w:rsidRDefault="009E0315" w:rsidP="003423EB">
      <w:pPr>
        <w:ind w:firstLine="567"/>
        <w:rPr>
          <w:rFonts w:ascii="Times New Roman" w:hAnsi="Times New Roman"/>
          <w:sz w:val="28"/>
          <w:szCs w:val="28"/>
        </w:rPr>
      </w:pPr>
      <w:r w:rsidRPr="006C30FF">
        <w:rPr>
          <w:rFonts w:ascii="Times New Roman" w:hAnsi="Times New Roman"/>
          <w:sz w:val="28"/>
          <w:szCs w:val="28"/>
        </w:rPr>
        <w:t xml:space="preserve">При отсутствии кольцевой накладки выражение </w:t>
      </w:r>
      <w:r w:rsidRPr="006C30FF">
        <w:rPr>
          <w:rFonts w:ascii="Times New Roman" w:hAnsi="Times New Roman"/>
          <w:i/>
          <w:sz w:val="28"/>
          <w:szCs w:val="28"/>
          <w:lang w:val="en-US"/>
        </w:rPr>
        <w:t>U</w:t>
      </w:r>
      <w:r w:rsidRPr="006C30FF">
        <w:rPr>
          <w:rFonts w:ascii="Times New Roman" w:hAnsi="Times New Roman"/>
          <w:i/>
          <w:sz w:val="28"/>
          <w:szCs w:val="28"/>
          <w:vertAlign w:val="subscript"/>
        </w:rPr>
        <w:t>3</w:t>
      </w:r>
      <w:r w:rsidRPr="006C30FF">
        <w:rPr>
          <w:rFonts w:ascii="Times New Roman" w:hAnsi="Times New Roman"/>
          <w:i/>
          <w:sz w:val="28"/>
          <w:szCs w:val="28"/>
        </w:rPr>
        <w:t xml:space="preserve"> (</w:t>
      </w:r>
      <w:r w:rsidRPr="006C30FF">
        <w:rPr>
          <w:rFonts w:ascii="Times New Roman" w:hAnsi="Times New Roman"/>
          <w:i/>
          <w:sz w:val="28"/>
          <w:szCs w:val="28"/>
          <w:lang w:val="en-US"/>
        </w:rPr>
        <w:t>r</w:t>
      </w:r>
      <w:r w:rsidRPr="006C30FF">
        <w:rPr>
          <w:rFonts w:ascii="Times New Roman" w:hAnsi="Times New Roman"/>
          <w:i/>
          <w:sz w:val="28"/>
          <w:szCs w:val="28"/>
        </w:rPr>
        <w:t>)</w:t>
      </w:r>
      <w:r w:rsidRPr="006C30FF">
        <w:rPr>
          <w:rFonts w:ascii="Times New Roman" w:hAnsi="Times New Roman"/>
          <w:sz w:val="28"/>
          <w:szCs w:val="28"/>
        </w:rPr>
        <w:t xml:space="preserve"> упрощается:</w:t>
      </w:r>
    </w:p>
    <w:p w14:paraId="01DABA64" w14:textId="77777777" w:rsidR="009E0315" w:rsidRPr="006C30FF" w:rsidRDefault="009E0315" w:rsidP="003423EB">
      <w:pPr>
        <w:ind w:firstLine="567"/>
        <w:rPr>
          <w:rFonts w:ascii="Times New Roman" w:hAnsi="Times New Roman"/>
          <w:sz w:val="28"/>
          <w:szCs w:val="28"/>
        </w:rPr>
      </w:pPr>
    </w:p>
    <w:p w14:paraId="3F2D2C73" w14:textId="0A65F0F7" w:rsidR="009E0315" w:rsidRPr="006C30FF" w:rsidRDefault="00F33386" w:rsidP="00385C11">
      <w:pPr>
        <w:ind w:firstLine="567"/>
        <w:jc w:val="right"/>
        <w:rPr>
          <w:rFonts w:ascii="Times New Roman" w:hAnsi="Times New Roman"/>
          <w:sz w:val="28"/>
          <w:szCs w:val="28"/>
          <w:lang w:val="en-US"/>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d>
          <m:dPr>
            <m:ctrlPr>
              <w:rPr>
                <w:rFonts w:ascii="Cambria Math" w:hAnsi="Cambria Math"/>
                <w:i/>
                <w:sz w:val="28"/>
                <w:szCs w:val="28"/>
              </w:rPr>
            </m:ctrlPr>
          </m:dPr>
          <m:e>
            <m:r>
              <w:rPr>
                <w:rFonts w:ascii="Cambria Math" w:hAnsi="Cambria Math"/>
                <w:sz w:val="28"/>
                <w:szCs w:val="28"/>
              </w:rPr>
              <m:t>r</m:t>
            </m:r>
          </m:e>
        </m:d>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д</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ctrlPr>
              <w:rPr>
                <w:rFonts w:ascii="Cambria Math" w:hAnsi="Cambria Math"/>
                <w:i/>
                <w:sz w:val="28"/>
                <w:szCs w:val="28"/>
              </w:rPr>
            </m:ctrlPr>
          </m:num>
          <m:den>
            <m:r>
              <w:rPr>
                <w:rFonts w:ascii="Cambria Math" w:hAnsi="Cambria Math"/>
                <w:sz w:val="28"/>
                <w:szCs w:val="28"/>
              </w:rPr>
              <m:t>4</m:t>
            </m:r>
            <m:r>
              <w:rPr>
                <w:rFonts w:ascii="Cambria Math" w:hAnsi="Cambria Math"/>
                <w:sz w:val="28"/>
                <w:szCs w:val="28"/>
                <w:lang w:val="en-US"/>
              </w:rPr>
              <m:t>πD</m:t>
            </m:r>
          </m:den>
        </m:f>
        <m:r>
          <w:rPr>
            <w:rFonts w:ascii="Cambria Math" w:hAnsi="Cambria Math"/>
            <w:sz w:val="28"/>
            <w:szCs w:val="28"/>
          </w:rPr>
          <m:t>∙</m:t>
        </m:r>
        <m:d>
          <m:dPr>
            <m:begChr m:val="["/>
            <m:endChr m:val="]"/>
            <m:ctrlPr>
              <w:rPr>
                <w:rFonts w:ascii="Cambria Math" w:hAnsi="Cambria Math"/>
                <w:i/>
                <w:sz w:val="28"/>
                <w:szCs w:val="28"/>
              </w:rPr>
            </m:ctrlPr>
          </m:dPr>
          <m:e>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r</m:t>
                    </m:r>
                  </m:e>
                </m:func>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b</m:t>
                    </m:r>
                  </m:e>
                </m:func>
              </m:num>
              <m:den>
                <m:r>
                  <w:rPr>
                    <w:rFonts w:ascii="Cambria Math" w:hAnsi="Cambria Math"/>
                    <w:sz w:val="28"/>
                    <w:szCs w:val="28"/>
                  </w:rPr>
                  <m:t>2</m:t>
                </m:r>
              </m:den>
            </m:f>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oMath>
      <w:r w:rsidR="009E0315" w:rsidRPr="006C30FF">
        <w:rPr>
          <w:rFonts w:ascii="Times New Roman" w:hAnsi="Times New Roman"/>
          <w:sz w:val="28"/>
          <w:szCs w:val="28"/>
        </w:rPr>
        <w:t>.</w:t>
      </w:r>
      <w:r w:rsidR="009E0315" w:rsidRPr="006C30FF">
        <w:rPr>
          <w:rFonts w:ascii="Times New Roman" w:hAnsi="Times New Roman"/>
          <w:sz w:val="28"/>
          <w:szCs w:val="28"/>
        </w:rPr>
        <w:tab/>
      </w:r>
      <w:r w:rsidR="009E0315" w:rsidRPr="006C30FF">
        <w:rPr>
          <w:rFonts w:ascii="Times New Roman" w:hAnsi="Times New Roman"/>
          <w:sz w:val="28"/>
          <w:szCs w:val="28"/>
        </w:rPr>
        <w:tab/>
      </w:r>
      <w:r w:rsidR="009E0315" w:rsidRPr="006C30FF">
        <w:rPr>
          <w:rFonts w:ascii="Times New Roman" w:hAnsi="Times New Roman"/>
          <w:sz w:val="28"/>
          <w:szCs w:val="28"/>
        </w:rPr>
        <w:tab/>
      </w:r>
      <w:r w:rsidR="009E0315" w:rsidRPr="006C30FF">
        <w:rPr>
          <w:rFonts w:ascii="Times New Roman" w:hAnsi="Times New Roman"/>
          <w:sz w:val="28"/>
          <w:szCs w:val="28"/>
          <w:lang w:val="en-US"/>
        </w:rPr>
        <w:t>(</w:t>
      </w:r>
      <w:r w:rsidR="00144583" w:rsidRPr="006C30FF">
        <w:rPr>
          <w:rFonts w:ascii="Times New Roman" w:hAnsi="Times New Roman"/>
          <w:sz w:val="28"/>
          <w:szCs w:val="28"/>
        </w:rPr>
        <w:t>3.</w:t>
      </w:r>
      <w:r w:rsidR="00DD58EC" w:rsidRPr="006C30FF">
        <w:rPr>
          <w:rFonts w:ascii="Times New Roman" w:hAnsi="Times New Roman"/>
          <w:sz w:val="28"/>
          <w:szCs w:val="28"/>
          <w:lang w:val="en-US"/>
        </w:rPr>
        <w:t>60</w:t>
      </w:r>
      <w:r w:rsidR="009E0315" w:rsidRPr="006C30FF">
        <w:rPr>
          <w:rFonts w:ascii="Times New Roman" w:hAnsi="Times New Roman"/>
          <w:sz w:val="28"/>
          <w:szCs w:val="28"/>
          <w:lang w:val="en-US"/>
        </w:rPr>
        <w:t>)</w:t>
      </w:r>
    </w:p>
    <w:p w14:paraId="13304260" w14:textId="77777777" w:rsidR="00E478DC" w:rsidRPr="006C30FF" w:rsidRDefault="00E478DC" w:rsidP="003423EB">
      <w:pPr>
        <w:ind w:firstLine="567"/>
        <w:rPr>
          <w:rFonts w:ascii="Times New Roman" w:hAnsi="Times New Roman"/>
          <w:sz w:val="28"/>
          <w:szCs w:val="28"/>
        </w:rPr>
      </w:pPr>
    </w:p>
    <w:p w14:paraId="344081C8" w14:textId="5AF8BB24" w:rsidR="009E0315" w:rsidRPr="006C30FF" w:rsidRDefault="009378F8" w:rsidP="003423EB">
      <w:pPr>
        <w:ind w:firstLine="567"/>
        <w:rPr>
          <w:rFonts w:ascii="Times New Roman" w:hAnsi="Times New Roman"/>
          <w:sz w:val="28"/>
          <w:szCs w:val="28"/>
        </w:rPr>
      </w:pPr>
      <w:r w:rsidRPr="006C30FF">
        <w:rPr>
          <w:rFonts w:ascii="Times New Roman" w:hAnsi="Times New Roman"/>
          <w:sz w:val="28"/>
          <w:szCs w:val="28"/>
        </w:rPr>
        <w:t xml:space="preserve">Жёсткость </w:t>
      </w:r>
      <w:proofErr w:type="spellStart"/>
      <w:r w:rsidRPr="006C30FF">
        <w:rPr>
          <w:rFonts w:ascii="Times New Roman" w:hAnsi="Times New Roman"/>
          <w:sz w:val="28"/>
          <w:szCs w:val="28"/>
        </w:rPr>
        <w:t>упругодеформационного</w:t>
      </w:r>
      <w:proofErr w:type="spellEnd"/>
      <w:r w:rsidRPr="006C30FF">
        <w:rPr>
          <w:rFonts w:ascii="Times New Roman" w:hAnsi="Times New Roman"/>
          <w:sz w:val="28"/>
          <w:szCs w:val="28"/>
        </w:rPr>
        <w:t xml:space="preserve"> элемента в виде тонкой кольцевой пластины:</w:t>
      </w:r>
    </w:p>
    <w:p w14:paraId="29BFA322" w14:textId="77777777" w:rsidR="009378F8" w:rsidRPr="006C30FF" w:rsidRDefault="009378F8" w:rsidP="003423EB">
      <w:pPr>
        <w:ind w:firstLine="567"/>
        <w:rPr>
          <w:rFonts w:ascii="Times New Roman" w:hAnsi="Times New Roman"/>
          <w:sz w:val="28"/>
          <w:szCs w:val="28"/>
        </w:rPr>
      </w:pPr>
    </w:p>
    <w:p w14:paraId="37E22226" w14:textId="77777777" w:rsidR="009378F8" w:rsidRPr="00385C11" w:rsidRDefault="00F33386" w:rsidP="003423EB">
      <w:pPr>
        <w:ind w:firstLine="567"/>
        <w:rPr>
          <w:rFonts w:ascii="Times New Roman" w:hAnsi="Times New Roman"/>
          <w:sz w:val="28"/>
          <w:szCs w:val="28"/>
        </w:rPr>
      </w:pPr>
      <m:oMathPara>
        <m:oMathParaPr>
          <m:jc m:val="center"/>
        </m:oMathParaP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Д</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д</m:t>
                  </m:r>
                </m:sub>
              </m:sSub>
            </m:num>
            <m:den>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3</m:t>
                  </m:r>
                </m:sub>
              </m:sSub>
              <m:r>
                <w:rPr>
                  <w:rFonts w:ascii="Cambria Math" w:hAnsi="Cambria Math"/>
                  <w:sz w:val="28"/>
                  <w:szCs w:val="28"/>
                </w:rPr>
                <m:t>(a)</m:t>
              </m:r>
            </m:den>
          </m:f>
          <m:r>
            <w:rPr>
              <w:rFonts w:ascii="Cambria Math" w:hAnsi="Cambria Math"/>
              <w:sz w:val="28"/>
              <w:szCs w:val="28"/>
            </w:rPr>
            <m:t>.</m:t>
          </m:r>
        </m:oMath>
      </m:oMathPara>
    </w:p>
    <w:p w14:paraId="7944DAA0" w14:textId="77777777" w:rsidR="009378F8" w:rsidRPr="006C30FF" w:rsidRDefault="009378F8" w:rsidP="003423EB">
      <w:pPr>
        <w:ind w:firstLine="567"/>
        <w:rPr>
          <w:rFonts w:ascii="Times New Roman" w:hAnsi="Times New Roman"/>
          <w:sz w:val="28"/>
          <w:szCs w:val="28"/>
        </w:rPr>
      </w:pPr>
    </w:p>
    <w:p w14:paraId="61842F9F" w14:textId="38D9DD7C" w:rsidR="009378F8" w:rsidRPr="006C30FF" w:rsidRDefault="009378F8" w:rsidP="003423EB">
      <w:pPr>
        <w:ind w:firstLine="567"/>
        <w:rPr>
          <w:rFonts w:ascii="Times New Roman" w:hAnsi="Times New Roman"/>
          <w:sz w:val="28"/>
          <w:szCs w:val="28"/>
        </w:rPr>
      </w:pPr>
      <w:r w:rsidRPr="006C30FF">
        <w:rPr>
          <w:rFonts w:ascii="Times New Roman" w:hAnsi="Times New Roman"/>
          <w:sz w:val="28"/>
          <w:szCs w:val="28"/>
        </w:rPr>
        <w:lastRenderedPageBreak/>
        <w:t>Тогда с учётом (</w:t>
      </w:r>
      <w:r w:rsidR="00144583" w:rsidRPr="006C30FF">
        <w:rPr>
          <w:rFonts w:ascii="Times New Roman" w:hAnsi="Times New Roman"/>
          <w:sz w:val="28"/>
          <w:szCs w:val="28"/>
        </w:rPr>
        <w:t>3.</w:t>
      </w:r>
      <w:r w:rsidR="00DD58EC" w:rsidRPr="006C30FF">
        <w:rPr>
          <w:rFonts w:ascii="Times New Roman" w:hAnsi="Times New Roman"/>
          <w:sz w:val="28"/>
          <w:szCs w:val="28"/>
        </w:rPr>
        <w:t>59</w:t>
      </w:r>
      <w:r w:rsidRPr="006C30FF">
        <w:rPr>
          <w:rFonts w:ascii="Times New Roman" w:hAnsi="Times New Roman"/>
          <w:sz w:val="28"/>
          <w:szCs w:val="28"/>
        </w:rPr>
        <w:t>):</w:t>
      </w:r>
    </w:p>
    <w:p w14:paraId="2723DE93" w14:textId="77777777" w:rsidR="009378F8" w:rsidRPr="006C30FF" w:rsidRDefault="009378F8" w:rsidP="003423EB">
      <w:pPr>
        <w:ind w:firstLine="567"/>
        <w:rPr>
          <w:rFonts w:ascii="Times New Roman" w:hAnsi="Times New Roman"/>
          <w:sz w:val="28"/>
          <w:szCs w:val="28"/>
        </w:rPr>
      </w:pPr>
    </w:p>
    <w:p w14:paraId="261E71E4" w14:textId="7E047EF3" w:rsidR="006601F6" w:rsidRPr="006C30FF" w:rsidRDefault="00F33386" w:rsidP="006D3DF1">
      <w:pPr>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Д</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32∙π∙</m:t>
            </m:r>
            <m:r>
              <w:rPr>
                <w:rFonts w:ascii="Cambria Math" w:hAnsi="Cambria Math"/>
                <w:sz w:val="28"/>
                <w:szCs w:val="28"/>
                <w:lang w:val="en-US"/>
              </w:rPr>
              <m:t>D</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r>
              <w:rPr>
                <w:rFonts w:ascii="Cambria Math" w:hAnsi="Cambria Math"/>
                <w:sz w:val="28"/>
                <w:szCs w:val="28"/>
              </w:rPr>
              <m:t>)</m:t>
            </m:r>
          </m:num>
          <m:den>
            <m:sSup>
              <m:sSupPr>
                <m:ctrlPr>
                  <w:rPr>
                    <w:rFonts w:ascii="Cambria Math" w:hAnsi="Cambria Math"/>
                    <w:i/>
                    <w:sz w:val="28"/>
                    <w:szCs w:val="28"/>
                  </w:rPr>
                </m:ctrlPr>
              </m:sSupPr>
              <m:e>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b</m:t>
                </m:r>
              </m:e>
            </m:func>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ln</m:t>
                </m:r>
              </m:fName>
              <m:e>
                <m:r>
                  <w:rPr>
                    <w:rFonts w:ascii="Cambria Math" w:hAnsi="Cambria Math"/>
                    <w:sz w:val="28"/>
                    <w:szCs w:val="28"/>
                  </w:rPr>
                  <m:t>a</m:t>
                </m:r>
              </m:e>
            </m:func>
            <m:r>
              <w:rPr>
                <w:rFonts w:ascii="Cambria Math" w:hAnsi="Cambria Math"/>
                <w:sz w:val="28"/>
                <w:szCs w:val="28"/>
              </w:rPr>
              <m:t>)</m:t>
            </m:r>
          </m:den>
        </m:f>
      </m:oMath>
      <w:r w:rsidR="009378F8" w:rsidRPr="006C30FF">
        <w:rPr>
          <w:rFonts w:ascii="Times New Roman" w:hAnsi="Times New Roman"/>
          <w:sz w:val="28"/>
          <w:szCs w:val="28"/>
        </w:rPr>
        <w:tab/>
      </w:r>
      <w:r w:rsidR="009378F8" w:rsidRPr="006C30FF">
        <w:rPr>
          <w:rFonts w:ascii="Times New Roman" w:hAnsi="Times New Roman"/>
          <w:sz w:val="28"/>
          <w:szCs w:val="28"/>
        </w:rPr>
        <w:tab/>
      </w:r>
      <w:r w:rsidR="009378F8" w:rsidRPr="006C30FF">
        <w:rPr>
          <w:rFonts w:ascii="Times New Roman" w:hAnsi="Times New Roman"/>
          <w:sz w:val="28"/>
          <w:szCs w:val="28"/>
        </w:rPr>
        <w:tab/>
        <w:t>(</w:t>
      </w:r>
      <w:r w:rsidR="00144583" w:rsidRPr="006C30FF">
        <w:rPr>
          <w:rFonts w:ascii="Times New Roman" w:hAnsi="Times New Roman"/>
          <w:sz w:val="28"/>
          <w:szCs w:val="28"/>
        </w:rPr>
        <w:t>3.6</w:t>
      </w:r>
      <w:r w:rsidR="00DD58EC" w:rsidRPr="006C30FF">
        <w:rPr>
          <w:rFonts w:ascii="Times New Roman" w:hAnsi="Times New Roman"/>
          <w:sz w:val="28"/>
          <w:szCs w:val="28"/>
        </w:rPr>
        <w:t>1</w:t>
      </w:r>
      <w:r w:rsidR="009378F8" w:rsidRPr="006C30FF">
        <w:rPr>
          <w:rFonts w:ascii="Times New Roman" w:hAnsi="Times New Roman"/>
          <w:sz w:val="28"/>
          <w:szCs w:val="28"/>
        </w:rPr>
        <w:t>)</w:t>
      </w:r>
    </w:p>
    <w:p w14:paraId="7903EC0D" w14:textId="77777777" w:rsidR="009378F8" w:rsidRPr="006C30FF" w:rsidRDefault="009378F8" w:rsidP="003423EB">
      <w:pPr>
        <w:ind w:firstLine="567"/>
        <w:rPr>
          <w:rFonts w:ascii="Times New Roman" w:hAnsi="Times New Roman"/>
          <w:sz w:val="28"/>
          <w:szCs w:val="28"/>
        </w:rPr>
      </w:pPr>
    </w:p>
    <w:p w14:paraId="22930606" w14:textId="77777777" w:rsidR="00531E7F" w:rsidRPr="006C30FF" w:rsidRDefault="00766DDB" w:rsidP="003423EB">
      <w:pPr>
        <w:ind w:firstLine="567"/>
        <w:rPr>
          <w:rFonts w:ascii="Times New Roman" w:hAnsi="Times New Roman"/>
          <w:sz w:val="28"/>
          <w:szCs w:val="28"/>
        </w:rPr>
      </w:pPr>
      <w:r w:rsidRPr="006C30FF">
        <w:rPr>
          <w:rFonts w:ascii="Times New Roman" w:hAnsi="Times New Roman"/>
          <w:sz w:val="28"/>
          <w:szCs w:val="28"/>
        </w:rPr>
        <w:t>у</w:t>
      </w:r>
      <w:r w:rsidR="00D40867" w:rsidRPr="006C30FF">
        <w:rPr>
          <w:rFonts w:ascii="Times New Roman" w:hAnsi="Times New Roman"/>
          <w:sz w:val="28"/>
          <w:szCs w:val="28"/>
        </w:rPr>
        <w:t>длинение ориентированного по радиусу элементарного единичного элемента тонкой кольцевой пластины при изгибе равно:</w:t>
      </w:r>
    </w:p>
    <w:p w14:paraId="7D5AE626" w14:textId="77777777" w:rsidR="005F5AAA" w:rsidRPr="006C30FF" w:rsidRDefault="005F5AAA" w:rsidP="003423EB">
      <w:pPr>
        <w:ind w:firstLine="567"/>
        <w:rPr>
          <w:rFonts w:ascii="Times New Roman" w:hAnsi="Times New Roman"/>
          <w:sz w:val="28"/>
          <w:szCs w:val="28"/>
        </w:rPr>
      </w:pPr>
    </w:p>
    <w:p w14:paraId="233C3512" w14:textId="5D84B004" w:rsidR="00D40867" w:rsidRPr="006C30FF" w:rsidRDefault="005F5AAA" w:rsidP="003423EB">
      <w:pPr>
        <w:ind w:firstLine="567"/>
        <w:rPr>
          <w:rFonts w:ascii="Times New Roman" w:hAnsi="Times New Roman"/>
          <w:i/>
          <w:sz w:val="28"/>
          <w:szCs w:val="28"/>
        </w:rPr>
      </w:pPr>
      <m:oMath>
        <m:r>
          <w:rPr>
            <w:rFonts w:ascii="Cambria Math" w:hAnsi="Cambria Math"/>
            <w:sz w:val="28"/>
            <w:szCs w:val="28"/>
          </w:rPr>
          <m:t>dS=</m:t>
        </m:r>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2</m:t>
            </m:r>
          </m:den>
        </m:f>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χ</m:t>
                </m:r>
              </m:e>
              <m:sub>
                <m:r>
                  <w:rPr>
                    <w:rFonts w:ascii="Cambria Math" w:hAnsi="Cambria Math"/>
                    <w:sz w:val="28"/>
                    <w:szCs w:val="28"/>
                  </w:rPr>
                  <m:t>12</m:t>
                </m:r>
              </m:sub>
            </m:sSub>
            <m:r>
              <w:rPr>
                <w:rFonts w:ascii="Cambria Math" w:hAnsi="Cambria Math"/>
                <w:sz w:val="28"/>
                <w:szCs w:val="28"/>
              </w:rPr>
              <m:t>-ν</m:t>
            </m:r>
            <m:sSub>
              <m:sSubPr>
                <m:ctrlPr>
                  <w:rPr>
                    <w:rFonts w:ascii="Cambria Math" w:hAnsi="Cambria Math"/>
                    <w:i/>
                    <w:sz w:val="28"/>
                    <w:szCs w:val="28"/>
                  </w:rPr>
                </m:ctrlPr>
              </m:sSubPr>
              <m:e>
                <m:r>
                  <w:rPr>
                    <w:rFonts w:ascii="Cambria Math" w:hAnsi="Cambria Math"/>
                    <w:sz w:val="28"/>
                    <w:szCs w:val="28"/>
                  </w:rPr>
                  <m:t>χ</m:t>
                </m:r>
              </m:e>
              <m:sub>
                <m:r>
                  <w:rPr>
                    <w:rFonts w:ascii="Cambria Math" w:hAnsi="Cambria Math"/>
                    <w:sz w:val="28"/>
                    <w:szCs w:val="28"/>
                  </w:rPr>
                  <m:t>21</m:t>
                </m:r>
              </m:sub>
            </m:sSub>
          </m:e>
        </m:d>
        <m:r>
          <w:rPr>
            <w:rFonts w:ascii="Cambria Math" w:hAnsi="Cambria Math"/>
            <w:sz w:val="28"/>
            <w:szCs w:val="28"/>
          </w:rPr>
          <m:t>dr</m:t>
        </m:r>
      </m:oMath>
      <w:r w:rsidRPr="006C30FF">
        <w:rPr>
          <w:rFonts w:ascii="Times New Roman" w:hAnsi="Times New Roman"/>
          <w:i/>
          <w:sz w:val="28"/>
          <w:szCs w:val="28"/>
        </w:rPr>
        <w:t>,</w:t>
      </w:r>
    </w:p>
    <w:p w14:paraId="46617C51" w14:textId="77777777" w:rsidR="00FB1018" w:rsidRPr="006C30FF" w:rsidRDefault="00FB1018" w:rsidP="003423EB">
      <w:pPr>
        <w:ind w:firstLine="567"/>
        <w:rPr>
          <w:rFonts w:ascii="Times New Roman" w:hAnsi="Times New Roman"/>
          <w:i/>
          <w:sz w:val="28"/>
          <w:szCs w:val="28"/>
        </w:rPr>
      </w:pPr>
    </w:p>
    <w:p w14:paraId="57CCB15B" w14:textId="182D5B7B" w:rsidR="005F5AAA" w:rsidRPr="006C30FF" w:rsidRDefault="005F5AAA" w:rsidP="006D3DF1">
      <w:pPr>
        <w:ind w:firstLine="567"/>
        <w:jc w:val="right"/>
        <w:rPr>
          <w:rFonts w:ascii="Times New Roman" w:hAnsi="Times New Roman"/>
          <w:sz w:val="28"/>
          <w:szCs w:val="28"/>
        </w:rPr>
      </w:pPr>
      <m:oMath>
        <m:r>
          <w:rPr>
            <w:rFonts w:ascii="Cambria Math" w:hAnsi="Cambria Math"/>
            <w:sz w:val="28"/>
            <w:szCs w:val="28"/>
          </w:rPr>
          <m:t>dS=</m:t>
        </m:r>
        <m:f>
          <m:fPr>
            <m:ctrlPr>
              <w:rPr>
                <w:rFonts w:ascii="Cambria Math" w:hAnsi="Cambria Math"/>
                <w:i/>
                <w:sz w:val="28"/>
                <w:szCs w:val="28"/>
              </w:rPr>
            </m:ctrlPr>
          </m:fPr>
          <m:num>
            <m:r>
              <w:rPr>
                <w:rFonts w:ascii="Cambria Math" w:hAnsi="Cambria Math"/>
                <w:sz w:val="28"/>
                <w:szCs w:val="28"/>
              </w:rPr>
              <m:t>h</m:t>
            </m:r>
          </m:num>
          <m:den>
            <m:r>
              <w:rPr>
                <w:rFonts w:ascii="Cambria Math" w:hAnsi="Cambria Math"/>
                <w:sz w:val="28"/>
                <w:szCs w:val="28"/>
              </w:rPr>
              <m:t>2</m:t>
            </m:r>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num>
              <m:den>
                <m:r>
                  <w:rPr>
                    <w:rFonts w:ascii="Cambria Math" w:hAnsi="Cambria Math"/>
                    <w:sz w:val="28"/>
                    <w:szCs w:val="28"/>
                  </w:rPr>
                  <m:t>dr</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ν</m:t>
                </m:r>
              </m:num>
              <m:den>
                <m:r>
                  <w:rPr>
                    <w:rFonts w:ascii="Cambria Math" w:hAnsi="Cambria Math"/>
                    <w:sz w:val="28"/>
                    <w:szCs w:val="28"/>
                    <w:lang w:val="en-US"/>
                  </w:rPr>
                  <m:t>r</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2</m:t>
                </m:r>
              </m:sub>
            </m:sSub>
          </m:e>
        </m:d>
        <m:r>
          <w:rPr>
            <w:rFonts w:ascii="Cambria Math" w:hAnsi="Cambria Math"/>
            <w:sz w:val="28"/>
            <w:szCs w:val="28"/>
          </w:rPr>
          <m:t>dr</m:t>
        </m:r>
      </m:oMath>
      <w:r w:rsidRPr="006C30FF">
        <w:rPr>
          <w:rFonts w:ascii="Times New Roman" w:hAnsi="Times New Roman"/>
          <w:i/>
          <w:sz w:val="28"/>
          <w:szCs w:val="28"/>
        </w:rPr>
        <w:t>,</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w:t>
      </w:r>
      <w:r w:rsidR="00144583" w:rsidRPr="006C30FF">
        <w:rPr>
          <w:rFonts w:ascii="Times New Roman" w:hAnsi="Times New Roman"/>
          <w:sz w:val="28"/>
          <w:szCs w:val="28"/>
        </w:rPr>
        <w:t>3.6</w:t>
      </w:r>
      <w:r w:rsidR="005501A6" w:rsidRPr="006C30FF">
        <w:rPr>
          <w:rFonts w:ascii="Times New Roman" w:hAnsi="Times New Roman"/>
          <w:sz w:val="28"/>
          <w:szCs w:val="28"/>
        </w:rPr>
        <w:t>2</w:t>
      </w:r>
      <w:r w:rsidRPr="006C30FF">
        <w:rPr>
          <w:rFonts w:ascii="Times New Roman" w:hAnsi="Times New Roman"/>
          <w:sz w:val="28"/>
          <w:szCs w:val="28"/>
        </w:rPr>
        <w:t>)</w:t>
      </w:r>
    </w:p>
    <w:p w14:paraId="62BCC447" w14:textId="77777777" w:rsidR="005F5AAA" w:rsidRPr="006C30FF" w:rsidRDefault="005F5AAA" w:rsidP="003423EB">
      <w:pPr>
        <w:ind w:firstLine="567"/>
        <w:rPr>
          <w:rFonts w:ascii="Times New Roman" w:hAnsi="Times New Roman"/>
          <w:sz w:val="28"/>
          <w:szCs w:val="28"/>
        </w:rPr>
      </w:pPr>
    </w:p>
    <w:p w14:paraId="7EC2B7EC" w14:textId="77777777" w:rsidR="005F5AAA" w:rsidRPr="006C30FF" w:rsidRDefault="005F5AAA" w:rsidP="003423EB">
      <w:pPr>
        <w:ind w:firstLine="567"/>
        <w:rPr>
          <w:rFonts w:ascii="Times New Roman" w:hAnsi="Times New Roman"/>
          <w:sz w:val="28"/>
          <w:szCs w:val="28"/>
        </w:rPr>
      </w:pPr>
      <w:r w:rsidRPr="006C30FF">
        <w:rPr>
          <w:rFonts w:ascii="Times New Roman" w:hAnsi="Times New Roman"/>
          <w:sz w:val="28"/>
          <w:szCs w:val="28"/>
        </w:rPr>
        <w:t xml:space="preserve">а полное удлинение участка наружной поверхности пластины на любом участке, например, ограниченном радиусами </w:t>
      </w:r>
      <w:r w:rsidRPr="006C30FF">
        <w:rPr>
          <w:rFonts w:ascii="Times New Roman" w:hAnsi="Times New Roman"/>
          <w:sz w:val="28"/>
          <w:szCs w:val="28"/>
          <w:lang w:val="en-US"/>
        </w:rPr>
        <w:t>r</w:t>
      </w:r>
      <w:r w:rsidRPr="006C30FF">
        <w:rPr>
          <w:rFonts w:ascii="Times New Roman" w:hAnsi="Times New Roman"/>
          <w:sz w:val="28"/>
          <w:szCs w:val="28"/>
          <w:vertAlign w:val="subscript"/>
        </w:rPr>
        <w:t>1</w:t>
      </w:r>
      <w:r w:rsidRPr="006C30FF">
        <w:rPr>
          <w:rFonts w:ascii="Times New Roman" w:hAnsi="Times New Roman"/>
          <w:sz w:val="28"/>
          <w:szCs w:val="28"/>
        </w:rPr>
        <w:t xml:space="preserve"> и </w:t>
      </w:r>
      <w:r w:rsidRPr="006C30FF">
        <w:rPr>
          <w:rFonts w:ascii="Times New Roman" w:hAnsi="Times New Roman"/>
          <w:sz w:val="28"/>
          <w:szCs w:val="28"/>
          <w:lang w:val="en-US"/>
        </w:rPr>
        <w:t>r</w:t>
      </w:r>
      <w:r w:rsidRPr="006C30FF">
        <w:rPr>
          <w:rFonts w:ascii="Times New Roman" w:hAnsi="Times New Roman"/>
          <w:sz w:val="28"/>
          <w:szCs w:val="28"/>
          <w:vertAlign w:val="subscript"/>
        </w:rPr>
        <w:t>2</w:t>
      </w:r>
      <w:r w:rsidRPr="006C30FF">
        <w:rPr>
          <w:rFonts w:ascii="Times New Roman" w:hAnsi="Times New Roman"/>
          <w:sz w:val="28"/>
          <w:szCs w:val="28"/>
        </w:rPr>
        <w:t xml:space="preserve"> выразится в виде:</w:t>
      </w:r>
    </w:p>
    <w:p w14:paraId="0F16DAAA" w14:textId="77777777" w:rsidR="005F5AAA" w:rsidRPr="006C30FF" w:rsidRDefault="005F5AAA" w:rsidP="003423EB">
      <w:pPr>
        <w:ind w:firstLine="567"/>
        <w:rPr>
          <w:rFonts w:ascii="Times New Roman" w:hAnsi="Times New Roman"/>
          <w:sz w:val="28"/>
          <w:szCs w:val="28"/>
        </w:rPr>
      </w:pPr>
    </w:p>
    <w:p w14:paraId="7ACF5E08" w14:textId="77777777" w:rsidR="005F5AAA" w:rsidRPr="006C30FF" w:rsidRDefault="00504F3C" w:rsidP="003423EB">
      <w:pPr>
        <w:ind w:firstLine="567"/>
        <w:rPr>
          <w:rFonts w:ascii="Times New Roman" w:hAnsi="Times New Roman"/>
          <w:sz w:val="28"/>
          <w:szCs w:val="28"/>
        </w:rPr>
      </w:pPr>
      <m:oMathPara>
        <m:oMathParaPr>
          <m:jc m:val="left"/>
        </m:oMathParaPr>
        <m:oMath>
          <m:r>
            <w:rPr>
              <w:rFonts w:ascii="Cambria Math" w:hAnsi="Cambria Math"/>
              <w:sz w:val="28"/>
              <w:szCs w:val="28"/>
            </w:rPr>
            <m:t>S=</m:t>
          </m:r>
          <m:nary>
            <m:naryPr>
              <m:limLoc m:val="subSup"/>
              <m:ctrlPr>
                <w:rPr>
                  <w:rFonts w:ascii="Cambria Math" w:hAnsi="Cambria Math"/>
                  <w:i/>
                  <w:sz w:val="28"/>
                  <w:szCs w:val="28"/>
                </w:rPr>
              </m:ctrlPr>
            </m:naryPr>
            <m:sub>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sub>
            <m:sup>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sup>
            <m:e>
              <m:r>
                <w:rPr>
                  <w:rFonts w:ascii="Cambria Math" w:hAnsi="Cambria Math"/>
                  <w:sz w:val="28"/>
                  <w:szCs w:val="28"/>
                </w:rPr>
                <m:t>dS,</m:t>
              </m:r>
            </m:e>
          </m:nary>
        </m:oMath>
      </m:oMathPara>
    </w:p>
    <w:p w14:paraId="315300E2" w14:textId="77777777" w:rsidR="0034286B" w:rsidRPr="006C30FF" w:rsidRDefault="0034286B" w:rsidP="003423EB">
      <w:pPr>
        <w:ind w:firstLine="567"/>
        <w:rPr>
          <w:rFonts w:ascii="Times New Roman" w:hAnsi="Times New Roman"/>
          <w:sz w:val="28"/>
          <w:szCs w:val="28"/>
        </w:rPr>
      </w:pPr>
    </w:p>
    <w:p w14:paraId="5855B445" w14:textId="7AD837A5" w:rsidR="00611694" w:rsidRPr="006C30FF" w:rsidRDefault="0034286B" w:rsidP="003423EB">
      <w:pPr>
        <w:ind w:firstLine="567"/>
        <w:rPr>
          <w:rFonts w:ascii="Times New Roman" w:hAnsi="Times New Roman"/>
          <w:sz w:val="28"/>
          <w:szCs w:val="28"/>
        </w:rPr>
      </w:pPr>
      <m:oMath>
        <m:r>
          <w:rPr>
            <w:rFonts w:ascii="Cambria Math" w:hAnsi="Cambria Math"/>
            <w:sz w:val="28"/>
            <w:szCs w:val="28"/>
          </w:rPr>
          <m:t>S=</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д</m:t>
                </m:r>
              </m:sub>
            </m:sSub>
            <m:r>
              <w:rPr>
                <w:rFonts w:ascii="Cambria Math" w:hAnsi="Cambria Math"/>
                <w:sz w:val="28"/>
                <w:szCs w:val="28"/>
              </w:rPr>
              <m:t>h</m:t>
            </m:r>
          </m:num>
          <m:den>
            <m:r>
              <w:rPr>
                <w:rFonts w:ascii="Cambria Math" w:hAnsi="Cambria Math"/>
                <w:sz w:val="28"/>
                <w:szCs w:val="28"/>
              </w:rPr>
              <m:t>8πD</m:t>
            </m:r>
          </m:den>
        </m:f>
        <m:r>
          <w:rPr>
            <w:rFonts w:ascii="Cambria Math" w:hAnsi="Cambria Math"/>
            <w:sz w:val="28"/>
            <w:szCs w:val="28"/>
          </w:rPr>
          <m:t>∙</m:t>
        </m:r>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1+v</m:t>
                </m:r>
              </m:e>
            </m:d>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func>
                  <m:funcPr>
                    <m:ctrlPr>
                      <w:rPr>
                        <w:rFonts w:ascii="Cambria Math" w:hAnsi="Cambria Math"/>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e>
                    </m:d>
                  </m:e>
                </m:fun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func>
                  <m:funcPr>
                    <m:ctrlPr>
                      <w:rPr>
                        <w:rFonts w:ascii="Cambria Math" w:hAnsi="Cambria Math"/>
                        <w:i/>
                        <w:sz w:val="28"/>
                        <w:szCs w:val="28"/>
                      </w:rPr>
                    </m:ctrlPr>
                  </m:funcPr>
                  <m:fName>
                    <m:r>
                      <m:rPr>
                        <m:sty m:val="p"/>
                      </m:rPr>
                      <w:rPr>
                        <w:rFonts w:ascii="Cambria Math" w:hAnsi="Cambria Math"/>
                        <w:sz w:val="28"/>
                        <w:szCs w:val="28"/>
                      </w:rPr>
                      <m:t>ln</m:t>
                    </m:r>
                  </m:fName>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e>
                    </m:d>
                  </m:e>
                </m:fun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1+v</m:t>
                </m:r>
              </m:e>
            </m:d>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b</m:t>
                    </m:r>
                  </m:e>
                </m:func>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a</m:t>
                    </m:r>
                    <m:r>
                      <w:rPr>
                        <w:rFonts w:ascii="Cambria Math" w:hAnsi="Cambria Math"/>
                        <w:sz w:val="28"/>
                        <w:szCs w:val="28"/>
                      </w:rPr>
                      <m:t>)</m:t>
                    </m:r>
                  </m:e>
                </m:func>
              </m:num>
              <m:den>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den>
            </m:f>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e>
            </m:d>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rPr>
                  <m:t>1-</m:t>
                </m:r>
                <m:r>
                  <w:rPr>
                    <w:rFonts w:ascii="Cambria Math" w:hAnsi="Cambria Math"/>
                    <w:sz w:val="28"/>
                    <w:szCs w:val="28"/>
                    <w:lang w:val="en-US"/>
                  </w:rPr>
                  <m:t>v</m:t>
                </m:r>
              </m:e>
            </m:d>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b</m:t>
                    </m:r>
                  </m:e>
                </m:func>
                <m:r>
                  <w:rPr>
                    <w:rFonts w:ascii="Cambria Math" w:hAnsi="Cambria Math"/>
                    <w:sz w:val="28"/>
                    <w:szCs w:val="28"/>
                  </w:rPr>
                  <m:t>-</m:t>
                </m:r>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r>
                      <w:rPr>
                        <w:rFonts w:ascii="Cambria Math" w:hAnsi="Cambria Math"/>
                        <w:sz w:val="28"/>
                        <w:szCs w:val="28"/>
                        <w:lang w:val="en-US"/>
                      </w:rPr>
                      <m:t>a</m:t>
                    </m:r>
                    <m:r>
                      <w:rPr>
                        <w:rFonts w:ascii="Cambria Math" w:hAnsi="Cambria Math"/>
                        <w:sz w:val="28"/>
                        <w:szCs w:val="28"/>
                      </w:rPr>
                      <m:t>)</m:t>
                    </m:r>
                  </m:e>
                </m:func>
              </m:num>
              <m:den>
                <m:sSup>
                  <m:sSupPr>
                    <m:ctrlPr>
                      <w:rPr>
                        <w:rFonts w:ascii="Cambria Math" w:hAnsi="Cambria Math"/>
                        <w:i/>
                        <w:sz w:val="28"/>
                        <w:szCs w:val="28"/>
                        <w:lang w:val="en-US"/>
                      </w:rPr>
                    </m:ctrlPr>
                  </m:sSupPr>
                  <m:e>
                    <m:r>
                      <w:rPr>
                        <w:rFonts w:ascii="Cambria Math" w:hAnsi="Cambria Math"/>
                        <w:sz w:val="28"/>
                        <w:szCs w:val="28"/>
                        <w:lang w:val="en-US"/>
                      </w:rPr>
                      <m:t>b</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rPr>
                      <m:t>2</m:t>
                    </m:r>
                  </m:sup>
                </m:sSup>
              </m:den>
            </m:f>
            <m:d>
              <m:dPr>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rPr>
                      <m:t>1</m:t>
                    </m:r>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rPr>
                          <m:t>1</m:t>
                        </m:r>
                      </m:sub>
                    </m:sSub>
                  </m:den>
                </m:f>
              </m:e>
            </m:d>
            <m:ctrlPr>
              <w:rPr>
                <w:rFonts w:ascii="Cambria Math" w:hAnsi="Cambria Math"/>
                <w:i/>
                <w:sz w:val="28"/>
                <w:szCs w:val="28"/>
                <w:lang w:val="en-US"/>
              </w:rPr>
            </m:ctrlPr>
          </m:e>
        </m:d>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t>(</w:t>
      </w:r>
      <w:r w:rsidR="00144583" w:rsidRPr="006C30FF">
        <w:rPr>
          <w:rFonts w:ascii="Times New Roman" w:hAnsi="Times New Roman"/>
          <w:sz w:val="28"/>
          <w:szCs w:val="28"/>
        </w:rPr>
        <w:t>3.6</w:t>
      </w:r>
      <w:r w:rsidR="005501A6" w:rsidRPr="006C30FF">
        <w:rPr>
          <w:rFonts w:ascii="Times New Roman" w:hAnsi="Times New Roman"/>
          <w:sz w:val="28"/>
          <w:szCs w:val="28"/>
        </w:rPr>
        <w:t>3</w:t>
      </w:r>
      <w:r w:rsidRPr="006C30FF">
        <w:rPr>
          <w:rFonts w:ascii="Times New Roman" w:hAnsi="Times New Roman"/>
          <w:sz w:val="28"/>
          <w:szCs w:val="28"/>
        </w:rPr>
        <w:t>)</w:t>
      </w:r>
    </w:p>
    <w:p w14:paraId="6AF19EF2" w14:textId="77777777" w:rsidR="0034286B" w:rsidRPr="006C30FF" w:rsidRDefault="0034286B" w:rsidP="003423EB">
      <w:pPr>
        <w:ind w:firstLine="567"/>
        <w:rPr>
          <w:rFonts w:ascii="Times New Roman" w:hAnsi="Times New Roman"/>
          <w:sz w:val="28"/>
          <w:szCs w:val="28"/>
        </w:rPr>
      </w:pPr>
    </w:p>
    <w:p w14:paraId="61C6EB9A" w14:textId="1B836E9B" w:rsidR="00E62D84" w:rsidRPr="006C30FF" w:rsidRDefault="003A16EC" w:rsidP="003423EB">
      <w:pPr>
        <w:pStyle w:val="2"/>
      </w:pPr>
      <w:bookmarkStart w:id="44" w:name="_Toc146442182"/>
      <w:r w:rsidRPr="006C30FF">
        <w:t>3.</w:t>
      </w:r>
      <w:r w:rsidR="00734469" w:rsidRPr="006C30FF">
        <w:t>3</w:t>
      </w:r>
      <w:r w:rsidRPr="006C30FF">
        <w:t xml:space="preserve"> </w:t>
      </w:r>
      <w:bookmarkStart w:id="45" w:name="_Hlk73727618"/>
      <w:r w:rsidRPr="006C30FF">
        <w:t>Оценка</w:t>
      </w:r>
      <w:r w:rsidR="00E62D84" w:rsidRPr="006C30FF">
        <w:t xml:space="preserve"> динамических ха</w:t>
      </w:r>
      <w:r w:rsidR="005115C3" w:rsidRPr="006C30FF">
        <w:t>рактеристик подшипникового узла</w:t>
      </w:r>
      <w:r w:rsidR="00E62D84" w:rsidRPr="006C30FF">
        <w:t xml:space="preserve"> фрезерного барабана</w:t>
      </w:r>
      <w:bookmarkEnd w:id="44"/>
      <w:bookmarkEnd w:id="45"/>
    </w:p>
    <w:p w14:paraId="440A960F" w14:textId="1A44C300" w:rsidR="00811702" w:rsidRPr="006C30FF" w:rsidRDefault="00E62D84" w:rsidP="003423EB">
      <w:pPr>
        <w:ind w:firstLine="567"/>
        <w:rPr>
          <w:rFonts w:ascii="Times New Roman" w:hAnsi="Times New Roman"/>
          <w:sz w:val="28"/>
          <w:szCs w:val="28"/>
        </w:rPr>
      </w:pPr>
      <w:r w:rsidRPr="006C30FF">
        <w:rPr>
          <w:rFonts w:ascii="Times New Roman" w:hAnsi="Times New Roman"/>
          <w:sz w:val="28"/>
          <w:szCs w:val="28"/>
        </w:rPr>
        <w:t>Для анализа динамических характеристик подшипниковых опор фрезерного барабана воспользуемся частотными методами [</w:t>
      </w:r>
      <w:r w:rsidR="00CF3AFB" w:rsidRPr="006C30FF">
        <w:rPr>
          <w:rFonts w:ascii="Times New Roman" w:hAnsi="Times New Roman"/>
          <w:sz w:val="28"/>
          <w:szCs w:val="28"/>
        </w:rPr>
        <w:t>50</w:t>
      </w:r>
      <w:r w:rsidRPr="006C30FF">
        <w:rPr>
          <w:rFonts w:ascii="Times New Roman" w:hAnsi="Times New Roman"/>
          <w:sz w:val="28"/>
          <w:szCs w:val="28"/>
        </w:rPr>
        <w:t>]</w:t>
      </w:r>
      <w:r w:rsidR="00811702" w:rsidRPr="006C30FF">
        <w:rPr>
          <w:rFonts w:ascii="Times New Roman" w:hAnsi="Times New Roman"/>
          <w:sz w:val="28"/>
          <w:szCs w:val="28"/>
        </w:rPr>
        <w:t>, в основу анализа положена изложенная в [</w:t>
      </w:r>
      <w:r w:rsidR="00CF3AFB" w:rsidRPr="006C30FF">
        <w:rPr>
          <w:rFonts w:ascii="Times New Roman" w:hAnsi="Times New Roman"/>
          <w:sz w:val="28"/>
          <w:szCs w:val="28"/>
        </w:rPr>
        <w:t>51</w:t>
      </w:r>
      <w:r w:rsidR="003F1F76" w:rsidRPr="006C30FF">
        <w:rPr>
          <w:rFonts w:ascii="Times New Roman" w:hAnsi="Times New Roman"/>
          <w:sz w:val="28"/>
          <w:szCs w:val="28"/>
        </w:rPr>
        <w:t>, с.44-56</w:t>
      </w:r>
      <w:r w:rsidR="00811702" w:rsidRPr="006C30FF">
        <w:rPr>
          <w:rFonts w:ascii="Times New Roman" w:hAnsi="Times New Roman"/>
          <w:sz w:val="28"/>
          <w:szCs w:val="28"/>
        </w:rPr>
        <w:t>]</w:t>
      </w:r>
      <w:r w:rsidR="003F1F76" w:rsidRPr="006C30FF">
        <w:rPr>
          <w:rFonts w:ascii="Times New Roman" w:hAnsi="Times New Roman"/>
          <w:sz w:val="28"/>
          <w:szCs w:val="28"/>
        </w:rPr>
        <w:t>, [</w:t>
      </w:r>
      <w:r w:rsidR="00CF3AFB" w:rsidRPr="006C30FF">
        <w:rPr>
          <w:rFonts w:ascii="Times New Roman" w:hAnsi="Times New Roman"/>
          <w:sz w:val="28"/>
          <w:szCs w:val="28"/>
        </w:rPr>
        <w:t>52</w:t>
      </w:r>
      <w:r w:rsidR="003F1F76" w:rsidRPr="006C30FF">
        <w:rPr>
          <w:rFonts w:ascii="Times New Roman" w:hAnsi="Times New Roman"/>
          <w:sz w:val="28"/>
          <w:szCs w:val="28"/>
        </w:rPr>
        <w:t>, с.10]</w:t>
      </w:r>
      <w:r w:rsidR="00811702" w:rsidRPr="006C30FF">
        <w:rPr>
          <w:rFonts w:ascii="Times New Roman" w:hAnsi="Times New Roman"/>
          <w:sz w:val="28"/>
          <w:szCs w:val="28"/>
        </w:rPr>
        <w:t xml:space="preserve"> методика. Подшипниковый узел (опору) </w:t>
      </w:r>
      <w:r w:rsidR="00233FFA" w:rsidRPr="006C30FF">
        <w:rPr>
          <w:rFonts w:ascii="Times New Roman" w:hAnsi="Times New Roman"/>
          <w:sz w:val="28"/>
          <w:szCs w:val="28"/>
        </w:rPr>
        <w:t>фрезерного барабана в первом приближении можно представить в виде динамической системы с одной сосредоточенной массой.</w:t>
      </w:r>
    </w:p>
    <w:p w14:paraId="652B9E8E" w14:textId="77777777" w:rsidR="00233FFA" w:rsidRPr="006C30FF" w:rsidRDefault="00233FFA" w:rsidP="003423EB">
      <w:pPr>
        <w:ind w:firstLine="567"/>
        <w:rPr>
          <w:rFonts w:ascii="Times New Roman" w:hAnsi="Times New Roman"/>
          <w:sz w:val="28"/>
          <w:szCs w:val="28"/>
        </w:rPr>
      </w:pPr>
      <w:r w:rsidRPr="006C30FF">
        <w:rPr>
          <w:rFonts w:ascii="Times New Roman" w:hAnsi="Times New Roman"/>
          <w:sz w:val="28"/>
          <w:szCs w:val="28"/>
        </w:rPr>
        <w:t xml:space="preserve">Уравнение движения по координате </w:t>
      </w:r>
      <w:r w:rsidRPr="006C30FF">
        <w:rPr>
          <w:rFonts w:ascii="Times New Roman" w:hAnsi="Times New Roman"/>
          <w:i/>
          <w:sz w:val="28"/>
          <w:szCs w:val="28"/>
        </w:rPr>
        <w:t>Х</w:t>
      </w:r>
      <w:r w:rsidRPr="006C30FF">
        <w:rPr>
          <w:rFonts w:ascii="Times New Roman" w:hAnsi="Times New Roman"/>
          <w:sz w:val="28"/>
          <w:szCs w:val="28"/>
        </w:rPr>
        <w:t xml:space="preserve"> (в радиальном направлении) массы </w:t>
      </w:r>
      <w:r w:rsidRPr="006C30FF">
        <w:rPr>
          <w:rFonts w:ascii="Times New Roman" w:hAnsi="Times New Roman"/>
          <w:i/>
          <w:sz w:val="28"/>
          <w:szCs w:val="28"/>
          <w:lang w:val="en-US"/>
        </w:rPr>
        <w:t>m</w:t>
      </w:r>
      <w:r w:rsidRPr="006C30FF">
        <w:rPr>
          <w:rFonts w:ascii="Times New Roman" w:hAnsi="Times New Roman"/>
          <w:sz w:val="28"/>
          <w:szCs w:val="28"/>
        </w:rPr>
        <w:t xml:space="preserve"> вала, приведённое к его консольному (переднему) концу выразится в виде:</w:t>
      </w:r>
    </w:p>
    <w:p w14:paraId="556E9702" w14:textId="77777777" w:rsidR="00CC5D84" w:rsidRPr="006C30FF" w:rsidRDefault="00CC5D84" w:rsidP="003423EB">
      <w:pPr>
        <w:ind w:firstLine="567"/>
        <w:rPr>
          <w:rFonts w:ascii="Times New Roman" w:hAnsi="Times New Roman"/>
          <w:sz w:val="28"/>
          <w:szCs w:val="28"/>
        </w:rPr>
      </w:pPr>
    </w:p>
    <w:p w14:paraId="0EA41760" w14:textId="2B151979" w:rsidR="00233FFA" w:rsidRPr="006C30FF" w:rsidRDefault="006D3DF1" w:rsidP="006D3DF1">
      <w:pPr>
        <w:ind w:firstLine="567"/>
        <w:jc w:val="right"/>
        <w:rPr>
          <w:rFonts w:ascii="Times New Roman" w:hAnsi="Times New Roman"/>
          <w:bCs/>
          <w:i/>
          <w:sz w:val="28"/>
          <w:szCs w:val="28"/>
        </w:rPr>
      </w:pPr>
      <m:oMath>
        <m:r>
          <w:rPr>
            <w:rFonts w:ascii="Cambria Math" w:hAnsi="Cambria Math"/>
            <w:sz w:val="28"/>
            <w:szCs w:val="28"/>
          </w:rPr>
          <m:t>m∙</m:t>
        </m:r>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x</m:t>
            </m:r>
          </m:num>
          <m:den>
            <m:r>
              <w:rPr>
                <w:rFonts w:ascii="Cambria Math" w:hAnsi="Cambria Math"/>
                <w:sz w:val="28"/>
                <w:szCs w:val="28"/>
              </w:rPr>
              <m:t>d</m:t>
            </m:r>
            <m:sSup>
              <m:sSupPr>
                <m:ctrlPr>
                  <w:rPr>
                    <w:rFonts w:ascii="Cambria Math" w:hAnsi="Cambria Math"/>
                    <w:bCs/>
                    <w:i/>
                    <w:sz w:val="28"/>
                    <w:szCs w:val="28"/>
                  </w:rPr>
                </m:ctrlPr>
              </m:sSupPr>
              <m:e>
                <m:r>
                  <w:rPr>
                    <w:rFonts w:ascii="Cambria Math" w:hAnsi="Cambria Math"/>
                    <w:sz w:val="28"/>
                    <w:szCs w:val="28"/>
                  </w:rPr>
                  <m:t>t</m:t>
                </m:r>
              </m:e>
              <m:sup>
                <m:r>
                  <w:rPr>
                    <w:rFonts w:ascii="Cambria Math" w:hAnsi="Cambria Math"/>
                    <w:sz w:val="28"/>
                    <w:szCs w:val="28"/>
                  </w:rPr>
                  <m:t>2</m:t>
                </m:r>
              </m:sup>
            </m:sSup>
          </m:den>
        </m:f>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μ</m:t>
            </m:r>
          </m:e>
          <m:sub>
            <m:r>
              <w:rPr>
                <w:rFonts w:ascii="Cambria Math" w:hAnsi="Cambria Math"/>
                <w:sz w:val="28"/>
                <w:szCs w:val="28"/>
              </w:rPr>
              <m:t>Э</m:t>
            </m:r>
          </m:sub>
        </m:sSub>
        <m:r>
          <w:rPr>
            <w:rFonts w:ascii="Cambria Math" w:hAnsi="Cambria Math"/>
            <w:sz w:val="28"/>
            <w:szCs w:val="28"/>
          </w:rPr>
          <m:t>∙</m:t>
        </m:r>
        <m:f>
          <m:fPr>
            <m:ctrlPr>
              <w:rPr>
                <w:rFonts w:ascii="Cambria Math" w:hAnsi="Cambria Math"/>
                <w:bCs/>
                <w:i/>
                <w:sz w:val="28"/>
                <w:szCs w:val="28"/>
              </w:rPr>
            </m:ctrlPr>
          </m:fPr>
          <m:num>
            <m:r>
              <w:rPr>
                <w:rFonts w:ascii="Cambria Math" w:hAnsi="Cambria Math"/>
                <w:sz w:val="28"/>
                <w:szCs w:val="28"/>
                <w:lang w:val="en-US"/>
              </w:rPr>
              <m:t>dx</m:t>
            </m:r>
          </m:num>
          <m:den>
            <m:r>
              <w:rPr>
                <w:rFonts w:ascii="Cambria Math" w:hAnsi="Cambria Math"/>
                <w:sz w:val="28"/>
                <w:szCs w:val="28"/>
              </w:rPr>
              <m:t>dt</m:t>
            </m:r>
          </m:den>
        </m:f>
        <m:r>
          <w:rPr>
            <w:rFonts w:ascii="Cambria Math" w:hAnsi="Cambria Math"/>
            <w:sz w:val="28"/>
            <w:szCs w:val="28"/>
          </w:rPr>
          <m:t>+</m:t>
        </m:r>
        <m:sSub>
          <m:sSubPr>
            <m:ctrlPr>
              <w:rPr>
                <w:rFonts w:ascii="Cambria Math" w:hAnsi="Cambria Math"/>
                <w:bCs/>
                <w:i/>
                <w:sz w:val="28"/>
                <w:szCs w:val="28"/>
              </w:rPr>
            </m:ctrlPr>
          </m:sSubPr>
          <m:e>
            <m:r>
              <w:rPr>
                <w:rFonts w:ascii="Cambria Math" w:hAnsi="Cambria Math"/>
                <w:sz w:val="28"/>
                <w:szCs w:val="28"/>
              </w:rPr>
              <m:t>C</m:t>
            </m:r>
          </m:e>
          <m:sub>
            <m:r>
              <w:rPr>
                <w:rFonts w:ascii="Cambria Math" w:hAnsi="Cambria Math"/>
                <w:sz w:val="28"/>
                <w:szCs w:val="28"/>
              </w:rPr>
              <m:t>Э</m:t>
            </m:r>
          </m:sub>
        </m:sSub>
        <m:r>
          <w:rPr>
            <w:rFonts w:ascii="Cambria Math" w:hAnsi="Cambria Math"/>
            <w:sz w:val="28"/>
            <w:szCs w:val="28"/>
          </w:rPr>
          <m:t>∙x=R∙</m:t>
        </m:r>
        <m:func>
          <m:funcPr>
            <m:ctrlPr>
              <w:rPr>
                <w:rFonts w:ascii="Cambria Math" w:hAnsi="Cambria Math"/>
                <w:bCs/>
                <w:i/>
                <w:sz w:val="28"/>
                <w:szCs w:val="28"/>
              </w:rPr>
            </m:ctrlPr>
          </m:funcPr>
          <m:fName>
            <m:r>
              <m:rPr>
                <m:sty m:val="p"/>
              </m:rPr>
              <w:rPr>
                <w:rFonts w:ascii="Cambria Math" w:hAnsi="Cambria Math"/>
                <w:sz w:val="28"/>
                <w:szCs w:val="28"/>
              </w:rPr>
              <m:t>sin</m:t>
            </m:r>
          </m:fName>
          <m:e>
            <m:r>
              <w:rPr>
                <w:rFonts w:ascii="Cambria Math" w:hAnsi="Cambria Math"/>
                <w:sz w:val="28"/>
                <w:szCs w:val="28"/>
              </w:rPr>
              <m:t>ωt,</m:t>
            </m:r>
          </m:e>
        </m:func>
      </m:oMath>
      <w:r w:rsidR="00AC781D" w:rsidRPr="006C30FF">
        <w:rPr>
          <w:rFonts w:ascii="Times New Roman" w:hAnsi="Times New Roman"/>
          <w:bCs/>
          <w:i/>
          <w:sz w:val="28"/>
          <w:szCs w:val="28"/>
        </w:rPr>
        <w:t xml:space="preserve">  </w:t>
      </w:r>
      <w:r w:rsidR="00AC781D" w:rsidRPr="006C30FF">
        <w:rPr>
          <w:rFonts w:ascii="Times New Roman" w:hAnsi="Times New Roman"/>
          <w:bCs/>
          <w:i/>
          <w:sz w:val="28"/>
          <w:szCs w:val="28"/>
        </w:rPr>
        <w:tab/>
      </w:r>
      <w:r w:rsidR="00FA4D7E" w:rsidRPr="006C30FF">
        <w:rPr>
          <w:rFonts w:ascii="Times New Roman" w:hAnsi="Times New Roman"/>
          <w:bCs/>
          <w:i/>
          <w:sz w:val="28"/>
          <w:szCs w:val="28"/>
        </w:rPr>
        <w:tab/>
      </w:r>
      <w:r w:rsidR="00AC781D" w:rsidRPr="006C30FF">
        <w:rPr>
          <w:rFonts w:ascii="Times New Roman" w:hAnsi="Times New Roman"/>
          <w:bCs/>
          <w:sz w:val="28"/>
          <w:szCs w:val="28"/>
        </w:rPr>
        <w:t>(</w:t>
      </w:r>
      <w:r w:rsidR="00CC5D84" w:rsidRPr="006C30FF">
        <w:rPr>
          <w:rFonts w:ascii="Times New Roman" w:hAnsi="Times New Roman"/>
          <w:bCs/>
          <w:sz w:val="28"/>
          <w:szCs w:val="28"/>
        </w:rPr>
        <w:t>3.</w:t>
      </w:r>
      <w:r w:rsidR="001E3C1D" w:rsidRPr="006C30FF">
        <w:rPr>
          <w:rFonts w:ascii="Times New Roman" w:hAnsi="Times New Roman"/>
          <w:bCs/>
          <w:sz w:val="28"/>
          <w:szCs w:val="28"/>
        </w:rPr>
        <w:t>64</w:t>
      </w:r>
      <w:r w:rsidR="00AC781D" w:rsidRPr="006C30FF">
        <w:rPr>
          <w:rFonts w:ascii="Times New Roman" w:hAnsi="Times New Roman"/>
          <w:bCs/>
          <w:sz w:val="28"/>
          <w:szCs w:val="28"/>
        </w:rPr>
        <w:t>)</w:t>
      </w:r>
    </w:p>
    <w:p w14:paraId="482163B7" w14:textId="77777777" w:rsidR="00233FFA" w:rsidRPr="006C30FF" w:rsidRDefault="00233FFA" w:rsidP="003423EB">
      <w:pPr>
        <w:ind w:firstLine="567"/>
        <w:rPr>
          <w:rFonts w:ascii="Times New Roman" w:hAnsi="Times New Roman"/>
          <w:sz w:val="28"/>
          <w:szCs w:val="28"/>
        </w:rPr>
      </w:pPr>
    </w:p>
    <w:p w14:paraId="43FB32E8" w14:textId="77777777" w:rsidR="00AC781D" w:rsidRPr="006C30FF" w:rsidRDefault="00AC781D" w:rsidP="003423EB">
      <w:pPr>
        <w:ind w:firstLine="567"/>
        <w:rPr>
          <w:rFonts w:ascii="Times New Roman" w:hAnsi="Times New Roman"/>
          <w:sz w:val="28"/>
          <w:szCs w:val="28"/>
        </w:rPr>
      </w:pPr>
      <w:r w:rsidRPr="006C30FF">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Э</m:t>
            </m:r>
          </m:sub>
        </m:sSub>
      </m:oMath>
      <w:r w:rsidRPr="006C30FF">
        <w:rPr>
          <w:rFonts w:ascii="Times New Roman" w:hAnsi="Times New Roman"/>
          <w:sz w:val="28"/>
          <w:szCs w:val="28"/>
        </w:rPr>
        <w:t xml:space="preserve"> – эквивалентный коэффициент демпфирования упругой системы «Вал – подшипниковый узел – упругодеформируемая втулка (поз.4, рисунок </w:t>
      </w:r>
      <w:r w:rsidR="00CC5D84" w:rsidRPr="006C30FF">
        <w:rPr>
          <w:rFonts w:ascii="Times New Roman" w:hAnsi="Times New Roman"/>
          <w:sz w:val="28"/>
          <w:szCs w:val="28"/>
        </w:rPr>
        <w:t>2.3</w:t>
      </w:r>
      <w:r w:rsidRPr="006C30FF">
        <w:rPr>
          <w:rFonts w:ascii="Times New Roman" w:hAnsi="Times New Roman"/>
          <w:sz w:val="28"/>
          <w:szCs w:val="28"/>
        </w:rPr>
        <w:t>) – демпфирующее кольцо (поз.8) – корпус (поз.5)»;</w:t>
      </w:r>
    </w:p>
    <w:p w14:paraId="16DCB671" w14:textId="77777777" w:rsidR="00CC5D84" w:rsidRPr="006C30FF" w:rsidRDefault="00F33386" w:rsidP="003423EB">
      <w:pPr>
        <w:ind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Э</m:t>
            </m:r>
          </m:sub>
        </m:sSub>
      </m:oMath>
      <w:r w:rsidR="00CC5D84" w:rsidRPr="006C30FF">
        <w:rPr>
          <w:rFonts w:ascii="Times New Roman" w:hAnsi="Times New Roman"/>
          <w:sz w:val="28"/>
          <w:szCs w:val="28"/>
        </w:rPr>
        <w:t xml:space="preserve"> – эквивалентная жёсткость упругой системы;</w:t>
      </w:r>
    </w:p>
    <w:p w14:paraId="2C4FBD75" w14:textId="77777777" w:rsidR="00CC5D84" w:rsidRPr="006C30FF" w:rsidRDefault="00CC5D84" w:rsidP="003423EB">
      <w:pPr>
        <w:ind w:firstLine="567"/>
        <w:rPr>
          <w:rFonts w:ascii="Times New Roman" w:hAnsi="Times New Roman"/>
          <w:sz w:val="28"/>
          <w:szCs w:val="28"/>
        </w:rPr>
      </w:pPr>
      <w:r w:rsidRPr="006C30FF">
        <w:rPr>
          <w:rFonts w:ascii="Times New Roman" w:hAnsi="Times New Roman"/>
          <w:i/>
          <w:sz w:val="28"/>
          <w:szCs w:val="28"/>
          <w:lang w:val="en-US"/>
        </w:rPr>
        <w:t>R</w:t>
      </w:r>
      <w:r w:rsidRPr="006C30FF">
        <w:rPr>
          <w:rFonts w:ascii="Times New Roman" w:hAnsi="Times New Roman"/>
          <w:sz w:val="28"/>
          <w:szCs w:val="28"/>
        </w:rPr>
        <w:t xml:space="preserve"> – сила внешнего радиально направленного дестабилизирующего воздействия;</w:t>
      </w:r>
    </w:p>
    <w:p w14:paraId="0A23F205" w14:textId="77777777" w:rsidR="00CC5D84" w:rsidRPr="006C30FF" w:rsidRDefault="00CC5D84" w:rsidP="003423EB">
      <w:pPr>
        <w:ind w:firstLine="567"/>
        <w:rPr>
          <w:rFonts w:ascii="Times New Roman" w:hAnsi="Times New Roman"/>
          <w:sz w:val="28"/>
          <w:szCs w:val="28"/>
        </w:rPr>
      </w:pPr>
      <w:r w:rsidRPr="006C30FF">
        <w:rPr>
          <w:rFonts w:ascii="Times New Roman" w:hAnsi="Times New Roman"/>
          <w:sz w:val="28"/>
          <w:szCs w:val="28"/>
        </w:rPr>
        <w:t>ω – частота внешнего воздействия.</w:t>
      </w:r>
    </w:p>
    <w:p w14:paraId="20086C5B" w14:textId="67AA5EFE" w:rsidR="00CC5D84" w:rsidRPr="006C30FF" w:rsidRDefault="00CC5D84" w:rsidP="003423EB">
      <w:pPr>
        <w:ind w:firstLine="567"/>
        <w:rPr>
          <w:rFonts w:ascii="Times New Roman" w:hAnsi="Times New Roman"/>
          <w:sz w:val="28"/>
          <w:szCs w:val="28"/>
        </w:rPr>
      </w:pPr>
      <w:r w:rsidRPr="006C30FF">
        <w:rPr>
          <w:rFonts w:ascii="Times New Roman" w:hAnsi="Times New Roman"/>
          <w:sz w:val="28"/>
          <w:szCs w:val="28"/>
        </w:rPr>
        <w:lastRenderedPageBreak/>
        <w:t>Решение уравнения (3.</w:t>
      </w:r>
      <w:r w:rsidR="0052560F" w:rsidRPr="006C30FF">
        <w:rPr>
          <w:rFonts w:ascii="Times New Roman" w:hAnsi="Times New Roman"/>
          <w:sz w:val="28"/>
          <w:szCs w:val="28"/>
        </w:rPr>
        <w:t>64</w:t>
      </w:r>
      <w:r w:rsidRPr="006C30FF">
        <w:rPr>
          <w:rFonts w:ascii="Times New Roman" w:hAnsi="Times New Roman"/>
          <w:sz w:val="28"/>
          <w:szCs w:val="28"/>
        </w:rPr>
        <w:t xml:space="preserve">) даёт </w:t>
      </w:r>
      <w:proofErr w:type="spellStart"/>
      <w:r w:rsidRPr="006C30FF">
        <w:rPr>
          <w:rFonts w:ascii="Times New Roman" w:hAnsi="Times New Roman"/>
          <w:sz w:val="28"/>
          <w:szCs w:val="28"/>
        </w:rPr>
        <w:t>фазочастотную</w:t>
      </w:r>
      <w:proofErr w:type="spellEnd"/>
      <w:r w:rsidRPr="006C30FF">
        <w:rPr>
          <w:rFonts w:ascii="Times New Roman" w:hAnsi="Times New Roman"/>
          <w:sz w:val="28"/>
          <w:szCs w:val="28"/>
        </w:rPr>
        <w:t xml:space="preserve"> β и амплитудно-частотную А характеристику упругой системы:</w:t>
      </w:r>
    </w:p>
    <w:p w14:paraId="7E319DEC" w14:textId="77777777" w:rsidR="00FA4D7E" w:rsidRPr="006C30FF" w:rsidRDefault="00FA4D7E" w:rsidP="006D3DF1">
      <w:pPr>
        <w:ind w:firstLine="567"/>
        <w:jc w:val="right"/>
        <w:rPr>
          <w:rFonts w:ascii="Times New Roman" w:hAnsi="Times New Roman"/>
          <w:sz w:val="28"/>
          <w:szCs w:val="28"/>
        </w:rPr>
      </w:pPr>
    </w:p>
    <w:p w14:paraId="50844FC8" w14:textId="4A98AF7A" w:rsidR="00FA4D7E" w:rsidRPr="006C30FF" w:rsidRDefault="006D3DF1" w:rsidP="006D3DF1">
      <w:pPr>
        <w:ind w:firstLine="567"/>
        <w:jc w:val="right"/>
        <w:rPr>
          <w:rFonts w:ascii="Times New Roman" w:hAnsi="Times New Roman"/>
          <w:sz w:val="28"/>
          <w:szCs w:val="28"/>
        </w:rPr>
      </w:pPr>
      <m:oMath>
        <m:r>
          <w:rPr>
            <w:rFonts w:ascii="Cambria Math" w:hAnsi="Cambria Math"/>
            <w:sz w:val="28"/>
            <w:szCs w:val="28"/>
          </w:rPr>
          <m:t>β=arctg</m:t>
        </m:r>
        <m:f>
          <m:fPr>
            <m:ctrlPr>
              <w:rPr>
                <w:rFonts w:ascii="Cambria Math" w:hAnsi="Cambria Math"/>
                <w:i/>
                <w:sz w:val="28"/>
                <w:szCs w:val="28"/>
              </w:rPr>
            </m:ctrlPr>
          </m:fPr>
          <m:num>
            <m:r>
              <w:rPr>
                <w:rFonts w:ascii="Cambria Math" w:hAnsi="Cambria Math"/>
                <w:sz w:val="28"/>
                <w:szCs w:val="28"/>
              </w:rPr>
              <m:t>2bω</m:t>
            </m:r>
          </m:num>
          <m:den>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den>
        </m:f>
      </m:oMath>
      <w:r w:rsidR="00FA4D7E" w:rsidRPr="006C30FF">
        <w:rPr>
          <w:rFonts w:ascii="Times New Roman" w:hAnsi="Times New Roman"/>
          <w:sz w:val="28"/>
          <w:szCs w:val="28"/>
        </w:rPr>
        <w:t xml:space="preserve"> </w:t>
      </w:r>
      <w:r w:rsidR="00FA4D7E" w:rsidRPr="006C30FF">
        <w:rPr>
          <w:rFonts w:ascii="Times New Roman" w:hAnsi="Times New Roman"/>
          <w:sz w:val="28"/>
          <w:szCs w:val="28"/>
        </w:rPr>
        <w:tab/>
      </w:r>
      <w:r w:rsidR="00FA4D7E" w:rsidRPr="006C30FF">
        <w:rPr>
          <w:rFonts w:ascii="Times New Roman" w:hAnsi="Times New Roman"/>
          <w:sz w:val="28"/>
          <w:szCs w:val="28"/>
        </w:rPr>
        <w:tab/>
      </w:r>
      <w:r w:rsidR="00FA4D7E" w:rsidRPr="006C30FF">
        <w:rPr>
          <w:rFonts w:ascii="Times New Roman" w:hAnsi="Times New Roman"/>
          <w:sz w:val="28"/>
          <w:szCs w:val="28"/>
        </w:rPr>
        <w:tab/>
      </w:r>
      <w:r w:rsidR="00FA4D7E" w:rsidRPr="006C30FF">
        <w:rPr>
          <w:rFonts w:ascii="Times New Roman" w:hAnsi="Times New Roman"/>
          <w:sz w:val="28"/>
          <w:szCs w:val="28"/>
        </w:rPr>
        <w:tab/>
      </w:r>
      <w:r w:rsidR="00FA4D7E" w:rsidRPr="006C30FF">
        <w:rPr>
          <w:rFonts w:ascii="Times New Roman" w:hAnsi="Times New Roman"/>
          <w:sz w:val="28"/>
          <w:szCs w:val="28"/>
        </w:rPr>
        <w:tab/>
        <w:t>(3.</w:t>
      </w:r>
      <w:r w:rsidR="009A5932" w:rsidRPr="006C30FF">
        <w:rPr>
          <w:rFonts w:ascii="Times New Roman" w:hAnsi="Times New Roman"/>
          <w:sz w:val="28"/>
          <w:szCs w:val="28"/>
        </w:rPr>
        <w:t>65</w:t>
      </w:r>
      <w:r w:rsidR="00FA4D7E" w:rsidRPr="006C30FF">
        <w:rPr>
          <w:rFonts w:ascii="Times New Roman" w:hAnsi="Times New Roman"/>
          <w:sz w:val="28"/>
          <w:szCs w:val="28"/>
        </w:rPr>
        <w:t>)</w:t>
      </w:r>
    </w:p>
    <w:p w14:paraId="7EF59EF8" w14:textId="77777777" w:rsidR="00FA4D7E" w:rsidRPr="006C30FF" w:rsidRDefault="00FA4D7E" w:rsidP="006D3DF1">
      <w:pPr>
        <w:ind w:firstLine="567"/>
        <w:jc w:val="right"/>
        <w:rPr>
          <w:rFonts w:ascii="Times New Roman" w:hAnsi="Times New Roman"/>
          <w:sz w:val="28"/>
          <w:szCs w:val="28"/>
        </w:rPr>
      </w:pPr>
    </w:p>
    <w:p w14:paraId="2FE07ED7" w14:textId="6FA3D67A" w:rsidR="00FA4D7E" w:rsidRPr="006C30FF" w:rsidRDefault="006D3DF1" w:rsidP="006D3DF1">
      <w:pPr>
        <w:ind w:firstLine="567"/>
        <w:jc w:val="right"/>
        <w:rPr>
          <w:rFonts w:ascii="Times New Roman" w:hAnsi="Times New Roman"/>
          <w:sz w:val="28"/>
          <w:szCs w:val="28"/>
        </w:rPr>
      </w:pPr>
      <m:oMath>
        <m:r>
          <w:rPr>
            <w:rFonts w:ascii="Cambria Math" w:hAnsi="Cambria Math"/>
            <w:sz w:val="28"/>
            <w:szCs w:val="28"/>
          </w:rPr>
          <m:t>A=</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m</m:t>
            </m:r>
            <m:rad>
              <m:radPr>
                <m:degHide m:val="1"/>
                <m:ctrlPr>
                  <w:rPr>
                    <w:rFonts w:ascii="Cambria Math" w:hAnsi="Cambria Math"/>
                    <w:i/>
                    <w:sz w:val="28"/>
                    <w:szCs w:val="28"/>
                  </w:rPr>
                </m:ctrlPr>
              </m:radPr>
              <m:deg/>
              <m:e>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k</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e>
                </m:d>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ω</m:t>
                    </m:r>
                  </m:e>
                  <m:sup>
                    <m:r>
                      <w:rPr>
                        <w:rFonts w:ascii="Cambria Math" w:hAnsi="Cambria Math"/>
                        <w:sz w:val="28"/>
                        <w:szCs w:val="28"/>
                      </w:rPr>
                      <m:t>2</m:t>
                    </m:r>
                  </m:sup>
                </m:sSup>
              </m:e>
            </m:rad>
          </m:den>
        </m:f>
      </m:oMath>
      <w:r w:rsidR="00FA4D7E" w:rsidRPr="006C30FF">
        <w:rPr>
          <w:rFonts w:ascii="Times New Roman" w:hAnsi="Times New Roman"/>
          <w:sz w:val="28"/>
          <w:szCs w:val="28"/>
        </w:rPr>
        <w:t xml:space="preserve"> </w:t>
      </w:r>
      <w:r w:rsidR="00FA4D7E" w:rsidRPr="006C30FF">
        <w:rPr>
          <w:rFonts w:ascii="Times New Roman" w:hAnsi="Times New Roman"/>
          <w:sz w:val="28"/>
          <w:szCs w:val="28"/>
        </w:rPr>
        <w:tab/>
      </w:r>
      <w:r w:rsidR="00FA4D7E" w:rsidRPr="006C30FF">
        <w:rPr>
          <w:rFonts w:ascii="Times New Roman" w:hAnsi="Times New Roman"/>
          <w:sz w:val="28"/>
          <w:szCs w:val="28"/>
        </w:rPr>
        <w:tab/>
      </w:r>
      <w:r w:rsidR="00FA4D7E" w:rsidRPr="006C30FF">
        <w:rPr>
          <w:rFonts w:ascii="Times New Roman" w:hAnsi="Times New Roman"/>
          <w:sz w:val="28"/>
          <w:szCs w:val="28"/>
        </w:rPr>
        <w:tab/>
      </w:r>
      <w:r w:rsidR="00FA4D7E" w:rsidRPr="006C30FF">
        <w:rPr>
          <w:rFonts w:ascii="Times New Roman" w:hAnsi="Times New Roman"/>
          <w:sz w:val="28"/>
          <w:szCs w:val="28"/>
        </w:rPr>
        <w:tab/>
        <w:t>(3.</w:t>
      </w:r>
      <w:r w:rsidR="009A5932" w:rsidRPr="006C30FF">
        <w:rPr>
          <w:rFonts w:ascii="Times New Roman" w:hAnsi="Times New Roman"/>
          <w:sz w:val="28"/>
          <w:szCs w:val="28"/>
        </w:rPr>
        <w:t>66</w:t>
      </w:r>
      <w:r w:rsidR="00FA4D7E" w:rsidRPr="006C30FF">
        <w:rPr>
          <w:rFonts w:ascii="Times New Roman" w:hAnsi="Times New Roman"/>
          <w:sz w:val="28"/>
          <w:szCs w:val="28"/>
        </w:rPr>
        <w:t>)</w:t>
      </w:r>
    </w:p>
    <w:p w14:paraId="526EC390" w14:textId="77777777" w:rsidR="00FA4D7E" w:rsidRPr="006C30FF" w:rsidRDefault="00FA4D7E" w:rsidP="003423EB">
      <w:pPr>
        <w:ind w:firstLine="567"/>
        <w:rPr>
          <w:rFonts w:ascii="Times New Roman" w:hAnsi="Times New Roman"/>
          <w:sz w:val="28"/>
          <w:szCs w:val="28"/>
        </w:rPr>
      </w:pPr>
    </w:p>
    <w:p w14:paraId="7E5153C2" w14:textId="7B67FAD5" w:rsidR="00017B5B" w:rsidRPr="006C30FF" w:rsidRDefault="00E3164B" w:rsidP="00385C11">
      <w:pPr>
        <w:ind w:firstLine="567"/>
        <w:jc w:val="center"/>
        <w:rPr>
          <w:rFonts w:ascii="Times New Roman" w:hAnsi="Times New Roman"/>
          <w:sz w:val="28"/>
          <w:szCs w:val="28"/>
        </w:rPr>
      </w:pPr>
      <m:oMath>
        <m:r>
          <w:rPr>
            <w:rFonts w:ascii="Cambria Math" w:hAnsi="Cambria Math"/>
            <w:sz w:val="28"/>
            <w:szCs w:val="28"/>
          </w:rPr>
          <m:t>b=</m:t>
        </m:r>
        <m:f>
          <m:fPr>
            <m:ctrlPr>
              <w:rPr>
                <w:rFonts w:ascii="Cambria Math" w:hAnsi="Cambria Math"/>
                <w:i/>
                <w:sz w:val="28"/>
                <w:szCs w:val="28"/>
              </w:rPr>
            </m:ctrlPr>
          </m:fPr>
          <m:num>
            <m:r>
              <w:rPr>
                <w:rFonts w:ascii="Cambria Math" w:hAnsi="Cambria Math"/>
                <w:sz w:val="28"/>
                <w:szCs w:val="28"/>
              </w:rPr>
              <m:t>μ</m:t>
            </m:r>
          </m:num>
          <m:den>
            <m:r>
              <w:rPr>
                <w:rFonts w:ascii="Cambria Math" w:hAnsi="Cambria Math"/>
                <w:sz w:val="28"/>
                <w:szCs w:val="28"/>
              </w:rPr>
              <m:t>2m</m:t>
            </m:r>
          </m:den>
        </m:f>
      </m:oMath>
      <w:r w:rsidR="00FA4D7E" w:rsidRPr="006C30FF">
        <w:rPr>
          <w:rFonts w:ascii="Times New Roman" w:hAnsi="Times New Roman"/>
          <w:sz w:val="28"/>
          <w:szCs w:val="28"/>
        </w:rPr>
        <w:t>,</w:t>
      </w:r>
      <w:r w:rsidR="00FA4D7E" w:rsidRPr="006C30FF">
        <w:rPr>
          <w:rFonts w:ascii="Times New Roman" w:hAnsi="Times New Roman"/>
          <w:sz w:val="28"/>
          <w:szCs w:val="28"/>
        </w:rPr>
        <w:tab/>
      </w:r>
      <m:oMath>
        <m:r>
          <w:rPr>
            <w:rFonts w:ascii="Cambria Math" w:hAnsi="Cambria Math"/>
            <w:sz w:val="28"/>
            <w:szCs w:val="28"/>
            <w:lang w:val="en-US"/>
          </w:rPr>
          <m:t>K</m:t>
        </m:r>
        <m:r>
          <w:rPr>
            <w:rFonts w:ascii="Cambria Math" w:hAnsi="Cambria Math"/>
            <w:sz w:val="28"/>
            <w:szCs w:val="28"/>
          </w:rPr>
          <m:t>=</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C</m:t>
                </m:r>
              </m:num>
              <m:den>
                <m:r>
                  <w:rPr>
                    <w:rFonts w:ascii="Cambria Math" w:hAnsi="Cambria Math"/>
                    <w:sz w:val="28"/>
                    <w:szCs w:val="28"/>
                    <w:lang w:val="en-US"/>
                  </w:rPr>
                  <m:t>m</m:t>
                </m:r>
              </m:den>
            </m:f>
          </m:e>
        </m:rad>
      </m:oMath>
      <w:r w:rsidR="00FA4D7E" w:rsidRPr="006C30FF">
        <w:rPr>
          <w:rFonts w:ascii="Times New Roman" w:hAnsi="Times New Roman"/>
          <w:sz w:val="28"/>
          <w:szCs w:val="28"/>
        </w:rPr>
        <w:t>,</w:t>
      </w:r>
    </w:p>
    <w:p w14:paraId="110741A0" w14:textId="77777777" w:rsidR="00FA4D7E" w:rsidRPr="006C30FF" w:rsidRDefault="00FA4D7E" w:rsidP="003423EB">
      <w:pPr>
        <w:ind w:firstLine="567"/>
        <w:rPr>
          <w:rFonts w:ascii="Times New Roman" w:hAnsi="Times New Roman"/>
          <w:sz w:val="28"/>
          <w:szCs w:val="28"/>
        </w:rPr>
      </w:pPr>
    </w:p>
    <w:p w14:paraId="5E6D4C3F" w14:textId="77777777" w:rsidR="00FA4D7E" w:rsidRPr="006C30FF" w:rsidRDefault="00FA4D7E" w:rsidP="003423EB">
      <w:pPr>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rPr>
        <w:t>β</w:t>
      </w:r>
      <w:r w:rsidRPr="006C30FF">
        <w:rPr>
          <w:rFonts w:ascii="Times New Roman" w:hAnsi="Times New Roman"/>
          <w:sz w:val="28"/>
          <w:szCs w:val="28"/>
        </w:rPr>
        <w:t xml:space="preserve"> – угол сдвига фаз;</w:t>
      </w:r>
    </w:p>
    <w:p w14:paraId="221304C6" w14:textId="77777777" w:rsidR="00FA4D7E" w:rsidRPr="006C30FF" w:rsidRDefault="00826F74" w:rsidP="003423EB">
      <w:pPr>
        <w:rPr>
          <w:rFonts w:ascii="Times New Roman" w:hAnsi="Times New Roman"/>
          <w:sz w:val="28"/>
          <w:szCs w:val="28"/>
        </w:rPr>
      </w:pPr>
      <w:r w:rsidRPr="006C30FF">
        <w:rPr>
          <w:rFonts w:ascii="Times New Roman" w:hAnsi="Times New Roman"/>
          <w:i/>
          <w:sz w:val="28"/>
          <w:szCs w:val="28"/>
        </w:rPr>
        <w:t>А</w:t>
      </w:r>
      <w:r w:rsidRPr="006C30FF">
        <w:rPr>
          <w:rFonts w:ascii="Times New Roman" w:hAnsi="Times New Roman"/>
          <w:sz w:val="28"/>
          <w:szCs w:val="28"/>
        </w:rPr>
        <w:t xml:space="preserve"> – амплитуда первой фазы колебаний, отнесённая к единице возмущающего воздействия.</w:t>
      </w:r>
    </w:p>
    <w:p w14:paraId="4EAAEB62" w14:textId="3909CF13" w:rsidR="00826F74" w:rsidRPr="006C30FF" w:rsidRDefault="00826F74" w:rsidP="003423EB">
      <w:pPr>
        <w:ind w:firstLine="567"/>
        <w:rPr>
          <w:rFonts w:ascii="Times New Roman" w:hAnsi="Times New Roman"/>
          <w:sz w:val="28"/>
          <w:szCs w:val="28"/>
        </w:rPr>
      </w:pPr>
      <w:r w:rsidRPr="006C30FF">
        <w:rPr>
          <w:rFonts w:ascii="Times New Roman" w:hAnsi="Times New Roman"/>
          <w:sz w:val="28"/>
          <w:szCs w:val="28"/>
        </w:rPr>
        <w:t xml:space="preserve">Совмещением </w:t>
      </w:r>
      <w:proofErr w:type="spellStart"/>
      <w:r w:rsidRPr="006C30FF">
        <w:rPr>
          <w:rFonts w:ascii="Times New Roman" w:hAnsi="Times New Roman"/>
          <w:sz w:val="28"/>
          <w:szCs w:val="28"/>
        </w:rPr>
        <w:t>фазочастотной</w:t>
      </w:r>
      <w:proofErr w:type="spellEnd"/>
      <w:r w:rsidRPr="006C30FF">
        <w:rPr>
          <w:rFonts w:ascii="Times New Roman" w:hAnsi="Times New Roman"/>
          <w:sz w:val="28"/>
          <w:szCs w:val="28"/>
        </w:rPr>
        <w:t xml:space="preserve"> и амплитудно-частотной характеристик получаем амплитудно-фазовую частотную характеристику (АФЧХ) упругой системы, с помощью которой произведём оценку динамических характеристик подшипниковых опор фрезерного барабана</w:t>
      </w:r>
      <w:r w:rsidR="009866EB" w:rsidRPr="006C30FF">
        <w:rPr>
          <w:rFonts w:ascii="Times New Roman" w:hAnsi="Times New Roman"/>
          <w:sz w:val="28"/>
          <w:szCs w:val="28"/>
        </w:rPr>
        <w:t xml:space="preserve"> (рисунок 3.13)</w:t>
      </w:r>
      <w:r w:rsidRPr="006C30FF">
        <w:rPr>
          <w:rFonts w:ascii="Times New Roman" w:hAnsi="Times New Roman"/>
          <w:sz w:val="28"/>
          <w:szCs w:val="28"/>
        </w:rPr>
        <w:t>.</w:t>
      </w:r>
    </w:p>
    <w:p w14:paraId="3EE6F4AF" w14:textId="4859D93A" w:rsidR="003A16EC" w:rsidRPr="006C30FF" w:rsidRDefault="006D3DF1" w:rsidP="003423EB">
      <w:pPr>
        <w:ind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61664" behindDoc="0" locked="0" layoutInCell="1" allowOverlap="1" wp14:anchorId="20E60458" wp14:editId="550CF8DB">
            <wp:simplePos x="0" y="0"/>
            <wp:positionH relativeFrom="page">
              <wp:posOffset>2323465</wp:posOffset>
            </wp:positionH>
            <wp:positionV relativeFrom="paragraph">
              <wp:posOffset>199390</wp:posOffset>
            </wp:positionV>
            <wp:extent cx="3562350" cy="3454400"/>
            <wp:effectExtent l="0" t="0" r="0" b="0"/>
            <wp:wrapTopAndBottom/>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3.18.PNG"/>
                    <pic:cNvPicPr/>
                  </pic:nvPicPr>
                  <pic:blipFill>
                    <a:blip r:embed="rId81">
                      <a:extLst>
                        <a:ext uri="{28A0092B-C50C-407E-A947-70E740481C1C}">
                          <a14:useLocalDpi xmlns:a14="http://schemas.microsoft.com/office/drawing/2010/main" val="0"/>
                        </a:ext>
                      </a:extLst>
                    </a:blip>
                    <a:stretch>
                      <a:fillRect/>
                    </a:stretch>
                  </pic:blipFill>
                  <pic:spPr>
                    <a:xfrm>
                      <a:off x="0" y="0"/>
                      <a:ext cx="3562350" cy="3454400"/>
                    </a:xfrm>
                    <a:prstGeom prst="rect">
                      <a:avLst/>
                    </a:prstGeom>
                  </pic:spPr>
                </pic:pic>
              </a:graphicData>
            </a:graphic>
            <wp14:sizeRelH relativeFrom="page">
              <wp14:pctWidth>0</wp14:pctWidth>
            </wp14:sizeRelH>
            <wp14:sizeRelV relativeFrom="page">
              <wp14:pctHeight>0</wp14:pctHeight>
            </wp14:sizeRelV>
          </wp:anchor>
        </w:drawing>
      </w:r>
    </w:p>
    <w:p w14:paraId="353E5ED4" w14:textId="3BF69D66" w:rsidR="002A320E" w:rsidRPr="006C30FF" w:rsidRDefault="002A320E" w:rsidP="003423EB">
      <w:pPr>
        <w:jc w:val="center"/>
        <w:rPr>
          <w:rFonts w:ascii="Times New Roman" w:hAnsi="Times New Roman"/>
          <w:sz w:val="28"/>
          <w:szCs w:val="28"/>
        </w:rPr>
      </w:pPr>
      <w:r w:rsidRPr="006C30FF">
        <w:rPr>
          <w:rFonts w:ascii="Times New Roman" w:hAnsi="Times New Roman"/>
          <w:sz w:val="28"/>
          <w:szCs w:val="28"/>
        </w:rPr>
        <w:t>Рисунок 3.1</w:t>
      </w:r>
      <w:r w:rsidR="009866EB" w:rsidRPr="006C30FF">
        <w:rPr>
          <w:rFonts w:ascii="Times New Roman" w:hAnsi="Times New Roman"/>
          <w:sz w:val="28"/>
          <w:szCs w:val="28"/>
        </w:rPr>
        <w:t>3</w:t>
      </w:r>
      <w:r w:rsidRPr="006C30FF">
        <w:rPr>
          <w:rFonts w:ascii="Times New Roman" w:hAnsi="Times New Roman"/>
          <w:sz w:val="28"/>
          <w:szCs w:val="28"/>
        </w:rPr>
        <w:t xml:space="preserve"> – АФЧХ упругой системы</w:t>
      </w:r>
    </w:p>
    <w:p w14:paraId="455DDB6B" w14:textId="77777777" w:rsidR="00FB1018" w:rsidRPr="006C30FF" w:rsidRDefault="00FB1018" w:rsidP="003423EB">
      <w:pPr>
        <w:ind w:firstLine="567"/>
        <w:rPr>
          <w:rFonts w:ascii="Times New Roman" w:hAnsi="Times New Roman"/>
          <w:sz w:val="28"/>
          <w:szCs w:val="28"/>
        </w:rPr>
      </w:pPr>
    </w:p>
    <w:p w14:paraId="1520B823" w14:textId="77C1F416" w:rsidR="0034720D" w:rsidRPr="006C30FF" w:rsidRDefault="0034720D" w:rsidP="003423EB">
      <w:pPr>
        <w:ind w:firstLine="567"/>
        <w:rPr>
          <w:rFonts w:ascii="Times New Roman" w:hAnsi="Times New Roman"/>
          <w:sz w:val="28"/>
          <w:szCs w:val="28"/>
        </w:rPr>
      </w:pPr>
      <w:r w:rsidRPr="006C30FF">
        <w:rPr>
          <w:rFonts w:ascii="Times New Roman" w:hAnsi="Times New Roman"/>
          <w:sz w:val="28"/>
          <w:szCs w:val="28"/>
        </w:rPr>
        <w:t xml:space="preserve">Для нахождения динамических характеристик подшипникового узла фрезерного барабана составим динамическую модель, учитывающую радиальные колебания консольного конца вала, рисунок </w:t>
      </w:r>
      <w:r w:rsidR="00E74A4B" w:rsidRPr="006C30FF">
        <w:rPr>
          <w:rFonts w:ascii="Times New Roman" w:hAnsi="Times New Roman"/>
          <w:sz w:val="28"/>
          <w:szCs w:val="28"/>
        </w:rPr>
        <w:t>3.1</w:t>
      </w:r>
      <w:r w:rsidR="009866EB" w:rsidRPr="006C30FF">
        <w:rPr>
          <w:rFonts w:ascii="Times New Roman" w:hAnsi="Times New Roman"/>
          <w:sz w:val="28"/>
          <w:szCs w:val="28"/>
        </w:rPr>
        <w:t>4</w:t>
      </w:r>
      <w:r w:rsidRPr="006C30FF">
        <w:rPr>
          <w:rFonts w:ascii="Times New Roman" w:hAnsi="Times New Roman"/>
          <w:sz w:val="28"/>
          <w:szCs w:val="28"/>
        </w:rPr>
        <w:t>:</w:t>
      </w:r>
    </w:p>
    <w:p w14:paraId="3164B555" w14:textId="66BDDBAA" w:rsidR="003F1F76" w:rsidRPr="006C30FF" w:rsidRDefault="003F1F76" w:rsidP="003423EB">
      <w:pPr>
        <w:ind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59616" behindDoc="0" locked="0" layoutInCell="1" allowOverlap="1" wp14:anchorId="71BB08EC" wp14:editId="3186E5C8">
            <wp:simplePos x="0" y="0"/>
            <wp:positionH relativeFrom="column">
              <wp:posOffset>1062990</wp:posOffset>
            </wp:positionH>
            <wp:positionV relativeFrom="paragraph">
              <wp:posOffset>3810</wp:posOffset>
            </wp:positionV>
            <wp:extent cx="3295650" cy="1635125"/>
            <wp:effectExtent l="0" t="0" r="0" b="3175"/>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3.17.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95650" cy="1635125"/>
                    </a:xfrm>
                    <a:prstGeom prst="rect">
                      <a:avLst/>
                    </a:prstGeom>
                  </pic:spPr>
                </pic:pic>
              </a:graphicData>
            </a:graphic>
            <wp14:sizeRelH relativeFrom="page">
              <wp14:pctWidth>0</wp14:pctWidth>
            </wp14:sizeRelH>
            <wp14:sizeRelV relativeFrom="page">
              <wp14:pctHeight>0</wp14:pctHeight>
            </wp14:sizeRelV>
          </wp:anchor>
        </w:drawing>
      </w:r>
    </w:p>
    <w:p w14:paraId="254EFA76" w14:textId="1E52EDB9" w:rsidR="004C7913" w:rsidRPr="006C30FF" w:rsidRDefault="00821CD9" w:rsidP="003423EB">
      <w:pPr>
        <w:ind w:firstLine="567"/>
        <w:jc w:val="center"/>
        <w:rPr>
          <w:rFonts w:ascii="Times New Roman" w:hAnsi="Times New Roman"/>
          <w:sz w:val="28"/>
          <w:szCs w:val="28"/>
        </w:rPr>
      </w:pPr>
      <w:r w:rsidRPr="006C30FF">
        <w:rPr>
          <w:rFonts w:ascii="Times New Roman" w:hAnsi="Times New Roman"/>
          <w:sz w:val="28"/>
          <w:szCs w:val="28"/>
        </w:rPr>
        <w:t>Рисунок 3.1</w:t>
      </w:r>
      <w:r w:rsidR="009866EB" w:rsidRPr="006C30FF">
        <w:rPr>
          <w:rFonts w:ascii="Times New Roman" w:hAnsi="Times New Roman"/>
          <w:sz w:val="28"/>
          <w:szCs w:val="28"/>
        </w:rPr>
        <w:t>4</w:t>
      </w:r>
      <w:r w:rsidRPr="006C30FF">
        <w:rPr>
          <w:rFonts w:ascii="Times New Roman" w:hAnsi="Times New Roman"/>
          <w:sz w:val="28"/>
          <w:szCs w:val="28"/>
        </w:rPr>
        <w:t xml:space="preserve"> – </w:t>
      </w:r>
      <w:r w:rsidR="00C453D1" w:rsidRPr="006C30FF">
        <w:rPr>
          <w:rFonts w:ascii="Times New Roman" w:hAnsi="Times New Roman"/>
          <w:sz w:val="28"/>
          <w:szCs w:val="28"/>
        </w:rPr>
        <w:t>Динамическая модель подшипникового узла фрезерного барабана</w:t>
      </w:r>
    </w:p>
    <w:p w14:paraId="61EB3EE8" w14:textId="77777777" w:rsidR="00C453D1" w:rsidRPr="006C30FF" w:rsidRDefault="00C453D1" w:rsidP="003423EB">
      <w:pPr>
        <w:ind w:firstLine="567"/>
        <w:rPr>
          <w:rFonts w:ascii="Times New Roman" w:hAnsi="Times New Roman"/>
          <w:sz w:val="28"/>
          <w:szCs w:val="28"/>
        </w:rPr>
      </w:pPr>
    </w:p>
    <w:p w14:paraId="18D93369" w14:textId="3C068819" w:rsidR="00C453D1" w:rsidRPr="006C30FF" w:rsidRDefault="00C453D1" w:rsidP="003423EB">
      <w:pPr>
        <w:ind w:firstLine="567"/>
        <w:rPr>
          <w:rFonts w:ascii="Times New Roman" w:hAnsi="Times New Roman"/>
          <w:sz w:val="28"/>
          <w:szCs w:val="28"/>
        </w:rPr>
      </w:pPr>
      <w:r w:rsidRPr="006C30FF">
        <w:rPr>
          <w:rFonts w:ascii="Times New Roman" w:hAnsi="Times New Roman"/>
          <w:sz w:val="28"/>
          <w:szCs w:val="28"/>
        </w:rPr>
        <w:t xml:space="preserve">Эквивалентная жёсткость </w:t>
      </w:r>
      <w:r w:rsidRPr="006C30FF">
        <w:rPr>
          <w:rFonts w:ascii="Times New Roman" w:hAnsi="Times New Roman"/>
          <w:i/>
          <w:sz w:val="28"/>
          <w:szCs w:val="28"/>
        </w:rPr>
        <w:t>С</w:t>
      </w:r>
      <w:r w:rsidRPr="006C30FF">
        <w:rPr>
          <w:rFonts w:ascii="Times New Roman" w:hAnsi="Times New Roman"/>
          <w:i/>
          <w:sz w:val="28"/>
          <w:szCs w:val="28"/>
          <w:vertAlign w:val="subscript"/>
        </w:rPr>
        <w:t>Э</w:t>
      </w:r>
      <w:r w:rsidRPr="006C30FF">
        <w:rPr>
          <w:rFonts w:ascii="Times New Roman" w:hAnsi="Times New Roman"/>
          <w:sz w:val="28"/>
          <w:szCs w:val="28"/>
        </w:rPr>
        <w:t xml:space="preserve"> упругой системы, описываемой уравнением (3.</w:t>
      </w:r>
      <w:r w:rsidR="009A5932" w:rsidRPr="006C30FF">
        <w:rPr>
          <w:rFonts w:ascii="Times New Roman" w:hAnsi="Times New Roman"/>
          <w:sz w:val="28"/>
          <w:szCs w:val="28"/>
        </w:rPr>
        <w:t>64</w:t>
      </w:r>
      <w:r w:rsidRPr="006C30FF">
        <w:rPr>
          <w:rFonts w:ascii="Times New Roman" w:hAnsi="Times New Roman"/>
          <w:sz w:val="28"/>
          <w:szCs w:val="28"/>
        </w:rPr>
        <w:t>), выразится в виде:</w:t>
      </w:r>
    </w:p>
    <w:p w14:paraId="619FEB31" w14:textId="77777777" w:rsidR="00E478DC" w:rsidRPr="006C30FF" w:rsidRDefault="00E478DC" w:rsidP="003423EB">
      <w:pPr>
        <w:ind w:firstLine="567"/>
        <w:rPr>
          <w:rFonts w:ascii="Times New Roman" w:hAnsi="Times New Roman"/>
          <w:sz w:val="28"/>
          <w:szCs w:val="28"/>
        </w:rPr>
      </w:pPr>
    </w:p>
    <w:p w14:paraId="5F95F08D" w14:textId="5F48C32E" w:rsidR="00C453D1" w:rsidRPr="006C30FF" w:rsidRDefault="00F33386" w:rsidP="006D3DF1">
      <w:pPr>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Э</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3</m:t>
                </m:r>
              </m:sub>
              <m:sup>
                <m:r>
                  <w:rPr>
                    <w:rFonts w:ascii="Cambria Math" w:hAnsi="Cambria Math"/>
                    <w:sz w:val="28"/>
                    <w:szCs w:val="28"/>
                  </w:rPr>
                  <m:t>'</m:t>
                </m:r>
              </m:sup>
            </m:sSubSup>
            <m:r>
              <w:rPr>
                <w:rFonts w:ascii="Cambria Math" w:hAnsi="Cambria Math"/>
                <w:sz w:val="28"/>
                <w:szCs w:val="28"/>
              </w:rPr>
              <m:t>)</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3</m:t>
                </m:r>
              </m:sub>
              <m:sup>
                <m:r>
                  <w:rPr>
                    <w:rFonts w:ascii="Cambria Math" w:hAnsi="Cambria Math"/>
                    <w:sz w:val="28"/>
                    <w:szCs w:val="28"/>
                  </w:rPr>
                  <m:t>'</m:t>
                </m:r>
              </m:sup>
            </m:sSubSup>
          </m:den>
        </m:f>
      </m:oMath>
      <w:r w:rsidR="00C453D1" w:rsidRPr="006C30FF">
        <w:rPr>
          <w:rFonts w:ascii="Times New Roman" w:hAnsi="Times New Roman"/>
          <w:sz w:val="28"/>
          <w:szCs w:val="28"/>
        </w:rPr>
        <w:t xml:space="preserve">, </w:t>
      </w:r>
      <w:r w:rsidR="00C453D1" w:rsidRPr="006C30FF">
        <w:rPr>
          <w:rFonts w:ascii="Times New Roman" w:hAnsi="Times New Roman"/>
          <w:sz w:val="28"/>
          <w:szCs w:val="28"/>
        </w:rPr>
        <w:tab/>
      </w:r>
      <w:r w:rsidR="00C453D1" w:rsidRPr="006C30FF">
        <w:rPr>
          <w:rFonts w:ascii="Times New Roman" w:hAnsi="Times New Roman"/>
          <w:sz w:val="28"/>
          <w:szCs w:val="28"/>
        </w:rPr>
        <w:tab/>
      </w:r>
      <w:r w:rsidR="00C453D1" w:rsidRPr="006C30FF">
        <w:rPr>
          <w:rFonts w:ascii="Times New Roman" w:hAnsi="Times New Roman"/>
          <w:sz w:val="28"/>
          <w:szCs w:val="28"/>
        </w:rPr>
        <w:tab/>
      </w:r>
      <w:r w:rsidR="00C453D1" w:rsidRPr="006C30FF">
        <w:rPr>
          <w:rFonts w:ascii="Times New Roman" w:hAnsi="Times New Roman"/>
          <w:sz w:val="28"/>
          <w:szCs w:val="28"/>
        </w:rPr>
        <w:tab/>
        <w:t>(3.</w:t>
      </w:r>
      <w:r w:rsidR="009A5932" w:rsidRPr="006C30FF">
        <w:rPr>
          <w:rFonts w:ascii="Times New Roman" w:hAnsi="Times New Roman"/>
          <w:sz w:val="28"/>
          <w:szCs w:val="28"/>
        </w:rPr>
        <w:t>67</w:t>
      </w:r>
      <w:r w:rsidR="00C453D1" w:rsidRPr="006C30FF">
        <w:rPr>
          <w:rFonts w:ascii="Times New Roman" w:hAnsi="Times New Roman"/>
          <w:sz w:val="28"/>
          <w:szCs w:val="28"/>
        </w:rPr>
        <w:t>)</w:t>
      </w:r>
      <w:r w:rsidR="00C453D1" w:rsidRPr="006C30FF">
        <w:rPr>
          <w:rFonts w:ascii="Times New Roman" w:hAnsi="Times New Roman"/>
          <w:sz w:val="28"/>
          <w:szCs w:val="28"/>
        </w:rPr>
        <w:tab/>
      </w:r>
    </w:p>
    <w:p w14:paraId="163A2DE9" w14:textId="77777777" w:rsidR="00C453D1" w:rsidRPr="006C30FF" w:rsidRDefault="00C453D1" w:rsidP="003423EB">
      <w:pPr>
        <w:ind w:firstLine="567"/>
        <w:rPr>
          <w:rFonts w:ascii="Times New Roman" w:hAnsi="Times New Roman"/>
          <w:sz w:val="28"/>
          <w:szCs w:val="28"/>
        </w:rPr>
      </w:pPr>
    </w:p>
    <w:p w14:paraId="7D738DE0" w14:textId="77777777" w:rsidR="00E478DC" w:rsidRPr="006C30FF" w:rsidRDefault="00F33386" w:rsidP="003423EB">
      <w:pPr>
        <w:ind w:firstLine="567"/>
        <w:rPr>
          <w:rFonts w:ascii="Times New Roman" w:hAnsi="Times New Roman"/>
          <w:sz w:val="28"/>
          <w:szCs w:val="28"/>
        </w:rPr>
      </w:pPr>
      <m:oMath>
        <m:sSubSup>
          <m:sSubSupPr>
            <m:ctrlPr>
              <w:rPr>
                <w:rFonts w:ascii="Cambria Math" w:hAnsi="Cambria Math"/>
                <w:i/>
                <w:sz w:val="28"/>
                <w:szCs w:val="28"/>
                <w:lang w:val="en-US"/>
              </w:rPr>
            </m:ctrlPr>
          </m:sSubSupPr>
          <m:e>
            <m:r>
              <w:rPr>
                <w:rFonts w:ascii="Cambria Math" w:hAnsi="Cambria Math"/>
                <w:sz w:val="28"/>
                <w:szCs w:val="28"/>
                <w:lang w:val="en-US"/>
              </w:rPr>
              <m:t>C</m:t>
            </m:r>
          </m:e>
          <m:sub>
            <m:r>
              <w:rPr>
                <w:rFonts w:ascii="Cambria Math" w:hAnsi="Cambria Math"/>
                <w:sz w:val="28"/>
                <w:szCs w:val="28"/>
              </w:rPr>
              <m:t>3</m:t>
            </m:r>
          </m:sub>
          <m:sup>
            <m:r>
              <w:rPr>
                <w:rFonts w:ascii="Cambria Math" w:hAnsi="Cambria Math"/>
                <w:sz w:val="28"/>
                <w:szCs w:val="28"/>
              </w:rPr>
              <m:t>'</m:t>
            </m:r>
          </m:sup>
        </m:sSubSup>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4</m:t>
                </m:r>
              </m:sub>
            </m:sSub>
          </m:num>
          <m:den>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4</m:t>
                </m:r>
              </m:sub>
            </m:sSub>
          </m:den>
        </m:f>
      </m:oMath>
      <w:r w:rsidR="00C453D1" w:rsidRPr="006C30FF">
        <w:rPr>
          <w:rFonts w:ascii="Times New Roman" w:hAnsi="Times New Roman"/>
          <w:sz w:val="28"/>
          <w:szCs w:val="28"/>
        </w:rPr>
        <w:t xml:space="preserve">, </w:t>
      </w:r>
    </w:p>
    <w:p w14:paraId="0AAEE449" w14:textId="65A00A82" w:rsidR="00C453D1" w:rsidRPr="006C30FF" w:rsidRDefault="00C453D1" w:rsidP="003423EB">
      <w:pPr>
        <w:rPr>
          <w:rFonts w:ascii="Times New Roman" w:hAnsi="Times New Roman"/>
          <w:sz w:val="28"/>
          <w:szCs w:val="28"/>
        </w:rPr>
      </w:pPr>
      <w:r w:rsidRPr="006C30FF">
        <w:rPr>
          <w:rFonts w:ascii="Times New Roman" w:hAnsi="Times New Roman"/>
          <w:sz w:val="28"/>
          <w:szCs w:val="28"/>
        </w:rPr>
        <w:t>где</w:t>
      </w:r>
      <w:r w:rsidR="00E478DC" w:rsidRPr="006C30FF">
        <w:rPr>
          <w:rFonts w:ascii="Times New Roman" w:hAnsi="Times New Roman"/>
          <w:sz w:val="28"/>
          <w:szCs w:val="28"/>
        </w:rPr>
        <w:t xml:space="preserve"> </w:t>
      </w:r>
      <w:r w:rsidRPr="006C30FF">
        <w:rPr>
          <w:rFonts w:ascii="Times New Roman" w:hAnsi="Times New Roman"/>
          <w:i/>
          <w:sz w:val="28"/>
          <w:szCs w:val="28"/>
        </w:rPr>
        <w:t>С</w:t>
      </w:r>
      <w:r w:rsidRPr="006C30FF">
        <w:rPr>
          <w:rFonts w:ascii="Times New Roman" w:hAnsi="Times New Roman"/>
          <w:i/>
          <w:sz w:val="28"/>
          <w:szCs w:val="28"/>
          <w:vertAlign w:val="subscript"/>
        </w:rPr>
        <w:t>1</w:t>
      </w:r>
      <w:r w:rsidRPr="006C30FF">
        <w:rPr>
          <w:rFonts w:ascii="Times New Roman" w:hAnsi="Times New Roman"/>
          <w:sz w:val="28"/>
          <w:szCs w:val="28"/>
        </w:rPr>
        <w:t xml:space="preserve"> – радиальная жёсткость вала с подшипниковыми опорами;</w:t>
      </w:r>
    </w:p>
    <w:p w14:paraId="72787A9D" w14:textId="77777777" w:rsidR="00C453D1" w:rsidRPr="006C30FF" w:rsidRDefault="00C453D1" w:rsidP="003423EB">
      <w:pPr>
        <w:rPr>
          <w:rFonts w:ascii="Times New Roman" w:hAnsi="Times New Roman"/>
          <w:sz w:val="28"/>
          <w:szCs w:val="28"/>
        </w:rPr>
      </w:pPr>
      <w:r w:rsidRPr="006C30FF">
        <w:rPr>
          <w:rFonts w:ascii="Times New Roman" w:hAnsi="Times New Roman"/>
          <w:i/>
          <w:sz w:val="28"/>
          <w:szCs w:val="28"/>
        </w:rPr>
        <w:t>С</w:t>
      </w:r>
      <w:r w:rsidRPr="006C30FF">
        <w:rPr>
          <w:rFonts w:ascii="Times New Roman" w:hAnsi="Times New Roman"/>
          <w:i/>
          <w:sz w:val="28"/>
          <w:szCs w:val="28"/>
          <w:vertAlign w:val="subscript"/>
        </w:rPr>
        <w:t>2</w:t>
      </w:r>
      <w:r w:rsidRPr="006C30FF">
        <w:rPr>
          <w:rFonts w:ascii="Times New Roman" w:hAnsi="Times New Roman"/>
          <w:sz w:val="28"/>
          <w:szCs w:val="28"/>
        </w:rPr>
        <w:t xml:space="preserve"> – радиальная жёсткость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втулки (поз.4, рисунок </w:t>
      </w:r>
      <w:r w:rsidR="00AB2623" w:rsidRPr="006C30FF">
        <w:rPr>
          <w:rFonts w:ascii="Times New Roman" w:hAnsi="Times New Roman"/>
          <w:sz w:val="28"/>
          <w:szCs w:val="28"/>
        </w:rPr>
        <w:t>2.3</w:t>
      </w:r>
      <w:r w:rsidRPr="006C30FF">
        <w:rPr>
          <w:rFonts w:ascii="Times New Roman" w:hAnsi="Times New Roman"/>
          <w:sz w:val="28"/>
          <w:szCs w:val="28"/>
        </w:rPr>
        <w:t>);</w:t>
      </w:r>
      <w:r w:rsidR="00AB2623" w:rsidRPr="006C30FF">
        <w:rPr>
          <w:rFonts w:ascii="Times New Roman" w:hAnsi="Times New Roman"/>
          <w:sz w:val="28"/>
          <w:szCs w:val="28"/>
        </w:rPr>
        <w:t xml:space="preserve"> </w:t>
      </w:r>
    </w:p>
    <w:p w14:paraId="1304DEC9" w14:textId="77777777" w:rsidR="00C453D1" w:rsidRPr="006C30FF" w:rsidRDefault="00AB2623" w:rsidP="003423EB">
      <w:pPr>
        <w:rPr>
          <w:rFonts w:ascii="Times New Roman" w:hAnsi="Times New Roman"/>
          <w:sz w:val="28"/>
          <w:szCs w:val="28"/>
        </w:rPr>
      </w:pPr>
      <w:r w:rsidRPr="006C30FF">
        <w:rPr>
          <w:rFonts w:ascii="Times New Roman" w:hAnsi="Times New Roman"/>
          <w:i/>
          <w:sz w:val="28"/>
          <w:szCs w:val="28"/>
        </w:rPr>
        <w:t>С</w:t>
      </w:r>
      <w:r w:rsidRPr="006C30FF">
        <w:rPr>
          <w:rFonts w:ascii="Times New Roman" w:hAnsi="Times New Roman"/>
          <w:i/>
          <w:sz w:val="28"/>
          <w:szCs w:val="28"/>
          <w:vertAlign w:val="subscript"/>
        </w:rPr>
        <w:t>3</w:t>
      </w:r>
      <w:r w:rsidRPr="006C30FF">
        <w:rPr>
          <w:rFonts w:ascii="Times New Roman" w:hAnsi="Times New Roman"/>
          <w:sz w:val="28"/>
          <w:szCs w:val="28"/>
        </w:rPr>
        <w:t xml:space="preserve"> – радиальная жёсткость демпфирующего кольца (поз.8);</w:t>
      </w:r>
    </w:p>
    <w:p w14:paraId="3CE38156" w14:textId="77777777" w:rsidR="00AB2623" w:rsidRPr="006C30FF" w:rsidRDefault="00AB2623" w:rsidP="003423EB">
      <w:pPr>
        <w:rPr>
          <w:rFonts w:ascii="Times New Roman" w:hAnsi="Times New Roman"/>
          <w:sz w:val="28"/>
          <w:szCs w:val="28"/>
        </w:rPr>
      </w:pPr>
      <w:r w:rsidRPr="006C30FF">
        <w:rPr>
          <w:rFonts w:ascii="Times New Roman" w:hAnsi="Times New Roman"/>
          <w:i/>
          <w:sz w:val="28"/>
          <w:szCs w:val="28"/>
        </w:rPr>
        <w:t>С</w:t>
      </w:r>
      <w:r w:rsidRPr="006C30FF">
        <w:rPr>
          <w:rFonts w:ascii="Times New Roman" w:hAnsi="Times New Roman"/>
          <w:i/>
          <w:sz w:val="28"/>
          <w:szCs w:val="28"/>
          <w:vertAlign w:val="subscript"/>
        </w:rPr>
        <w:t>4</w:t>
      </w:r>
      <w:r w:rsidRPr="006C30FF">
        <w:rPr>
          <w:rFonts w:ascii="Times New Roman" w:hAnsi="Times New Roman"/>
          <w:sz w:val="28"/>
          <w:szCs w:val="28"/>
        </w:rPr>
        <w:t xml:space="preserve"> – радиальная жёсткость корпуса (поз.5).</w:t>
      </w:r>
    </w:p>
    <w:p w14:paraId="7EE5A28B" w14:textId="77777777" w:rsidR="00AB2623" w:rsidRPr="006C30FF" w:rsidRDefault="00AB2623" w:rsidP="003423EB">
      <w:pPr>
        <w:ind w:firstLine="567"/>
        <w:rPr>
          <w:rFonts w:ascii="Times New Roman" w:hAnsi="Times New Roman"/>
          <w:sz w:val="28"/>
          <w:szCs w:val="28"/>
        </w:rPr>
      </w:pPr>
      <w:r w:rsidRPr="006C30FF">
        <w:rPr>
          <w:rFonts w:ascii="Times New Roman" w:hAnsi="Times New Roman"/>
          <w:i/>
          <w:sz w:val="28"/>
          <w:szCs w:val="28"/>
        </w:rPr>
        <w:t>С</w:t>
      </w:r>
      <w:r w:rsidRPr="006C30FF">
        <w:rPr>
          <w:rFonts w:ascii="Times New Roman" w:hAnsi="Times New Roman"/>
          <w:i/>
          <w:sz w:val="28"/>
          <w:szCs w:val="28"/>
          <w:vertAlign w:val="subscript"/>
        </w:rPr>
        <w:t>2</w:t>
      </w:r>
      <w:r w:rsidRPr="006C30FF">
        <w:rPr>
          <w:rFonts w:ascii="Times New Roman" w:hAnsi="Times New Roman"/>
          <w:sz w:val="28"/>
          <w:szCs w:val="28"/>
        </w:rPr>
        <w:t xml:space="preserve">, </w:t>
      </w:r>
      <w:r w:rsidRPr="006C30FF">
        <w:rPr>
          <w:rFonts w:ascii="Times New Roman" w:hAnsi="Times New Roman"/>
          <w:i/>
          <w:sz w:val="28"/>
          <w:szCs w:val="28"/>
        </w:rPr>
        <w:t>С</w:t>
      </w:r>
      <w:r w:rsidRPr="006C30FF">
        <w:rPr>
          <w:rFonts w:ascii="Times New Roman" w:hAnsi="Times New Roman"/>
          <w:i/>
          <w:sz w:val="28"/>
          <w:szCs w:val="28"/>
          <w:vertAlign w:val="subscript"/>
        </w:rPr>
        <w:t>3</w:t>
      </w:r>
      <w:r w:rsidRPr="006C30FF">
        <w:rPr>
          <w:rFonts w:ascii="Times New Roman" w:hAnsi="Times New Roman"/>
          <w:sz w:val="28"/>
          <w:szCs w:val="28"/>
        </w:rPr>
        <w:t xml:space="preserve"> и </w:t>
      </w:r>
      <w:r w:rsidRPr="006C30FF">
        <w:rPr>
          <w:rFonts w:ascii="Times New Roman" w:hAnsi="Times New Roman"/>
          <w:i/>
          <w:sz w:val="28"/>
          <w:szCs w:val="28"/>
        </w:rPr>
        <w:t>С</w:t>
      </w:r>
      <w:r w:rsidRPr="006C30FF">
        <w:rPr>
          <w:rFonts w:ascii="Times New Roman" w:hAnsi="Times New Roman"/>
          <w:i/>
          <w:sz w:val="28"/>
          <w:szCs w:val="28"/>
          <w:vertAlign w:val="subscript"/>
        </w:rPr>
        <w:t>4</w:t>
      </w:r>
      <w:r w:rsidRPr="006C30FF">
        <w:rPr>
          <w:rFonts w:ascii="Times New Roman" w:hAnsi="Times New Roman"/>
          <w:sz w:val="28"/>
          <w:szCs w:val="28"/>
        </w:rPr>
        <w:t xml:space="preserve"> определяются по формулам:</w:t>
      </w:r>
    </w:p>
    <w:p w14:paraId="4A99BAB0" w14:textId="77777777" w:rsidR="00AB2623" w:rsidRPr="006C30FF" w:rsidRDefault="00AB2623" w:rsidP="003423EB">
      <w:pPr>
        <w:ind w:firstLine="567"/>
        <w:rPr>
          <w:rFonts w:ascii="Times New Roman" w:hAnsi="Times New Roman"/>
          <w:sz w:val="28"/>
          <w:szCs w:val="28"/>
        </w:rPr>
      </w:pPr>
    </w:p>
    <w:p w14:paraId="069BC616" w14:textId="77777777" w:rsidR="00A35EEF" w:rsidRPr="006C30FF" w:rsidRDefault="00F33386" w:rsidP="003423EB">
      <w:pPr>
        <w:ind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деф.ч.в.</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у/в</m:t>
                    </m:r>
                  </m:sub>
                </m:sSub>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у/в</m:t>
                    </m:r>
                  </m:sub>
                </m:sSub>
              </m:den>
            </m:f>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sSubSup>
                      <m:sSubSupPr>
                        <m:ctrlPr>
                          <w:rPr>
                            <w:rFonts w:ascii="Cambria Math" w:hAnsi="Cambria Math"/>
                            <w:i/>
                            <w:sz w:val="28"/>
                            <w:szCs w:val="28"/>
                          </w:rPr>
                        </m:ctrlPr>
                      </m:sSubSupPr>
                      <m:e>
                        <m:r>
                          <w:rPr>
                            <w:rFonts w:ascii="Cambria Math" w:hAnsi="Cambria Math"/>
                            <w:sz w:val="28"/>
                            <w:szCs w:val="28"/>
                          </w:rPr>
                          <m:t>l</m:t>
                        </m:r>
                      </m:e>
                      <m:sub>
                        <m:r>
                          <w:rPr>
                            <w:rFonts w:ascii="Cambria Math" w:hAnsi="Cambria Math"/>
                            <w:sz w:val="28"/>
                            <w:szCs w:val="28"/>
                          </w:rPr>
                          <m:t>деф.ч.в.</m:t>
                        </m:r>
                      </m:sub>
                      <m:sup>
                        <m:r>
                          <w:rPr>
                            <w:rFonts w:ascii="Cambria Math" w:hAnsi="Cambria Math"/>
                            <w:sz w:val="28"/>
                            <w:szCs w:val="28"/>
                          </w:rPr>
                          <m:t>3</m:t>
                        </m:r>
                      </m:sup>
                    </m:sSubSup>
                  </m:e>
                  <m:sub/>
                </m:sSub>
              </m:num>
              <m:den>
                <m:sSub>
                  <m:sSubPr>
                    <m:ctrlPr>
                      <w:rPr>
                        <w:rFonts w:ascii="Cambria Math" w:hAnsi="Cambria Math"/>
                        <w:i/>
                        <w:sz w:val="28"/>
                        <w:szCs w:val="28"/>
                      </w:rPr>
                    </m:ctrlPr>
                  </m:sSubPr>
                  <m:e>
                    <m:r>
                      <w:rPr>
                        <w:rFonts w:ascii="Cambria Math" w:hAnsi="Cambria Math"/>
                        <w:sz w:val="28"/>
                        <w:szCs w:val="28"/>
                      </w:rPr>
                      <m:t>3∙</m:t>
                    </m:r>
                    <m:r>
                      <w:rPr>
                        <w:rFonts w:ascii="Cambria Math" w:hAnsi="Cambria Math"/>
                        <w:sz w:val="28"/>
                        <w:szCs w:val="28"/>
                        <w:lang w:val="en-US"/>
                      </w:rPr>
                      <m:t>E</m:t>
                    </m:r>
                  </m:e>
                  <m:sub>
                    <m:r>
                      <w:rPr>
                        <w:rFonts w:ascii="Cambria Math" w:hAnsi="Cambria Math"/>
                        <w:sz w:val="28"/>
                        <w:szCs w:val="28"/>
                      </w:rPr>
                      <m:t>у/в</m:t>
                    </m:r>
                  </m:sub>
                </m:sSub>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у/в</m:t>
                    </m:r>
                  </m:sub>
                </m:sSub>
              </m:den>
            </m:f>
          </m:den>
        </m:f>
        <m:r>
          <w:rPr>
            <w:rFonts w:ascii="Cambria Math" w:hAnsi="Cambria Math"/>
            <w:sz w:val="28"/>
            <w:szCs w:val="28"/>
          </w:rPr>
          <m:t xml:space="preserve"> </m:t>
        </m:r>
      </m:oMath>
      <w:r w:rsidR="00A35EEF" w:rsidRPr="006C30FF">
        <w:rPr>
          <w:rFonts w:ascii="Times New Roman" w:hAnsi="Times New Roman"/>
          <w:sz w:val="28"/>
          <w:szCs w:val="28"/>
        </w:rPr>
        <w:t>,</w:t>
      </w:r>
    </w:p>
    <w:p w14:paraId="210AECCC" w14:textId="77777777" w:rsidR="00A35EEF" w:rsidRPr="006C30FF" w:rsidRDefault="00F33386" w:rsidP="003423EB">
      <w:pPr>
        <w:ind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кол</m:t>
                </m:r>
              </m:sub>
            </m:sSub>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кол</m:t>
                </m:r>
              </m:sub>
            </m:sSub>
          </m:num>
          <m:den>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кол</m:t>
                </m:r>
              </m:sub>
            </m:sSub>
          </m:den>
        </m:f>
      </m:oMath>
      <w:r w:rsidR="00DF6238" w:rsidRPr="006C30FF">
        <w:rPr>
          <w:rFonts w:ascii="Times New Roman" w:hAnsi="Times New Roman"/>
          <w:sz w:val="28"/>
          <w:szCs w:val="28"/>
        </w:rPr>
        <w:t>,</w:t>
      </w:r>
    </w:p>
    <w:p w14:paraId="3B2B076E" w14:textId="77777777" w:rsidR="00DF6238" w:rsidRPr="006C30FF" w:rsidRDefault="00DF6238" w:rsidP="003423EB">
      <w:pPr>
        <w:ind w:firstLine="567"/>
        <w:rPr>
          <w:rFonts w:ascii="Times New Roman" w:hAnsi="Times New Roman"/>
          <w:sz w:val="28"/>
          <w:szCs w:val="28"/>
        </w:rPr>
      </w:pPr>
    </w:p>
    <w:p w14:paraId="7CC8DF13" w14:textId="77777777" w:rsidR="00DF6238" w:rsidRPr="006C30FF" w:rsidRDefault="00F33386" w:rsidP="003423EB">
      <w:pPr>
        <w:ind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C</m:t>
            </m:r>
          </m:e>
          <m:sub>
            <m:r>
              <w:rPr>
                <w:rFonts w:ascii="Cambria Math" w:hAnsi="Cambria Math"/>
                <w:sz w:val="28"/>
                <w:szCs w:val="28"/>
              </w:rPr>
              <m:t>4</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K</m:t>
                    </m:r>
                  </m:sub>
                </m:sSub>
              </m:num>
              <m:den>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K</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K</m:t>
                    </m:r>
                  </m:sub>
                </m:sSub>
              </m:den>
            </m:f>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l</m:t>
                    </m:r>
                  </m:e>
                  <m:sub>
                    <m:r>
                      <w:rPr>
                        <w:rFonts w:ascii="Cambria Math" w:hAnsi="Cambria Math"/>
                        <w:sz w:val="28"/>
                        <w:szCs w:val="28"/>
                      </w:rPr>
                      <m:t>K</m:t>
                    </m:r>
                  </m:sub>
                  <m:sup>
                    <m:r>
                      <w:rPr>
                        <w:rFonts w:ascii="Cambria Math" w:hAnsi="Cambria Math"/>
                        <w:sz w:val="28"/>
                        <w:szCs w:val="28"/>
                      </w:rPr>
                      <m:t>3</m:t>
                    </m:r>
                  </m:sup>
                </m:sSubSup>
              </m:num>
              <m:den>
                <m:r>
                  <w:rPr>
                    <w:rFonts w:ascii="Cambria Math" w:hAnsi="Cambria Math"/>
                    <w:sz w:val="28"/>
                    <w:szCs w:val="28"/>
                  </w:rPr>
                  <m:t>3</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K</m:t>
                    </m:r>
                  </m:sub>
                </m:sSub>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K</m:t>
                    </m:r>
                  </m:sub>
                </m:sSub>
              </m:den>
            </m:f>
          </m:den>
        </m:f>
      </m:oMath>
      <w:r w:rsidR="00825108" w:rsidRPr="006C30FF">
        <w:rPr>
          <w:rFonts w:ascii="Times New Roman" w:hAnsi="Times New Roman"/>
          <w:sz w:val="28"/>
          <w:szCs w:val="28"/>
        </w:rPr>
        <w:t>,</w:t>
      </w:r>
    </w:p>
    <w:p w14:paraId="4122CD1F" w14:textId="77777777" w:rsidR="00825108" w:rsidRPr="006C30FF" w:rsidRDefault="00825108" w:rsidP="003423EB">
      <w:pPr>
        <w:ind w:firstLine="567"/>
        <w:rPr>
          <w:rFonts w:ascii="Times New Roman" w:hAnsi="Times New Roman"/>
          <w:sz w:val="28"/>
          <w:szCs w:val="28"/>
        </w:rPr>
      </w:pPr>
    </w:p>
    <w:p w14:paraId="6F23E36B" w14:textId="77777777" w:rsidR="00825108" w:rsidRPr="006C30FF" w:rsidRDefault="00825108" w:rsidP="003423EB">
      <w:pPr>
        <w:rPr>
          <w:rFonts w:ascii="Times New Roman" w:hAnsi="Times New Roman"/>
          <w:sz w:val="28"/>
          <w:szCs w:val="28"/>
        </w:rPr>
      </w:pPr>
      <w:r w:rsidRPr="006C30FF">
        <w:rPr>
          <w:rFonts w:ascii="Times New Roman" w:hAnsi="Times New Roman"/>
          <w:sz w:val="28"/>
          <w:szCs w:val="28"/>
        </w:rPr>
        <w:t xml:space="preserve">где </w:t>
      </w:r>
      <w:r w:rsidR="002B07D9" w:rsidRPr="006C30FF">
        <w:rPr>
          <w:rFonts w:ascii="Times New Roman" w:hAnsi="Times New Roman"/>
          <w:i/>
          <w:sz w:val="28"/>
          <w:szCs w:val="28"/>
          <w:lang w:val="en-US"/>
        </w:rPr>
        <w:t>l</w:t>
      </w:r>
      <w:proofErr w:type="spellStart"/>
      <w:r w:rsidR="002B07D9" w:rsidRPr="006C30FF">
        <w:rPr>
          <w:rFonts w:ascii="Times New Roman" w:hAnsi="Times New Roman"/>
          <w:i/>
          <w:sz w:val="28"/>
          <w:szCs w:val="28"/>
          <w:vertAlign w:val="subscript"/>
        </w:rPr>
        <w:t>деф.</w:t>
      </w:r>
      <w:proofErr w:type="gramStart"/>
      <w:r w:rsidR="002B07D9" w:rsidRPr="006C30FF">
        <w:rPr>
          <w:rFonts w:ascii="Times New Roman" w:hAnsi="Times New Roman"/>
          <w:i/>
          <w:sz w:val="28"/>
          <w:szCs w:val="28"/>
          <w:vertAlign w:val="subscript"/>
        </w:rPr>
        <w:t>ч.в</w:t>
      </w:r>
      <w:proofErr w:type="spellEnd"/>
      <w:proofErr w:type="gramEnd"/>
      <w:r w:rsidRPr="006C30FF">
        <w:rPr>
          <w:rFonts w:ascii="Times New Roman" w:hAnsi="Times New Roman"/>
          <w:i/>
          <w:sz w:val="28"/>
          <w:szCs w:val="28"/>
        </w:rPr>
        <w:t xml:space="preserve">, </w:t>
      </w:r>
      <w:r w:rsidR="002B07D9" w:rsidRPr="006C30FF">
        <w:rPr>
          <w:rFonts w:ascii="Times New Roman" w:hAnsi="Times New Roman"/>
          <w:i/>
          <w:sz w:val="28"/>
          <w:szCs w:val="28"/>
          <w:lang w:val="en-US"/>
        </w:rPr>
        <w:t>F</w:t>
      </w:r>
      <w:r w:rsidR="002B07D9" w:rsidRPr="006C30FF">
        <w:rPr>
          <w:rFonts w:ascii="Times New Roman" w:hAnsi="Times New Roman"/>
          <w:i/>
          <w:sz w:val="28"/>
          <w:szCs w:val="28"/>
          <w:vertAlign w:val="subscript"/>
        </w:rPr>
        <w:t>у/в</w:t>
      </w:r>
      <w:r w:rsidRPr="006C30FF">
        <w:rPr>
          <w:rFonts w:ascii="Times New Roman" w:hAnsi="Times New Roman"/>
          <w:sz w:val="28"/>
          <w:szCs w:val="28"/>
        </w:rPr>
        <w:t xml:space="preserve"> и </w:t>
      </w:r>
      <w:r w:rsidR="002B07D9" w:rsidRPr="006C30FF">
        <w:rPr>
          <w:rFonts w:ascii="Times New Roman" w:hAnsi="Times New Roman"/>
          <w:i/>
          <w:sz w:val="28"/>
          <w:szCs w:val="28"/>
          <w:lang w:val="en-US"/>
        </w:rPr>
        <w:t>I</w:t>
      </w:r>
      <w:r w:rsidR="002B07D9" w:rsidRPr="006C30FF">
        <w:rPr>
          <w:rFonts w:ascii="Times New Roman" w:hAnsi="Times New Roman"/>
          <w:i/>
          <w:sz w:val="28"/>
          <w:szCs w:val="28"/>
          <w:vertAlign w:val="subscript"/>
        </w:rPr>
        <w:t>у/в</w:t>
      </w:r>
      <w:r w:rsidRPr="006C30FF">
        <w:rPr>
          <w:rFonts w:ascii="Times New Roman" w:hAnsi="Times New Roman"/>
          <w:sz w:val="28"/>
          <w:szCs w:val="28"/>
        </w:rPr>
        <w:t xml:space="preserve"> – соответственно, </w:t>
      </w:r>
      <w:r w:rsidR="008F7A9D" w:rsidRPr="006C30FF">
        <w:rPr>
          <w:rFonts w:ascii="Times New Roman" w:hAnsi="Times New Roman"/>
          <w:sz w:val="28"/>
          <w:szCs w:val="28"/>
        </w:rPr>
        <w:t xml:space="preserve">длина деформируемой части, площадь сечения, осевой момент инерции </w:t>
      </w:r>
      <w:proofErr w:type="spellStart"/>
      <w:r w:rsidR="008F7A9D" w:rsidRPr="006C30FF">
        <w:rPr>
          <w:rFonts w:ascii="Times New Roman" w:hAnsi="Times New Roman"/>
          <w:sz w:val="28"/>
          <w:szCs w:val="28"/>
        </w:rPr>
        <w:t>упругодеформируемой</w:t>
      </w:r>
      <w:proofErr w:type="spellEnd"/>
      <w:r w:rsidR="008F7A9D" w:rsidRPr="006C30FF">
        <w:rPr>
          <w:rFonts w:ascii="Times New Roman" w:hAnsi="Times New Roman"/>
          <w:sz w:val="28"/>
          <w:szCs w:val="28"/>
        </w:rPr>
        <w:t xml:space="preserve"> втулки (поз.4);</w:t>
      </w:r>
    </w:p>
    <w:p w14:paraId="4ED872CF" w14:textId="77777777" w:rsidR="008F7A9D" w:rsidRPr="006C30FF" w:rsidRDefault="00EE7F00" w:rsidP="003423EB">
      <w:pPr>
        <w:rPr>
          <w:rFonts w:ascii="Times New Roman" w:hAnsi="Times New Roman"/>
          <w:sz w:val="28"/>
          <w:szCs w:val="28"/>
        </w:rPr>
      </w:pPr>
      <w:r w:rsidRPr="006C30FF">
        <w:rPr>
          <w:rFonts w:ascii="Times New Roman" w:hAnsi="Times New Roman"/>
          <w:i/>
          <w:sz w:val="28"/>
          <w:szCs w:val="28"/>
          <w:lang w:val="en-US"/>
        </w:rPr>
        <w:t>S</w:t>
      </w:r>
      <w:r w:rsidRPr="006C30FF">
        <w:rPr>
          <w:rFonts w:ascii="Times New Roman" w:hAnsi="Times New Roman"/>
          <w:i/>
          <w:sz w:val="28"/>
          <w:szCs w:val="28"/>
          <w:vertAlign w:val="subscript"/>
        </w:rPr>
        <w:t>кол</w:t>
      </w:r>
      <w:r w:rsidR="00470C82" w:rsidRPr="006C30FF">
        <w:rPr>
          <w:rFonts w:ascii="Times New Roman" w:hAnsi="Times New Roman"/>
          <w:sz w:val="28"/>
          <w:szCs w:val="28"/>
        </w:rPr>
        <w:t xml:space="preserve">, </w:t>
      </w:r>
      <w:r w:rsidRPr="006C30FF">
        <w:rPr>
          <w:rFonts w:ascii="Times New Roman" w:hAnsi="Times New Roman"/>
          <w:i/>
          <w:sz w:val="28"/>
          <w:szCs w:val="28"/>
          <w:lang w:val="en-US"/>
        </w:rPr>
        <w:t>d</w:t>
      </w:r>
      <w:r w:rsidRPr="006C30FF">
        <w:rPr>
          <w:rFonts w:ascii="Times New Roman" w:hAnsi="Times New Roman"/>
          <w:i/>
          <w:sz w:val="28"/>
          <w:szCs w:val="28"/>
          <w:vertAlign w:val="subscript"/>
        </w:rPr>
        <w:t>кол</w:t>
      </w:r>
      <w:r w:rsidR="00470C82" w:rsidRPr="006C30FF">
        <w:rPr>
          <w:rFonts w:ascii="Times New Roman" w:hAnsi="Times New Roman"/>
          <w:sz w:val="28"/>
          <w:szCs w:val="28"/>
        </w:rPr>
        <w:t xml:space="preserve"> – соответственно, площадь сечения и диаметр подвергающегося сжатию кольца (поз.8);</w:t>
      </w:r>
    </w:p>
    <w:p w14:paraId="60B9619D" w14:textId="77777777" w:rsidR="00470C82" w:rsidRPr="006C30FF" w:rsidRDefault="00EE7F00" w:rsidP="003423EB">
      <w:pPr>
        <w:rPr>
          <w:rFonts w:ascii="Times New Roman" w:hAnsi="Times New Roman"/>
          <w:sz w:val="28"/>
          <w:szCs w:val="28"/>
        </w:rPr>
      </w:pPr>
      <w:proofErr w:type="spellStart"/>
      <w:r w:rsidRPr="006C30FF">
        <w:rPr>
          <w:rFonts w:ascii="Times New Roman" w:hAnsi="Times New Roman"/>
          <w:i/>
          <w:sz w:val="28"/>
          <w:szCs w:val="28"/>
          <w:lang w:val="en-US"/>
        </w:rPr>
        <w:t>l</w:t>
      </w:r>
      <w:r w:rsidR="006A43BE" w:rsidRPr="006C30FF">
        <w:rPr>
          <w:rFonts w:ascii="Times New Roman" w:hAnsi="Times New Roman"/>
          <w:i/>
          <w:sz w:val="28"/>
          <w:szCs w:val="28"/>
          <w:vertAlign w:val="subscript"/>
          <w:lang w:val="en-US"/>
        </w:rPr>
        <w:t>K</w:t>
      </w:r>
      <w:proofErr w:type="spellEnd"/>
      <w:r w:rsidR="00470C82" w:rsidRPr="006C30FF">
        <w:rPr>
          <w:rFonts w:ascii="Times New Roman" w:hAnsi="Times New Roman"/>
          <w:i/>
          <w:sz w:val="28"/>
          <w:szCs w:val="28"/>
        </w:rPr>
        <w:t xml:space="preserve">, </w:t>
      </w:r>
      <w:r w:rsidRPr="006C30FF">
        <w:rPr>
          <w:rFonts w:ascii="Times New Roman" w:hAnsi="Times New Roman"/>
          <w:i/>
          <w:sz w:val="28"/>
          <w:szCs w:val="28"/>
          <w:lang w:val="en-US"/>
        </w:rPr>
        <w:t>F</w:t>
      </w:r>
      <w:r w:rsidR="006A43BE" w:rsidRPr="006C30FF">
        <w:rPr>
          <w:rFonts w:ascii="Times New Roman" w:hAnsi="Times New Roman"/>
          <w:i/>
          <w:sz w:val="28"/>
          <w:szCs w:val="28"/>
          <w:vertAlign w:val="subscript"/>
          <w:lang w:val="en-US"/>
        </w:rPr>
        <w:t>K</w:t>
      </w:r>
      <w:r w:rsidR="00470C82" w:rsidRPr="006C30FF">
        <w:rPr>
          <w:rFonts w:ascii="Times New Roman" w:hAnsi="Times New Roman"/>
          <w:sz w:val="28"/>
          <w:szCs w:val="28"/>
        </w:rPr>
        <w:t xml:space="preserve"> и </w:t>
      </w:r>
      <w:r w:rsidRPr="006C30FF">
        <w:rPr>
          <w:rFonts w:ascii="Times New Roman" w:hAnsi="Times New Roman"/>
          <w:i/>
          <w:sz w:val="28"/>
          <w:szCs w:val="28"/>
          <w:lang w:val="en-US"/>
        </w:rPr>
        <w:t>I</w:t>
      </w:r>
      <w:r w:rsidR="006A43BE" w:rsidRPr="006C30FF">
        <w:rPr>
          <w:rFonts w:ascii="Times New Roman" w:hAnsi="Times New Roman"/>
          <w:i/>
          <w:sz w:val="28"/>
          <w:szCs w:val="28"/>
          <w:vertAlign w:val="subscript"/>
          <w:lang w:val="en-US"/>
        </w:rPr>
        <w:t>K</w:t>
      </w:r>
      <w:r w:rsidR="00470C82" w:rsidRPr="006C30FF">
        <w:rPr>
          <w:rFonts w:ascii="Times New Roman" w:hAnsi="Times New Roman"/>
          <w:sz w:val="28"/>
          <w:szCs w:val="28"/>
        </w:rPr>
        <w:t xml:space="preserve"> – соответственно, длина, площадь сечения и осевой момент ин</w:t>
      </w:r>
      <w:r w:rsidR="0008593E" w:rsidRPr="006C30FF">
        <w:rPr>
          <w:rFonts w:ascii="Times New Roman" w:hAnsi="Times New Roman"/>
          <w:sz w:val="28"/>
          <w:szCs w:val="28"/>
        </w:rPr>
        <w:t>е</w:t>
      </w:r>
      <w:r w:rsidR="00470C82" w:rsidRPr="006C30FF">
        <w:rPr>
          <w:rFonts w:ascii="Times New Roman" w:hAnsi="Times New Roman"/>
          <w:sz w:val="28"/>
          <w:szCs w:val="28"/>
        </w:rPr>
        <w:t>рции корпуса (поз.5).</w:t>
      </w:r>
    </w:p>
    <w:p w14:paraId="42E2ABE3" w14:textId="77777777" w:rsidR="00470C82" w:rsidRPr="006C30FF" w:rsidRDefault="00EE7F00" w:rsidP="003423EB">
      <w:pPr>
        <w:rPr>
          <w:rFonts w:ascii="Times New Roman" w:hAnsi="Times New Roman"/>
          <w:sz w:val="28"/>
          <w:szCs w:val="28"/>
        </w:rPr>
      </w:pPr>
      <w:r w:rsidRPr="006C30FF">
        <w:rPr>
          <w:rFonts w:ascii="Times New Roman" w:hAnsi="Times New Roman"/>
          <w:i/>
          <w:sz w:val="28"/>
          <w:szCs w:val="28"/>
          <w:lang w:val="en-US"/>
        </w:rPr>
        <w:t>G</w:t>
      </w:r>
      <w:r w:rsidR="00C33FFC" w:rsidRPr="006C30FF">
        <w:rPr>
          <w:rFonts w:ascii="Times New Roman" w:hAnsi="Times New Roman"/>
          <w:i/>
          <w:sz w:val="28"/>
          <w:szCs w:val="28"/>
          <w:vertAlign w:val="subscript"/>
        </w:rPr>
        <w:t>у/в</w:t>
      </w:r>
      <w:r w:rsidR="00470C82" w:rsidRPr="006C30FF">
        <w:rPr>
          <w:rFonts w:ascii="Times New Roman" w:hAnsi="Times New Roman"/>
          <w:i/>
          <w:sz w:val="28"/>
          <w:szCs w:val="28"/>
        </w:rPr>
        <w:t xml:space="preserve">, </w:t>
      </w:r>
      <w:r w:rsidRPr="006C30FF">
        <w:rPr>
          <w:rFonts w:ascii="Times New Roman" w:hAnsi="Times New Roman"/>
          <w:i/>
          <w:sz w:val="28"/>
          <w:szCs w:val="28"/>
          <w:lang w:val="en-US"/>
        </w:rPr>
        <w:t>G</w:t>
      </w:r>
      <w:r w:rsidR="00C33FFC" w:rsidRPr="006C30FF">
        <w:rPr>
          <w:rFonts w:ascii="Times New Roman" w:hAnsi="Times New Roman"/>
          <w:i/>
          <w:sz w:val="28"/>
          <w:szCs w:val="28"/>
          <w:vertAlign w:val="subscript"/>
        </w:rPr>
        <w:t>кол</w:t>
      </w:r>
      <w:r w:rsidR="00470C82" w:rsidRPr="006C30FF">
        <w:rPr>
          <w:rFonts w:ascii="Times New Roman" w:hAnsi="Times New Roman"/>
          <w:sz w:val="28"/>
          <w:szCs w:val="28"/>
        </w:rPr>
        <w:t xml:space="preserve"> и </w:t>
      </w:r>
      <w:r w:rsidRPr="006C30FF">
        <w:rPr>
          <w:rFonts w:ascii="Times New Roman" w:hAnsi="Times New Roman"/>
          <w:i/>
          <w:sz w:val="28"/>
          <w:szCs w:val="28"/>
          <w:lang w:val="en-US"/>
        </w:rPr>
        <w:t>G</w:t>
      </w:r>
      <w:r w:rsidR="00C33FFC" w:rsidRPr="006C30FF">
        <w:rPr>
          <w:rFonts w:ascii="Times New Roman" w:hAnsi="Times New Roman"/>
          <w:i/>
          <w:sz w:val="28"/>
          <w:szCs w:val="28"/>
          <w:vertAlign w:val="subscript"/>
          <w:lang w:val="en-US"/>
        </w:rPr>
        <w:t>K</w:t>
      </w:r>
      <w:r w:rsidR="00470C82" w:rsidRPr="006C30FF">
        <w:rPr>
          <w:rFonts w:ascii="Times New Roman" w:hAnsi="Times New Roman"/>
          <w:sz w:val="28"/>
          <w:szCs w:val="28"/>
        </w:rPr>
        <w:t xml:space="preserve"> – модуль сдвига материала </w:t>
      </w:r>
      <w:proofErr w:type="spellStart"/>
      <w:r w:rsidR="00470C82" w:rsidRPr="006C30FF">
        <w:rPr>
          <w:rFonts w:ascii="Times New Roman" w:hAnsi="Times New Roman"/>
          <w:sz w:val="28"/>
          <w:szCs w:val="28"/>
        </w:rPr>
        <w:t>упругодеформируемой</w:t>
      </w:r>
      <w:proofErr w:type="spellEnd"/>
      <w:r w:rsidR="00470C82" w:rsidRPr="006C30FF">
        <w:rPr>
          <w:rFonts w:ascii="Times New Roman" w:hAnsi="Times New Roman"/>
          <w:sz w:val="28"/>
          <w:szCs w:val="28"/>
        </w:rPr>
        <w:t xml:space="preserve"> втулки, кольца и корпуса;</w:t>
      </w:r>
    </w:p>
    <w:p w14:paraId="0CE8F3DE" w14:textId="77777777" w:rsidR="00470C82" w:rsidRPr="006C30FF" w:rsidRDefault="00470C82" w:rsidP="003423EB">
      <w:pPr>
        <w:rPr>
          <w:rFonts w:ascii="Times New Roman" w:hAnsi="Times New Roman"/>
          <w:sz w:val="28"/>
          <w:szCs w:val="28"/>
        </w:rPr>
      </w:pPr>
      <w:r w:rsidRPr="006C30FF">
        <w:rPr>
          <w:rFonts w:ascii="Times New Roman" w:hAnsi="Times New Roman"/>
          <w:sz w:val="28"/>
          <w:szCs w:val="28"/>
        </w:rPr>
        <w:t xml:space="preserve"> </w:t>
      </w:r>
      <w:proofErr w:type="spellStart"/>
      <w:r w:rsidR="00C33FFC" w:rsidRPr="006C30FF">
        <w:rPr>
          <w:rFonts w:ascii="Times New Roman" w:hAnsi="Times New Roman"/>
          <w:i/>
          <w:sz w:val="28"/>
          <w:szCs w:val="28"/>
        </w:rPr>
        <w:t>Е</w:t>
      </w:r>
      <w:r w:rsidR="00C33FFC" w:rsidRPr="006C30FF">
        <w:rPr>
          <w:rFonts w:ascii="Times New Roman" w:hAnsi="Times New Roman"/>
          <w:i/>
          <w:sz w:val="28"/>
          <w:szCs w:val="28"/>
          <w:vertAlign w:val="subscript"/>
        </w:rPr>
        <w:t>у</w:t>
      </w:r>
      <w:proofErr w:type="spellEnd"/>
      <w:r w:rsidR="00C33FFC" w:rsidRPr="006C30FF">
        <w:rPr>
          <w:rFonts w:ascii="Times New Roman" w:hAnsi="Times New Roman"/>
          <w:i/>
          <w:sz w:val="28"/>
          <w:szCs w:val="28"/>
          <w:vertAlign w:val="subscript"/>
        </w:rPr>
        <w:t>/в</w:t>
      </w:r>
      <w:r w:rsidRPr="006C30FF">
        <w:rPr>
          <w:rFonts w:ascii="Times New Roman" w:hAnsi="Times New Roman"/>
          <w:i/>
          <w:sz w:val="28"/>
          <w:szCs w:val="28"/>
        </w:rPr>
        <w:t xml:space="preserve">, </w:t>
      </w:r>
      <w:proofErr w:type="spellStart"/>
      <w:r w:rsidR="00C33FFC" w:rsidRPr="006C30FF">
        <w:rPr>
          <w:rFonts w:ascii="Times New Roman" w:hAnsi="Times New Roman"/>
          <w:i/>
          <w:sz w:val="28"/>
          <w:szCs w:val="28"/>
        </w:rPr>
        <w:t>Е</w:t>
      </w:r>
      <w:r w:rsidR="00C33FFC" w:rsidRPr="006C30FF">
        <w:rPr>
          <w:rFonts w:ascii="Times New Roman" w:hAnsi="Times New Roman"/>
          <w:i/>
          <w:sz w:val="28"/>
          <w:szCs w:val="28"/>
          <w:vertAlign w:val="subscript"/>
        </w:rPr>
        <w:t>кол</w:t>
      </w:r>
      <w:proofErr w:type="spellEnd"/>
      <w:r w:rsidRPr="006C30FF">
        <w:rPr>
          <w:rFonts w:ascii="Times New Roman" w:hAnsi="Times New Roman"/>
          <w:sz w:val="28"/>
          <w:szCs w:val="28"/>
        </w:rPr>
        <w:t xml:space="preserve"> и </w:t>
      </w:r>
      <w:r w:rsidR="00C33FFC" w:rsidRPr="006C30FF">
        <w:rPr>
          <w:rFonts w:ascii="Times New Roman" w:hAnsi="Times New Roman"/>
          <w:i/>
          <w:sz w:val="28"/>
          <w:szCs w:val="28"/>
        </w:rPr>
        <w:t>Е</w:t>
      </w:r>
      <w:r w:rsidR="00C33FFC" w:rsidRPr="006C30FF">
        <w:rPr>
          <w:rFonts w:ascii="Times New Roman" w:hAnsi="Times New Roman"/>
          <w:i/>
          <w:sz w:val="28"/>
          <w:szCs w:val="28"/>
          <w:vertAlign w:val="subscript"/>
          <w:lang w:val="en-US"/>
        </w:rPr>
        <w:t>K</w:t>
      </w:r>
      <w:r w:rsidRPr="006C30FF">
        <w:rPr>
          <w:rFonts w:ascii="Times New Roman" w:hAnsi="Times New Roman"/>
          <w:sz w:val="28"/>
          <w:szCs w:val="28"/>
        </w:rPr>
        <w:t xml:space="preserve"> – модуль упругости материала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втулки, кольца и корпуса.</w:t>
      </w:r>
    </w:p>
    <w:p w14:paraId="5FE03B4D" w14:textId="55BFBFFC" w:rsidR="00470C82" w:rsidRPr="006C30FF" w:rsidRDefault="007002F9" w:rsidP="003423EB">
      <w:pPr>
        <w:ind w:firstLine="567"/>
        <w:rPr>
          <w:rFonts w:ascii="Times New Roman" w:hAnsi="Times New Roman"/>
          <w:sz w:val="28"/>
          <w:szCs w:val="28"/>
        </w:rPr>
      </w:pPr>
      <w:r w:rsidRPr="006C30FF">
        <w:rPr>
          <w:rFonts w:ascii="Times New Roman" w:hAnsi="Times New Roman"/>
          <w:sz w:val="28"/>
          <w:szCs w:val="28"/>
        </w:rPr>
        <w:lastRenderedPageBreak/>
        <w:t xml:space="preserve">Эквивалентный коэффициент демпфирования </w:t>
      </w:r>
      <w:proofErr w:type="spellStart"/>
      <w:r w:rsidRPr="006C30FF">
        <w:rPr>
          <w:rFonts w:ascii="Times New Roman" w:hAnsi="Times New Roman"/>
          <w:i/>
          <w:sz w:val="28"/>
          <w:szCs w:val="28"/>
        </w:rPr>
        <w:t>μ</w:t>
      </w:r>
      <w:r w:rsidRPr="006C30FF">
        <w:rPr>
          <w:rFonts w:ascii="Times New Roman" w:hAnsi="Times New Roman"/>
          <w:i/>
          <w:sz w:val="28"/>
          <w:szCs w:val="28"/>
          <w:vertAlign w:val="subscript"/>
        </w:rPr>
        <w:t>Э</w:t>
      </w:r>
      <w:proofErr w:type="spellEnd"/>
      <w:r w:rsidRPr="006C30FF">
        <w:rPr>
          <w:rFonts w:ascii="Times New Roman" w:hAnsi="Times New Roman"/>
          <w:sz w:val="28"/>
          <w:szCs w:val="28"/>
        </w:rPr>
        <w:t xml:space="preserve"> упругой системы, описываемой </w:t>
      </w:r>
      <w:r w:rsidR="005501A6" w:rsidRPr="006C30FF">
        <w:rPr>
          <w:rFonts w:ascii="Times New Roman" w:hAnsi="Times New Roman"/>
          <w:sz w:val="28"/>
          <w:szCs w:val="28"/>
        </w:rPr>
        <w:t>уравнением (3.</w:t>
      </w:r>
      <w:r w:rsidR="00B60025" w:rsidRPr="006C30FF">
        <w:rPr>
          <w:rFonts w:ascii="Times New Roman" w:hAnsi="Times New Roman"/>
          <w:sz w:val="28"/>
          <w:szCs w:val="28"/>
        </w:rPr>
        <w:t>64</w:t>
      </w:r>
      <w:r w:rsidR="005501A6" w:rsidRPr="006C30FF">
        <w:rPr>
          <w:rFonts w:ascii="Times New Roman" w:hAnsi="Times New Roman"/>
          <w:sz w:val="28"/>
          <w:szCs w:val="28"/>
        </w:rPr>
        <w:t>),</w:t>
      </w:r>
      <w:r w:rsidRPr="006C30FF">
        <w:rPr>
          <w:rFonts w:ascii="Times New Roman" w:hAnsi="Times New Roman"/>
          <w:sz w:val="28"/>
          <w:szCs w:val="28"/>
        </w:rPr>
        <w:t xml:space="preserve"> выразится в виде:</w:t>
      </w:r>
    </w:p>
    <w:p w14:paraId="384FE6E5" w14:textId="77777777" w:rsidR="007002F9" w:rsidRPr="006C30FF" w:rsidRDefault="007002F9" w:rsidP="003423EB">
      <w:pPr>
        <w:ind w:firstLine="567"/>
        <w:rPr>
          <w:rFonts w:ascii="Times New Roman" w:hAnsi="Times New Roman"/>
          <w:sz w:val="28"/>
          <w:szCs w:val="28"/>
        </w:rPr>
      </w:pPr>
    </w:p>
    <w:p w14:paraId="6C59A493" w14:textId="47D4DDF0" w:rsidR="007002F9" w:rsidRPr="006C30FF" w:rsidRDefault="00F33386" w:rsidP="006D3DF1">
      <w:pPr>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Э</m:t>
            </m:r>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3</m:t>
                        </m:r>
                      </m:sub>
                      <m:sup>
                        <m:r>
                          <w:rPr>
                            <w:rFonts w:ascii="Cambria Math" w:hAnsi="Cambria Math"/>
                            <w:sz w:val="28"/>
                            <w:szCs w:val="28"/>
                          </w:rPr>
                          <m:t>'</m:t>
                        </m:r>
                      </m:sup>
                    </m:sSubSup>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3</m:t>
                        </m:r>
                      </m:sub>
                      <m:sup>
                        <m:r>
                          <w:rPr>
                            <w:rFonts w:ascii="Cambria Math" w:hAnsi="Cambria Math"/>
                            <w:sz w:val="28"/>
                            <w:szCs w:val="28"/>
                          </w:rPr>
                          <m:t>'</m:t>
                        </m:r>
                      </m:sup>
                    </m:sSubSup>
                  </m:den>
                </m:f>
              </m:e>
            </m:d>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1</m:t>
            </m:r>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3</m:t>
                        </m:r>
                      </m:sub>
                      <m:sup>
                        <m:r>
                          <w:rPr>
                            <w:rFonts w:ascii="Cambria Math" w:hAnsi="Cambria Math"/>
                            <w:sz w:val="28"/>
                            <w:szCs w:val="28"/>
                          </w:rPr>
                          <m:t>'</m:t>
                        </m:r>
                      </m:sup>
                    </m:sSubSup>
                  </m:den>
                </m:f>
              </m:e>
            </m:d>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2</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3</m:t>
            </m:r>
          </m:sub>
          <m:sup>
            <m:r>
              <w:rPr>
                <w:rFonts w:ascii="Cambria Math" w:hAnsi="Cambria Math"/>
                <w:sz w:val="28"/>
                <w:szCs w:val="28"/>
              </w:rPr>
              <m:t>'</m:t>
            </m:r>
          </m:sup>
        </m:sSubSup>
        <m:r>
          <w:rPr>
            <w:rFonts w:ascii="Cambria Math" w:hAnsi="Cambria Math"/>
            <w:sz w:val="28"/>
            <w:szCs w:val="28"/>
          </w:rPr>
          <m:t>)</m:t>
        </m:r>
      </m:oMath>
      <w:r w:rsidR="0024741B" w:rsidRPr="006C30FF">
        <w:rPr>
          <w:rFonts w:ascii="Times New Roman" w:hAnsi="Times New Roman"/>
          <w:sz w:val="28"/>
          <w:szCs w:val="28"/>
        </w:rPr>
        <w:t>,</w:t>
      </w:r>
      <w:r w:rsidR="00761E0D" w:rsidRPr="006C30FF">
        <w:rPr>
          <w:rFonts w:ascii="Times New Roman" w:hAnsi="Times New Roman"/>
          <w:sz w:val="28"/>
          <w:szCs w:val="28"/>
        </w:rPr>
        <w:tab/>
      </w:r>
      <w:r w:rsidR="00761E0D" w:rsidRPr="006C30FF">
        <w:rPr>
          <w:rFonts w:ascii="Times New Roman" w:hAnsi="Times New Roman"/>
          <w:sz w:val="28"/>
          <w:szCs w:val="28"/>
        </w:rPr>
        <w:tab/>
        <w:t>(3.</w:t>
      </w:r>
      <w:r w:rsidR="00B60025" w:rsidRPr="006C30FF">
        <w:rPr>
          <w:rFonts w:ascii="Times New Roman" w:hAnsi="Times New Roman"/>
          <w:sz w:val="28"/>
          <w:szCs w:val="28"/>
        </w:rPr>
        <w:t>68</w:t>
      </w:r>
      <w:r w:rsidR="00761E0D" w:rsidRPr="006C30FF">
        <w:rPr>
          <w:rFonts w:ascii="Times New Roman" w:hAnsi="Times New Roman"/>
          <w:sz w:val="28"/>
          <w:szCs w:val="28"/>
        </w:rPr>
        <w:t>)</w:t>
      </w:r>
    </w:p>
    <w:p w14:paraId="460B7CE2" w14:textId="77777777" w:rsidR="005E4B06" w:rsidRPr="006C30FF" w:rsidRDefault="005E4B06" w:rsidP="003423EB">
      <w:pPr>
        <w:ind w:firstLine="567"/>
        <w:rPr>
          <w:rFonts w:ascii="Times New Roman" w:hAnsi="Times New Roman"/>
          <w:sz w:val="28"/>
          <w:szCs w:val="28"/>
        </w:rPr>
      </w:pPr>
    </w:p>
    <w:p w14:paraId="41C2D014" w14:textId="77777777" w:rsidR="0024741B" w:rsidRPr="006C30FF" w:rsidRDefault="00F33386" w:rsidP="00385C11">
      <w:pPr>
        <w:ind w:firstLine="567"/>
        <w:jc w:val="center"/>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3</m:t>
            </m:r>
          </m:sub>
          <m:sup>
            <m:r>
              <w:rPr>
                <w:rFonts w:ascii="Cambria Math" w:hAnsi="Cambria Math"/>
                <w:sz w:val="28"/>
                <w:szCs w:val="28"/>
              </w:rPr>
              <m:t>'</m:t>
            </m:r>
          </m:sup>
        </m:sSub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4</m:t>
                        </m:r>
                      </m:sub>
                    </m:sSub>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4</m:t>
                        </m:r>
                      </m:sub>
                    </m:sSub>
                  </m:den>
                </m:f>
              </m:e>
            </m:d>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3</m:t>
            </m:r>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4</m:t>
                        </m:r>
                      </m:sub>
                    </m:sSub>
                  </m:den>
                </m:f>
              </m:e>
            </m:d>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4</m:t>
            </m:r>
          </m:sub>
        </m:sSub>
      </m:oMath>
      <w:r w:rsidR="005E4B06" w:rsidRPr="006C30FF">
        <w:rPr>
          <w:rFonts w:ascii="Times New Roman" w:hAnsi="Times New Roman"/>
          <w:sz w:val="28"/>
          <w:szCs w:val="28"/>
        </w:rPr>
        <w:t>,</w:t>
      </w:r>
    </w:p>
    <w:p w14:paraId="69B57145" w14:textId="77777777" w:rsidR="005E4B06" w:rsidRPr="006C30FF" w:rsidRDefault="005E4B06" w:rsidP="003423EB">
      <w:pPr>
        <w:ind w:firstLine="567"/>
        <w:rPr>
          <w:rFonts w:ascii="Times New Roman" w:hAnsi="Times New Roman"/>
          <w:sz w:val="28"/>
          <w:szCs w:val="28"/>
        </w:rPr>
      </w:pPr>
    </w:p>
    <w:p w14:paraId="70C75462" w14:textId="77777777" w:rsidR="005E4B06" w:rsidRPr="006C30FF" w:rsidRDefault="005E4B06" w:rsidP="003423EB">
      <w:pPr>
        <w:rPr>
          <w:rFonts w:ascii="Times New Roman" w:hAnsi="Times New Roman"/>
          <w:sz w:val="28"/>
          <w:szCs w:val="28"/>
        </w:rPr>
      </w:pPr>
      <w:r w:rsidRPr="006C30FF">
        <w:rPr>
          <w:rFonts w:ascii="Times New Roman" w:hAnsi="Times New Roman"/>
          <w:sz w:val="28"/>
          <w:szCs w:val="28"/>
        </w:rPr>
        <w:t xml:space="preserve">где </w:t>
      </w:r>
      <w:r w:rsidR="00B42883" w:rsidRPr="006C30FF">
        <w:rPr>
          <w:rFonts w:ascii="Times New Roman" w:hAnsi="Times New Roman"/>
          <w:i/>
          <w:sz w:val="28"/>
          <w:szCs w:val="28"/>
        </w:rPr>
        <w:t>μ</w:t>
      </w:r>
      <w:r w:rsidR="00B42883" w:rsidRPr="006C30FF">
        <w:rPr>
          <w:rFonts w:ascii="Times New Roman" w:hAnsi="Times New Roman"/>
          <w:i/>
          <w:sz w:val="28"/>
          <w:szCs w:val="28"/>
          <w:vertAlign w:val="subscript"/>
        </w:rPr>
        <w:t>1</w:t>
      </w:r>
      <w:r w:rsidR="00B42883" w:rsidRPr="006C30FF">
        <w:rPr>
          <w:rFonts w:ascii="Times New Roman" w:hAnsi="Times New Roman"/>
          <w:sz w:val="28"/>
          <w:szCs w:val="28"/>
        </w:rPr>
        <w:t xml:space="preserve"> – коэффициент демпфирования вала с подшипниковыми опорами;</w:t>
      </w:r>
    </w:p>
    <w:p w14:paraId="29FD1828" w14:textId="77777777" w:rsidR="00B42883" w:rsidRPr="006C30FF" w:rsidRDefault="00B42883" w:rsidP="003423EB">
      <w:pPr>
        <w:rPr>
          <w:rFonts w:ascii="Times New Roman" w:hAnsi="Times New Roman"/>
          <w:sz w:val="28"/>
          <w:szCs w:val="28"/>
        </w:rPr>
      </w:pPr>
      <w:r w:rsidRPr="006C30FF">
        <w:rPr>
          <w:rFonts w:ascii="Times New Roman" w:hAnsi="Times New Roman"/>
          <w:i/>
          <w:sz w:val="28"/>
          <w:szCs w:val="28"/>
        </w:rPr>
        <w:t>μ</w:t>
      </w:r>
      <w:r w:rsidRPr="006C30FF">
        <w:rPr>
          <w:rFonts w:ascii="Times New Roman" w:hAnsi="Times New Roman"/>
          <w:i/>
          <w:sz w:val="28"/>
          <w:szCs w:val="28"/>
          <w:vertAlign w:val="subscript"/>
        </w:rPr>
        <w:t>2</w:t>
      </w:r>
      <w:r w:rsidRPr="006C30FF">
        <w:rPr>
          <w:rFonts w:ascii="Times New Roman" w:hAnsi="Times New Roman"/>
          <w:sz w:val="28"/>
          <w:szCs w:val="28"/>
        </w:rPr>
        <w:t xml:space="preserve"> – коэффициент демпфирования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втулки (поз.4);</w:t>
      </w:r>
    </w:p>
    <w:p w14:paraId="6D948760" w14:textId="77777777" w:rsidR="00B42883" w:rsidRPr="006C30FF" w:rsidRDefault="00B42883" w:rsidP="003423EB">
      <w:pPr>
        <w:rPr>
          <w:rFonts w:ascii="Times New Roman" w:hAnsi="Times New Roman"/>
          <w:sz w:val="28"/>
          <w:szCs w:val="28"/>
        </w:rPr>
      </w:pPr>
      <w:r w:rsidRPr="006C30FF">
        <w:rPr>
          <w:rFonts w:ascii="Times New Roman" w:hAnsi="Times New Roman"/>
          <w:i/>
          <w:sz w:val="28"/>
          <w:szCs w:val="28"/>
        </w:rPr>
        <w:t>μ</w:t>
      </w:r>
      <w:r w:rsidRPr="006C30FF">
        <w:rPr>
          <w:rFonts w:ascii="Times New Roman" w:hAnsi="Times New Roman"/>
          <w:i/>
          <w:sz w:val="28"/>
          <w:szCs w:val="28"/>
          <w:vertAlign w:val="subscript"/>
        </w:rPr>
        <w:t>3</w:t>
      </w:r>
      <w:r w:rsidRPr="006C30FF">
        <w:rPr>
          <w:rFonts w:ascii="Times New Roman" w:hAnsi="Times New Roman"/>
          <w:sz w:val="28"/>
          <w:szCs w:val="28"/>
        </w:rPr>
        <w:t xml:space="preserve"> – коэффициент демпфирования демпфирующего кольца (поз.8);</w:t>
      </w:r>
    </w:p>
    <w:p w14:paraId="761A6DB3" w14:textId="77777777" w:rsidR="00B42883" w:rsidRPr="006C30FF" w:rsidRDefault="00B42883" w:rsidP="003423EB">
      <w:pPr>
        <w:rPr>
          <w:rFonts w:ascii="Times New Roman" w:hAnsi="Times New Roman"/>
          <w:sz w:val="28"/>
          <w:szCs w:val="28"/>
        </w:rPr>
      </w:pPr>
      <w:r w:rsidRPr="006C30FF">
        <w:rPr>
          <w:rFonts w:ascii="Times New Roman" w:hAnsi="Times New Roman"/>
          <w:i/>
          <w:sz w:val="28"/>
          <w:szCs w:val="28"/>
        </w:rPr>
        <w:t>μ</w:t>
      </w:r>
      <w:r w:rsidRPr="006C30FF">
        <w:rPr>
          <w:rFonts w:ascii="Times New Roman" w:hAnsi="Times New Roman"/>
          <w:i/>
          <w:sz w:val="28"/>
          <w:szCs w:val="28"/>
          <w:vertAlign w:val="subscript"/>
        </w:rPr>
        <w:t>4</w:t>
      </w:r>
      <w:r w:rsidRPr="006C30FF">
        <w:rPr>
          <w:rFonts w:ascii="Times New Roman" w:hAnsi="Times New Roman"/>
          <w:sz w:val="28"/>
          <w:szCs w:val="28"/>
        </w:rPr>
        <w:t xml:space="preserve"> – коэффициент демпфирования корпуса (поз.5).</w:t>
      </w:r>
    </w:p>
    <w:p w14:paraId="6EEF67BB" w14:textId="2AACE271" w:rsidR="00B42883" w:rsidRPr="006C30FF" w:rsidRDefault="00B42883" w:rsidP="003423EB">
      <w:pPr>
        <w:ind w:firstLine="567"/>
        <w:rPr>
          <w:rFonts w:ascii="Times New Roman" w:hAnsi="Times New Roman"/>
          <w:sz w:val="28"/>
          <w:szCs w:val="28"/>
        </w:rPr>
      </w:pPr>
      <w:r w:rsidRPr="006C30FF">
        <w:rPr>
          <w:rFonts w:ascii="Times New Roman" w:hAnsi="Times New Roman"/>
          <w:sz w:val="28"/>
          <w:szCs w:val="28"/>
        </w:rPr>
        <w:t xml:space="preserve">Радиальная жёсткость </w:t>
      </w:r>
      <w:r w:rsidRPr="006C30FF">
        <w:rPr>
          <w:rFonts w:ascii="Times New Roman" w:hAnsi="Times New Roman"/>
          <w:i/>
          <w:sz w:val="28"/>
          <w:szCs w:val="28"/>
          <w:lang w:val="en-US"/>
        </w:rPr>
        <w:t>C</w:t>
      </w:r>
      <w:r w:rsidRPr="006C30FF">
        <w:rPr>
          <w:rFonts w:ascii="Times New Roman" w:hAnsi="Times New Roman"/>
          <w:i/>
          <w:sz w:val="28"/>
          <w:szCs w:val="28"/>
          <w:vertAlign w:val="subscript"/>
          <w:lang w:val="en-US"/>
        </w:rPr>
        <w:t>R</w:t>
      </w:r>
      <w:r w:rsidRPr="006C30FF">
        <w:rPr>
          <w:rFonts w:ascii="Times New Roman" w:hAnsi="Times New Roman"/>
          <w:sz w:val="28"/>
          <w:szCs w:val="28"/>
        </w:rPr>
        <w:t xml:space="preserve"> подшипникового узла фрезерного барабана выразится в виде:</w:t>
      </w:r>
    </w:p>
    <w:p w14:paraId="4577D314" w14:textId="77777777" w:rsidR="00431609" w:rsidRPr="006C30FF" w:rsidRDefault="00431609" w:rsidP="003423EB">
      <w:pPr>
        <w:ind w:firstLine="567"/>
        <w:rPr>
          <w:rFonts w:ascii="Times New Roman" w:hAnsi="Times New Roman"/>
          <w:sz w:val="28"/>
          <w:szCs w:val="28"/>
        </w:rPr>
      </w:pPr>
    </w:p>
    <w:p w14:paraId="716B6CF0" w14:textId="41A8325C" w:rsidR="00B42883" w:rsidRPr="006C30FF" w:rsidRDefault="00F33386" w:rsidP="006D3DF1">
      <w:pPr>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3E</m:t>
                </m:r>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a</m:t>
                    </m:r>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П</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MO</m:t>
                        </m:r>
                      </m:sub>
                    </m:sSub>
                  </m:den>
                </m:f>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П</m:t>
                    </m:r>
                  </m:sub>
                </m:sSub>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a+L</m:t>
                        </m:r>
                      </m:num>
                      <m:den>
                        <m:r>
                          <w:rPr>
                            <w:rFonts w:ascii="Cambria Math" w:hAnsi="Cambria Math"/>
                            <w:sz w:val="28"/>
                            <w:szCs w:val="28"/>
                          </w:rPr>
                          <m:t>L</m:t>
                        </m:r>
                      </m:den>
                    </m:f>
                  </m:e>
                </m:d>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den>
            </m:f>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L</m:t>
                        </m:r>
                      </m:den>
                    </m:f>
                  </m:e>
                </m:d>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G</m:t>
                </m:r>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П</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MO</m:t>
                        </m:r>
                      </m:sub>
                    </m:sSub>
                    <m:r>
                      <w:rPr>
                        <w:rFonts w:ascii="Cambria Math" w:hAnsi="Cambria Math"/>
                        <w:sz w:val="28"/>
                        <w:szCs w:val="28"/>
                      </w:rPr>
                      <m:t>∙L</m:t>
                    </m:r>
                  </m:den>
                </m:f>
              </m:e>
            </m:d>
          </m:den>
        </m:f>
      </m:oMath>
      <w:r w:rsidR="00761E0D" w:rsidRPr="006C30FF">
        <w:rPr>
          <w:rFonts w:ascii="Times New Roman" w:hAnsi="Times New Roman"/>
          <w:i/>
          <w:sz w:val="28"/>
          <w:szCs w:val="28"/>
        </w:rPr>
        <w:t xml:space="preserve">, </w:t>
      </w:r>
      <w:r w:rsidR="00761E0D" w:rsidRPr="006C30FF">
        <w:rPr>
          <w:rFonts w:ascii="Times New Roman" w:hAnsi="Times New Roman"/>
          <w:sz w:val="28"/>
          <w:szCs w:val="28"/>
        </w:rPr>
        <w:tab/>
      </w:r>
      <w:r w:rsidR="00761E0D" w:rsidRPr="006C30FF">
        <w:rPr>
          <w:rFonts w:ascii="Times New Roman" w:hAnsi="Times New Roman"/>
          <w:sz w:val="28"/>
          <w:szCs w:val="28"/>
        </w:rPr>
        <w:tab/>
      </w:r>
      <w:r w:rsidR="00761E0D" w:rsidRPr="006C30FF">
        <w:rPr>
          <w:rFonts w:ascii="Times New Roman" w:hAnsi="Times New Roman"/>
          <w:sz w:val="28"/>
          <w:szCs w:val="28"/>
        </w:rPr>
        <w:tab/>
        <w:t>(3.</w:t>
      </w:r>
      <w:r w:rsidR="00B60025" w:rsidRPr="006C30FF">
        <w:rPr>
          <w:rFonts w:ascii="Times New Roman" w:hAnsi="Times New Roman"/>
          <w:sz w:val="28"/>
          <w:szCs w:val="28"/>
        </w:rPr>
        <w:t>69</w:t>
      </w:r>
      <w:r w:rsidR="00761E0D" w:rsidRPr="006C30FF">
        <w:rPr>
          <w:rFonts w:ascii="Times New Roman" w:hAnsi="Times New Roman"/>
          <w:sz w:val="28"/>
          <w:szCs w:val="28"/>
        </w:rPr>
        <w:t>)</w:t>
      </w:r>
    </w:p>
    <w:p w14:paraId="413F24B4" w14:textId="77777777" w:rsidR="0085689E" w:rsidRPr="006C30FF" w:rsidRDefault="0085689E" w:rsidP="003423EB">
      <w:pPr>
        <w:ind w:firstLine="567"/>
        <w:rPr>
          <w:rFonts w:ascii="Times New Roman" w:hAnsi="Times New Roman"/>
          <w:sz w:val="28"/>
          <w:szCs w:val="28"/>
        </w:rPr>
      </w:pPr>
    </w:p>
    <w:p w14:paraId="2E6FEE6D" w14:textId="77777777" w:rsidR="0085689E" w:rsidRPr="006C30FF" w:rsidRDefault="00874A03" w:rsidP="003423EB">
      <w:pPr>
        <w:rPr>
          <w:rFonts w:ascii="Times New Roman" w:hAnsi="Times New Roman"/>
          <w:sz w:val="28"/>
          <w:szCs w:val="28"/>
        </w:rPr>
      </w:pPr>
      <w:r w:rsidRPr="006C30FF">
        <w:rPr>
          <w:rFonts w:ascii="Times New Roman" w:hAnsi="Times New Roman"/>
          <w:sz w:val="28"/>
          <w:szCs w:val="28"/>
        </w:rPr>
        <w:t xml:space="preserve">где </w:t>
      </w:r>
      <w:r w:rsidR="00A1311A" w:rsidRPr="006C30FF">
        <w:rPr>
          <w:rFonts w:ascii="Times New Roman" w:hAnsi="Times New Roman"/>
          <w:i/>
          <w:sz w:val="28"/>
          <w:szCs w:val="28"/>
          <w:lang w:val="en-US"/>
        </w:rPr>
        <w:t>a</w:t>
      </w:r>
      <w:r w:rsidRPr="006C30FF">
        <w:rPr>
          <w:rFonts w:ascii="Times New Roman" w:hAnsi="Times New Roman"/>
          <w:sz w:val="28"/>
          <w:szCs w:val="28"/>
        </w:rPr>
        <w:t xml:space="preserve"> – длина консольного конца вала;</w:t>
      </w:r>
    </w:p>
    <w:p w14:paraId="171A87B1" w14:textId="77777777" w:rsidR="00874A03" w:rsidRPr="006C30FF" w:rsidRDefault="00A1311A" w:rsidP="003423EB">
      <w:pPr>
        <w:rPr>
          <w:rFonts w:ascii="Times New Roman" w:hAnsi="Times New Roman"/>
          <w:sz w:val="28"/>
          <w:szCs w:val="28"/>
        </w:rPr>
      </w:pPr>
      <w:r w:rsidRPr="006C30FF">
        <w:rPr>
          <w:rFonts w:ascii="Times New Roman" w:hAnsi="Times New Roman"/>
          <w:i/>
          <w:sz w:val="28"/>
          <w:szCs w:val="28"/>
          <w:lang w:val="en-US"/>
        </w:rPr>
        <w:t>L</w:t>
      </w:r>
      <w:r w:rsidR="00874A03" w:rsidRPr="006C30FF">
        <w:rPr>
          <w:rFonts w:ascii="Times New Roman" w:hAnsi="Times New Roman"/>
          <w:sz w:val="28"/>
          <w:szCs w:val="28"/>
        </w:rPr>
        <w:t xml:space="preserve"> – расстояние между опорами вала;</w:t>
      </w:r>
    </w:p>
    <w:p w14:paraId="6FD45EB3" w14:textId="77777777" w:rsidR="00874A03" w:rsidRPr="006C30FF" w:rsidRDefault="00A1311A" w:rsidP="003423EB">
      <w:pPr>
        <w:rPr>
          <w:rFonts w:ascii="Times New Roman" w:hAnsi="Times New Roman"/>
          <w:sz w:val="28"/>
          <w:szCs w:val="28"/>
        </w:rPr>
      </w:pPr>
      <w:r w:rsidRPr="006C30FF">
        <w:rPr>
          <w:rFonts w:ascii="Times New Roman" w:hAnsi="Times New Roman"/>
          <w:i/>
          <w:sz w:val="28"/>
          <w:szCs w:val="28"/>
          <w:lang w:val="en-US"/>
        </w:rPr>
        <w:t>F</w:t>
      </w:r>
      <w:r w:rsidRPr="006C30FF">
        <w:rPr>
          <w:rFonts w:ascii="Times New Roman" w:hAnsi="Times New Roman"/>
          <w:i/>
          <w:sz w:val="28"/>
          <w:szCs w:val="28"/>
          <w:vertAlign w:val="subscript"/>
        </w:rPr>
        <w:t>П</w:t>
      </w:r>
      <w:r w:rsidRPr="006C30FF">
        <w:rPr>
          <w:rFonts w:ascii="Times New Roman" w:hAnsi="Times New Roman"/>
          <w:sz w:val="28"/>
          <w:szCs w:val="28"/>
        </w:rPr>
        <w:t xml:space="preserve"> и </w:t>
      </w:r>
      <w:r w:rsidRPr="006C30FF">
        <w:rPr>
          <w:rFonts w:ascii="Times New Roman" w:hAnsi="Times New Roman"/>
          <w:i/>
          <w:sz w:val="28"/>
          <w:szCs w:val="28"/>
          <w:lang w:val="en-US"/>
        </w:rPr>
        <w:t>F</w:t>
      </w:r>
      <w:r w:rsidRPr="006C30FF">
        <w:rPr>
          <w:rFonts w:ascii="Times New Roman" w:hAnsi="Times New Roman"/>
          <w:i/>
          <w:sz w:val="28"/>
          <w:szCs w:val="28"/>
          <w:vertAlign w:val="subscript"/>
        </w:rPr>
        <w:t>МО</w:t>
      </w:r>
      <w:r w:rsidRPr="006C30FF">
        <w:rPr>
          <w:rFonts w:ascii="Times New Roman" w:hAnsi="Times New Roman"/>
          <w:sz w:val="28"/>
          <w:szCs w:val="28"/>
        </w:rPr>
        <w:t xml:space="preserve"> – площади сечения переднего конца и межопорной части вала;</w:t>
      </w:r>
    </w:p>
    <w:p w14:paraId="4141EB38" w14:textId="77777777" w:rsidR="00A1311A" w:rsidRPr="006C30FF" w:rsidRDefault="00A1311A" w:rsidP="003423EB">
      <w:pPr>
        <w:rPr>
          <w:rFonts w:ascii="Times New Roman" w:hAnsi="Times New Roman"/>
          <w:sz w:val="28"/>
          <w:szCs w:val="28"/>
        </w:rPr>
      </w:pPr>
      <w:r w:rsidRPr="006C30FF">
        <w:rPr>
          <w:rFonts w:ascii="Times New Roman" w:hAnsi="Times New Roman"/>
          <w:i/>
          <w:sz w:val="28"/>
          <w:szCs w:val="28"/>
          <w:lang w:val="en-US"/>
        </w:rPr>
        <w:t>I</w:t>
      </w:r>
      <w:r w:rsidRPr="006C30FF">
        <w:rPr>
          <w:rFonts w:ascii="Times New Roman" w:hAnsi="Times New Roman"/>
          <w:i/>
          <w:sz w:val="28"/>
          <w:szCs w:val="28"/>
          <w:vertAlign w:val="subscript"/>
        </w:rPr>
        <w:t>П</w:t>
      </w:r>
      <w:r w:rsidRPr="006C30FF">
        <w:rPr>
          <w:rFonts w:ascii="Times New Roman" w:hAnsi="Times New Roman"/>
          <w:sz w:val="28"/>
          <w:szCs w:val="28"/>
        </w:rPr>
        <w:t xml:space="preserve"> и </w:t>
      </w:r>
      <w:r w:rsidRPr="006C30FF">
        <w:rPr>
          <w:rFonts w:ascii="Times New Roman" w:hAnsi="Times New Roman"/>
          <w:i/>
          <w:sz w:val="28"/>
          <w:szCs w:val="28"/>
          <w:lang w:val="en-US"/>
        </w:rPr>
        <w:t>I</w:t>
      </w:r>
      <w:r w:rsidRPr="006C30FF">
        <w:rPr>
          <w:rFonts w:ascii="Times New Roman" w:hAnsi="Times New Roman"/>
          <w:i/>
          <w:sz w:val="28"/>
          <w:szCs w:val="28"/>
          <w:vertAlign w:val="subscript"/>
        </w:rPr>
        <w:t>МО</w:t>
      </w:r>
      <w:r w:rsidRPr="006C30FF">
        <w:rPr>
          <w:rFonts w:ascii="Times New Roman" w:hAnsi="Times New Roman"/>
          <w:sz w:val="28"/>
          <w:szCs w:val="28"/>
        </w:rPr>
        <w:t xml:space="preserve"> – радиальная жёсткость передней и задней опор подшипникового узла;</w:t>
      </w:r>
    </w:p>
    <w:p w14:paraId="18E9964B" w14:textId="77777777" w:rsidR="00A1311A" w:rsidRPr="006C30FF" w:rsidRDefault="009539BB" w:rsidP="003423EB">
      <w:pPr>
        <w:rPr>
          <w:rFonts w:ascii="Times New Roman" w:hAnsi="Times New Roman"/>
          <w:sz w:val="28"/>
          <w:szCs w:val="28"/>
        </w:rPr>
      </w:pPr>
      <w:r w:rsidRPr="006C30FF">
        <w:rPr>
          <w:rFonts w:ascii="Times New Roman" w:hAnsi="Times New Roman"/>
          <w:i/>
          <w:sz w:val="28"/>
          <w:szCs w:val="28"/>
        </w:rPr>
        <w:t>С</w:t>
      </w:r>
      <w:r w:rsidRPr="006C30FF">
        <w:rPr>
          <w:rFonts w:ascii="Times New Roman" w:hAnsi="Times New Roman"/>
          <w:i/>
          <w:sz w:val="28"/>
          <w:szCs w:val="28"/>
          <w:vertAlign w:val="subscript"/>
        </w:rPr>
        <w:t>П</w:t>
      </w:r>
      <w:r w:rsidR="003D4543" w:rsidRPr="006C30FF">
        <w:rPr>
          <w:rFonts w:ascii="Times New Roman" w:hAnsi="Times New Roman"/>
          <w:i/>
          <w:sz w:val="28"/>
          <w:szCs w:val="28"/>
          <w:vertAlign w:val="subscript"/>
        </w:rPr>
        <w:t>О</w:t>
      </w:r>
      <w:r w:rsidRPr="006C30FF">
        <w:rPr>
          <w:rFonts w:ascii="Times New Roman" w:hAnsi="Times New Roman"/>
          <w:sz w:val="28"/>
          <w:szCs w:val="28"/>
        </w:rPr>
        <w:t xml:space="preserve"> и </w:t>
      </w:r>
      <w:r w:rsidRPr="006C30FF">
        <w:rPr>
          <w:rFonts w:ascii="Times New Roman" w:hAnsi="Times New Roman"/>
          <w:i/>
          <w:sz w:val="28"/>
          <w:szCs w:val="28"/>
        </w:rPr>
        <w:t>С</w:t>
      </w:r>
      <w:r w:rsidR="006C4DB1" w:rsidRPr="006C30FF">
        <w:rPr>
          <w:rFonts w:ascii="Times New Roman" w:hAnsi="Times New Roman"/>
          <w:i/>
          <w:sz w:val="28"/>
          <w:szCs w:val="28"/>
          <w:vertAlign w:val="subscript"/>
        </w:rPr>
        <w:t>З</w:t>
      </w:r>
      <w:r w:rsidR="003D4543" w:rsidRPr="006C30FF">
        <w:rPr>
          <w:rFonts w:ascii="Times New Roman" w:hAnsi="Times New Roman"/>
          <w:i/>
          <w:sz w:val="28"/>
          <w:szCs w:val="28"/>
          <w:vertAlign w:val="subscript"/>
        </w:rPr>
        <w:t>О</w:t>
      </w:r>
      <w:r w:rsidR="00A1311A" w:rsidRPr="006C30FF">
        <w:rPr>
          <w:rFonts w:ascii="Times New Roman" w:hAnsi="Times New Roman"/>
          <w:sz w:val="28"/>
          <w:szCs w:val="28"/>
        </w:rPr>
        <w:t xml:space="preserve"> – податливости передней и задней опор подш</w:t>
      </w:r>
      <w:r w:rsidR="006C4DB1" w:rsidRPr="006C30FF">
        <w:rPr>
          <w:rFonts w:ascii="Times New Roman" w:hAnsi="Times New Roman"/>
          <w:sz w:val="28"/>
          <w:szCs w:val="28"/>
        </w:rPr>
        <w:t>ипникового узла.</w:t>
      </w:r>
    </w:p>
    <w:p w14:paraId="543771A5" w14:textId="77777777" w:rsidR="002A320E" w:rsidRPr="006C30FF" w:rsidRDefault="002A320E" w:rsidP="003423EB">
      <w:pPr>
        <w:rPr>
          <w:rFonts w:ascii="Times New Roman" w:hAnsi="Times New Roman"/>
          <w:sz w:val="28"/>
          <w:szCs w:val="28"/>
        </w:rPr>
      </w:pPr>
      <w:r w:rsidRPr="006C30FF">
        <w:rPr>
          <w:rFonts w:ascii="Times New Roman" w:hAnsi="Times New Roman"/>
          <w:sz w:val="28"/>
          <w:szCs w:val="28"/>
        </w:rPr>
        <w:t xml:space="preserve">Для </w:t>
      </w:r>
      <w:r w:rsidR="00E72057" w:rsidRPr="006C30FF">
        <w:rPr>
          <w:rFonts w:ascii="Times New Roman" w:hAnsi="Times New Roman"/>
          <w:sz w:val="28"/>
          <w:szCs w:val="28"/>
        </w:rPr>
        <w:t>исходных данных, в том числе расчётных:</w:t>
      </w:r>
    </w:p>
    <w:p w14:paraId="6E0F9BD5" w14:textId="1744F6A8" w:rsidR="00E72057" w:rsidRPr="006C30FF" w:rsidRDefault="00E72057" w:rsidP="003423EB">
      <w:pPr>
        <w:rPr>
          <w:rFonts w:ascii="Times New Roman" w:hAnsi="Times New Roman"/>
          <w:sz w:val="28"/>
          <w:szCs w:val="28"/>
        </w:rPr>
      </w:pPr>
      <w:r w:rsidRPr="006C30FF">
        <w:rPr>
          <w:rFonts w:ascii="Times New Roman" w:hAnsi="Times New Roman"/>
          <w:i/>
          <w:sz w:val="28"/>
          <w:szCs w:val="28"/>
        </w:rPr>
        <w:t>а</w:t>
      </w:r>
      <w:r w:rsidRPr="006C30FF">
        <w:rPr>
          <w:rFonts w:ascii="Times New Roman" w:hAnsi="Times New Roman"/>
          <w:sz w:val="28"/>
          <w:szCs w:val="28"/>
        </w:rPr>
        <w:t xml:space="preserve"> = 11 см; </w:t>
      </w:r>
      <w:r w:rsidRPr="006C30FF">
        <w:rPr>
          <w:rFonts w:ascii="Times New Roman" w:hAnsi="Times New Roman"/>
          <w:sz w:val="28"/>
          <w:szCs w:val="28"/>
          <w:lang w:val="en-US"/>
        </w:rPr>
        <w:t>L</w:t>
      </w:r>
      <w:r w:rsidRPr="006C30FF">
        <w:rPr>
          <w:rFonts w:ascii="Times New Roman" w:hAnsi="Times New Roman"/>
          <w:sz w:val="28"/>
          <w:szCs w:val="28"/>
        </w:rPr>
        <w:t xml:space="preserve"> = 80 см; Е = 2,2·106 к</w:t>
      </w:r>
      <w:r w:rsidR="003D4543" w:rsidRPr="006C30FF">
        <w:rPr>
          <w:rFonts w:ascii="Times New Roman" w:hAnsi="Times New Roman"/>
          <w:sz w:val="28"/>
          <w:szCs w:val="28"/>
        </w:rPr>
        <w:t>Г</w:t>
      </w:r>
      <w:r w:rsidRPr="006C30FF">
        <w:rPr>
          <w:rFonts w:ascii="Times New Roman" w:hAnsi="Times New Roman"/>
          <w:sz w:val="28"/>
          <w:szCs w:val="28"/>
        </w:rPr>
        <w:t>с</w:t>
      </w:r>
      <w:r w:rsidR="005067F4" w:rsidRPr="006C30FF">
        <w:rPr>
          <w:rFonts w:ascii="Times New Roman" w:hAnsi="Times New Roman"/>
          <w:sz w:val="28"/>
          <w:szCs w:val="28"/>
        </w:rPr>
        <w:t>∙</w:t>
      </w:r>
      <w:r w:rsidRPr="006C30FF">
        <w:rPr>
          <w:rFonts w:ascii="Times New Roman" w:hAnsi="Times New Roman"/>
          <w:sz w:val="28"/>
          <w:szCs w:val="28"/>
        </w:rPr>
        <w:t>см</w:t>
      </w:r>
      <w:r w:rsidR="005067F4" w:rsidRPr="006C30FF">
        <w:rPr>
          <w:rFonts w:ascii="Times New Roman" w:hAnsi="Times New Roman"/>
          <w:sz w:val="28"/>
          <w:szCs w:val="28"/>
          <w:vertAlign w:val="superscript"/>
        </w:rPr>
        <w:t>-2</w:t>
      </w:r>
      <w:r w:rsidRPr="006C30FF">
        <w:rPr>
          <w:rFonts w:ascii="Times New Roman" w:hAnsi="Times New Roman"/>
          <w:sz w:val="28"/>
          <w:szCs w:val="28"/>
        </w:rPr>
        <w:t xml:space="preserve">; </w:t>
      </w:r>
    </w:p>
    <w:p w14:paraId="67DA32DD" w14:textId="5FE04BB7" w:rsidR="002A320E" w:rsidRPr="006C30FF" w:rsidRDefault="002A320E" w:rsidP="003423EB">
      <w:pPr>
        <w:rPr>
          <w:rFonts w:ascii="Times New Roman" w:hAnsi="Times New Roman"/>
          <w:sz w:val="28"/>
          <w:szCs w:val="28"/>
        </w:rPr>
      </w:pPr>
      <w:r w:rsidRPr="006C30FF">
        <w:rPr>
          <w:rFonts w:ascii="Times New Roman" w:hAnsi="Times New Roman"/>
          <w:i/>
          <w:sz w:val="28"/>
          <w:szCs w:val="28"/>
        </w:rPr>
        <w:t>С</w:t>
      </w:r>
      <w:r w:rsidRPr="006C30FF">
        <w:rPr>
          <w:rFonts w:ascii="Times New Roman" w:hAnsi="Times New Roman"/>
          <w:i/>
          <w:sz w:val="28"/>
          <w:szCs w:val="28"/>
          <w:vertAlign w:val="subscript"/>
        </w:rPr>
        <w:t>П</w:t>
      </w:r>
      <w:r w:rsidR="003D4543" w:rsidRPr="006C30FF">
        <w:rPr>
          <w:rFonts w:ascii="Times New Roman" w:hAnsi="Times New Roman"/>
          <w:i/>
          <w:sz w:val="28"/>
          <w:szCs w:val="28"/>
          <w:vertAlign w:val="subscript"/>
        </w:rPr>
        <w:t>О</w:t>
      </w:r>
      <w:r w:rsidRPr="006C30FF">
        <w:rPr>
          <w:rFonts w:ascii="Times New Roman" w:hAnsi="Times New Roman"/>
          <w:i/>
          <w:sz w:val="28"/>
          <w:szCs w:val="28"/>
        </w:rPr>
        <w:t xml:space="preserve"> </w:t>
      </w:r>
      <w:r w:rsidRPr="006C30FF">
        <w:rPr>
          <w:rFonts w:ascii="Times New Roman" w:hAnsi="Times New Roman"/>
          <w:sz w:val="28"/>
          <w:szCs w:val="28"/>
        </w:rPr>
        <w:t xml:space="preserve">= 240 </w:t>
      </w:r>
      <w:r w:rsidR="003D4543" w:rsidRPr="006C30FF">
        <w:rPr>
          <w:rFonts w:ascii="Times New Roman" w:hAnsi="Times New Roman"/>
          <w:sz w:val="28"/>
          <w:szCs w:val="28"/>
        </w:rPr>
        <w:t>кГс</w:t>
      </w:r>
      <w:r w:rsidR="005067F4" w:rsidRPr="006C30FF">
        <w:rPr>
          <w:rFonts w:ascii="Times New Roman" w:hAnsi="Times New Roman"/>
          <w:sz w:val="28"/>
          <w:szCs w:val="28"/>
        </w:rPr>
        <w:t>∙</w:t>
      </w:r>
      <w:r w:rsidRPr="006C30FF">
        <w:rPr>
          <w:rFonts w:ascii="Times New Roman" w:hAnsi="Times New Roman"/>
          <w:sz w:val="28"/>
          <w:szCs w:val="28"/>
        </w:rPr>
        <w:t>мкм</w:t>
      </w:r>
      <w:r w:rsidR="005067F4" w:rsidRPr="006C30FF">
        <w:rPr>
          <w:rFonts w:ascii="Times New Roman" w:hAnsi="Times New Roman"/>
          <w:sz w:val="28"/>
          <w:szCs w:val="28"/>
          <w:vertAlign w:val="superscript"/>
        </w:rPr>
        <w:t>-1</w:t>
      </w:r>
      <w:r w:rsidRPr="006C30FF">
        <w:rPr>
          <w:rFonts w:ascii="Times New Roman" w:hAnsi="Times New Roman"/>
          <w:sz w:val="28"/>
          <w:szCs w:val="28"/>
        </w:rPr>
        <w:t xml:space="preserve">; </w:t>
      </w:r>
      <w:r w:rsidRPr="006C30FF">
        <w:rPr>
          <w:rFonts w:ascii="Times New Roman" w:hAnsi="Times New Roman"/>
          <w:i/>
          <w:sz w:val="28"/>
          <w:szCs w:val="28"/>
        </w:rPr>
        <w:t>С</w:t>
      </w:r>
      <w:r w:rsidRPr="006C30FF">
        <w:rPr>
          <w:rFonts w:ascii="Times New Roman" w:hAnsi="Times New Roman"/>
          <w:i/>
          <w:sz w:val="28"/>
          <w:szCs w:val="28"/>
          <w:vertAlign w:val="subscript"/>
        </w:rPr>
        <w:t>З</w:t>
      </w:r>
      <w:r w:rsidR="003D4543" w:rsidRPr="006C30FF">
        <w:rPr>
          <w:rFonts w:ascii="Times New Roman" w:hAnsi="Times New Roman"/>
          <w:i/>
          <w:sz w:val="28"/>
          <w:szCs w:val="28"/>
          <w:vertAlign w:val="subscript"/>
        </w:rPr>
        <w:t>О</w:t>
      </w:r>
      <w:r w:rsidRPr="006C30FF">
        <w:rPr>
          <w:rFonts w:ascii="Times New Roman" w:hAnsi="Times New Roman"/>
          <w:i/>
          <w:sz w:val="28"/>
          <w:szCs w:val="28"/>
        </w:rPr>
        <w:t xml:space="preserve"> </w:t>
      </w:r>
      <w:r w:rsidRPr="006C30FF">
        <w:rPr>
          <w:rFonts w:ascii="Times New Roman" w:hAnsi="Times New Roman"/>
          <w:sz w:val="28"/>
          <w:szCs w:val="28"/>
        </w:rPr>
        <w:t xml:space="preserve">= 130 </w:t>
      </w:r>
      <w:r w:rsidR="003D4543" w:rsidRPr="006C30FF">
        <w:rPr>
          <w:rFonts w:ascii="Times New Roman" w:hAnsi="Times New Roman"/>
          <w:sz w:val="28"/>
          <w:szCs w:val="28"/>
        </w:rPr>
        <w:t>кГс</w:t>
      </w:r>
      <w:r w:rsidR="005067F4" w:rsidRPr="006C30FF">
        <w:rPr>
          <w:rFonts w:ascii="Times New Roman" w:hAnsi="Times New Roman"/>
          <w:sz w:val="28"/>
          <w:szCs w:val="28"/>
        </w:rPr>
        <w:t>∙</w:t>
      </w:r>
      <w:r w:rsidRPr="006C30FF">
        <w:rPr>
          <w:rFonts w:ascii="Times New Roman" w:hAnsi="Times New Roman"/>
          <w:sz w:val="28"/>
          <w:szCs w:val="28"/>
        </w:rPr>
        <w:t>мкм</w:t>
      </w:r>
      <w:r w:rsidR="005067F4" w:rsidRPr="006C30FF">
        <w:rPr>
          <w:rFonts w:ascii="Times New Roman" w:hAnsi="Times New Roman"/>
          <w:sz w:val="28"/>
          <w:szCs w:val="28"/>
          <w:vertAlign w:val="superscript"/>
        </w:rPr>
        <w:t>-1</w:t>
      </w:r>
      <w:r w:rsidRPr="006C30FF">
        <w:rPr>
          <w:rFonts w:ascii="Times New Roman" w:hAnsi="Times New Roman"/>
          <w:sz w:val="28"/>
          <w:szCs w:val="28"/>
        </w:rPr>
        <w:t xml:space="preserve">; </w:t>
      </w:r>
      <w:r w:rsidRPr="006C30FF">
        <w:rPr>
          <w:rFonts w:ascii="Times New Roman" w:hAnsi="Times New Roman"/>
          <w:i/>
          <w:sz w:val="28"/>
          <w:szCs w:val="28"/>
          <w:lang w:val="en-US"/>
        </w:rPr>
        <w:t>I</w:t>
      </w:r>
      <w:r w:rsidRPr="006C30FF">
        <w:rPr>
          <w:rFonts w:ascii="Times New Roman" w:hAnsi="Times New Roman"/>
          <w:i/>
          <w:sz w:val="28"/>
          <w:szCs w:val="28"/>
          <w:vertAlign w:val="subscript"/>
          <w:lang w:val="en-US"/>
        </w:rPr>
        <w:t>MO</w:t>
      </w:r>
      <w:r w:rsidRPr="006C30FF">
        <w:rPr>
          <w:rFonts w:ascii="Times New Roman" w:hAnsi="Times New Roman"/>
          <w:sz w:val="28"/>
          <w:szCs w:val="28"/>
        </w:rPr>
        <w:t xml:space="preserve"> = 820 см</w:t>
      </w:r>
      <w:r w:rsidRPr="006C30FF">
        <w:rPr>
          <w:rFonts w:ascii="Times New Roman" w:hAnsi="Times New Roman"/>
          <w:sz w:val="28"/>
          <w:szCs w:val="28"/>
          <w:vertAlign w:val="superscript"/>
        </w:rPr>
        <w:t>4</w:t>
      </w:r>
      <w:r w:rsidRPr="006C30FF">
        <w:rPr>
          <w:rFonts w:ascii="Times New Roman" w:hAnsi="Times New Roman"/>
          <w:sz w:val="28"/>
          <w:szCs w:val="28"/>
        </w:rPr>
        <w:t xml:space="preserve">; </w:t>
      </w:r>
      <w:r w:rsidRPr="006C30FF">
        <w:rPr>
          <w:rFonts w:ascii="Times New Roman" w:hAnsi="Times New Roman"/>
          <w:i/>
          <w:sz w:val="28"/>
          <w:szCs w:val="28"/>
          <w:lang w:val="en-US"/>
        </w:rPr>
        <w:t>I</w:t>
      </w:r>
      <w:r w:rsidRPr="006C30FF">
        <w:rPr>
          <w:rFonts w:ascii="Times New Roman" w:hAnsi="Times New Roman"/>
          <w:i/>
          <w:sz w:val="28"/>
          <w:szCs w:val="28"/>
          <w:vertAlign w:val="subscript"/>
        </w:rPr>
        <w:t>П</w:t>
      </w:r>
      <w:r w:rsidRPr="006C30FF">
        <w:rPr>
          <w:rFonts w:ascii="Times New Roman" w:hAnsi="Times New Roman"/>
          <w:sz w:val="28"/>
          <w:szCs w:val="28"/>
        </w:rPr>
        <w:t xml:space="preserve"> = 1080 см</w:t>
      </w:r>
      <w:r w:rsidRPr="006C30FF">
        <w:rPr>
          <w:rFonts w:ascii="Times New Roman" w:hAnsi="Times New Roman"/>
          <w:sz w:val="28"/>
          <w:szCs w:val="28"/>
          <w:vertAlign w:val="superscript"/>
        </w:rPr>
        <w:t>4</w:t>
      </w:r>
      <w:r w:rsidRPr="006C30FF">
        <w:rPr>
          <w:rFonts w:ascii="Times New Roman" w:hAnsi="Times New Roman"/>
          <w:sz w:val="28"/>
          <w:szCs w:val="28"/>
        </w:rPr>
        <w:t xml:space="preserve">. </w:t>
      </w:r>
    </w:p>
    <w:p w14:paraId="38DE251F" w14:textId="2DBA70BA" w:rsidR="002A320E" w:rsidRPr="006C30FF" w:rsidRDefault="002A320E" w:rsidP="003423EB">
      <w:pPr>
        <w:ind w:firstLine="567"/>
        <w:rPr>
          <w:rFonts w:ascii="Times New Roman" w:hAnsi="Times New Roman"/>
          <w:sz w:val="28"/>
          <w:szCs w:val="28"/>
        </w:rPr>
      </w:pPr>
      <w:r w:rsidRPr="006C30FF">
        <w:rPr>
          <w:rFonts w:ascii="Times New Roman" w:hAnsi="Times New Roman"/>
          <w:sz w:val="28"/>
          <w:szCs w:val="28"/>
        </w:rPr>
        <w:t xml:space="preserve">После подстановки в формулу (3.74) получим </w:t>
      </w:r>
      <w:r w:rsidRPr="006C30FF">
        <w:rPr>
          <w:rFonts w:ascii="Times New Roman" w:hAnsi="Times New Roman"/>
          <w:i/>
          <w:sz w:val="28"/>
          <w:szCs w:val="28"/>
        </w:rPr>
        <w:t>С</w:t>
      </w:r>
      <w:r w:rsidRPr="006C30FF">
        <w:rPr>
          <w:rFonts w:ascii="Times New Roman" w:hAnsi="Times New Roman"/>
          <w:i/>
          <w:sz w:val="28"/>
          <w:szCs w:val="28"/>
          <w:vertAlign w:val="subscript"/>
        </w:rPr>
        <w:t>1</w:t>
      </w:r>
      <w:r w:rsidRPr="006C30FF">
        <w:rPr>
          <w:rFonts w:ascii="Times New Roman" w:hAnsi="Times New Roman"/>
          <w:sz w:val="28"/>
          <w:szCs w:val="28"/>
        </w:rPr>
        <w:t xml:space="preserve"> = 82 </w:t>
      </w:r>
      <w:r w:rsidR="003D4543" w:rsidRPr="006C30FF">
        <w:rPr>
          <w:rFonts w:ascii="Times New Roman" w:hAnsi="Times New Roman"/>
          <w:sz w:val="28"/>
          <w:szCs w:val="28"/>
        </w:rPr>
        <w:t>кГс</w:t>
      </w:r>
      <w:r w:rsidR="005067F4" w:rsidRPr="006C30FF">
        <w:rPr>
          <w:rFonts w:ascii="Times New Roman" w:hAnsi="Times New Roman"/>
          <w:sz w:val="28"/>
          <w:szCs w:val="28"/>
        </w:rPr>
        <w:t>∙</w:t>
      </w:r>
      <w:r w:rsidRPr="006C30FF">
        <w:rPr>
          <w:rFonts w:ascii="Times New Roman" w:hAnsi="Times New Roman"/>
          <w:sz w:val="28"/>
          <w:szCs w:val="28"/>
        </w:rPr>
        <w:t>мкм</w:t>
      </w:r>
      <w:r w:rsidR="005067F4" w:rsidRPr="006C30FF">
        <w:rPr>
          <w:rFonts w:ascii="Times New Roman" w:hAnsi="Times New Roman"/>
          <w:sz w:val="28"/>
          <w:szCs w:val="28"/>
          <w:vertAlign w:val="superscript"/>
        </w:rPr>
        <w:t>-1</w:t>
      </w:r>
      <w:r w:rsidRPr="006C30FF">
        <w:rPr>
          <w:rFonts w:ascii="Times New Roman" w:hAnsi="Times New Roman"/>
          <w:sz w:val="28"/>
          <w:szCs w:val="28"/>
        </w:rPr>
        <w:t xml:space="preserve"> (вал с </w:t>
      </w:r>
      <w:r w:rsidR="009B1026" w:rsidRPr="006C30FF">
        <w:rPr>
          <w:rFonts w:ascii="Times New Roman" w:hAnsi="Times New Roman"/>
          <w:sz w:val="28"/>
          <w:szCs w:val="28"/>
        </w:rPr>
        <w:t>подшипниковыми</w:t>
      </w:r>
      <w:r w:rsidRPr="006C30FF">
        <w:rPr>
          <w:rFonts w:ascii="Times New Roman" w:hAnsi="Times New Roman"/>
          <w:sz w:val="28"/>
          <w:szCs w:val="28"/>
        </w:rPr>
        <w:t xml:space="preserve"> опорами). Расчётом получены:</w:t>
      </w:r>
    </w:p>
    <w:p w14:paraId="3D42F220" w14:textId="242AA24C" w:rsidR="002A320E" w:rsidRPr="006C30FF" w:rsidRDefault="002A320E" w:rsidP="003423EB">
      <w:pPr>
        <w:ind w:firstLine="567"/>
        <w:rPr>
          <w:rFonts w:ascii="Times New Roman" w:hAnsi="Times New Roman"/>
          <w:sz w:val="28"/>
          <w:szCs w:val="28"/>
        </w:rPr>
      </w:pPr>
      <w:r w:rsidRPr="006C30FF">
        <w:rPr>
          <w:rFonts w:ascii="Times New Roman" w:hAnsi="Times New Roman"/>
          <w:i/>
          <w:sz w:val="28"/>
          <w:szCs w:val="28"/>
        </w:rPr>
        <w:t>С</w:t>
      </w:r>
      <w:r w:rsidRPr="006C30FF">
        <w:rPr>
          <w:rFonts w:ascii="Times New Roman" w:hAnsi="Times New Roman"/>
          <w:i/>
          <w:sz w:val="28"/>
          <w:szCs w:val="28"/>
          <w:vertAlign w:val="subscript"/>
        </w:rPr>
        <w:t>2</w:t>
      </w:r>
      <w:r w:rsidRPr="006C30FF">
        <w:rPr>
          <w:rFonts w:ascii="Times New Roman" w:hAnsi="Times New Roman"/>
          <w:sz w:val="28"/>
          <w:szCs w:val="28"/>
        </w:rPr>
        <w:t xml:space="preserve"> = 175 </w:t>
      </w:r>
      <w:r w:rsidR="003D4543" w:rsidRPr="006C30FF">
        <w:rPr>
          <w:rFonts w:ascii="Times New Roman" w:hAnsi="Times New Roman"/>
          <w:sz w:val="28"/>
          <w:szCs w:val="28"/>
        </w:rPr>
        <w:t>кГс</w:t>
      </w:r>
      <w:r w:rsidR="005067F4" w:rsidRPr="006C30FF">
        <w:rPr>
          <w:rFonts w:ascii="Times New Roman" w:hAnsi="Times New Roman"/>
          <w:sz w:val="28"/>
          <w:szCs w:val="28"/>
        </w:rPr>
        <w:t>∙</w:t>
      </w:r>
      <w:r w:rsidRPr="006C30FF">
        <w:rPr>
          <w:rFonts w:ascii="Times New Roman" w:hAnsi="Times New Roman"/>
          <w:sz w:val="28"/>
          <w:szCs w:val="28"/>
        </w:rPr>
        <w:t>мкм</w:t>
      </w:r>
      <w:r w:rsidR="005067F4" w:rsidRPr="006C30FF">
        <w:rPr>
          <w:rFonts w:ascii="Times New Roman" w:hAnsi="Times New Roman"/>
          <w:sz w:val="28"/>
          <w:szCs w:val="28"/>
          <w:vertAlign w:val="superscript"/>
        </w:rPr>
        <w:t>-1</w:t>
      </w:r>
      <w:r w:rsidRPr="006C30FF">
        <w:rPr>
          <w:rFonts w:ascii="Times New Roman" w:hAnsi="Times New Roman"/>
          <w:sz w:val="28"/>
          <w:szCs w:val="28"/>
        </w:rPr>
        <w:t xml:space="preserve">; </w:t>
      </w:r>
      <w:r w:rsidRPr="006C30FF">
        <w:rPr>
          <w:rFonts w:ascii="Times New Roman" w:hAnsi="Times New Roman"/>
          <w:i/>
          <w:sz w:val="28"/>
          <w:szCs w:val="28"/>
        </w:rPr>
        <w:t>С</w:t>
      </w:r>
      <w:r w:rsidRPr="006C30FF">
        <w:rPr>
          <w:rFonts w:ascii="Times New Roman" w:hAnsi="Times New Roman"/>
          <w:i/>
          <w:sz w:val="28"/>
          <w:szCs w:val="28"/>
          <w:vertAlign w:val="subscript"/>
        </w:rPr>
        <w:t>3</w:t>
      </w:r>
      <w:r w:rsidRPr="006C30FF">
        <w:rPr>
          <w:rFonts w:ascii="Times New Roman" w:hAnsi="Times New Roman"/>
          <w:sz w:val="28"/>
          <w:szCs w:val="28"/>
        </w:rPr>
        <w:t xml:space="preserve"> = 0,08 </w:t>
      </w:r>
      <w:r w:rsidR="003D4543" w:rsidRPr="006C30FF">
        <w:rPr>
          <w:rFonts w:ascii="Times New Roman" w:hAnsi="Times New Roman"/>
          <w:sz w:val="28"/>
          <w:szCs w:val="28"/>
        </w:rPr>
        <w:t>кГс</w:t>
      </w:r>
      <w:r w:rsidR="005067F4" w:rsidRPr="006C30FF">
        <w:rPr>
          <w:rFonts w:ascii="Times New Roman" w:hAnsi="Times New Roman"/>
          <w:sz w:val="28"/>
          <w:szCs w:val="28"/>
        </w:rPr>
        <w:t>∙</w:t>
      </w:r>
      <w:r w:rsidRPr="006C30FF">
        <w:rPr>
          <w:rFonts w:ascii="Times New Roman" w:hAnsi="Times New Roman"/>
          <w:sz w:val="28"/>
          <w:szCs w:val="28"/>
        </w:rPr>
        <w:t>мкм</w:t>
      </w:r>
      <w:r w:rsidR="005067F4" w:rsidRPr="006C30FF">
        <w:rPr>
          <w:rFonts w:ascii="Times New Roman" w:hAnsi="Times New Roman"/>
          <w:sz w:val="28"/>
          <w:szCs w:val="28"/>
          <w:vertAlign w:val="superscript"/>
        </w:rPr>
        <w:t>-1</w:t>
      </w:r>
      <w:r w:rsidRPr="006C30FF">
        <w:rPr>
          <w:rFonts w:ascii="Times New Roman" w:hAnsi="Times New Roman"/>
          <w:sz w:val="28"/>
          <w:szCs w:val="28"/>
        </w:rPr>
        <w:t xml:space="preserve">; </w:t>
      </w:r>
      <w:r w:rsidRPr="006C30FF">
        <w:rPr>
          <w:rFonts w:ascii="Times New Roman" w:hAnsi="Times New Roman"/>
          <w:i/>
          <w:sz w:val="28"/>
          <w:szCs w:val="28"/>
        </w:rPr>
        <w:t>С</w:t>
      </w:r>
      <w:r w:rsidRPr="006C30FF">
        <w:rPr>
          <w:rFonts w:ascii="Times New Roman" w:hAnsi="Times New Roman"/>
          <w:i/>
          <w:sz w:val="28"/>
          <w:szCs w:val="28"/>
          <w:vertAlign w:val="subscript"/>
        </w:rPr>
        <w:t>4</w:t>
      </w:r>
      <w:r w:rsidRPr="006C30FF">
        <w:rPr>
          <w:rFonts w:ascii="Times New Roman" w:hAnsi="Times New Roman"/>
          <w:sz w:val="28"/>
          <w:szCs w:val="28"/>
        </w:rPr>
        <w:t xml:space="preserve"> = 240 </w:t>
      </w:r>
      <w:r w:rsidR="003D4543" w:rsidRPr="006C30FF">
        <w:rPr>
          <w:rFonts w:ascii="Times New Roman" w:hAnsi="Times New Roman"/>
          <w:sz w:val="28"/>
          <w:szCs w:val="28"/>
        </w:rPr>
        <w:t>кГс</w:t>
      </w:r>
      <w:r w:rsidR="005067F4" w:rsidRPr="006C30FF">
        <w:rPr>
          <w:rFonts w:ascii="Times New Roman" w:hAnsi="Times New Roman"/>
          <w:sz w:val="28"/>
          <w:szCs w:val="28"/>
        </w:rPr>
        <w:t>∙</w:t>
      </w:r>
      <w:r w:rsidRPr="006C30FF">
        <w:rPr>
          <w:rFonts w:ascii="Times New Roman" w:hAnsi="Times New Roman"/>
          <w:sz w:val="28"/>
          <w:szCs w:val="28"/>
        </w:rPr>
        <w:t>мкм</w:t>
      </w:r>
      <w:r w:rsidR="005067F4" w:rsidRPr="006C30FF">
        <w:rPr>
          <w:rFonts w:ascii="Times New Roman" w:hAnsi="Times New Roman"/>
          <w:sz w:val="28"/>
          <w:szCs w:val="28"/>
          <w:vertAlign w:val="superscript"/>
        </w:rPr>
        <w:t>-1</w:t>
      </w:r>
      <w:r w:rsidRPr="006C30FF">
        <w:rPr>
          <w:rFonts w:ascii="Times New Roman" w:hAnsi="Times New Roman"/>
          <w:sz w:val="28"/>
          <w:szCs w:val="28"/>
        </w:rPr>
        <w:t>.</w:t>
      </w:r>
    </w:p>
    <w:p w14:paraId="4C4F83A0" w14:textId="77777777" w:rsidR="00A1311A" w:rsidRPr="006C30FF" w:rsidRDefault="00A1311A" w:rsidP="003423EB">
      <w:pPr>
        <w:ind w:firstLine="567"/>
        <w:rPr>
          <w:rFonts w:ascii="Times New Roman" w:hAnsi="Times New Roman"/>
          <w:sz w:val="28"/>
          <w:szCs w:val="28"/>
        </w:rPr>
      </w:pPr>
      <w:r w:rsidRPr="006C30FF">
        <w:rPr>
          <w:rFonts w:ascii="Times New Roman" w:hAnsi="Times New Roman"/>
          <w:sz w:val="28"/>
          <w:szCs w:val="28"/>
        </w:rPr>
        <w:t>Податливость (в радиальном направлении) подшипникового узла фрезерного барабана определяется как:</w:t>
      </w:r>
    </w:p>
    <w:p w14:paraId="21796E57" w14:textId="77777777" w:rsidR="00EF3568" w:rsidRPr="006C30FF" w:rsidRDefault="00EF3568" w:rsidP="003423EB">
      <w:pPr>
        <w:ind w:firstLine="567"/>
        <w:rPr>
          <w:rFonts w:ascii="Times New Roman" w:hAnsi="Times New Roman"/>
          <w:sz w:val="28"/>
          <w:szCs w:val="28"/>
        </w:rPr>
      </w:pPr>
    </w:p>
    <w:p w14:paraId="4A8AB195" w14:textId="77777777" w:rsidR="00A1311A" w:rsidRPr="006C30FF" w:rsidRDefault="00F33386" w:rsidP="00385C11">
      <w:pPr>
        <w:ind w:firstLine="567"/>
        <w:jc w:val="center"/>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rPr>
              <m:t>П</m:t>
            </m:r>
          </m:e>
          <m:sub>
            <m:r>
              <w:rPr>
                <w:rFonts w:ascii="Cambria Math" w:hAnsi="Cambria Math"/>
                <w:sz w:val="28"/>
                <w:szCs w:val="28"/>
                <w:lang w:val="en-US"/>
              </w:rPr>
              <m:t>R</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en-US"/>
                  </w:rPr>
                  <m:t>R</m:t>
                </m:r>
              </m:sub>
            </m:sSub>
          </m:den>
        </m:f>
      </m:oMath>
      <w:r w:rsidR="00EF3568" w:rsidRPr="006C30FF">
        <w:rPr>
          <w:rFonts w:ascii="Times New Roman" w:hAnsi="Times New Roman"/>
          <w:sz w:val="28"/>
          <w:szCs w:val="28"/>
        </w:rPr>
        <w:t>,</w:t>
      </w:r>
    </w:p>
    <w:p w14:paraId="45CB80E3" w14:textId="77777777" w:rsidR="00B42883" w:rsidRPr="006C30FF" w:rsidRDefault="00B42883" w:rsidP="003423EB">
      <w:pPr>
        <w:ind w:firstLine="567"/>
        <w:rPr>
          <w:rFonts w:ascii="Times New Roman" w:hAnsi="Times New Roman"/>
          <w:sz w:val="28"/>
          <w:szCs w:val="28"/>
        </w:rPr>
      </w:pPr>
    </w:p>
    <w:p w14:paraId="2B1C638D" w14:textId="2A186671" w:rsidR="0024741B" w:rsidRPr="006C30FF" w:rsidRDefault="00F33386" w:rsidP="003423EB">
      <w:pPr>
        <w:ind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R</m:t>
            </m:r>
          </m:sub>
        </m:sSub>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3E</m:t>
            </m:r>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a</m:t>
                </m:r>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П</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MO</m:t>
                    </m:r>
                  </m:sub>
                </m:sSub>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ПО</m:t>
            </m:r>
          </m:sub>
        </m:sSub>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a+L</m:t>
                    </m:r>
                  </m:num>
                  <m:den>
                    <m:r>
                      <w:rPr>
                        <w:rFonts w:ascii="Cambria Math" w:hAnsi="Cambria Math"/>
                        <w:sz w:val="28"/>
                        <w:szCs w:val="28"/>
                      </w:rPr>
                      <m:t>L</m:t>
                    </m:r>
                  </m:den>
                </m:f>
              </m:e>
            </m:d>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3О</m:t>
            </m:r>
          </m:sub>
        </m:sSub>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L</m:t>
                    </m:r>
                  </m:den>
                </m:f>
              </m:e>
            </m:d>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G</m:t>
            </m:r>
          </m:den>
        </m:f>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П</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MO</m:t>
                    </m:r>
                  </m:sub>
                </m:sSub>
                <m:r>
                  <w:rPr>
                    <w:rFonts w:ascii="Cambria Math" w:hAnsi="Cambria Math"/>
                    <w:sz w:val="28"/>
                    <w:szCs w:val="28"/>
                  </w:rPr>
                  <m:t>∙L</m:t>
                </m:r>
              </m:den>
            </m:f>
          </m:e>
        </m:d>
        <m:r>
          <w:rPr>
            <w:rFonts w:ascii="Cambria Math" w:hAnsi="Cambria Math"/>
            <w:sz w:val="28"/>
            <w:szCs w:val="28"/>
          </w:rPr>
          <m:t>,</m:t>
        </m:r>
      </m:oMath>
      <w:r w:rsidR="009D3CBF" w:rsidRPr="006C30FF">
        <w:rPr>
          <w:rFonts w:ascii="Times New Roman" w:hAnsi="Times New Roman"/>
          <w:sz w:val="28"/>
          <w:szCs w:val="28"/>
        </w:rPr>
        <w:t xml:space="preserve"> </w:t>
      </w:r>
      <w:r w:rsidR="00011A72" w:rsidRPr="006C30FF">
        <w:rPr>
          <w:rFonts w:ascii="Times New Roman" w:hAnsi="Times New Roman"/>
          <w:sz w:val="28"/>
          <w:szCs w:val="28"/>
        </w:rPr>
        <w:t xml:space="preserve">     </w:t>
      </w:r>
      <w:r w:rsidR="009D3CBF" w:rsidRPr="006C30FF">
        <w:rPr>
          <w:rFonts w:ascii="Times New Roman" w:hAnsi="Times New Roman"/>
          <w:sz w:val="28"/>
          <w:szCs w:val="28"/>
        </w:rPr>
        <w:t>(3.7</w:t>
      </w:r>
      <w:r w:rsidR="004B3AFA" w:rsidRPr="006C30FF">
        <w:rPr>
          <w:rFonts w:ascii="Times New Roman" w:hAnsi="Times New Roman"/>
          <w:sz w:val="28"/>
          <w:szCs w:val="28"/>
        </w:rPr>
        <w:t>0</w:t>
      </w:r>
      <w:r w:rsidR="009D3CBF" w:rsidRPr="006C30FF">
        <w:rPr>
          <w:rFonts w:ascii="Times New Roman" w:hAnsi="Times New Roman"/>
          <w:sz w:val="28"/>
          <w:szCs w:val="28"/>
        </w:rPr>
        <w:t>)</w:t>
      </w:r>
    </w:p>
    <w:p w14:paraId="2A2D2277" w14:textId="0E5395E8" w:rsidR="006C4DB1" w:rsidRPr="006C30FF" w:rsidRDefault="006C4DB1" w:rsidP="003423EB">
      <w:pPr>
        <w:rPr>
          <w:rFonts w:ascii="Times New Roman" w:hAnsi="Times New Roman"/>
          <w:sz w:val="28"/>
          <w:szCs w:val="28"/>
        </w:rPr>
      </w:pPr>
      <w:r w:rsidRPr="006C30FF">
        <w:rPr>
          <w:rFonts w:ascii="Times New Roman" w:hAnsi="Times New Roman"/>
          <w:sz w:val="28"/>
          <w:szCs w:val="28"/>
        </w:rPr>
        <w:t xml:space="preserve">где </w:t>
      </w:r>
      <w:r w:rsidR="00431609" w:rsidRPr="006C30FF">
        <w:rPr>
          <w:rFonts w:ascii="Times New Roman" w:hAnsi="Times New Roman"/>
          <w:i/>
          <w:sz w:val="28"/>
          <w:szCs w:val="28"/>
        </w:rPr>
        <w:t>П</w:t>
      </w:r>
      <w:r w:rsidR="00431609" w:rsidRPr="006C30FF">
        <w:rPr>
          <w:rFonts w:ascii="Times New Roman" w:hAnsi="Times New Roman"/>
          <w:i/>
          <w:sz w:val="28"/>
          <w:szCs w:val="28"/>
          <w:vertAlign w:val="subscript"/>
        </w:rPr>
        <w:t>ПО</w:t>
      </w:r>
      <w:r w:rsidR="00431609" w:rsidRPr="006C30FF">
        <w:rPr>
          <w:rFonts w:ascii="Times New Roman" w:hAnsi="Times New Roman"/>
          <w:sz w:val="28"/>
          <w:szCs w:val="28"/>
        </w:rPr>
        <w:t xml:space="preserve"> и</w:t>
      </w:r>
      <w:r w:rsidRPr="006C30FF">
        <w:rPr>
          <w:rFonts w:ascii="Times New Roman" w:hAnsi="Times New Roman"/>
          <w:sz w:val="28"/>
          <w:szCs w:val="28"/>
        </w:rPr>
        <w:t xml:space="preserve"> </w:t>
      </w:r>
      <w:r w:rsidRPr="006C30FF">
        <w:rPr>
          <w:rFonts w:ascii="Times New Roman" w:hAnsi="Times New Roman"/>
          <w:i/>
          <w:sz w:val="28"/>
          <w:szCs w:val="28"/>
        </w:rPr>
        <w:t>П</w:t>
      </w:r>
      <w:r w:rsidRPr="006C30FF">
        <w:rPr>
          <w:rFonts w:ascii="Times New Roman" w:hAnsi="Times New Roman"/>
          <w:i/>
          <w:sz w:val="28"/>
          <w:szCs w:val="28"/>
          <w:vertAlign w:val="subscript"/>
        </w:rPr>
        <w:t>З</w:t>
      </w:r>
      <w:r w:rsidR="003D4543" w:rsidRPr="006C30FF">
        <w:rPr>
          <w:rFonts w:ascii="Times New Roman" w:hAnsi="Times New Roman"/>
          <w:i/>
          <w:sz w:val="28"/>
          <w:szCs w:val="28"/>
          <w:vertAlign w:val="subscript"/>
        </w:rPr>
        <w:t>О</w:t>
      </w:r>
      <w:r w:rsidRPr="006C30FF">
        <w:rPr>
          <w:rFonts w:ascii="Times New Roman" w:hAnsi="Times New Roman"/>
          <w:sz w:val="28"/>
          <w:szCs w:val="28"/>
        </w:rPr>
        <w:t xml:space="preserve"> – соответственно, </w:t>
      </w:r>
      <w:r w:rsidR="009B1026" w:rsidRPr="006C30FF">
        <w:rPr>
          <w:rFonts w:ascii="Times New Roman" w:hAnsi="Times New Roman"/>
          <w:sz w:val="28"/>
          <w:szCs w:val="28"/>
        </w:rPr>
        <w:t>податливости передней и задней опор подшипникового узла</w:t>
      </w:r>
      <w:r w:rsidRPr="006C30FF">
        <w:rPr>
          <w:rFonts w:ascii="Times New Roman" w:hAnsi="Times New Roman"/>
          <w:sz w:val="28"/>
          <w:szCs w:val="28"/>
        </w:rPr>
        <w:t>.</w:t>
      </w:r>
    </w:p>
    <w:p w14:paraId="4D2C7214" w14:textId="77777777" w:rsidR="00A35EEF" w:rsidRPr="006C30FF" w:rsidRDefault="004767F2" w:rsidP="003423EB">
      <w:pPr>
        <w:ind w:firstLine="567"/>
        <w:rPr>
          <w:rFonts w:ascii="Times New Roman" w:hAnsi="Times New Roman"/>
          <w:sz w:val="28"/>
          <w:szCs w:val="28"/>
        </w:rPr>
      </w:pPr>
      <w:r w:rsidRPr="006C30FF">
        <w:rPr>
          <w:rFonts w:ascii="Times New Roman" w:hAnsi="Times New Roman"/>
          <w:sz w:val="28"/>
          <w:szCs w:val="28"/>
        </w:rPr>
        <w:t xml:space="preserve">Коэффициент демпфирования </w:t>
      </w:r>
      <w:r w:rsidRPr="006C30FF">
        <w:rPr>
          <w:rFonts w:ascii="Times New Roman" w:hAnsi="Times New Roman"/>
          <w:i/>
          <w:sz w:val="28"/>
          <w:szCs w:val="28"/>
        </w:rPr>
        <w:t>μ</w:t>
      </w:r>
      <w:proofErr w:type="spellStart"/>
      <w:r w:rsidRPr="006C30FF">
        <w:rPr>
          <w:rFonts w:ascii="Times New Roman" w:hAnsi="Times New Roman"/>
          <w:i/>
          <w:sz w:val="28"/>
          <w:szCs w:val="28"/>
          <w:vertAlign w:val="subscript"/>
          <w:lang w:val="en-US"/>
        </w:rPr>
        <w:t>i</w:t>
      </w:r>
      <w:proofErr w:type="spellEnd"/>
      <w:r w:rsidRPr="006C30FF">
        <w:rPr>
          <w:rFonts w:ascii="Times New Roman" w:hAnsi="Times New Roman"/>
          <w:sz w:val="28"/>
          <w:szCs w:val="28"/>
        </w:rPr>
        <w:t xml:space="preserve">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-того звена упругой системы определяется как:</w:t>
      </w:r>
    </w:p>
    <w:p w14:paraId="3D21408F" w14:textId="77777777" w:rsidR="004767F2" w:rsidRPr="006C30FF" w:rsidRDefault="004767F2" w:rsidP="003423EB">
      <w:pPr>
        <w:ind w:firstLine="567"/>
        <w:rPr>
          <w:rFonts w:ascii="Times New Roman" w:hAnsi="Times New Roman"/>
          <w:sz w:val="28"/>
          <w:szCs w:val="28"/>
        </w:rPr>
      </w:pPr>
    </w:p>
    <w:p w14:paraId="3FB678E1" w14:textId="7124425F" w:rsidR="00EF3568" w:rsidRPr="006C30FF" w:rsidRDefault="00F33386" w:rsidP="00385C11">
      <w:pPr>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i</m:t>
                </m:r>
              </m:sub>
            </m:sSub>
          </m:num>
          <m:den>
            <m:r>
              <w:rPr>
                <w:rFonts w:ascii="Cambria Math" w:hAnsi="Cambria Math"/>
                <w:sz w:val="28"/>
                <w:szCs w:val="28"/>
              </w:rPr>
              <m:t>π</m:t>
            </m:r>
          </m:den>
        </m:f>
        <m:rad>
          <m:radPr>
            <m:degHide m:val="1"/>
            <m:ctrlPr>
              <w:rPr>
                <w:rFonts w:ascii="Cambria Math" w:hAnsi="Cambria Math"/>
                <w:i/>
                <w:sz w:val="28"/>
                <w:szCs w:val="28"/>
              </w:rPr>
            </m:ctrlPr>
          </m:radPr>
          <m:deg/>
          <m:e>
            <m:r>
              <w:rPr>
                <w:rFonts w:ascii="Cambria Math" w:hAnsi="Cambria Math"/>
                <w:sz w:val="28"/>
                <w:szCs w:val="28"/>
              </w:rPr>
              <m:t>m∙</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i</m:t>
                </m:r>
              </m:sub>
            </m:sSub>
          </m:e>
        </m:rad>
      </m:oMath>
      <w:r w:rsidR="00EF3568" w:rsidRPr="006C30FF">
        <w:rPr>
          <w:rFonts w:ascii="Times New Roman" w:hAnsi="Times New Roman"/>
          <w:sz w:val="28"/>
          <w:szCs w:val="28"/>
        </w:rPr>
        <w:t xml:space="preserve">, </w:t>
      </w:r>
      <w:r w:rsidR="00EF3568" w:rsidRPr="006C30FF">
        <w:rPr>
          <w:rFonts w:ascii="Times New Roman" w:hAnsi="Times New Roman"/>
          <w:sz w:val="28"/>
          <w:szCs w:val="28"/>
        </w:rPr>
        <w:tab/>
      </w:r>
      <w:r w:rsidR="00EF3568" w:rsidRPr="006C30FF">
        <w:rPr>
          <w:rFonts w:ascii="Times New Roman" w:hAnsi="Times New Roman"/>
          <w:sz w:val="28"/>
          <w:szCs w:val="28"/>
        </w:rPr>
        <w:tab/>
      </w:r>
      <w:r w:rsidR="00EF3568" w:rsidRPr="006C30FF">
        <w:rPr>
          <w:rFonts w:ascii="Times New Roman" w:hAnsi="Times New Roman"/>
          <w:sz w:val="28"/>
          <w:szCs w:val="28"/>
        </w:rPr>
        <w:tab/>
      </w:r>
      <w:r w:rsidR="00EF3568" w:rsidRPr="006C30FF">
        <w:rPr>
          <w:rFonts w:ascii="Times New Roman" w:hAnsi="Times New Roman"/>
          <w:sz w:val="28"/>
          <w:szCs w:val="28"/>
        </w:rPr>
        <w:tab/>
      </w:r>
      <w:r w:rsidR="00385C11">
        <w:rPr>
          <w:rFonts w:ascii="Times New Roman" w:hAnsi="Times New Roman"/>
          <w:sz w:val="28"/>
          <w:szCs w:val="28"/>
        </w:rPr>
        <w:t xml:space="preserve">  </w:t>
      </w:r>
      <w:proofErr w:type="gramStart"/>
      <w:r w:rsidR="00385C11">
        <w:rPr>
          <w:rFonts w:ascii="Times New Roman" w:hAnsi="Times New Roman"/>
          <w:sz w:val="28"/>
          <w:szCs w:val="28"/>
        </w:rPr>
        <w:t xml:space="preserve">   </w:t>
      </w:r>
      <w:r w:rsidR="00EF3568" w:rsidRPr="006C30FF">
        <w:rPr>
          <w:rFonts w:ascii="Times New Roman" w:hAnsi="Times New Roman"/>
          <w:sz w:val="28"/>
          <w:szCs w:val="28"/>
        </w:rPr>
        <w:t>(</w:t>
      </w:r>
      <w:proofErr w:type="gramEnd"/>
      <w:r w:rsidR="00EF3568" w:rsidRPr="006C30FF">
        <w:rPr>
          <w:rFonts w:ascii="Times New Roman" w:hAnsi="Times New Roman"/>
          <w:sz w:val="28"/>
          <w:szCs w:val="28"/>
        </w:rPr>
        <w:t>3.7</w:t>
      </w:r>
      <w:r w:rsidR="004B3AFA" w:rsidRPr="006C30FF">
        <w:rPr>
          <w:rFonts w:ascii="Times New Roman" w:hAnsi="Times New Roman"/>
          <w:sz w:val="28"/>
          <w:szCs w:val="28"/>
        </w:rPr>
        <w:t>1</w:t>
      </w:r>
      <w:r w:rsidR="00EF3568" w:rsidRPr="006C30FF">
        <w:rPr>
          <w:rFonts w:ascii="Times New Roman" w:hAnsi="Times New Roman"/>
          <w:sz w:val="28"/>
          <w:szCs w:val="28"/>
        </w:rPr>
        <w:t>)</w:t>
      </w:r>
    </w:p>
    <w:p w14:paraId="56481BCA" w14:textId="77777777" w:rsidR="00EF3568" w:rsidRPr="006C30FF" w:rsidRDefault="00EF3568" w:rsidP="003423EB">
      <w:pPr>
        <w:ind w:firstLine="567"/>
        <w:rPr>
          <w:rFonts w:ascii="Times New Roman" w:hAnsi="Times New Roman"/>
          <w:sz w:val="28"/>
          <w:szCs w:val="28"/>
        </w:rPr>
      </w:pPr>
    </w:p>
    <w:p w14:paraId="275EFC3C" w14:textId="77777777" w:rsidR="00EF3568" w:rsidRPr="006C30FF" w:rsidRDefault="00EF3568" w:rsidP="003423EB">
      <w:pPr>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rPr>
        <w:t>λ</w:t>
      </w:r>
      <w:proofErr w:type="spellStart"/>
      <w:r w:rsidRPr="006C30FF">
        <w:rPr>
          <w:rFonts w:ascii="Times New Roman" w:hAnsi="Times New Roman"/>
          <w:i/>
          <w:sz w:val="28"/>
          <w:szCs w:val="28"/>
          <w:vertAlign w:val="subscript"/>
          <w:lang w:val="en-US"/>
        </w:rPr>
        <w:t>i</w:t>
      </w:r>
      <w:proofErr w:type="spellEnd"/>
      <w:r w:rsidRPr="006C30FF">
        <w:rPr>
          <w:rFonts w:ascii="Times New Roman" w:hAnsi="Times New Roman"/>
          <w:sz w:val="28"/>
          <w:szCs w:val="28"/>
        </w:rPr>
        <w:t xml:space="preserve"> – логарифмический декремент затухания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-того звена.</w:t>
      </w:r>
    </w:p>
    <w:p w14:paraId="01FF5A33" w14:textId="77777777" w:rsidR="00EF3568" w:rsidRPr="006C30FF" w:rsidRDefault="00011A72" w:rsidP="003423EB">
      <w:pPr>
        <w:ind w:firstLine="567"/>
        <w:rPr>
          <w:rFonts w:ascii="Times New Roman" w:hAnsi="Times New Roman"/>
          <w:sz w:val="28"/>
          <w:szCs w:val="28"/>
        </w:rPr>
      </w:pPr>
      <w:r w:rsidRPr="006C30FF">
        <w:rPr>
          <w:rFonts w:ascii="Times New Roman" w:hAnsi="Times New Roman"/>
          <w:sz w:val="28"/>
          <w:szCs w:val="28"/>
        </w:rPr>
        <w:t xml:space="preserve">Для </w:t>
      </w:r>
      <w:r w:rsidRPr="006C30FF">
        <w:rPr>
          <w:rFonts w:ascii="Times New Roman" w:hAnsi="Times New Roman"/>
          <w:sz w:val="28"/>
          <w:szCs w:val="28"/>
          <w:lang w:val="en-US"/>
        </w:rPr>
        <w:t>m</w:t>
      </w:r>
      <w:r w:rsidRPr="006C30FF">
        <w:rPr>
          <w:rFonts w:ascii="Times New Roman" w:hAnsi="Times New Roman"/>
          <w:sz w:val="28"/>
          <w:szCs w:val="28"/>
        </w:rPr>
        <w:t>=0,054 кгс·с</w:t>
      </w:r>
      <w:r w:rsidRPr="006C30FF">
        <w:rPr>
          <w:rFonts w:ascii="Times New Roman" w:hAnsi="Times New Roman"/>
          <w:sz w:val="28"/>
          <w:szCs w:val="28"/>
          <w:vertAlign w:val="superscript"/>
        </w:rPr>
        <w:t>2</w:t>
      </w:r>
      <w:r w:rsidRPr="006C30FF">
        <w:rPr>
          <w:rFonts w:ascii="Times New Roman" w:hAnsi="Times New Roman"/>
          <w:sz w:val="28"/>
          <w:szCs w:val="28"/>
        </w:rPr>
        <w:t xml:space="preserve">/см, </w:t>
      </w:r>
      <w:r w:rsidR="00F5460B" w:rsidRPr="006C30FF">
        <w:rPr>
          <w:rFonts w:ascii="Times New Roman" w:hAnsi="Times New Roman"/>
          <w:sz w:val="28"/>
          <w:szCs w:val="28"/>
        </w:rPr>
        <w:t>найденных значениях С</w:t>
      </w:r>
      <w:r w:rsidR="00F5460B" w:rsidRPr="006C30FF">
        <w:rPr>
          <w:rFonts w:ascii="Times New Roman" w:hAnsi="Times New Roman"/>
          <w:sz w:val="28"/>
          <w:szCs w:val="28"/>
          <w:vertAlign w:val="subscript"/>
        </w:rPr>
        <w:t>1</w:t>
      </w:r>
      <w:r w:rsidR="00F5460B" w:rsidRPr="006C30FF">
        <w:rPr>
          <w:rFonts w:ascii="Times New Roman" w:hAnsi="Times New Roman"/>
          <w:sz w:val="28"/>
          <w:szCs w:val="28"/>
        </w:rPr>
        <w:t>-С</w:t>
      </w:r>
      <w:r w:rsidR="00F5460B" w:rsidRPr="006C30FF">
        <w:rPr>
          <w:rFonts w:ascii="Times New Roman" w:hAnsi="Times New Roman"/>
          <w:sz w:val="28"/>
          <w:szCs w:val="28"/>
          <w:vertAlign w:val="subscript"/>
        </w:rPr>
        <w:t>4</w:t>
      </w:r>
      <w:r w:rsidR="00F5460B" w:rsidRPr="006C30FF">
        <w:rPr>
          <w:rFonts w:ascii="Times New Roman" w:hAnsi="Times New Roman"/>
          <w:sz w:val="28"/>
          <w:szCs w:val="28"/>
        </w:rPr>
        <w:t xml:space="preserve"> и </w:t>
      </w:r>
      <w:r w:rsidR="001410F9" w:rsidRPr="006C30FF">
        <w:rPr>
          <w:rFonts w:ascii="Times New Roman" w:hAnsi="Times New Roman"/>
          <w:i/>
          <w:sz w:val="28"/>
          <w:szCs w:val="28"/>
        </w:rPr>
        <w:t>λ</w:t>
      </w:r>
      <w:r w:rsidR="001410F9" w:rsidRPr="006C30FF">
        <w:rPr>
          <w:rFonts w:ascii="Times New Roman" w:hAnsi="Times New Roman"/>
          <w:i/>
          <w:sz w:val="28"/>
          <w:szCs w:val="28"/>
          <w:vertAlign w:val="subscript"/>
        </w:rPr>
        <w:t>1</w:t>
      </w:r>
      <w:r w:rsidR="001410F9" w:rsidRPr="006C30FF">
        <w:rPr>
          <w:rFonts w:ascii="Times New Roman" w:hAnsi="Times New Roman"/>
          <w:sz w:val="28"/>
          <w:szCs w:val="28"/>
        </w:rPr>
        <w:t xml:space="preserve"> = 0,35; </w:t>
      </w:r>
      <w:r w:rsidR="001410F9" w:rsidRPr="006C30FF">
        <w:rPr>
          <w:rFonts w:ascii="Times New Roman" w:hAnsi="Times New Roman"/>
          <w:i/>
          <w:sz w:val="28"/>
          <w:szCs w:val="28"/>
        </w:rPr>
        <w:t>λ</w:t>
      </w:r>
      <w:r w:rsidR="001410F9" w:rsidRPr="006C30FF">
        <w:rPr>
          <w:rFonts w:ascii="Times New Roman" w:hAnsi="Times New Roman"/>
          <w:i/>
          <w:sz w:val="28"/>
          <w:szCs w:val="28"/>
          <w:vertAlign w:val="subscript"/>
        </w:rPr>
        <w:t>2</w:t>
      </w:r>
      <w:r w:rsidR="001410F9" w:rsidRPr="006C30FF">
        <w:rPr>
          <w:rFonts w:ascii="Times New Roman" w:hAnsi="Times New Roman"/>
          <w:sz w:val="28"/>
          <w:szCs w:val="28"/>
        </w:rPr>
        <w:t xml:space="preserve"> = 0,4; </w:t>
      </w:r>
      <w:r w:rsidR="001410F9" w:rsidRPr="006C30FF">
        <w:rPr>
          <w:rFonts w:ascii="Times New Roman" w:hAnsi="Times New Roman"/>
          <w:i/>
          <w:sz w:val="28"/>
          <w:szCs w:val="28"/>
        </w:rPr>
        <w:t>λ</w:t>
      </w:r>
      <w:r w:rsidR="001410F9" w:rsidRPr="006C30FF">
        <w:rPr>
          <w:rFonts w:ascii="Times New Roman" w:hAnsi="Times New Roman"/>
          <w:i/>
          <w:sz w:val="28"/>
          <w:szCs w:val="28"/>
          <w:vertAlign w:val="subscript"/>
        </w:rPr>
        <w:t>3</w:t>
      </w:r>
      <w:r w:rsidR="001410F9" w:rsidRPr="006C30FF">
        <w:rPr>
          <w:rFonts w:ascii="Times New Roman" w:hAnsi="Times New Roman"/>
          <w:sz w:val="28"/>
          <w:szCs w:val="28"/>
        </w:rPr>
        <w:t xml:space="preserve"> = 0,95 и </w:t>
      </w:r>
      <w:r w:rsidR="001410F9" w:rsidRPr="006C30FF">
        <w:rPr>
          <w:rFonts w:ascii="Times New Roman" w:hAnsi="Times New Roman"/>
          <w:i/>
          <w:sz w:val="28"/>
          <w:szCs w:val="28"/>
        </w:rPr>
        <w:t>λ</w:t>
      </w:r>
      <w:r w:rsidR="001410F9" w:rsidRPr="006C30FF">
        <w:rPr>
          <w:rFonts w:ascii="Times New Roman" w:hAnsi="Times New Roman"/>
          <w:i/>
          <w:sz w:val="28"/>
          <w:szCs w:val="28"/>
          <w:vertAlign w:val="subscript"/>
        </w:rPr>
        <w:t>4</w:t>
      </w:r>
      <w:r w:rsidR="001410F9" w:rsidRPr="006C30FF">
        <w:rPr>
          <w:rFonts w:ascii="Times New Roman" w:hAnsi="Times New Roman"/>
          <w:sz w:val="28"/>
          <w:szCs w:val="28"/>
        </w:rPr>
        <w:t xml:space="preserve"> = 0,25 получаем:</w:t>
      </w:r>
    </w:p>
    <w:p w14:paraId="3C34062F" w14:textId="77777777" w:rsidR="005C40BF" w:rsidRPr="006C30FF" w:rsidRDefault="005C40BF" w:rsidP="003423EB">
      <w:pPr>
        <w:ind w:firstLine="567"/>
        <w:rPr>
          <w:rFonts w:ascii="Times New Roman" w:hAnsi="Times New Roman"/>
          <w:sz w:val="28"/>
          <w:szCs w:val="28"/>
        </w:rPr>
      </w:pPr>
    </w:p>
    <w:p w14:paraId="32DE00A2" w14:textId="77777777" w:rsidR="005C40BF" w:rsidRPr="006C30FF" w:rsidRDefault="00F33386" w:rsidP="003423EB">
      <w:pPr>
        <w:ind w:firstLine="567"/>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0,35</m:t>
              </m:r>
            </m:num>
            <m:den>
              <m:r>
                <w:rPr>
                  <w:rFonts w:ascii="Cambria Math" w:hAnsi="Cambria Math"/>
                  <w:sz w:val="28"/>
                  <w:szCs w:val="28"/>
                </w:rPr>
                <m:t>3,14</m:t>
              </m:r>
            </m:den>
          </m:f>
          <m:rad>
            <m:radPr>
              <m:degHide m:val="1"/>
              <m:ctrlPr>
                <w:rPr>
                  <w:rFonts w:ascii="Cambria Math" w:hAnsi="Cambria Math"/>
                  <w:i/>
                  <w:sz w:val="28"/>
                  <w:szCs w:val="28"/>
                </w:rPr>
              </m:ctrlPr>
            </m:radPr>
            <m:deg/>
            <m:e>
              <m:r>
                <w:rPr>
                  <w:rFonts w:ascii="Cambria Math" w:hAnsi="Cambria Math"/>
                  <w:sz w:val="28"/>
                  <w:szCs w:val="28"/>
                </w:rPr>
                <m:t>0,054∙82</m:t>
              </m:r>
            </m:e>
          </m:rad>
          <m:r>
            <w:rPr>
              <w:rFonts w:ascii="Cambria Math" w:hAnsi="Cambria Math"/>
              <w:sz w:val="28"/>
              <w:szCs w:val="28"/>
            </w:rPr>
            <m:t>=23,4 кГс∙</m:t>
          </m:r>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см</m:t>
              </m:r>
            </m:den>
          </m:f>
          <m:r>
            <w:rPr>
              <w:rFonts w:ascii="Cambria Math" w:hAnsi="Cambria Math"/>
              <w:sz w:val="28"/>
              <w:szCs w:val="28"/>
            </w:rPr>
            <m:t>;</m:t>
          </m:r>
        </m:oMath>
      </m:oMathPara>
    </w:p>
    <w:p w14:paraId="09CB233E" w14:textId="77777777" w:rsidR="005C40BF" w:rsidRPr="006C30FF" w:rsidRDefault="005C40BF" w:rsidP="003423EB">
      <w:pPr>
        <w:ind w:firstLine="567"/>
        <w:rPr>
          <w:rFonts w:ascii="Times New Roman" w:hAnsi="Times New Roman"/>
          <w:sz w:val="28"/>
          <w:szCs w:val="28"/>
        </w:rPr>
      </w:pPr>
    </w:p>
    <w:p w14:paraId="5113B393" w14:textId="77777777" w:rsidR="005C40BF" w:rsidRPr="006C30FF" w:rsidRDefault="00F33386" w:rsidP="003423EB">
      <w:pPr>
        <w:ind w:firstLine="567"/>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0,4</m:t>
              </m:r>
            </m:num>
            <m:den>
              <m:r>
                <w:rPr>
                  <w:rFonts w:ascii="Cambria Math" w:hAnsi="Cambria Math"/>
                  <w:sz w:val="28"/>
                  <w:szCs w:val="28"/>
                </w:rPr>
                <m:t>3,14</m:t>
              </m:r>
            </m:den>
          </m:f>
          <m:rad>
            <m:radPr>
              <m:degHide m:val="1"/>
              <m:ctrlPr>
                <w:rPr>
                  <w:rFonts w:ascii="Cambria Math" w:hAnsi="Cambria Math"/>
                  <w:i/>
                  <w:sz w:val="28"/>
                  <w:szCs w:val="28"/>
                </w:rPr>
              </m:ctrlPr>
            </m:radPr>
            <m:deg/>
            <m:e>
              <m:r>
                <w:rPr>
                  <w:rFonts w:ascii="Cambria Math" w:hAnsi="Cambria Math"/>
                  <w:sz w:val="28"/>
                  <w:szCs w:val="28"/>
                </w:rPr>
                <m:t>0,054∙175</m:t>
              </m:r>
            </m:e>
          </m:rad>
          <m:r>
            <w:rPr>
              <w:rFonts w:ascii="Cambria Math" w:hAnsi="Cambria Math"/>
              <w:sz w:val="28"/>
              <w:szCs w:val="28"/>
            </w:rPr>
            <m:t>=39,14 кГс∙</m:t>
          </m:r>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см</m:t>
              </m:r>
            </m:den>
          </m:f>
          <m:r>
            <w:rPr>
              <w:rFonts w:ascii="Cambria Math" w:hAnsi="Cambria Math"/>
              <w:sz w:val="28"/>
              <w:szCs w:val="28"/>
            </w:rPr>
            <m:t>;</m:t>
          </m:r>
        </m:oMath>
      </m:oMathPara>
    </w:p>
    <w:p w14:paraId="7BDCF520" w14:textId="77777777" w:rsidR="005C40BF" w:rsidRPr="006C30FF" w:rsidRDefault="005C40BF" w:rsidP="003423EB">
      <w:pPr>
        <w:ind w:firstLine="567"/>
        <w:rPr>
          <w:rFonts w:ascii="Times New Roman" w:hAnsi="Times New Roman"/>
          <w:sz w:val="28"/>
          <w:szCs w:val="28"/>
        </w:rPr>
      </w:pPr>
    </w:p>
    <w:p w14:paraId="66B4CDF3" w14:textId="77777777" w:rsidR="005C40BF" w:rsidRPr="006C30FF" w:rsidRDefault="00F33386" w:rsidP="003423EB">
      <w:pPr>
        <w:ind w:firstLine="567"/>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3</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0,95</m:t>
              </m:r>
            </m:num>
            <m:den>
              <m:r>
                <w:rPr>
                  <w:rFonts w:ascii="Cambria Math" w:hAnsi="Cambria Math"/>
                  <w:sz w:val="28"/>
                  <w:szCs w:val="28"/>
                </w:rPr>
                <m:t>3,14</m:t>
              </m:r>
            </m:den>
          </m:f>
          <m:rad>
            <m:radPr>
              <m:degHide m:val="1"/>
              <m:ctrlPr>
                <w:rPr>
                  <w:rFonts w:ascii="Cambria Math" w:hAnsi="Cambria Math"/>
                  <w:i/>
                  <w:sz w:val="28"/>
                  <w:szCs w:val="28"/>
                </w:rPr>
              </m:ctrlPr>
            </m:radPr>
            <m:deg/>
            <m:e>
              <m:r>
                <w:rPr>
                  <w:rFonts w:ascii="Cambria Math" w:hAnsi="Cambria Math"/>
                  <w:sz w:val="28"/>
                  <w:szCs w:val="28"/>
                </w:rPr>
                <m:t>0,054∙0,08</m:t>
              </m:r>
            </m:e>
          </m:rad>
          <m:r>
            <w:rPr>
              <w:rFonts w:ascii="Cambria Math" w:hAnsi="Cambria Math"/>
              <w:sz w:val="28"/>
              <w:szCs w:val="28"/>
            </w:rPr>
            <m:t>=1,99 кГс∙</m:t>
          </m:r>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см</m:t>
              </m:r>
            </m:den>
          </m:f>
          <m:r>
            <w:rPr>
              <w:rFonts w:ascii="Cambria Math" w:hAnsi="Cambria Math"/>
              <w:sz w:val="28"/>
              <w:szCs w:val="28"/>
            </w:rPr>
            <m:t>;</m:t>
          </m:r>
        </m:oMath>
      </m:oMathPara>
    </w:p>
    <w:p w14:paraId="414DD0E6" w14:textId="77777777" w:rsidR="005C40BF" w:rsidRPr="006C30FF" w:rsidRDefault="005C40BF" w:rsidP="003423EB">
      <w:pPr>
        <w:ind w:firstLine="567"/>
        <w:rPr>
          <w:rFonts w:ascii="Times New Roman" w:hAnsi="Times New Roman"/>
          <w:sz w:val="28"/>
          <w:szCs w:val="28"/>
        </w:rPr>
      </w:pPr>
    </w:p>
    <w:p w14:paraId="6153D76D" w14:textId="77777777" w:rsidR="005C40BF" w:rsidRPr="006C30FF" w:rsidRDefault="00F33386" w:rsidP="003423EB">
      <w:pPr>
        <w:ind w:firstLine="567"/>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4</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0,25</m:t>
              </m:r>
            </m:num>
            <m:den>
              <m:r>
                <w:rPr>
                  <w:rFonts w:ascii="Cambria Math" w:hAnsi="Cambria Math"/>
                  <w:sz w:val="28"/>
                  <w:szCs w:val="28"/>
                </w:rPr>
                <m:t>3,14</m:t>
              </m:r>
            </m:den>
          </m:f>
          <m:rad>
            <m:radPr>
              <m:degHide m:val="1"/>
              <m:ctrlPr>
                <w:rPr>
                  <w:rFonts w:ascii="Cambria Math" w:hAnsi="Cambria Math"/>
                  <w:i/>
                  <w:sz w:val="28"/>
                  <w:szCs w:val="28"/>
                </w:rPr>
              </m:ctrlPr>
            </m:radPr>
            <m:deg/>
            <m:e>
              <m:r>
                <w:rPr>
                  <w:rFonts w:ascii="Cambria Math" w:hAnsi="Cambria Math"/>
                  <w:sz w:val="28"/>
                  <w:szCs w:val="28"/>
                </w:rPr>
                <m:t>0,054∙240</m:t>
              </m:r>
            </m:e>
          </m:rad>
          <m:r>
            <w:rPr>
              <w:rFonts w:ascii="Cambria Math" w:hAnsi="Cambria Math"/>
              <w:sz w:val="28"/>
              <w:szCs w:val="28"/>
            </w:rPr>
            <m:t>=28,65 кГс∙</m:t>
          </m:r>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см</m:t>
              </m:r>
            </m:den>
          </m:f>
          <m:r>
            <w:rPr>
              <w:rFonts w:ascii="Cambria Math" w:hAnsi="Cambria Math"/>
              <w:sz w:val="28"/>
              <w:szCs w:val="28"/>
            </w:rPr>
            <m:t>;</m:t>
          </m:r>
        </m:oMath>
      </m:oMathPara>
    </w:p>
    <w:p w14:paraId="687C6290" w14:textId="77777777" w:rsidR="005C40BF" w:rsidRPr="006C30FF" w:rsidRDefault="005C40BF" w:rsidP="003423EB">
      <w:pPr>
        <w:ind w:firstLine="567"/>
        <w:rPr>
          <w:rFonts w:ascii="Times New Roman" w:hAnsi="Times New Roman"/>
          <w:sz w:val="28"/>
          <w:szCs w:val="28"/>
        </w:rPr>
      </w:pPr>
    </w:p>
    <w:p w14:paraId="06DE12B8" w14:textId="77777777" w:rsidR="008936F2" w:rsidRPr="006C30FF" w:rsidRDefault="00F33386" w:rsidP="003423EB">
      <w:pPr>
        <w:ind w:firstLine="567"/>
        <w:rPr>
          <w:rFonts w:ascii="Times New Roman" w:hAnsi="Times New Roman"/>
          <w:sz w:val="28"/>
          <w:szCs w:val="28"/>
        </w:rPr>
      </w:pPr>
      <m:oMathPara>
        <m:oMath>
          <m:sSubSup>
            <m:sSubSupPr>
              <m:ctrlPr>
                <w:rPr>
                  <w:rFonts w:ascii="Cambria Math" w:hAnsi="Cambria Math"/>
                  <w:i/>
                  <w:sz w:val="28"/>
                  <w:szCs w:val="28"/>
                </w:rPr>
              </m:ctrlPr>
            </m:sSubSupPr>
            <m:e>
              <m:r>
                <w:rPr>
                  <w:rFonts w:ascii="Cambria Math" w:hAnsi="Cambria Math"/>
                  <w:sz w:val="28"/>
                  <w:szCs w:val="28"/>
                </w:rPr>
                <m:t>C</m:t>
              </m:r>
            </m:e>
            <m:sub>
              <m:r>
                <w:rPr>
                  <w:rFonts w:ascii="Cambria Math" w:hAnsi="Cambria Math"/>
                  <w:sz w:val="28"/>
                  <w:szCs w:val="28"/>
                </w:rPr>
                <m:t>3</m:t>
              </m:r>
            </m:sub>
            <m:sup>
              <m:r>
                <w:rPr>
                  <w:rFonts w:ascii="Cambria Math" w:hAnsi="Cambria Math"/>
                  <w:sz w:val="28"/>
                  <w:szCs w:val="28"/>
                </w:rPr>
                <m:t>'</m:t>
              </m:r>
            </m:sup>
          </m:sSubSup>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4</m:t>
                  </m:r>
                </m:sub>
              </m:sSub>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4</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0,08∙240</m:t>
              </m:r>
            </m:num>
            <m:den>
              <m:r>
                <w:rPr>
                  <w:rFonts w:ascii="Cambria Math" w:hAnsi="Cambria Math"/>
                  <w:sz w:val="28"/>
                  <w:szCs w:val="28"/>
                </w:rPr>
                <m:t>0,08+240</m:t>
              </m:r>
            </m:den>
          </m:f>
          <m:r>
            <w:rPr>
              <w:rFonts w:ascii="Cambria Math" w:hAnsi="Cambria Math"/>
              <w:sz w:val="28"/>
              <w:szCs w:val="28"/>
            </w:rPr>
            <m:t>=0,08 кГс∙</m:t>
          </m:r>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см</m:t>
              </m:r>
            </m:den>
          </m:f>
          <m:r>
            <w:rPr>
              <w:rFonts w:ascii="Cambria Math" w:hAnsi="Cambria Math"/>
              <w:sz w:val="28"/>
              <w:szCs w:val="28"/>
            </w:rPr>
            <m:t>;</m:t>
          </m:r>
        </m:oMath>
      </m:oMathPara>
    </w:p>
    <w:p w14:paraId="1080DF9C" w14:textId="77777777" w:rsidR="008936F2" w:rsidRPr="006C30FF" w:rsidRDefault="008936F2" w:rsidP="003423EB">
      <w:pPr>
        <w:ind w:firstLine="567"/>
        <w:rPr>
          <w:rFonts w:ascii="Times New Roman" w:hAnsi="Times New Roman"/>
          <w:sz w:val="28"/>
          <w:szCs w:val="28"/>
        </w:rPr>
      </w:pPr>
    </w:p>
    <w:p w14:paraId="3B0F1114" w14:textId="77777777" w:rsidR="008936F2" w:rsidRPr="006C30FF" w:rsidRDefault="00F33386" w:rsidP="003423EB">
      <w:pPr>
        <w:ind w:firstLine="567"/>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Э</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82∙(175+0,08)</m:t>
              </m:r>
            </m:num>
            <m:den>
              <m:r>
                <w:rPr>
                  <w:rFonts w:ascii="Cambria Math" w:hAnsi="Cambria Math"/>
                  <w:sz w:val="28"/>
                  <w:szCs w:val="28"/>
                </w:rPr>
                <m:t>82+175+0,08</m:t>
              </m:r>
            </m:den>
          </m:f>
          <m:r>
            <w:rPr>
              <w:rFonts w:ascii="Cambria Math" w:hAnsi="Cambria Math"/>
              <w:sz w:val="28"/>
              <w:szCs w:val="28"/>
            </w:rPr>
            <m:t>=55,84 кГс∙</m:t>
          </m:r>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см</m:t>
              </m:r>
            </m:den>
          </m:f>
          <m:r>
            <w:rPr>
              <w:rFonts w:ascii="Cambria Math" w:hAnsi="Cambria Math"/>
              <w:sz w:val="28"/>
              <w:szCs w:val="28"/>
            </w:rPr>
            <m:t>;</m:t>
          </m:r>
        </m:oMath>
      </m:oMathPara>
    </w:p>
    <w:p w14:paraId="4C0F08F4" w14:textId="77777777" w:rsidR="005C40BF" w:rsidRPr="006C30FF" w:rsidRDefault="005C40BF" w:rsidP="003423EB">
      <w:pPr>
        <w:ind w:firstLine="567"/>
        <w:rPr>
          <w:rFonts w:ascii="Times New Roman" w:hAnsi="Times New Roman"/>
          <w:sz w:val="28"/>
          <w:szCs w:val="28"/>
        </w:rPr>
      </w:pPr>
    </w:p>
    <w:p w14:paraId="77D74690" w14:textId="77777777" w:rsidR="00EC5219" w:rsidRPr="006C30FF" w:rsidRDefault="00F33386" w:rsidP="003423EB">
      <w:pPr>
        <w:ind w:firstLine="567"/>
        <w:rPr>
          <w:rFonts w:ascii="Times New Roman" w:hAnsi="Times New Roman"/>
          <w:sz w:val="28"/>
          <w:szCs w:val="28"/>
        </w:rPr>
      </w:pPr>
      <m:oMathPara>
        <m:oMath>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3</m:t>
              </m:r>
            </m:sub>
            <m:sup>
              <m:r>
                <w:rPr>
                  <w:rFonts w:ascii="Cambria Math" w:hAnsi="Cambria Math"/>
                  <w:sz w:val="28"/>
                  <w:szCs w:val="28"/>
                </w:rPr>
                <m:t>'</m:t>
              </m:r>
            </m:sup>
          </m:sSub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240</m:t>
                      </m:r>
                    </m:num>
                    <m:den>
                      <m:r>
                        <w:rPr>
                          <w:rFonts w:ascii="Cambria Math" w:hAnsi="Cambria Math"/>
                          <w:sz w:val="28"/>
                          <w:szCs w:val="28"/>
                        </w:rPr>
                        <m:t>0,08∙240</m:t>
                      </m:r>
                    </m:den>
                  </m:f>
                </m:e>
              </m:d>
            </m:e>
            <m:sup>
              <m:r>
                <w:rPr>
                  <w:rFonts w:ascii="Cambria Math" w:hAnsi="Cambria Math"/>
                  <w:sz w:val="28"/>
                  <w:szCs w:val="28"/>
                </w:rPr>
                <m:t>2</m:t>
              </m:r>
            </m:sup>
          </m:sSup>
          <m:r>
            <w:rPr>
              <w:rFonts w:ascii="Cambria Math" w:hAnsi="Cambria Math"/>
              <w:sz w:val="28"/>
              <w:szCs w:val="28"/>
            </w:rPr>
            <m:t>∙1,99=1,998 кГс∙</m:t>
          </m:r>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см</m:t>
              </m:r>
            </m:den>
          </m:f>
          <m:r>
            <w:rPr>
              <w:rFonts w:ascii="Cambria Math" w:hAnsi="Cambria Math"/>
              <w:sz w:val="28"/>
              <w:szCs w:val="28"/>
            </w:rPr>
            <m:t>;</m:t>
          </m:r>
        </m:oMath>
      </m:oMathPara>
    </w:p>
    <w:p w14:paraId="18BAFEEC" w14:textId="77777777" w:rsidR="00EC5219" w:rsidRPr="006C30FF" w:rsidRDefault="00EC5219" w:rsidP="003423EB">
      <w:pPr>
        <w:ind w:firstLine="567"/>
        <w:rPr>
          <w:rFonts w:ascii="Times New Roman" w:hAnsi="Times New Roman"/>
          <w:sz w:val="28"/>
          <w:szCs w:val="28"/>
        </w:rPr>
      </w:pPr>
    </w:p>
    <w:p w14:paraId="58D259E8" w14:textId="77777777" w:rsidR="00EC5219" w:rsidRPr="006C30FF" w:rsidRDefault="00F33386" w:rsidP="003423EB">
      <w:pPr>
        <w:ind w:firstLine="567"/>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Э</m:t>
              </m:r>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175+0,08</m:t>
                      </m:r>
                    </m:num>
                    <m:den>
                      <m:r>
                        <w:rPr>
                          <w:rFonts w:ascii="Cambria Math" w:hAnsi="Cambria Math"/>
                          <w:sz w:val="28"/>
                          <w:szCs w:val="28"/>
                        </w:rPr>
                        <m:t>82+175+0,08</m:t>
                      </m:r>
                    </m:den>
                  </m:f>
                </m:e>
              </m:d>
            </m:e>
            <m:sup>
              <m:r>
                <w:rPr>
                  <w:rFonts w:ascii="Cambria Math" w:hAnsi="Cambria Math"/>
                  <w:sz w:val="28"/>
                  <w:szCs w:val="28"/>
                </w:rPr>
                <m:t>2</m:t>
              </m:r>
            </m:sup>
          </m:sSup>
          <m:r>
            <w:rPr>
              <w:rFonts w:ascii="Cambria Math" w:hAnsi="Cambria Math"/>
              <w:sz w:val="28"/>
              <w:szCs w:val="28"/>
            </w:rPr>
            <m:t>∙23,4=15,04 кГс∙</m:t>
          </m:r>
          <m:f>
            <m:fPr>
              <m:ctrlPr>
                <w:rPr>
                  <w:rFonts w:ascii="Cambria Math" w:hAnsi="Cambria Math"/>
                  <w:i/>
                  <w:sz w:val="28"/>
                  <w:szCs w:val="28"/>
                </w:rPr>
              </m:ctrlPr>
            </m:fPr>
            <m:num>
              <m:r>
                <w:rPr>
                  <w:rFonts w:ascii="Cambria Math" w:hAnsi="Cambria Math"/>
                  <w:sz w:val="28"/>
                  <w:szCs w:val="28"/>
                </w:rPr>
                <m:t>с</m:t>
              </m:r>
            </m:num>
            <m:den>
              <m:r>
                <w:rPr>
                  <w:rFonts w:ascii="Cambria Math" w:hAnsi="Cambria Math"/>
                  <w:sz w:val="28"/>
                  <w:szCs w:val="28"/>
                </w:rPr>
                <m:t>см</m:t>
              </m:r>
            </m:den>
          </m:f>
          <m:r>
            <w:rPr>
              <w:rFonts w:ascii="Cambria Math" w:hAnsi="Cambria Math"/>
              <w:sz w:val="28"/>
              <w:szCs w:val="28"/>
            </w:rPr>
            <m:t>;</m:t>
          </m:r>
        </m:oMath>
      </m:oMathPara>
    </w:p>
    <w:p w14:paraId="18CFFFA3" w14:textId="77777777" w:rsidR="00EC5219" w:rsidRPr="006C30FF" w:rsidRDefault="00EC5219" w:rsidP="003423EB">
      <w:pPr>
        <w:ind w:firstLine="567"/>
        <w:rPr>
          <w:rFonts w:ascii="Times New Roman" w:hAnsi="Times New Roman"/>
          <w:sz w:val="28"/>
          <w:szCs w:val="28"/>
        </w:rPr>
      </w:pPr>
    </w:p>
    <w:p w14:paraId="7E8EC855" w14:textId="77777777" w:rsidR="005E607A" w:rsidRPr="006C30FF" w:rsidRDefault="005E607A" w:rsidP="003423EB">
      <w:pPr>
        <w:ind w:firstLine="567"/>
        <w:rPr>
          <w:rFonts w:ascii="Times New Roman" w:hAnsi="Times New Roman"/>
          <w:sz w:val="28"/>
          <w:szCs w:val="28"/>
        </w:rPr>
      </w:pPr>
      <w:r w:rsidRPr="006C30FF">
        <w:rPr>
          <w:rFonts w:ascii="Times New Roman" w:hAnsi="Times New Roman"/>
          <w:sz w:val="28"/>
          <w:szCs w:val="28"/>
        </w:rPr>
        <w:t xml:space="preserve">Нахождение оптимальной длины </w:t>
      </w:r>
      <w:r w:rsidRPr="006C30FF">
        <w:rPr>
          <w:rFonts w:ascii="Times New Roman" w:hAnsi="Times New Roman"/>
          <w:i/>
          <w:sz w:val="28"/>
          <w:szCs w:val="28"/>
          <w:lang w:val="en-US"/>
        </w:rPr>
        <w:t>L</w:t>
      </w:r>
      <w:r w:rsidRPr="006C30FF">
        <w:rPr>
          <w:rFonts w:ascii="Times New Roman" w:hAnsi="Times New Roman"/>
          <w:i/>
          <w:sz w:val="28"/>
          <w:szCs w:val="28"/>
          <w:vertAlign w:val="subscript"/>
        </w:rPr>
        <w:t>ОПТ</w:t>
      </w:r>
      <w:r w:rsidRPr="006C30FF">
        <w:rPr>
          <w:rFonts w:ascii="Times New Roman" w:hAnsi="Times New Roman"/>
          <w:sz w:val="28"/>
          <w:szCs w:val="28"/>
        </w:rPr>
        <w:t xml:space="preserve"> – межопорного расстояния вала подшипникового узла фрезерного барабана находим из условия:</w:t>
      </w:r>
    </w:p>
    <w:p w14:paraId="46A866F4" w14:textId="77777777" w:rsidR="005E607A" w:rsidRPr="006C30FF" w:rsidRDefault="00F33386" w:rsidP="003423EB">
      <w:pPr>
        <w:ind w:firstLine="567"/>
        <w:rPr>
          <w:rFonts w:ascii="Times New Roman" w:hAnsi="Times New Roman"/>
          <w:sz w:val="28"/>
          <w:szCs w:val="28"/>
          <w:lang w:val="en-US"/>
        </w:rPr>
      </w:pPr>
      <m:oMathPara>
        <m:oMath>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R</m:t>
                  </m:r>
                </m:sub>
              </m:sSub>
            </m:num>
            <m:den>
              <m:r>
                <w:rPr>
                  <w:rFonts w:ascii="Cambria Math" w:hAnsi="Cambria Math"/>
                  <w:sz w:val="28"/>
                  <w:szCs w:val="28"/>
                </w:rPr>
                <m:t>dL</m:t>
              </m:r>
            </m:den>
          </m:f>
          <m:r>
            <w:rPr>
              <w:rFonts w:ascii="Cambria Math" w:hAnsi="Cambria Math"/>
              <w:sz w:val="28"/>
              <w:szCs w:val="28"/>
            </w:rPr>
            <m:t>=0</m:t>
          </m:r>
        </m:oMath>
      </m:oMathPara>
    </w:p>
    <w:p w14:paraId="45828511" w14:textId="77777777" w:rsidR="005E607A" w:rsidRPr="006C30FF" w:rsidRDefault="00F33386" w:rsidP="003423EB">
      <w:pPr>
        <w:ind w:firstLine="567"/>
        <w:rPr>
          <w:rFonts w:ascii="Times New Roman" w:hAnsi="Times New Roman"/>
          <w:sz w:val="28"/>
          <w:szCs w:val="28"/>
          <w:lang w:val="en-US"/>
        </w:rPr>
      </w:pPr>
      <m:oMathPara>
        <m:oMath>
          <m:f>
            <m:fPr>
              <m:ctrlPr>
                <w:rPr>
                  <w:rFonts w:ascii="Cambria Math" w:hAnsi="Cambria Math"/>
                  <w:i/>
                  <w:sz w:val="28"/>
                  <w:szCs w:val="28"/>
                  <w:lang w:val="en-US"/>
                </w:rPr>
              </m:ctrlPr>
            </m:fPr>
            <m:num>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rPr>
                    <m:t>П</m:t>
                  </m:r>
                </m:e>
                <m:sub>
                  <m:r>
                    <w:rPr>
                      <w:rFonts w:ascii="Cambria Math" w:hAnsi="Cambria Math"/>
                      <w:sz w:val="28"/>
                      <w:szCs w:val="28"/>
                      <w:lang w:val="en-US"/>
                    </w:rPr>
                    <m:t>R</m:t>
                  </m:r>
                </m:sub>
              </m:sSub>
            </m:num>
            <m:den>
              <m:r>
                <w:rPr>
                  <w:rFonts w:ascii="Cambria Math" w:hAnsi="Cambria Math"/>
                  <w:sz w:val="28"/>
                  <w:szCs w:val="28"/>
                  <w:lang w:val="en-US"/>
                </w:rPr>
                <m:t>dL</m:t>
              </m:r>
            </m:den>
          </m:f>
          <m:r>
            <w:rPr>
              <w:rFonts w:ascii="Cambria Math" w:hAnsi="Cambria Math"/>
              <w:sz w:val="28"/>
              <w:szCs w:val="28"/>
              <w:lang w:val="en-US"/>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lang w:val="en-US"/>
                    </w:rPr>
                    <m:t>2</m:t>
                  </m:r>
                </m:sup>
              </m:sSup>
            </m:num>
            <m:den>
              <m:r>
                <w:rPr>
                  <w:rFonts w:ascii="Cambria Math" w:hAnsi="Cambria Math"/>
                  <w:sz w:val="28"/>
                  <w:szCs w:val="28"/>
                  <w:lang w:val="en-US"/>
                </w:rPr>
                <m:t>3E</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MO</m:t>
                  </m:r>
                </m:sub>
              </m:sSub>
            </m:den>
          </m:f>
          <m:r>
            <w:rPr>
              <w:rFonts w:ascii="Cambria Math" w:hAnsi="Cambria Math"/>
              <w:sz w:val="28"/>
              <w:szCs w:val="28"/>
              <w:lang w:val="en-US"/>
            </w:rPr>
            <m:t>-2∙</m:t>
          </m:r>
          <m:sSub>
            <m:sSubPr>
              <m:ctrlPr>
                <w:rPr>
                  <w:rFonts w:ascii="Cambria Math" w:hAnsi="Cambria Math"/>
                  <w:i/>
                  <w:sz w:val="28"/>
                  <w:szCs w:val="28"/>
                  <w:lang w:val="en-US"/>
                </w:rPr>
              </m:ctrlPr>
            </m:sSubPr>
            <m:e>
              <m:r>
                <w:rPr>
                  <w:rFonts w:ascii="Cambria Math" w:hAnsi="Cambria Math"/>
                  <w:sz w:val="28"/>
                  <w:szCs w:val="28"/>
                  <w:lang w:val="en-US"/>
                </w:rPr>
                <m:t>П</m:t>
              </m:r>
            </m:e>
            <m:sub>
              <m:r>
                <w:rPr>
                  <w:rFonts w:ascii="Cambria Math" w:hAnsi="Cambria Math"/>
                  <w:sz w:val="28"/>
                  <w:szCs w:val="28"/>
                  <w:lang w:val="en-US"/>
                </w:rPr>
                <m:t>ПО</m:t>
              </m:r>
            </m:sub>
          </m:sSub>
          <m:f>
            <m:fPr>
              <m:ctrlPr>
                <w:rPr>
                  <w:rFonts w:ascii="Cambria Math" w:hAnsi="Cambria Math"/>
                  <w:i/>
                  <w:sz w:val="28"/>
                  <w:szCs w:val="28"/>
                  <w:lang w:val="en-US"/>
                </w:rPr>
              </m:ctrlPr>
            </m:fPr>
            <m:num>
              <m:d>
                <m:dPr>
                  <m:ctrlPr>
                    <w:rPr>
                      <w:rFonts w:ascii="Cambria Math" w:hAnsi="Cambria Math"/>
                      <w:i/>
                      <w:sz w:val="28"/>
                      <w:szCs w:val="28"/>
                      <w:lang w:val="en-US"/>
                    </w:rPr>
                  </m:ctrlPr>
                </m:dPr>
                <m:e>
                  <m:r>
                    <w:rPr>
                      <w:rFonts w:ascii="Cambria Math" w:hAnsi="Cambria Math"/>
                      <w:sz w:val="28"/>
                      <w:szCs w:val="28"/>
                      <w:lang w:val="en-US"/>
                    </w:rPr>
                    <m:t>a+L</m:t>
                  </m:r>
                </m:e>
              </m:d>
              <m:r>
                <w:rPr>
                  <w:rFonts w:ascii="Cambria Math" w:hAnsi="Cambria Math"/>
                  <w:sz w:val="28"/>
                  <w:szCs w:val="28"/>
                  <w:lang w:val="en-US"/>
                </w:rPr>
                <m:t>∙a</m:t>
              </m:r>
            </m:num>
            <m:den>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lang w:val="en-US"/>
                    </w:rPr>
                    <m:t>3</m:t>
                  </m:r>
                </m:sup>
              </m:sSup>
            </m:den>
          </m:f>
          <m:r>
            <w:rPr>
              <w:rFonts w:ascii="Cambria Math" w:hAnsi="Cambria Math"/>
              <w:sz w:val="28"/>
              <w:szCs w:val="28"/>
              <w:lang w:val="en-US"/>
            </w:rPr>
            <m:t>-2∙</m:t>
          </m:r>
          <m:sSub>
            <m:sSubPr>
              <m:ctrlPr>
                <w:rPr>
                  <w:rFonts w:ascii="Cambria Math" w:hAnsi="Cambria Math"/>
                  <w:i/>
                  <w:sz w:val="28"/>
                  <w:szCs w:val="28"/>
                  <w:lang w:val="en-US"/>
                </w:rPr>
              </m:ctrlPr>
            </m:sSubPr>
            <m:e>
              <m:r>
                <w:rPr>
                  <w:rFonts w:ascii="Cambria Math" w:hAnsi="Cambria Math"/>
                  <w:sz w:val="28"/>
                  <w:szCs w:val="28"/>
                  <w:lang w:val="en-US"/>
                </w:rPr>
                <m:t>П</m:t>
              </m:r>
            </m:e>
            <m:sub>
              <m:r>
                <w:rPr>
                  <w:rFonts w:ascii="Cambria Math" w:hAnsi="Cambria Math"/>
                  <w:sz w:val="28"/>
                  <w:szCs w:val="28"/>
                  <w:lang w:val="en-US"/>
                </w:rPr>
                <m:t>3О</m:t>
              </m:r>
            </m:sub>
          </m:sSub>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lang w:val="en-US"/>
                    </w:rPr>
                    <m:t>2</m:t>
                  </m:r>
                </m:sup>
              </m:sSup>
            </m:num>
            <m:den>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lang w:val="en-US"/>
                    </w:rPr>
                    <m:t>3</m:t>
                  </m:r>
                </m:sup>
              </m:sSup>
            </m:den>
          </m:f>
          <m:r>
            <w:rPr>
              <w:rFonts w:ascii="Cambria Math" w:hAnsi="Cambria Math"/>
              <w:sz w:val="28"/>
              <w:szCs w:val="28"/>
              <w:lang w:val="en-US"/>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en-US"/>
                    </w:rPr>
                    <m:t>a</m:t>
                  </m:r>
                </m:e>
                <m:sup>
                  <m:r>
                    <w:rPr>
                      <w:rFonts w:ascii="Cambria Math" w:hAnsi="Cambria Math"/>
                      <w:sz w:val="28"/>
                      <w:szCs w:val="28"/>
                      <w:lang w:val="en-US"/>
                    </w:rPr>
                    <m:t>2</m:t>
                  </m:r>
                </m:sup>
              </m:sSup>
            </m:num>
            <m:den>
              <m:r>
                <w:rPr>
                  <w:rFonts w:ascii="Cambria Math" w:hAnsi="Cambria Math"/>
                  <w:sz w:val="28"/>
                  <w:szCs w:val="28"/>
                  <w:lang w:val="en-US"/>
                </w:rPr>
                <m:t>G∙</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MO</m:t>
                  </m:r>
                </m:sub>
              </m:sSub>
              <m:r>
                <w:rPr>
                  <w:rFonts w:ascii="Cambria Math" w:hAnsi="Cambria Math"/>
                  <w:sz w:val="28"/>
                  <w:szCs w:val="28"/>
                  <w:lang w:val="en-US"/>
                </w:rPr>
                <m:t>∙</m:t>
              </m:r>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lang w:val="en-US"/>
                    </w:rPr>
                    <m:t>2</m:t>
                  </m:r>
                </m:sup>
              </m:sSup>
            </m:den>
          </m:f>
          <m:r>
            <w:rPr>
              <w:rFonts w:ascii="Cambria Math" w:hAnsi="Cambria Math"/>
              <w:sz w:val="28"/>
              <w:szCs w:val="28"/>
              <w:lang w:val="en-US"/>
            </w:rPr>
            <m:t>=0</m:t>
          </m:r>
        </m:oMath>
      </m:oMathPara>
    </w:p>
    <w:p w14:paraId="3B37C2A1" w14:textId="77777777" w:rsidR="00FC04BE" w:rsidRPr="006C30FF" w:rsidRDefault="00FC04BE" w:rsidP="003423EB">
      <w:pPr>
        <w:ind w:firstLine="567"/>
        <w:rPr>
          <w:rFonts w:ascii="Times New Roman" w:hAnsi="Times New Roman"/>
          <w:sz w:val="28"/>
          <w:szCs w:val="28"/>
          <w:lang w:val="en-US"/>
        </w:rPr>
      </w:pPr>
    </w:p>
    <w:p w14:paraId="65327214" w14:textId="77777777" w:rsidR="00052A6D" w:rsidRPr="006C30FF" w:rsidRDefault="00052A6D" w:rsidP="003423EB">
      <w:pPr>
        <w:ind w:firstLine="567"/>
        <w:rPr>
          <w:rFonts w:ascii="Times New Roman" w:hAnsi="Times New Roman"/>
          <w:sz w:val="28"/>
          <w:szCs w:val="28"/>
        </w:rPr>
      </w:pPr>
      <w:r w:rsidRPr="006C30FF">
        <w:rPr>
          <w:rFonts w:ascii="Times New Roman" w:hAnsi="Times New Roman"/>
          <w:sz w:val="28"/>
          <w:szCs w:val="28"/>
        </w:rPr>
        <w:t xml:space="preserve">Умножим обе части на  </w:t>
      </w:r>
      <m:oMath>
        <m:f>
          <m:fPr>
            <m:ctrlPr>
              <w:rPr>
                <w:rFonts w:ascii="Cambria Math" w:hAnsi="Cambria Math"/>
                <w:i/>
                <w:sz w:val="28"/>
                <w:szCs w:val="28"/>
              </w:rPr>
            </m:ctrlPr>
          </m:fPr>
          <m:num>
            <m:r>
              <w:rPr>
                <w:rFonts w:ascii="Cambria Math" w:hAnsi="Cambria Math"/>
                <w:sz w:val="28"/>
                <w:szCs w:val="28"/>
              </w:rPr>
              <m:t>3∙</m:t>
            </m:r>
            <m:r>
              <w:rPr>
                <w:rFonts w:ascii="Cambria Math" w:hAnsi="Cambria Math"/>
                <w:sz w:val="28"/>
                <w:szCs w:val="28"/>
                <w:lang w:val="en-US"/>
              </w:rPr>
              <m:t>E</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MO</m:t>
                </m:r>
              </m:sub>
            </m:sSub>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L</m:t>
                </m:r>
              </m:e>
              <m:sup>
                <m:r>
                  <w:rPr>
                    <w:rFonts w:ascii="Cambria Math" w:hAnsi="Cambria Math"/>
                    <w:sz w:val="28"/>
                    <w:szCs w:val="28"/>
                  </w:rPr>
                  <m:t>3</m:t>
                </m:r>
              </m:sup>
            </m:sSup>
          </m:num>
          <m:den>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den>
        </m:f>
      </m:oMath>
      <w:r w:rsidRPr="006C30FF">
        <w:rPr>
          <w:rFonts w:ascii="Times New Roman" w:hAnsi="Times New Roman"/>
          <w:sz w:val="28"/>
          <w:szCs w:val="28"/>
        </w:rPr>
        <w:t xml:space="preserve"> :</w:t>
      </w:r>
    </w:p>
    <w:p w14:paraId="5B4F5011" w14:textId="77777777" w:rsidR="00052A6D" w:rsidRPr="006C30FF" w:rsidRDefault="00F33386" w:rsidP="003423EB">
      <w:pPr>
        <w:ind w:firstLine="567"/>
        <w:rPr>
          <w:rFonts w:ascii="Times New Roman"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3</m:t>
              </m:r>
            </m:sup>
          </m:sSup>
          <m:r>
            <w:rPr>
              <w:rFonts w:ascii="Cambria Math" w:hAnsi="Cambria Math"/>
              <w:sz w:val="28"/>
              <w:szCs w:val="28"/>
            </w:rPr>
            <m:t>-L</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6∙E∙</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MO</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П</m:t>
                      </m:r>
                    </m:e>
                    <m:sub>
                      <m:r>
                        <w:rPr>
                          <w:rFonts w:ascii="Cambria Math" w:hAnsi="Cambria Math"/>
                          <w:sz w:val="28"/>
                          <w:szCs w:val="28"/>
                          <w:lang w:val="en-US"/>
                        </w:rPr>
                        <m:t>ПО</m:t>
                      </m:r>
                    </m:sub>
                  </m:sSub>
                </m:num>
                <m:den>
                  <m:r>
                    <w:rPr>
                      <w:rFonts w:ascii="Cambria Math" w:hAnsi="Cambria Math"/>
                      <w:sz w:val="28"/>
                      <w:szCs w:val="28"/>
                    </w:rPr>
                    <m:t>a</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3∙E∙</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MO</m:t>
                      </m:r>
                    </m:sub>
                  </m:sSub>
                </m:num>
                <m:den>
                  <m:r>
                    <w:rPr>
                      <w:rFonts w:ascii="Cambria Math" w:hAnsi="Cambria Math"/>
                      <w:sz w:val="28"/>
                      <w:szCs w:val="28"/>
                    </w:rPr>
                    <m:t>G∙</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MO</m:t>
                      </m:r>
                    </m:sub>
                  </m:sSub>
                </m:den>
              </m:f>
            </m:e>
          </m:d>
          <m:r>
            <w:rPr>
              <w:rFonts w:ascii="Cambria Math" w:hAnsi="Cambria Math"/>
              <w:sz w:val="28"/>
              <w:szCs w:val="28"/>
            </w:rPr>
            <m:t>-6∙E∙</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MO</m:t>
              </m:r>
            </m:sub>
          </m:sSub>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П</m:t>
                  </m:r>
                </m:e>
                <m:sub>
                  <m:r>
                    <w:rPr>
                      <w:rFonts w:ascii="Cambria Math" w:hAnsi="Cambria Math"/>
                      <w:sz w:val="28"/>
                      <w:szCs w:val="28"/>
                      <w:lang w:val="en-US"/>
                    </w:rPr>
                    <m:t>ПО</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П</m:t>
                  </m:r>
                </m:e>
                <m:sub>
                  <m:r>
                    <w:rPr>
                      <w:rFonts w:ascii="Cambria Math" w:hAnsi="Cambria Math"/>
                      <w:sz w:val="28"/>
                      <w:szCs w:val="28"/>
                      <w:lang w:val="en-US"/>
                    </w:rPr>
                    <m:t>3О</m:t>
                  </m:r>
                </m:sub>
              </m:sSub>
            </m:e>
          </m:d>
          <m:r>
            <w:rPr>
              <w:rFonts w:ascii="Cambria Math" w:hAnsi="Cambria Math"/>
              <w:sz w:val="28"/>
              <w:szCs w:val="28"/>
              <w:lang w:val="en-US"/>
            </w:rPr>
            <m:t>=0</m:t>
          </m:r>
        </m:oMath>
      </m:oMathPara>
    </w:p>
    <w:p w14:paraId="0CBF7E1C" w14:textId="77777777" w:rsidR="00DC4FA1" w:rsidRPr="006C30FF" w:rsidRDefault="00DC4FA1" w:rsidP="003423EB">
      <w:pPr>
        <w:ind w:firstLine="567"/>
        <w:rPr>
          <w:rFonts w:ascii="Times New Roman" w:hAnsi="Times New Roman"/>
          <w:sz w:val="28"/>
          <w:szCs w:val="28"/>
        </w:rPr>
      </w:pPr>
    </w:p>
    <w:p w14:paraId="2955BB29" w14:textId="77777777" w:rsidR="00DC4FA1" w:rsidRPr="006C30FF" w:rsidRDefault="00052A6D" w:rsidP="003423EB">
      <w:pPr>
        <w:ind w:firstLine="567"/>
        <w:rPr>
          <w:rFonts w:ascii="Times New Roman" w:hAnsi="Times New Roman"/>
          <w:sz w:val="28"/>
          <w:szCs w:val="28"/>
        </w:rPr>
      </w:pPr>
      <w:r w:rsidRPr="006C30FF">
        <w:rPr>
          <w:rFonts w:ascii="Times New Roman" w:hAnsi="Times New Roman"/>
          <w:sz w:val="28"/>
          <w:szCs w:val="28"/>
        </w:rPr>
        <w:t xml:space="preserve">Обозначив </w:t>
      </w:r>
    </w:p>
    <w:p w14:paraId="58F9D634" w14:textId="77777777" w:rsidR="00052A6D" w:rsidRPr="006C30FF" w:rsidRDefault="00F33386" w:rsidP="003423EB">
      <w:pPr>
        <w:ind w:firstLine="567"/>
        <w:rPr>
          <w:rFonts w:ascii="Times New Roman" w:hAnsi="Times New Roman"/>
          <w:i/>
          <w:sz w:val="28"/>
          <w:szCs w:val="28"/>
        </w:rPr>
      </w:pPr>
      <m:oMath>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6∙E∙</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MO</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П</m:t>
                    </m:r>
                  </m:e>
                  <m:sub>
                    <m:r>
                      <w:rPr>
                        <w:rFonts w:ascii="Cambria Math" w:hAnsi="Cambria Math"/>
                        <w:sz w:val="28"/>
                        <w:szCs w:val="28"/>
                      </w:rPr>
                      <m:t>ПО</m:t>
                    </m:r>
                  </m:sub>
                </m:sSub>
              </m:num>
              <m:den>
                <m:r>
                  <w:rPr>
                    <w:rFonts w:ascii="Cambria Math" w:hAnsi="Cambria Math"/>
                    <w:sz w:val="28"/>
                    <w:szCs w:val="28"/>
                  </w:rPr>
                  <m:t>a</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3∙E∙</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MO</m:t>
                    </m:r>
                  </m:sub>
                </m:sSub>
              </m:num>
              <m:den>
                <m:r>
                  <w:rPr>
                    <w:rFonts w:ascii="Cambria Math" w:hAnsi="Cambria Math"/>
                    <w:sz w:val="28"/>
                    <w:szCs w:val="28"/>
                  </w:rPr>
                  <m:t>G∙</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MO</m:t>
                    </m:r>
                  </m:sub>
                </m:sSub>
              </m:den>
            </m:f>
          </m:e>
        </m:d>
        <m:r>
          <w:rPr>
            <w:rFonts w:ascii="Cambria Math" w:hAnsi="Cambria Math"/>
            <w:sz w:val="28"/>
            <w:szCs w:val="28"/>
          </w:rPr>
          <m:t>=</m:t>
        </m:r>
        <m:r>
          <w:rPr>
            <w:rFonts w:ascii="Cambria Math" w:hAnsi="Cambria Math"/>
            <w:sz w:val="28"/>
            <w:szCs w:val="28"/>
            <w:lang w:val="en-US"/>
          </w:rPr>
          <m:t>A</m:t>
        </m:r>
      </m:oMath>
      <w:r w:rsidR="00BE2D90" w:rsidRPr="006C30FF">
        <w:rPr>
          <w:rFonts w:ascii="Times New Roman" w:hAnsi="Times New Roman"/>
          <w:i/>
          <w:sz w:val="28"/>
          <w:szCs w:val="28"/>
        </w:rPr>
        <w:t>,</w:t>
      </w:r>
    </w:p>
    <w:p w14:paraId="039B7F95" w14:textId="77777777" w:rsidR="001410F9" w:rsidRPr="006C30FF" w:rsidRDefault="001410F9" w:rsidP="003423EB">
      <w:pPr>
        <w:ind w:firstLine="567"/>
        <w:rPr>
          <w:rFonts w:ascii="Times New Roman" w:hAnsi="Times New Roman"/>
          <w:sz w:val="28"/>
          <w:szCs w:val="28"/>
        </w:rPr>
      </w:pPr>
    </w:p>
    <w:p w14:paraId="7F7A1FD0" w14:textId="77777777" w:rsidR="00EF3568" w:rsidRPr="006C30FF" w:rsidRDefault="00052A6D" w:rsidP="003423EB">
      <w:pPr>
        <w:ind w:firstLine="567"/>
        <w:rPr>
          <w:rFonts w:ascii="Times New Roman" w:hAnsi="Times New Roman"/>
          <w:sz w:val="28"/>
          <w:szCs w:val="28"/>
        </w:rPr>
      </w:pPr>
      <m:oMath>
        <m:r>
          <w:rPr>
            <w:rFonts w:ascii="Cambria Math" w:hAnsi="Cambria Math"/>
            <w:sz w:val="28"/>
            <w:szCs w:val="28"/>
          </w:rPr>
          <m:t>6∙E∙</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lang w:val="en-US"/>
              </w:rPr>
              <m:t>MO</m:t>
            </m:r>
          </m:sub>
        </m:sSub>
        <m:r>
          <w:rPr>
            <w:rFonts w:ascii="Cambria Math" w:hAnsi="Cambria Math"/>
            <w:sz w:val="28"/>
            <w:szCs w:val="28"/>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rPr>
                  <m:t>П</m:t>
                </m:r>
              </m:e>
              <m:sub>
                <m:r>
                  <w:rPr>
                    <w:rFonts w:ascii="Cambria Math" w:hAnsi="Cambria Math"/>
                    <w:sz w:val="28"/>
                    <w:szCs w:val="28"/>
                  </w:rPr>
                  <m:t>ПО</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П</m:t>
                </m:r>
              </m:e>
              <m:sub>
                <m:r>
                  <w:rPr>
                    <w:rFonts w:ascii="Cambria Math" w:hAnsi="Cambria Math"/>
                    <w:sz w:val="28"/>
                    <w:szCs w:val="28"/>
                  </w:rPr>
                  <m:t>3О</m:t>
                </m:r>
              </m:sub>
            </m:sSub>
          </m:e>
        </m:d>
        <m:r>
          <w:rPr>
            <w:rFonts w:ascii="Cambria Math" w:hAnsi="Cambria Math"/>
            <w:sz w:val="28"/>
            <w:szCs w:val="28"/>
          </w:rPr>
          <m:t>=</m:t>
        </m:r>
        <m:r>
          <w:rPr>
            <w:rFonts w:ascii="Cambria Math" w:hAnsi="Cambria Math"/>
            <w:sz w:val="28"/>
            <w:szCs w:val="28"/>
            <w:lang w:val="en-US"/>
          </w:rPr>
          <m:t>B</m:t>
        </m:r>
      </m:oMath>
      <w:r w:rsidR="00BE2D90" w:rsidRPr="006C30FF">
        <w:rPr>
          <w:rFonts w:ascii="Times New Roman" w:hAnsi="Times New Roman"/>
          <w:sz w:val="28"/>
          <w:szCs w:val="28"/>
        </w:rPr>
        <w:t>, получим:</w:t>
      </w:r>
    </w:p>
    <w:p w14:paraId="0B23609B" w14:textId="77777777" w:rsidR="00BE2D90" w:rsidRPr="006C30FF" w:rsidRDefault="00BE2D90" w:rsidP="003423EB">
      <w:pPr>
        <w:ind w:firstLine="567"/>
        <w:rPr>
          <w:rFonts w:ascii="Times New Roman" w:hAnsi="Times New Roman"/>
          <w:sz w:val="28"/>
          <w:szCs w:val="28"/>
        </w:rPr>
      </w:pPr>
    </w:p>
    <w:p w14:paraId="673DDF77" w14:textId="6B62D859" w:rsidR="00BE2D90" w:rsidRPr="006C30FF" w:rsidRDefault="00F33386" w:rsidP="00385C11">
      <w:pPr>
        <w:ind w:firstLine="567"/>
        <w:jc w:val="right"/>
        <w:rPr>
          <w:rFonts w:ascii="Times New Roman" w:hAnsi="Times New Roman"/>
          <w:bCs/>
          <w:sz w:val="28"/>
          <w:szCs w:val="28"/>
        </w:rPr>
      </w:pPr>
      <m:oMath>
        <m:sSup>
          <m:sSupPr>
            <m:ctrlPr>
              <w:rPr>
                <w:rFonts w:ascii="Cambria Math" w:hAnsi="Cambria Math"/>
                <w:bCs/>
                <w:i/>
                <w:sz w:val="28"/>
                <w:szCs w:val="28"/>
              </w:rPr>
            </m:ctrlPr>
          </m:sSupPr>
          <m:e>
            <m:r>
              <w:rPr>
                <w:rFonts w:ascii="Cambria Math" w:hAnsi="Cambria Math"/>
                <w:sz w:val="28"/>
                <w:szCs w:val="28"/>
                <w:lang w:val="en-US"/>
              </w:rPr>
              <m:t>L</m:t>
            </m:r>
          </m:e>
          <m:sup>
            <m:r>
              <w:rPr>
                <w:rFonts w:ascii="Cambria Math" w:hAnsi="Cambria Math"/>
                <w:sz w:val="28"/>
                <w:szCs w:val="28"/>
              </w:rPr>
              <m:t>3</m:t>
            </m:r>
          </m:sup>
        </m:sSup>
        <m:r>
          <w:rPr>
            <w:rFonts w:ascii="Cambria Math" w:hAnsi="Cambria Math"/>
            <w:sz w:val="28"/>
            <w:szCs w:val="28"/>
          </w:rPr>
          <m:t>-AL-B=0.</m:t>
        </m:r>
      </m:oMath>
      <w:r w:rsidR="005D6906" w:rsidRPr="006C30FF">
        <w:rPr>
          <w:rFonts w:ascii="Times New Roman" w:hAnsi="Times New Roman"/>
          <w:bCs/>
          <w:sz w:val="28"/>
          <w:szCs w:val="28"/>
        </w:rPr>
        <w:tab/>
      </w:r>
      <w:r w:rsidR="005D6906" w:rsidRPr="006C30FF">
        <w:rPr>
          <w:rFonts w:ascii="Times New Roman" w:hAnsi="Times New Roman"/>
          <w:bCs/>
          <w:sz w:val="28"/>
          <w:szCs w:val="28"/>
        </w:rPr>
        <w:tab/>
      </w:r>
      <w:r w:rsidR="005D6906" w:rsidRPr="006C30FF">
        <w:rPr>
          <w:rFonts w:ascii="Times New Roman" w:hAnsi="Times New Roman"/>
          <w:bCs/>
          <w:sz w:val="28"/>
          <w:szCs w:val="28"/>
        </w:rPr>
        <w:tab/>
      </w:r>
      <w:r w:rsidR="005D6906" w:rsidRPr="006C30FF">
        <w:rPr>
          <w:rFonts w:ascii="Times New Roman" w:hAnsi="Times New Roman"/>
          <w:bCs/>
          <w:sz w:val="28"/>
          <w:szCs w:val="28"/>
        </w:rPr>
        <w:tab/>
      </w:r>
      <w:r w:rsidR="005D6906" w:rsidRPr="006C30FF">
        <w:rPr>
          <w:rFonts w:ascii="Times New Roman" w:hAnsi="Times New Roman"/>
          <w:bCs/>
          <w:sz w:val="28"/>
          <w:szCs w:val="28"/>
        </w:rPr>
        <w:tab/>
        <w:t>(3.7</w:t>
      </w:r>
      <w:r w:rsidR="004B3AFA" w:rsidRPr="006C30FF">
        <w:rPr>
          <w:rFonts w:ascii="Times New Roman" w:hAnsi="Times New Roman"/>
          <w:bCs/>
          <w:sz w:val="28"/>
          <w:szCs w:val="28"/>
        </w:rPr>
        <w:t>2</w:t>
      </w:r>
      <w:r w:rsidR="005D6906" w:rsidRPr="006C30FF">
        <w:rPr>
          <w:rFonts w:ascii="Times New Roman" w:hAnsi="Times New Roman"/>
          <w:bCs/>
          <w:sz w:val="28"/>
          <w:szCs w:val="28"/>
        </w:rPr>
        <w:t>)</w:t>
      </w:r>
    </w:p>
    <w:p w14:paraId="4BB2CB2C" w14:textId="77777777" w:rsidR="002E199B" w:rsidRPr="006C30FF" w:rsidRDefault="002E199B" w:rsidP="003423EB">
      <w:pPr>
        <w:ind w:firstLine="567"/>
        <w:rPr>
          <w:rFonts w:ascii="Times New Roman" w:hAnsi="Times New Roman"/>
          <w:sz w:val="28"/>
          <w:szCs w:val="28"/>
        </w:rPr>
      </w:pPr>
    </w:p>
    <w:p w14:paraId="252922E4" w14:textId="78BB75AD" w:rsidR="005D6906" w:rsidRPr="006C30FF" w:rsidRDefault="002E199B" w:rsidP="003423EB">
      <w:pPr>
        <w:ind w:firstLine="567"/>
        <w:rPr>
          <w:rFonts w:ascii="Times New Roman" w:hAnsi="Times New Roman"/>
          <w:sz w:val="28"/>
          <w:szCs w:val="28"/>
        </w:rPr>
      </w:pPr>
      <w:r w:rsidRPr="006C30FF">
        <w:rPr>
          <w:rFonts w:ascii="Times New Roman" w:hAnsi="Times New Roman"/>
          <w:sz w:val="28"/>
          <w:szCs w:val="28"/>
        </w:rPr>
        <w:t xml:space="preserve">Уравнение вида </w:t>
      </w:r>
      <m:oMath>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3</m:t>
            </m:r>
          </m:sup>
        </m:sSup>
        <m:r>
          <w:rPr>
            <w:rFonts w:ascii="Cambria Math" w:hAnsi="Cambria Math"/>
            <w:sz w:val="28"/>
            <w:szCs w:val="28"/>
          </w:rPr>
          <m:t>-AL-B=0</m:t>
        </m:r>
      </m:oMath>
      <w:r w:rsidRPr="006C30FF">
        <w:rPr>
          <w:rFonts w:ascii="Times New Roman" w:hAnsi="Times New Roman"/>
          <w:sz w:val="28"/>
          <w:szCs w:val="28"/>
        </w:rPr>
        <w:t xml:space="preserve"> </w:t>
      </w:r>
      <w:r w:rsidR="005D6906" w:rsidRPr="006C30FF">
        <w:rPr>
          <w:rFonts w:ascii="Times New Roman" w:hAnsi="Times New Roman"/>
          <w:sz w:val="28"/>
          <w:szCs w:val="28"/>
        </w:rPr>
        <w:t>(3.7</w:t>
      </w:r>
      <w:r w:rsidR="004B3AFA" w:rsidRPr="006C30FF">
        <w:rPr>
          <w:rFonts w:ascii="Times New Roman" w:hAnsi="Times New Roman"/>
          <w:sz w:val="28"/>
          <w:szCs w:val="28"/>
        </w:rPr>
        <w:t>2</w:t>
      </w:r>
      <w:r w:rsidR="005D6906" w:rsidRPr="006C30FF">
        <w:rPr>
          <w:rFonts w:ascii="Times New Roman" w:hAnsi="Times New Roman"/>
          <w:sz w:val="28"/>
          <w:szCs w:val="28"/>
        </w:rPr>
        <w:t xml:space="preserve">) </w:t>
      </w:r>
      <w:r w:rsidRPr="006C30FF">
        <w:rPr>
          <w:rFonts w:ascii="Times New Roman" w:hAnsi="Times New Roman"/>
          <w:sz w:val="28"/>
          <w:szCs w:val="28"/>
        </w:rPr>
        <w:t xml:space="preserve">является трёхчленным кубическим уравнением с вещественными числами </w:t>
      </w:r>
      <w:r w:rsidRPr="006C30FF">
        <w:rPr>
          <w:rFonts w:ascii="Times New Roman" w:hAnsi="Times New Roman"/>
          <w:i/>
          <w:sz w:val="28"/>
          <w:szCs w:val="28"/>
          <w:lang w:val="en-US"/>
        </w:rPr>
        <w:t>A</w:t>
      </w:r>
      <w:r w:rsidRPr="006C30FF">
        <w:rPr>
          <w:rFonts w:ascii="Times New Roman" w:hAnsi="Times New Roman"/>
          <w:sz w:val="28"/>
          <w:szCs w:val="28"/>
        </w:rPr>
        <w:t xml:space="preserve"> и </w:t>
      </w:r>
      <w:r w:rsidRPr="006C30FF">
        <w:rPr>
          <w:rFonts w:ascii="Times New Roman" w:hAnsi="Times New Roman"/>
          <w:i/>
          <w:sz w:val="28"/>
          <w:szCs w:val="28"/>
          <w:lang w:val="en-US"/>
        </w:rPr>
        <w:t>B</w:t>
      </w:r>
      <w:r w:rsidRPr="006C30FF">
        <w:rPr>
          <w:rFonts w:ascii="Times New Roman" w:hAnsi="Times New Roman"/>
          <w:sz w:val="28"/>
          <w:szCs w:val="28"/>
        </w:rPr>
        <w:t xml:space="preserve">, у которого отсутствует член со второй степенью неизвестного. Преобразуем </w:t>
      </w:r>
      <w:r w:rsidR="005D6906" w:rsidRPr="006C30FF">
        <w:rPr>
          <w:rFonts w:ascii="Times New Roman" w:hAnsi="Times New Roman"/>
          <w:sz w:val="28"/>
          <w:szCs w:val="28"/>
        </w:rPr>
        <w:t xml:space="preserve">это </w:t>
      </w:r>
      <w:r w:rsidRPr="006C30FF">
        <w:rPr>
          <w:rFonts w:ascii="Times New Roman" w:hAnsi="Times New Roman"/>
          <w:sz w:val="28"/>
          <w:szCs w:val="28"/>
        </w:rPr>
        <w:t>уравнение в следующий вид:</w:t>
      </w:r>
    </w:p>
    <w:p w14:paraId="362C3861" w14:textId="77777777" w:rsidR="005D6906" w:rsidRPr="006C30FF" w:rsidRDefault="005D6906" w:rsidP="003423EB">
      <w:pPr>
        <w:ind w:firstLine="567"/>
        <w:rPr>
          <w:rFonts w:ascii="Times New Roman" w:hAnsi="Times New Roman"/>
          <w:sz w:val="28"/>
          <w:szCs w:val="28"/>
        </w:rPr>
      </w:pPr>
    </w:p>
    <w:p w14:paraId="597BB9E1" w14:textId="4B963174" w:rsidR="005D6906" w:rsidRPr="006C30FF" w:rsidRDefault="002E199B" w:rsidP="006D3DF1">
      <w:pPr>
        <w:ind w:firstLine="567"/>
        <w:jc w:val="right"/>
        <w:rPr>
          <w:rFonts w:ascii="Times New Roman" w:hAnsi="Times New Roman"/>
          <w:sz w:val="28"/>
          <w:szCs w:val="28"/>
        </w:rPr>
      </w:pPr>
      <w:r w:rsidRPr="006C30FF">
        <w:rPr>
          <w:rFonts w:ascii="Times New Roman" w:hAnsi="Times New Roman"/>
          <w:bCs/>
          <w:sz w:val="28"/>
          <w:szCs w:val="28"/>
        </w:rPr>
        <w:t xml:space="preserve"> </w:t>
      </w:r>
      <m:oMath>
        <m:r>
          <w:rPr>
            <w:rFonts w:ascii="Cambria Math" w:hAnsi="Cambria Math"/>
            <w:sz w:val="28"/>
            <w:szCs w:val="28"/>
          </w:rPr>
          <m:t>L=</m:t>
        </m:r>
        <m:rad>
          <m:radPr>
            <m:ctrlPr>
              <w:rPr>
                <w:rFonts w:ascii="Cambria Math" w:hAnsi="Cambria Math"/>
                <w:bCs/>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m:t>
        </m:r>
        <m:f>
          <m:fPr>
            <m:ctrlPr>
              <w:rPr>
                <w:rFonts w:ascii="Cambria Math" w:hAnsi="Cambria Math"/>
                <w:bCs/>
                <w:i/>
                <w:sz w:val="28"/>
                <w:szCs w:val="28"/>
              </w:rPr>
            </m:ctrlPr>
          </m:fPr>
          <m:num>
            <m:r>
              <w:rPr>
                <w:rFonts w:ascii="Cambria Math" w:hAnsi="Cambria Math"/>
                <w:sz w:val="28"/>
                <w:szCs w:val="28"/>
              </w:rPr>
              <m:t>A</m:t>
            </m:r>
          </m:num>
          <m:den>
            <m:r>
              <w:rPr>
                <w:rFonts w:ascii="Cambria Math" w:hAnsi="Cambria Math"/>
                <w:sz w:val="28"/>
                <w:szCs w:val="28"/>
              </w:rPr>
              <m:t>3</m:t>
            </m:r>
            <m:rad>
              <m:radPr>
                <m:ctrlPr>
                  <w:rPr>
                    <w:rFonts w:ascii="Cambria Math" w:hAnsi="Cambria Math"/>
                    <w:bCs/>
                    <w:i/>
                    <w:sz w:val="28"/>
                    <w:szCs w:val="28"/>
                  </w:rPr>
                </m:ctrlPr>
              </m:radPr>
              <m:deg>
                <m:r>
                  <w:rPr>
                    <w:rFonts w:ascii="Cambria Math" w:hAnsi="Cambria Math"/>
                    <w:sz w:val="28"/>
                    <w:szCs w:val="28"/>
                  </w:rPr>
                  <m:t>3</m:t>
                </m:r>
              </m:deg>
              <m:e>
                <m:r>
                  <w:rPr>
                    <w:rFonts w:ascii="Cambria Math" w:hAnsi="Cambria Math"/>
                    <w:sz w:val="28"/>
                    <w:szCs w:val="28"/>
                  </w:rPr>
                  <m:t>t</m:t>
                </m:r>
              </m:e>
            </m:rad>
          </m:den>
        </m:f>
      </m:oMath>
      <w:r w:rsidRPr="006C30FF">
        <w:rPr>
          <w:rFonts w:ascii="Times New Roman" w:hAnsi="Times New Roman"/>
          <w:bCs/>
          <w:sz w:val="28"/>
          <w:szCs w:val="28"/>
        </w:rPr>
        <w:t xml:space="preserve"> , </w:t>
      </w:r>
      <w:r w:rsidR="005D6906" w:rsidRPr="006C30FF">
        <w:rPr>
          <w:rFonts w:ascii="Times New Roman" w:hAnsi="Times New Roman"/>
          <w:bCs/>
          <w:sz w:val="28"/>
          <w:szCs w:val="28"/>
        </w:rPr>
        <w:tab/>
      </w:r>
      <w:r w:rsidR="005D6906" w:rsidRPr="006C30FF">
        <w:rPr>
          <w:rFonts w:ascii="Times New Roman" w:hAnsi="Times New Roman"/>
          <w:sz w:val="28"/>
          <w:szCs w:val="28"/>
        </w:rPr>
        <w:tab/>
      </w:r>
      <w:r w:rsidR="005D6906" w:rsidRPr="006C30FF">
        <w:rPr>
          <w:rFonts w:ascii="Times New Roman" w:hAnsi="Times New Roman"/>
          <w:sz w:val="28"/>
          <w:szCs w:val="28"/>
        </w:rPr>
        <w:tab/>
      </w:r>
      <w:r w:rsidR="005D6906" w:rsidRPr="006C30FF">
        <w:rPr>
          <w:rFonts w:ascii="Times New Roman" w:hAnsi="Times New Roman"/>
          <w:sz w:val="28"/>
          <w:szCs w:val="28"/>
        </w:rPr>
        <w:tab/>
      </w:r>
      <w:r w:rsidR="005D6906" w:rsidRPr="006C30FF">
        <w:rPr>
          <w:rFonts w:ascii="Times New Roman" w:hAnsi="Times New Roman"/>
          <w:sz w:val="28"/>
          <w:szCs w:val="28"/>
        </w:rPr>
        <w:tab/>
        <w:t>(3.7</w:t>
      </w:r>
      <w:r w:rsidR="004B3AFA" w:rsidRPr="006C30FF">
        <w:rPr>
          <w:rFonts w:ascii="Times New Roman" w:hAnsi="Times New Roman"/>
          <w:sz w:val="28"/>
          <w:szCs w:val="28"/>
        </w:rPr>
        <w:t>3</w:t>
      </w:r>
      <w:r w:rsidR="005D6906" w:rsidRPr="006C30FF">
        <w:rPr>
          <w:rFonts w:ascii="Times New Roman" w:hAnsi="Times New Roman"/>
          <w:sz w:val="28"/>
          <w:szCs w:val="28"/>
        </w:rPr>
        <w:t>)</w:t>
      </w:r>
    </w:p>
    <w:p w14:paraId="7A96C201" w14:textId="77777777" w:rsidR="005D6906" w:rsidRPr="006C30FF" w:rsidRDefault="005D6906" w:rsidP="003423EB">
      <w:pPr>
        <w:ind w:firstLine="567"/>
        <w:rPr>
          <w:rFonts w:ascii="Times New Roman" w:hAnsi="Times New Roman"/>
          <w:sz w:val="28"/>
          <w:szCs w:val="28"/>
        </w:rPr>
      </w:pPr>
    </w:p>
    <w:p w14:paraId="049D9555" w14:textId="77777777" w:rsidR="002E199B" w:rsidRPr="006C30FF" w:rsidRDefault="002E199B" w:rsidP="003423EB">
      <w:pPr>
        <w:ind w:firstLine="567"/>
        <w:rPr>
          <w:rFonts w:ascii="Times New Roman" w:hAnsi="Times New Roman"/>
          <w:sz w:val="28"/>
          <w:szCs w:val="28"/>
        </w:rPr>
      </w:pPr>
      <w:r w:rsidRPr="006C30FF">
        <w:rPr>
          <w:rFonts w:ascii="Times New Roman" w:hAnsi="Times New Roman"/>
          <w:sz w:val="28"/>
          <w:szCs w:val="28"/>
        </w:rPr>
        <w:t>где   t   – новая переменная. Поскольку</w:t>
      </w:r>
    </w:p>
    <w:p w14:paraId="2C767FD3" w14:textId="77777777" w:rsidR="002E199B" w:rsidRPr="006C30FF" w:rsidRDefault="002E199B" w:rsidP="003423EB">
      <w:pPr>
        <w:ind w:firstLine="567"/>
        <w:rPr>
          <w:rFonts w:ascii="Times New Roman" w:hAnsi="Times New Roman"/>
          <w:sz w:val="28"/>
          <w:szCs w:val="28"/>
        </w:rPr>
      </w:pPr>
      <w:r w:rsidRPr="006C30FF">
        <w:rPr>
          <w:rFonts w:ascii="Times New Roman" w:hAnsi="Times New Roman"/>
          <w:sz w:val="28"/>
          <w:szCs w:val="28"/>
        </w:rPr>
        <w:t xml:space="preserve"> </w:t>
      </w:r>
      <m:oMath>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3</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den>
                </m:f>
              </m:e>
            </m:d>
          </m:e>
          <m:sup>
            <m:r>
              <w:rPr>
                <w:rFonts w:ascii="Cambria Math" w:hAnsi="Cambria Math"/>
                <w:sz w:val="28"/>
                <w:szCs w:val="28"/>
              </w:rPr>
              <m:t>3</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e>
            </m:d>
          </m:e>
          <m:sup>
            <m:r>
              <w:rPr>
                <w:rFonts w:ascii="Cambria Math" w:hAnsi="Cambria Math"/>
                <w:sz w:val="28"/>
                <w:szCs w:val="28"/>
              </w:rPr>
              <m:t>3</m:t>
            </m:r>
          </m:sup>
        </m:sSup>
        <m:r>
          <w:rPr>
            <w:rFonts w:ascii="Cambria Math" w:hAnsi="Cambria Math"/>
            <w:sz w:val="28"/>
            <w:szCs w:val="28"/>
          </w:rPr>
          <m:t>+3</m:t>
        </m:r>
        <m:sSup>
          <m:sSupPr>
            <m:ctrlPr>
              <w:rPr>
                <w:rFonts w:ascii="Cambria Math" w:hAnsi="Cambria Math"/>
                <w:i/>
                <w:sz w:val="28"/>
                <w:szCs w:val="28"/>
              </w:rPr>
            </m:ctrlPr>
          </m:sSupPr>
          <m:e>
            <m:d>
              <m:dPr>
                <m:ctrlPr>
                  <w:rPr>
                    <w:rFonts w:ascii="Cambria Math" w:hAnsi="Cambria Math"/>
                    <w:i/>
                    <w:sz w:val="28"/>
                    <w:szCs w:val="28"/>
                  </w:rPr>
                </m:ctrlPr>
              </m:dPr>
              <m:e>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e>
            </m:d>
          </m:e>
          <m:sup>
            <m:r>
              <w:rPr>
                <w:rFonts w:ascii="Cambria Math" w:hAnsi="Cambria Math"/>
                <w:sz w:val="28"/>
                <w:szCs w:val="28"/>
              </w:rPr>
              <m:t>2</m:t>
            </m:r>
          </m:sup>
        </m:sSup>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den>
        </m:f>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9</m:t>
            </m:r>
            <m:sSup>
              <m:sSupPr>
                <m:ctrlPr>
                  <w:rPr>
                    <w:rFonts w:ascii="Cambria Math" w:hAnsi="Cambria Math"/>
                    <w:i/>
                    <w:sz w:val="28"/>
                    <w:szCs w:val="28"/>
                  </w:rPr>
                </m:ctrlPr>
              </m:sSupPr>
              <m:e>
                <m:d>
                  <m:dPr>
                    <m:ctrlPr>
                      <w:rPr>
                        <w:rFonts w:ascii="Cambria Math" w:hAnsi="Cambria Math"/>
                        <w:i/>
                        <w:sz w:val="28"/>
                        <w:szCs w:val="28"/>
                      </w:rPr>
                    </m:ctrlPr>
                  </m:dPr>
                  <m:e>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e>
                </m:d>
              </m:e>
              <m:sup>
                <m:r>
                  <w:rPr>
                    <w:rFonts w:ascii="Cambria Math" w:hAnsi="Cambria Math"/>
                    <w:sz w:val="28"/>
                    <w:szCs w:val="28"/>
                  </w:rPr>
                  <m:t>2</m:t>
                </m:r>
              </m:sup>
            </m:sSup>
            <m:r>
              <w:rPr>
                <w:rFonts w:ascii="Cambria Math" w:hAnsi="Cambria Math"/>
                <w:sz w:val="28"/>
                <w:szCs w:val="28"/>
              </w:rPr>
              <m:t xml:space="preserve"> </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27</m:t>
            </m:r>
            <m:sSup>
              <m:sSupPr>
                <m:ctrlPr>
                  <w:rPr>
                    <w:rFonts w:ascii="Cambria Math" w:hAnsi="Cambria Math"/>
                    <w:i/>
                    <w:sz w:val="28"/>
                    <w:szCs w:val="28"/>
                  </w:rPr>
                </m:ctrlPr>
              </m:sSupPr>
              <m:e>
                <m:d>
                  <m:dPr>
                    <m:ctrlPr>
                      <w:rPr>
                        <w:rFonts w:ascii="Cambria Math" w:hAnsi="Cambria Math"/>
                        <w:i/>
                        <w:sz w:val="28"/>
                        <w:szCs w:val="28"/>
                      </w:rPr>
                    </m:ctrlPr>
                  </m:dPr>
                  <m:e>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e>
                </m:d>
              </m:e>
              <m:sup>
                <m:r>
                  <w:rPr>
                    <w:rFonts w:ascii="Cambria Math" w:hAnsi="Cambria Math"/>
                    <w:sz w:val="28"/>
                    <w:szCs w:val="28"/>
                  </w:rPr>
                  <m:t>3</m:t>
                </m:r>
              </m:sup>
            </m:sSup>
            <m:r>
              <w:rPr>
                <w:rFonts w:ascii="Cambria Math" w:hAnsi="Cambria Math"/>
                <w:sz w:val="28"/>
                <w:szCs w:val="28"/>
              </w:rPr>
              <m:t xml:space="preserve"> </m:t>
            </m:r>
          </m:den>
        </m:f>
        <m:r>
          <w:rPr>
            <w:rFonts w:ascii="Cambria Math" w:hAnsi="Cambria Math"/>
            <w:sz w:val="28"/>
            <w:szCs w:val="28"/>
          </w:rPr>
          <m:t>=t+A</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 xml:space="preserve"> </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 xml:space="preserve">27t </m:t>
            </m:r>
          </m:den>
        </m:f>
      </m:oMath>
      <w:r w:rsidRPr="006C30FF">
        <w:rPr>
          <w:rFonts w:ascii="Times New Roman" w:hAnsi="Times New Roman"/>
          <w:sz w:val="28"/>
          <w:szCs w:val="28"/>
        </w:rPr>
        <w:t xml:space="preserve"> , то выполнено равенство </w:t>
      </w:r>
    </w:p>
    <w:p w14:paraId="59127FFE" w14:textId="77777777" w:rsidR="002E199B" w:rsidRPr="006C30FF" w:rsidRDefault="00F33386" w:rsidP="003423EB">
      <w:pPr>
        <w:ind w:firstLine="567"/>
        <w:rPr>
          <w:rFonts w:ascii="Times New Roman" w:hAnsi="Times New Roman"/>
          <w:sz w:val="28"/>
          <w:szCs w:val="28"/>
        </w:rPr>
      </w:pPr>
      <m:oMathPara>
        <m:oMath>
          <m:sSup>
            <m:sSupPr>
              <m:ctrlPr>
                <w:rPr>
                  <w:rFonts w:ascii="Cambria Math" w:hAnsi="Cambria Math"/>
                  <w:i/>
                  <w:sz w:val="28"/>
                  <w:szCs w:val="28"/>
                </w:rPr>
              </m:ctrlPr>
            </m:sSupPr>
            <m:e>
              <m:r>
                <w:rPr>
                  <w:rFonts w:ascii="Cambria Math" w:hAnsi="Cambria Math"/>
                  <w:sz w:val="28"/>
                  <w:szCs w:val="28"/>
                </w:rPr>
                <m:t>L</m:t>
              </m:r>
            </m:e>
            <m:sup>
              <m:r>
                <w:rPr>
                  <w:rFonts w:ascii="Cambria Math" w:hAnsi="Cambria Math"/>
                  <w:sz w:val="28"/>
                  <w:szCs w:val="28"/>
                </w:rPr>
                <m:t>3</m:t>
              </m:r>
            </m:sup>
          </m:sSup>
          <m:r>
            <w:rPr>
              <w:rFonts w:ascii="Cambria Math" w:hAnsi="Cambria Math"/>
              <w:sz w:val="28"/>
              <w:szCs w:val="28"/>
            </w:rPr>
            <m:t>-AL-B=t+A</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 xml:space="preserve"> </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 xml:space="preserve">27t </m:t>
              </m:r>
            </m:den>
          </m:f>
          <m:r>
            <w:rPr>
              <w:rFonts w:ascii="Cambria Math" w:hAnsi="Cambria Math"/>
              <w:sz w:val="28"/>
              <w:szCs w:val="28"/>
            </w:rPr>
            <m:t>-A</m:t>
          </m:r>
          <m:d>
            <m:dPr>
              <m:ctrlPr>
                <w:rPr>
                  <w:rFonts w:ascii="Cambria Math" w:hAnsi="Cambria Math"/>
                  <w:i/>
                  <w:sz w:val="28"/>
                  <w:szCs w:val="28"/>
                </w:rPr>
              </m:ctrlPr>
            </m:dPr>
            <m:e>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den>
              </m:f>
            </m:e>
          </m:d>
          <m:r>
            <w:rPr>
              <w:rFonts w:ascii="Cambria Math" w:hAnsi="Cambria Math"/>
              <w:sz w:val="28"/>
              <w:szCs w:val="28"/>
            </w:rPr>
            <m:t>-B=t+A</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 xml:space="preserve"> </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 xml:space="preserve">27t </m:t>
              </m:r>
            </m:den>
          </m:f>
          <m:r>
            <w:rPr>
              <w:rFonts w:ascii="Cambria Math" w:hAnsi="Cambria Math"/>
              <w:sz w:val="28"/>
              <w:szCs w:val="28"/>
            </w:rPr>
            <m:t>-A</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r>
                    <w:rPr>
                      <w:rFonts w:ascii="Cambria Math" w:hAnsi="Cambria Math"/>
                      <w:sz w:val="28"/>
                      <w:szCs w:val="28"/>
                    </w:rPr>
                    <m:t>t</m:t>
                  </m:r>
                </m:e>
              </m:rad>
              <m:r>
                <w:rPr>
                  <w:rFonts w:ascii="Cambria Math" w:hAnsi="Cambria Math"/>
                  <w:sz w:val="28"/>
                  <w:szCs w:val="28"/>
                </w:rPr>
                <m:t xml:space="preserve"> </m:t>
              </m:r>
            </m:den>
          </m:f>
          <m:r>
            <w:rPr>
              <w:rFonts w:ascii="Cambria Math" w:hAnsi="Cambria Math"/>
              <w:sz w:val="28"/>
              <w:szCs w:val="28"/>
            </w:rPr>
            <m:t>-B=t+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 xml:space="preserve">27t </m:t>
              </m:r>
            </m:den>
          </m:f>
          <m:r>
            <w:rPr>
              <w:rFonts w:ascii="Cambria Math" w:hAnsi="Cambria Math"/>
              <w:sz w:val="28"/>
              <w:szCs w:val="28"/>
            </w:rPr>
            <m:t>-B</m:t>
          </m:r>
        </m:oMath>
      </m:oMathPara>
    </w:p>
    <w:p w14:paraId="35C511E9" w14:textId="589781EF" w:rsidR="005D6906" w:rsidRPr="006C30FF" w:rsidRDefault="002E199B" w:rsidP="003423EB">
      <w:pPr>
        <w:ind w:firstLine="567"/>
        <w:rPr>
          <w:rFonts w:ascii="Times New Roman" w:hAnsi="Times New Roman"/>
          <w:sz w:val="28"/>
          <w:szCs w:val="28"/>
        </w:rPr>
      </w:pPr>
      <w:r w:rsidRPr="006C30FF">
        <w:rPr>
          <w:rFonts w:ascii="Times New Roman" w:hAnsi="Times New Roman"/>
          <w:sz w:val="28"/>
          <w:szCs w:val="28"/>
        </w:rPr>
        <w:t xml:space="preserve">Отсюда можем </w:t>
      </w:r>
      <w:r w:rsidR="005D6906" w:rsidRPr="006C30FF">
        <w:rPr>
          <w:rFonts w:ascii="Times New Roman" w:hAnsi="Times New Roman"/>
          <w:sz w:val="28"/>
          <w:szCs w:val="28"/>
        </w:rPr>
        <w:t>представить</w:t>
      </w:r>
      <w:r w:rsidRPr="006C30FF">
        <w:rPr>
          <w:rFonts w:ascii="Times New Roman" w:hAnsi="Times New Roman"/>
          <w:sz w:val="28"/>
          <w:szCs w:val="28"/>
        </w:rPr>
        <w:t xml:space="preserve"> уравнение </w:t>
      </w:r>
      <w:r w:rsidR="005D6906" w:rsidRPr="006C30FF">
        <w:rPr>
          <w:rFonts w:ascii="Times New Roman" w:hAnsi="Times New Roman"/>
          <w:sz w:val="28"/>
          <w:szCs w:val="28"/>
        </w:rPr>
        <w:t>(3.7</w:t>
      </w:r>
      <w:r w:rsidR="005501A6" w:rsidRPr="006C30FF">
        <w:rPr>
          <w:rFonts w:ascii="Times New Roman" w:hAnsi="Times New Roman"/>
          <w:sz w:val="28"/>
          <w:szCs w:val="28"/>
        </w:rPr>
        <w:t>8</w:t>
      </w:r>
      <w:r w:rsidR="005D6906" w:rsidRPr="006C30FF">
        <w:rPr>
          <w:rFonts w:ascii="Times New Roman" w:hAnsi="Times New Roman"/>
          <w:sz w:val="28"/>
          <w:szCs w:val="28"/>
        </w:rPr>
        <w:t>)</w:t>
      </w:r>
      <w:r w:rsidRPr="006C30FF">
        <w:rPr>
          <w:rFonts w:ascii="Times New Roman" w:hAnsi="Times New Roman"/>
          <w:sz w:val="28"/>
          <w:szCs w:val="28"/>
        </w:rPr>
        <w:t xml:space="preserve"> в виде</w:t>
      </w:r>
      <w:r w:rsidR="005D6906" w:rsidRPr="006C30FF">
        <w:rPr>
          <w:rFonts w:ascii="Times New Roman" w:hAnsi="Times New Roman"/>
          <w:sz w:val="28"/>
          <w:szCs w:val="28"/>
        </w:rPr>
        <w:t>:</w:t>
      </w:r>
    </w:p>
    <w:p w14:paraId="644CDAEE" w14:textId="77777777" w:rsidR="005D6906" w:rsidRPr="006C30FF" w:rsidRDefault="005D6906" w:rsidP="003423EB">
      <w:pPr>
        <w:ind w:firstLine="567"/>
        <w:rPr>
          <w:rFonts w:ascii="Times New Roman" w:hAnsi="Times New Roman"/>
          <w:sz w:val="28"/>
          <w:szCs w:val="28"/>
        </w:rPr>
      </w:pPr>
    </w:p>
    <w:p w14:paraId="7377BAA5" w14:textId="5BF41232" w:rsidR="002E199B" w:rsidRPr="006C30FF" w:rsidRDefault="006D3DF1" w:rsidP="006D3DF1">
      <w:pPr>
        <w:ind w:firstLine="567"/>
        <w:jc w:val="right"/>
        <w:rPr>
          <w:rFonts w:ascii="Times New Roman" w:hAnsi="Times New Roman"/>
          <w:sz w:val="28"/>
          <w:szCs w:val="28"/>
        </w:rPr>
      </w:pPr>
      <m:oMath>
        <m:r>
          <w:rPr>
            <w:rFonts w:ascii="Cambria Math" w:hAnsi="Cambria Math"/>
            <w:sz w:val="28"/>
            <w:szCs w:val="28"/>
          </w:rPr>
          <m:t>t+</m:t>
        </m:r>
        <m:f>
          <m:fPr>
            <m:ctrlPr>
              <w:rPr>
                <w:rFonts w:ascii="Cambria Math" w:hAnsi="Cambria Math"/>
                <w:bCs/>
                <w:i/>
                <w:sz w:val="28"/>
                <w:szCs w:val="28"/>
              </w:rPr>
            </m:ctrlPr>
          </m:fPr>
          <m:num>
            <m:sSup>
              <m:sSupPr>
                <m:ctrlPr>
                  <w:rPr>
                    <w:rFonts w:ascii="Cambria Math" w:hAnsi="Cambria Math"/>
                    <w:bCs/>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 xml:space="preserve">27t </m:t>
            </m:r>
          </m:den>
        </m:f>
        <m:r>
          <w:rPr>
            <w:rFonts w:ascii="Cambria Math" w:hAnsi="Cambria Math"/>
            <w:sz w:val="28"/>
            <w:szCs w:val="28"/>
          </w:rPr>
          <m:t>-B=0</m:t>
        </m:r>
      </m:oMath>
      <w:r w:rsidR="005D6906" w:rsidRPr="006C30FF">
        <w:rPr>
          <w:rFonts w:ascii="Times New Roman" w:hAnsi="Times New Roman"/>
          <w:sz w:val="28"/>
          <w:szCs w:val="28"/>
        </w:rPr>
        <w:t xml:space="preserve"> </w:t>
      </w:r>
      <w:r w:rsidR="005D6906" w:rsidRPr="006C30FF">
        <w:rPr>
          <w:rFonts w:ascii="Times New Roman" w:hAnsi="Times New Roman"/>
          <w:sz w:val="28"/>
          <w:szCs w:val="28"/>
        </w:rPr>
        <w:tab/>
      </w:r>
      <w:r w:rsidR="005D6906" w:rsidRPr="006C30FF">
        <w:rPr>
          <w:rFonts w:ascii="Times New Roman" w:hAnsi="Times New Roman"/>
          <w:sz w:val="28"/>
          <w:szCs w:val="28"/>
        </w:rPr>
        <w:tab/>
      </w:r>
      <w:r w:rsidR="005D6906" w:rsidRPr="006C30FF">
        <w:rPr>
          <w:rFonts w:ascii="Times New Roman" w:hAnsi="Times New Roman"/>
          <w:sz w:val="28"/>
          <w:szCs w:val="28"/>
        </w:rPr>
        <w:tab/>
      </w:r>
      <w:r w:rsidR="005D6906" w:rsidRPr="006C30FF">
        <w:rPr>
          <w:rFonts w:ascii="Times New Roman" w:hAnsi="Times New Roman"/>
          <w:sz w:val="28"/>
          <w:szCs w:val="28"/>
        </w:rPr>
        <w:tab/>
        <w:t>(3.</w:t>
      </w:r>
      <w:r w:rsidR="004B3AFA" w:rsidRPr="006C30FF">
        <w:rPr>
          <w:rFonts w:ascii="Times New Roman" w:hAnsi="Times New Roman"/>
          <w:sz w:val="28"/>
          <w:szCs w:val="28"/>
        </w:rPr>
        <w:t>74</w:t>
      </w:r>
      <w:r w:rsidR="005D6906" w:rsidRPr="006C30FF">
        <w:rPr>
          <w:rFonts w:ascii="Times New Roman" w:hAnsi="Times New Roman"/>
          <w:sz w:val="28"/>
          <w:szCs w:val="28"/>
        </w:rPr>
        <w:t>)</w:t>
      </w:r>
    </w:p>
    <w:p w14:paraId="53403225" w14:textId="77777777" w:rsidR="005D6906" w:rsidRPr="006C30FF" w:rsidRDefault="005D6906" w:rsidP="003423EB">
      <w:pPr>
        <w:ind w:firstLine="567"/>
        <w:rPr>
          <w:rFonts w:ascii="Times New Roman" w:hAnsi="Times New Roman"/>
          <w:sz w:val="28"/>
          <w:szCs w:val="28"/>
        </w:rPr>
      </w:pPr>
    </w:p>
    <w:p w14:paraId="60D085FD" w14:textId="49E8E915" w:rsidR="004B312F" w:rsidRPr="006C30FF" w:rsidRDefault="002E199B" w:rsidP="003423EB">
      <w:pPr>
        <w:ind w:firstLine="567"/>
        <w:rPr>
          <w:rFonts w:ascii="Times New Roman" w:hAnsi="Times New Roman"/>
          <w:sz w:val="28"/>
          <w:szCs w:val="28"/>
        </w:rPr>
      </w:pPr>
      <w:r w:rsidRPr="006C30FF">
        <w:rPr>
          <w:rFonts w:ascii="Times New Roman" w:hAnsi="Times New Roman"/>
          <w:sz w:val="28"/>
          <w:szCs w:val="28"/>
        </w:rPr>
        <w:t xml:space="preserve">Умножив уравнение </w:t>
      </w:r>
      <w:r w:rsidR="005D6906" w:rsidRPr="006C30FF">
        <w:rPr>
          <w:rFonts w:ascii="Times New Roman" w:hAnsi="Times New Roman"/>
          <w:sz w:val="28"/>
          <w:szCs w:val="28"/>
        </w:rPr>
        <w:t>(3.</w:t>
      </w:r>
      <w:r w:rsidR="004B3AFA" w:rsidRPr="006C30FF">
        <w:rPr>
          <w:rFonts w:ascii="Times New Roman" w:hAnsi="Times New Roman"/>
          <w:sz w:val="28"/>
          <w:szCs w:val="28"/>
        </w:rPr>
        <w:t>74</w:t>
      </w:r>
      <w:r w:rsidR="005D6906" w:rsidRPr="006C30FF">
        <w:rPr>
          <w:rFonts w:ascii="Times New Roman" w:hAnsi="Times New Roman"/>
          <w:sz w:val="28"/>
          <w:szCs w:val="28"/>
        </w:rPr>
        <w:t xml:space="preserve">) </w:t>
      </w:r>
      <w:r w:rsidRPr="006C30FF">
        <w:rPr>
          <w:rFonts w:ascii="Times New Roman" w:hAnsi="Times New Roman"/>
          <w:sz w:val="28"/>
          <w:szCs w:val="28"/>
        </w:rPr>
        <w:t xml:space="preserve">на </w:t>
      </w:r>
      <w:r w:rsidRPr="006C30FF">
        <w:rPr>
          <w:rFonts w:ascii="Times New Roman" w:hAnsi="Times New Roman"/>
          <w:sz w:val="28"/>
          <w:szCs w:val="28"/>
          <w:lang w:val="en-US"/>
        </w:rPr>
        <w:t>t</w:t>
      </w:r>
      <w:r w:rsidRPr="006C30FF">
        <w:rPr>
          <w:rFonts w:ascii="Times New Roman" w:hAnsi="Times New Roman"/>
          <w:sz w:val="28"/>
          <w:szCs w:val="28"/>
        </w:rPr>
        <w:t>, получим квадратное уравнение</w:t>
      </w:r>
      <w:r w:rsidR="004B312F" w:rsidRPr="006C30FF">
        <w:rPr>
          <w:rFonts w:ascii="Times New Roman" w:hAnsi="Times New Roman"/>
          <w:sz w:val="28"/>
          <w:szCs w:val="28"/>
        </w:rPr>
        <w:t>:</w:t>
      </w:r>
    </w:p>
    <w:p w14:paraId="3AB11EDD" w14:textId="77777777" w:rsidR="002E199B" w:rsidRPr="006C30FF" w:rsidRDefault="00F33386" w:rsidP="003423EB">
      <w:pPr>
        <w:ind w:firstLine="567"/>
        <w:rPr>
          <w:rFonts w:ascii="Times New Roman" w:hAnsi="Times New Roman"/>
          <w:sz w:val="28"/>
          <w:szCs w:val="28"/>
        </w:rPr>
      </w:pPr>
      <m:oMath>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2</m:t>
            </m:r>
          </m:sup>
        </m:sSup>
        <m:r>
          <w:rPr>
            <w:rFonts w:ascii="Cambria Math" w:hAnsi="Cambria Math"/>
            <w:sz w:val="28"/>
            <w:szCs w:val="28"/>
          </w:rPr>
          <m:t>-Bt+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 xml:space="preserve">27 </m:t>
            </m:r>
          </m:den>
        </m:f>
        <m:r>
          <w:rPr>
            <w:rFonts w:ascii="Cambria Math" w:hAnsi="Cambria Math"/>
            <w:sz w:val="28"/>
            <w:szCs w:val="28"/>
          </w:rPr>
          <m:t>=0</m:t>
        </m:r>
      </m:oMath>
      <w:r w:rsidR="004B312F" w:rsidRPr="006C30FF">
        <w:rPr>
          <w:rFonts w:ascii="Times New Roman" w:hAnsi="Times New Roman"/>
          <w:sz w:val="28"/>
          <w:szCs w:val="28"/>
        </w:rPr>
        <w:t>.</w:t>
      </w:r>
    </w:p>
    <w:p w14:paraId="37F9E9F7" w14:textId="77777777" w:rsidR="002E199B" w:rsidRPr="006C30FF" w:rsidRDefault="002E199B" w:rsidP="003423EB">
      <w:pPr>
        <w:ind w:firstLine="567"/>
        <w:rPr>
          <w:rFonts w:ascii="Times New Roman" w:hAnsi="Times New Roman"/>
          <w:sz w:val="28"/>
          <w:szCs w:val="28"/>
        </w:rPr>
      </w:pPr>
      <w:r w:rsidRPr="006C30FF">
        <w:rPr>
          <w:rFonts w:ascii="Times New Roman" w:hAnsi="Times New Roman"/>
          <w:sz w:val="28"/>
          <w:szCs w:val="28"/>
        </w:rPr>
        <w:t xml:space="preserve">Решение такого уравнения имеет вид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1,2</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B±</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4</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27</m:t>
                    </m:r>
                  </m:den>
                </m:f>
              </m:e>
            </m:rad>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2</m:t>
            </m:r>
          </m:den>
        </m:f>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27</m:t>
                </m:r>
              </m:den>
            </m:f>
          </m:e>
        </m:rad>
      </m:oMath>
    </w:p>
    <w:p w14:paraId="09916EDE" w14:textId="249236E0" w:rsidR="002E199B" w:rsidRPr="006C30FF" w:rsidRDefault="00DB0A0E" w:rsidP="003423EB">
      <w:pPr>
        <w:ind w:firstLine="567"/>
        <w:rPr>
          <w:rFonts w:ascii="Times New Roman" w:hAnsi="Times New Roman"/>
          <w:sz w:val="28"/>
          <w:szCs w:val="28"/>
        </w:rPr>
      </w:pPr>
      <w:r w:rsidRPr="006C30FF">
        <w:rPr>
          <w:rFonts w:ascii="Times New Roman" w:hAnsi="Times New Roman"/>
          <w:sz w:val="28"/>
          <w:szCs w:val="28"/>
        </w:rPr>
        <w:t>Принимая во внимание</w:t>
      </w:r>
      <w:r w:rsidR="002E199B" w:rsidRPr="006C30FF">
        <w:rPr>
          <w:rFonts w:ascii="Times New Roman" w:hAnsi="Times New Roman"/>
          <w:sz w:val="28"/>
          <w:szCs w:val="28"/>
        </w:rPr>
        <w:t xml:space="preserve"> уравнени</w:t>
      </w:r>
      <w:r w:rsidRPr="006C30FF">
        <w:rPr>
          <w:rFonts w:ascii="Times New Roman" w:hAnsi="Times New Roman"/>
          <w:sz w:val="28"/>
          <w:szCs w:val="28"/>
        </w:rPr>
        <w:t>е</w:t>
      </w:r>
      <w:r w:rsidR="002E199B" w:rsidRPr="006C30FF">
        <w:rPr>
          <w:rFonts w:ascii="Times New Roman" w:hAnsi="Times New Roman"/>
          <w:sz w:val="28"/>
          <w:szCs w:val="28"/>
        </w:rPr>
        <w:t xml:space="preserve"> </w:t>
      </w:r>
      <w:r w:rsidRPr="006C30FF">
        <w:rPr>
          <w:rFonts w:ascii="Times New Roman" w:hAnsi="Times New Roman"/>
          <w:sz w:val="28"/>
          <w:szCs w:val="28"/>
        </w:rPr>
        <w:t>(3.7</w:t>
      </w:r>
      <w:r w:rsidR="005501A6" w:rsidRPr="006C30FF">
        <w:rPr>
          <w:rFonts w:ascii="Times New Roman" w:hAnsi="Times New Roman"/>
          <w:sz w:val="28"/>
          <w:szCs w:val="28"/>
        </w:rPr>
        <w:t>9</w:t>
      </w:r>
      <w:r w:rsidRPr="006C30FF">
        <w:rPr>
          <w:rFonts w:ascii="Times New Roman" w:hAnsi="Times New Roman"/>
          <w:sz w:val="28"/>
          <w:szCs w:val="28"/>
        </w:rPr>
        <w:t>)</w:t>
      </w:r>
      <w:r w:rsidR="002E199B" w:rsidRPr="006C30FF">
        <w:rPr>
          <w:rFonts w:ascii="Times New Roman" w:hAnsi="Times New Roman"/>
          <w:sz w:val="28"/>
          <w:szCs w:val="28"/>
        </w:rPr>
        <w:t xml:space="preserve">, получаем два решения для уравнения </w:t>
      </w:r>
      <w:r w:rsidRPr="006C30FF">
        <w:rPr>
          <w:rFonts w:ascii="Times New Roman" w:hAnsi="Times New Roman"/>
          <w:sz w:val="28"/>
          <w:szCs w:val="28"/>
        </w:rPr>
        <w:t>(3.7</w:t>
      </w:r>
      <w:r w:rsidR="004B3AFA" w:rsidRPr="006C30FF">
        <w:rPr>
          <w:rFonts w:ascii="Times New Roman" w:hAnsi="Times New Roman"/>
          <w:sz w:val="28"/>
          <w:szCs w:val="28"/>
        </w:rPr>
        <w:t>2</w:t>
      </w:r>
      <w:r w:rsidRPr="006C30FF">
        <w:rPr>
          <w:rFonts w:ascii="Times New Roman" w:hAnsi="Times New Roman"/>
          <w:sz w:val="28"/>
          <w:szCs w:val="28"/>
        </w:rPr>
        <w:t>)</w:t>
      </w:r>
      <w:r w:rsidR="002E199B" w:rsidRPr="006C30FF">
        <w:rPr>
          <w:rFonts w:ascii="Times New Roman" w:hAnsi="Times New Roman"/>
          <w:sz w:val="28"/>
          <w:szCs w:val="28"/>
        </w:rPr>
        <w:t xml:space="preserve">: </w:t>
      </w:r>
    </w:p>
    <w:p w14:paraId="2B56EEBA" w14:textId="77777777" w:rsidR="002E199B" w:rsidRPr="006C30FF" w:rsidRDefault="00F33386" w:rsidP="003423EB">
      <w:pPr>
        <w:ind w:firstLine="567"/>
        <w:rPr>
          <w:rFonts w:ascii="Times New Roman" w:hAnsi="Times New Roman"/>
          <w:i/>
          <w:sz w:val="28"/>
          <w:szCs w:val="28"/>
        </w:rPr>
      </w:pPr>
      <m:oMathPara>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m:t>
          </m:r>
          <m:rad>
            <m:radPr>
              <m:ctrlPr>
                <w:rPr>
                  <w:rFonts w:ascii="Cambria Math" w:hAnsi="Cambria Math"/>
                  <w:i/>
                  <w:sz w:val="28"/>
                  <w:szCs w:val="28"/>
                </w:rPr>
              </m:ctrlPr>
            </m:radPr>
            <m:deg>
              <m:r>
                <w:rPr>
                  <w:rFonts w:ascii="Cambria Math" w:hAnsi="Cambria Math"/>
                  <w:sz w:val="28"/>
                  <w:szCs w:val="28"/>
                </w:rPr>
                <m:t>3</m:t>
              </m:r>
            </m:deg>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e>
              </m:rad>
            </m:den>
          </m:f>
          <m:r>
            <w:rPr>
              <w:rFonts w:ascii="Cambria Math" w:hAnsi="Cambria Math"/>
              <w:sz w:val="28"/>
              <w:szCs w:val="28"/>
            </w:rPr>
            <m:t xml:space="preserve"> , </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m:t>
          </m:r>
          <m:rad>
            <m:radPr>
              <m:ctrlPr>
                <w:rPr>
                  <w:rFonts w:ascii="Cambria Math" w:hAnsi="Cambria Math"/>
                  <w:i/>
                  <w:sz w:val="28"/>
                  <w:szCs w:val="28"/>
                </w:rPr>
              </m:ctrlPr>
            </m:radPr>
            <m:deg>
              <m:r>
                <w:rPr>
                  <w:rFonts w:ascii="Cambria Math" w:hAnsi="Cambria Math"/>
                  <w:sz w:val="28"/>
                  <w:szCs w:val="28"/>
                </w:rPr>
                <m:t>3</m:t>
              </m:r>
            </m:deg>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2</m:t>
                  </m:r>
                </m:sub>
              </m:sSub>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2</m:t>
                      </m:r>
                    </m:sub>
                  </m:sSub>
                </m:e>
              </m:rad>
            </m:den>
          </m:f>
        </m:oMath>
      </m:oMathPara>
    </w:p>
    <w:p w14:paraId="41111243" w14:textId="77777777" w:rsidR="002E199B" w:rsidRPr="006C30FF" w:rsidRDefault="002E199B" w:rsidP="003423EB">
      <w:pPr>
        <w:ind w:firstLine="567"/>
        <w:rPr>
          <w:rFonts w:ascii="Times New Roman" w:hAnsi="Times New Roman"/>
          <w:sz w:val="28"/>
          <w:szCs w:val="28"/>
        </w:rPr>
      </w:pPr>
      <w:r w:rsidRPr="006C30FF">
        <w:rPr>
          <w:rFonts w:ascii="Times New Roman" w:hAnsi="Times New Roman"/>
          <w:iCs/>
          <w:sz w:val="28"/>
          <w:szCs w:val="28"/>
        </w:rPr>
        <w:t xml:space="preserve">Заменив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oMath>
      <w:r w:rsidRPr="006C30FF">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2</m:t>
            </m:r>
          </m:sub>
        </m:sSub>
      </m:oMath>
      <w:r w:rsidRPr="006C30FF">
        <w:rPr>
          <w:rFonts w:ascii="Times New Roman" w:hAnsi="Times New Roman"/>
          <w:sz w:val="28"/>
          <w:szCs w:val="28"/>
        </w:rPr>
        <w:t>, получим развернутый вид решений:</w:t>
      </w:r>
      <w:r w:rsidR="00DB0A0E" w:rsidRPr="006C30FF">
        <w:rPr>
          <w:rFonts w:ascii="Times New Roman" w:hAnsi="Times New Roman"/>
          <w:sz w:val="28"/>
          <w:szCs w:val="28"/>
        </w:rPr>
        <w:t xml:space="preserve"> </w:t>
      </w:r>
    </w:p>
    <w:p w14:paraId="46F67320" w14:textId="77777777" w:rsidR="002E199B" w:rsidRPr="006C30FF" w:rsidRDefault="00F33386" w:rsidP="003423EB">
      <w:pPr>
        <w:ind w:firstLine="567"/>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m:t>
          </m:r>
          <m:rad>
            <m:radPr>
              <m:ctrlPr>
                <w:rPr>
                  <w:rFonts w:ascii="Cambria Math" w:hAnsi="Cambria Math"/>
                  <w:i/>
                  <w:sz w:val="28"/>
                  <w:szCs w:val="28"/>
                </w:rPr>
              </m:ctrlPr>
            </m:radPr>
            <m:deg>
              <m:r>
                <w:rPr>
                  <w:rFonts w:ascii="Cambria Math" w:hAnsi="Cambria Math"/>
                  <w:sz w:val="28"/>
                  <w:szCs w:val="28"/>
                </w:rPr>
                <m:t>3</m:t>
              </m:r>
            </m:deg>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2</m:t>
                  </m:r>
                </m:den>
              </m:f>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27</m:t>
                      </m:r>
                    </m:den>
                  </m:f>
                </m:e>
              </m:rad>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2</m:t>
                      </m:r>
                    </m:den>
                  </m:f>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27</m:t>
                          </m:r>
                        </m:den>
                      </m:f>
                    </m:e>
                  </m:rad>
                </m:e>
              </m:rad>
            </m:den>
          </m:f>
          <m:r>
            <w:rPr>
              <w:rFonts w:ascii="Cambria Math" w:hAnsi="Cambria Math"/>
              <w:sz w:val="28"/>
              <w:szCs w:val="28"/>
            </w:rPr>
            <m:t xml:space="preserve">, </m:t>
          </m:r>
        </m:oMath>
      </m:oMathPara>
    </w:p>
    <w:p w14:paraId="77AB63D8" w14:textId="77777777" w:rsidR="00DB0A0E" w:rsidRPr="006C30FF" w:rsidRDefault="00DB0A0E" w:rsidP="003423EB">
      <w:pPr>
        <w:ind w:firstLine="567"/>
        <w:rPr>
          <w:rFonts w:ascii="Times New Roman" w:hAnsi="Times New Roman"/>
          <w:sz w:val="28"/>
          <w:szCs w:val="28"/>
        </w:rPr>
      </w:pPr>
    </w:p>
    <w:p w14:paraId="052251C7" w14:textId="77777777" w:rsidR="00DB0A0E" w:rsidRPr="006C30FF" w:rsidRDefault="00F33386" w:rsidP="003423EB">
      <w:pPr>
        <w:ind w:firstLine="567"/>
        <w:rPr>
          <w:rFonts w:ascii="Times New Roman" w:hAnsi="Times New Roman"/>
          <w:iCs/>
          <w:sz w:val="28"/>
          <w:szCs w:val="28"/>
        </w:rPr>
      </w:pPr>
      <m:oMathPara>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m:t>
          </m:r>
          <m:rad>
            <m:radPr>
              <m:ctrlPr>
                <w:rPr>
                  <w:rFonts w:ascii="Cambria Math" w:hAnsi="Cambria Math"/>
                  <w:i/>
                  <w:sz w:val="28"/>
                  <w:szCs w:val="28"/>
                </w:rPr>
              </m:ctrlPr>
            </m:radPr>
            <m:deg>
              <m:r>
                <w:rPr>
                  <w:rFonts w:ascii="Cambria Math" w:hAnsi="Cambria Math"/>
                  <w:sz w:val="28"/>
                  <w:szCs w:val="28"/>
                </w:rPr>
                <m:t>3</m:t>
              </m:r>
            </m:deg>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2</m:t>
                  </m:r>
                </m:den>
              </m:f>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27</m:t>
                      </m:r>
                    </m:den>
                  </m:f>
                </m:e>
              </m:rad>
            </m:e>
          </m:ra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r>
                <w:rPr>
                  <w:rFonts w:ascii="Cambria Math" w:hAnsi="Cambria Math"/>
                  <w:sz w:val="28"/>
                  <w:szCs w:val="28"/>
                </w:rPr>
                <m:t>3</m:t>
              </m:r>
              <m:rad>
                <m:radPr>
                  <m:ctrlPr>
                    <w:rPr>
                      <w:rFonts w:ascii="Cambria Math" w:hAnsi="Cambria Math"/>
                      <w:i/>
                      <w:sz w:val="28"/>
                      <w:szCs w:val="28"/>
                    </w:rPr>
                  </m:ctrlPr>
                </m:radPr>
                <m:deg>
                  <m:r>
                    <w:rPr>
                      <w:rFonts w:ascii="Cambria Math" w:hAnsi="Cambria Math"/>
                      <w:sz w:val="28"/>
                      <w:szCs w:val="28"/>
                    </w:rPr>
                    <m:t>3</m:t>
                  </m:r>
                </m:deg>
                <m:e>
                  <m:f>
                    <m:fPr>
                      <m:ctrlPr>
                        <w:rPr>
                          <w:rFonts w:ascii="Cambria Math" w:hAnsi="Cambria Math"/>
                          <w:i/>
                          <w:sz w:val="28"/>
                          <w:szCs w:val="28"/>
                        </w:rPr>
                      </m:ctrlPr>
                    </m:fPr>
                    <m:num>
                      <m:r>
                        <w:rPr>
                          <w:rFonts w:ascii="Cambria Math" w:hAnsi="Cambria Math"/>
                          <w:sz w:val="28"/>
                          <w:szCs w:val="28"/>
                        </w:rPr>
                        <m:t>B</m:t>
                      </m:r>
                    </m:num>
                    <m:den>
                      <m:r>
                        <w:rPr>
                          <w:rFonts w:ascii="Cambria Math" w:hAnsi="Cambria Math"/>
                          <w:sz w:val="28"/>
                          <w:szCs w:val="28"/>
                        </w:rPr>
                        <m:t>2</m:t>
                      </m:r>
                    </m:den>
                  </m:f>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num>
                        <m:den>
                          <m:r>
                            <w:rPr>
                              <w:rFonts w:ascii="Cambria Math" w:hAnsi="Cambria Math"/>
                              <w:sz w:val="28"/>
                              <w:szCs w:val="28"/>
                            </w:rPr>
                            <m:t>4</m:t>
                          </m:r>
                        </m:den>
                      </m:f>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3</m:t>
                              </m:r>
                            </m:sup>
                          </m:sSup>
                        </m:num>
                        <m:den>
                          <m:r>
                            <w:rPr>
                              <w:rFonts w:ascii="Cambria Math" w:hAnsi="Cambria Math"/>
                              <w:sz w:val="28"/>
                              <w:szCs w:val="28"/>
                            </w:rPr>
                            <m:t>27</m:t>
                          </m:r>
                        </m:den>
                      </m:f>
                    </m:e>
                  </m:rad>
                </m:e>
              </m:rad>
            </m:den>
          </m:f>
        </m:oMath>
      </m:oMathPara>
    </w:p>
    <w:p w14:paraId="18132A7B" w14:textId="77777777" w:rsidR="00DB0A0E" w:rsidRPr="006C30FF" w:rsidRDefault="002E199B" w:rsidP="003423EB">
      <w:pPr>
        <w:ind w:firstLine="567"/>
        <w:rPr>
          <w:rFonts w:ascii="Times New Roman" w:hAnsi="Times New Roman"/>
          <w:sz w:val="28"/>
          <w:szCs w:val="28"/>
        </w:rPr>
      </w:pPr>
      <w:r w:rsidRPr="006C30FF">
        <w:rPr>
          <w:rFonts w:ascii="Times New Roman" w:hAnsi="Times New Roman"/>
          <w:sz w:val="28"/>
          <w:szCs w:val="28"/>
        </w:rPr>
        <w:t>Согласно формуле Кардано,</w:t>
      </w:r>
    </w:p>
    <w:p w14:paraId="3251674F" w14:textId="77777777" w:rsidR="003A16EC" w:rsidRPr="006C30FF" w:rsidRDefault="003A16EC" w:rsidP="003423EB">
      <w:pPr>
        <w:ind w:firstLine="567"/>
        <w:rPr>
          <w:rFonts w:ascii="Times New Roman" w:hAnsi="Times New Roman"/>
          <w:sz w:val="28"/>
          <w:szCs w:val="28"/>
        </w:rPr>
      </w:pPr>
    </w:p>
    <w:p w14:paraId="77F50522" w14:textId="77777777" w:rsidR="00DB0A0E" w:rsidRPr="006C30FF" w:rsidRDefault="00F33386" w:rsidP="003423EB">
      <w:pPr>
        <w:ind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m:t>
        </m:r>
        <m:rad>
          <m:radPr>
            <m:ctrlPr>
              <w:rPr>
                <w:rFonts w:ascii="Cambria Math" w:hAnsi="Cambria Math"/>
                <w:i/>
                <w:sz w:val="28"/>
                <w:szCs w:val="28"/>
              </w:rPr>
            </m:ctrlPr>
          </m:radPr>
          <m:deg>
            <m:r>
              <w:rPr>
                <w:rFonts w:ascii="Cambria Math" w:hAnsi="Cambria Math"/>
                <w:sz w:val="28"/>
                <w:szCs w:val="28"/>
              </w:rPr>
              <m:t>3</m:t>
            </m:r>
          </m:deg>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e>
        </m:rad>
        <m:r>
          <w:rPr>
            <w:rFonts w:ascii="Cambria Math" w:hAnsi="Cambria Math"/>
            <w:sz w:val="28"/>
            <w:szCs w:val="28"/>
          </w:rPr>
          <m:t>+</m:t>
        </m:r>
        <m:rad>
          <m:radPr>
            <m:ctrlPr>
              <w:rPr>
                <w:rFonts w:ascii="Cambria Math" w:hAnsi="Cambria Math"/>
                <w:i/>
                <w:sz w:val="28"/>
                <w:szCs w:val="28"/>
              </w:rPr>
            </m:ctrlPr>
          </m:radPr>
          <m:deg>
            <m:r>
              <w:rPr>
                <w:rFonts w:ascii="Cambria Math" w:hAnsi="Cambria Math"/>
                <w:sz w:val="28"/>
                <w:szCs w:val="28"/>
              </w:rPr>
              <m:t>3</m:t>
            </m:r>
          </m:deg>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2</m:t>
                </m:r>
              </m:sub>
            </m:sSub>
          </m:e>
        </m:rad>
      </m:oMath>
      <w:r w:rsidR="002E199B" w:rsidRPr="006C30FF">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r>
          <w:rPr>
            <w:rFonts w:ascii="Cambria Math" w:hAnsi="Cambria Math"/>
            <w:sz w:val="28"/>
            <w:szCs w:val="28"/>
          </w:rPr>
          <m:t>=</m:t>
        </m:r>
        <m:rad>
          <m:radPr>
            <m:ctrlPr>
              <w:rPr>
                <w:rFonts w:ascii="Cambria Math" w:hAnsi="Cambria Math"/>
                <w:i/>
                <w:sz w:val="28"/>
                <w:szCs w:val="28"/>
              </w:rPr>
            </m:ctrlPr>
          </m:radPr>
          <m:deg>
            <m:r>
              <w:rPr>
                <w:rFonts w:ascii="Cambria Math" w:hAnsi="Cambria Math"/>
                <w:sz w:val="28"/>
                <w:szCs w:val="28"/>
              </w:rPr>
              <m:t>3</m:t>
            </m:r>
          </m:deg>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e>
        </m:rad>
        <m:r>
          <w:rPr>
            <w:rFonts w:ascii="Cambria Math" w:hAnsi="Cambria Math"/>
            <w:sz w:val="28"/>
            <w:szCs w:val="28"/>
          </w:rPr>
          <m:t>+</m:t>
        </m:r>
        <m:rad>
          <m:radPr>
            <m:ctrlPr>
              <w:rPr>
                <w:rFonts w:ascii="Cambria Math" w:hAnsi="Cambria Math"/>
                <w:i/>
                <w:sz w:val="28"/>
                <w:szCs w:val="28"/>
              </w:rPr>
            </m:ctrlPr>
          </m:radPr>
          <m:deg>
            <m:r>
              <w:rPr>
                <w:rFonts w:ascii="Cambria Math" w:hAnsi="Cambria Math"/>
                <w:sz w:val="28"/>
                <w:szCs w:val="28"/>
              </w:rPr>
              <m:t>3</m:t>
            </m:r>
          </m:deg>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2</m:t>
                </m:r>
              </m:sub>
            </m:sSub>
          </m:e>
        </m:rad>
      </m:oMath>
      <w:r w:rsidR="002E199B" w:rsidRPr="006C30FF">
        <w:rPr>
          <w:rFonts w:ascii="Times New Roman" w:hAnsi="Times New Roman"/>
          <w:sz w:val="28"/>
          <w:szCs w:val="28"/>
        </w:rPr>
        <w:t xml:space="preserve">, </w:t>
      </w:r>
    </w:p>
    <w:p w14:paraId="0DD2D57A" w14:textId="77777777" w:rsidR="003A16EC" w:rsidRPr="006C30FF" w:rsidRDefault="003A16EC" w:rsidP="003423EB">
      <w:pPr>
        <w:ind w:firstLine="567"/>
        <w:rPr>
          <w:rFonts w:ascii="Times New Roman" w:hAnsi="Times New Roman"/>
          <w:sz w:val="28"/>
          <w:szCs w:val="28"/>
        </w:rPr>
      </w:pPr>
    </w:p>
    <w:p w14:paraId="6C5460FD" w14:textId="348E79D4" w:rsidR="002E199B" w:rsidRPr="006C30FF" w:rsidRDefault="002E199B" w:rsidP="003423EB">
      <w:pPr>
        <w:ind w:firstLine="567"/>
        <w:rPr>
          <w:rFonts w:ascii="Times New Roman" w:hAnsi="Times New Roman"/>
          <w:sz w:val="28"/>
          <w:szCs w:val="28"/>
        </w:rPr>
      </w:pPr>
      <w:r w:rsidRPr="006C30FF">
        <w:rPr>
          <w:rFonts w:ascii="Times New Roman" w:hAnsi="Times New Roman"/>
          <w:sz w:val="28"/>
          <w:szCs w:val="28"/>
        </w:rPr>
        <w:t>где оба решения</w:t>
      </w:r>
      <w:r w:rsidR="00DB0A0E" w:rsidRPr="006C30FF">
        <w:rPr>
          <w:rFonts w:ascii="Times New Roman" w:hAnsi="Times New Roman"/>
          <w:sz w:val="28"/>
          <w:szCs w:val="28"/>
        </w:rPr>
        <w:t xml:space="preserve"> </w:t>
      </w:r>
      <w:r w:rsidR="00DB0A0E" w:rsidRPr="006C30FF">
        <w:rPr>
          <w:rFonts w:ascii="Times New Roman" w:hAnsi="Times New Roman"/>
          <w:i/>
          <w:sz w:val="28"/>
          <w:szCs w:val="28"/>
          <w:lang w:val="en-US"/>
        </w:rPr>
        <w:t>L</w:t>
      </w:r>
      <w:r w:rsidR="00DB0A0E" w:rsidRPr="006C30FF">
        <w:rPr>
          <w:rFonts w:ascii="Times New Roman" w:hAnsi="Times New Roman"/>
          <w:i/>
          <w:sz w:val="28"/>
          <w:szCs w:val="28"/>
          <w:vertAlign w:val="subscript"/>
        </w:rPr>
        <w:t>1</w:t>
      </w:r>
      <w:r w:rsidRPr="006C30FF">
        <w:rPr>
          <w:rFonts w:ascii="Times New Roman" w:hAnsi="Times New Roman"/>
          <w:sz w:val="28"/>
          <w:szCs w:val="28"/>
        </w:rPr>
        <w:t xml:space="preserve"> </w:t>
      </w:r>
      <w:r w:rsidR="00DB0A0E" w:rsidRPr="006C30FF">
        <w:rPr>
          <w:rFonts w:ascii="Times New Roman" w:hAnsi="Times New Roman"/>
          <w:sz w:val="28"/>
          <w:szCs w:val="28"/>
        </w:rPr>
        <w:t xml:space="preserve">и </w:t>
      </w:r>
      <w:r w:rsidR="00DB0A0E" w:rsidRPr="006C30FF">
        <w:rPr>
          <w:rFonts w:ascii="Times New Roman" w:hAnsi="Times New Roman"/>
          <w:i/>
          <w:sz w:val="28"/>
          <w:szCs w:val="28"/>
          <w:lang w:val="en-US"/>
        </w:rPr>
        <w:t>L</w:t>
      </w:r>
      <w:r w:rsidR="00DB0A0E" w:rsidRPr="006C30FF">
        <w:rPr>
          <w:rFonts w:ascii="Times New Roman" w:hAnsi="Times New Roman"/>
          <w:i/>
          <w:sz w:val="28"/>
          <w:szCs w:val="28"/>
          <w:vertAlign w:val="subscript"/>
        </w:rPr>
        <w:t>2</w:t>
      </w:r>
      <w:r w:rsidR="00DB0A0E" w:rsidRPr="006C30FF">
        <w:rPr>
          <w:rFonts w:ascii="Times New Roman" w:hAnsi="Times New Roman"/>
          <w:sz w:val="28"/>
          <w:szCs w:val="28"/>
        </w:rPr>
        <w:t xml:space="preserve"> д</w:t>
      </w:r>
      <w:r w:rsidRPr="006C30FF">
        <w:rPr>
          <w:rFonts w:ascii="Times New Roman" w:hAnsi="Times New Roman"/>
          <w:sz w:val="28"/>
          <w:szCs w:val="28"/>
        </w:rPr>
        <w:t xml:space="preserve">ля уравнения </w:t>
      </w:r>
      <w:r w:rsidR="00DB0A0E" w:rsidRPr="006C30FF">
        <w:rPr>
          <w:rFonts w:ascii="Times New Roman" w:hAnsi="Times New Roman"/>
          <w:sz w:val="28"/>
          <w:szCs w:val="28"/>
        </w:rPr>
        <w:t>(3.7</w:t>
      </w:r>
      <w:r w:rsidR="005501A6" w:rsidRPr="006C30FF">
        <w:rPr>
          <w:rFonts w:ascii="Times New Roman" w:hAnsi="Times New Roman"/>
          <w:sz w:val="28"/>
          <w:szCs w:val="28"/>
        </w:rPr>
        <w:t>8</w:t>
      </w:r>
      <w:r w:rsidR="00DB0A0E" w:rsidRPr="006C30FF">
        <w:rPr>
          <w:rFonts w:ascii="Times New Roman" w:hAnsi="Times New Roman"/>
          <w:sz w:val="28"/>
          <w:szCs w:val="28"/>
        </w:rPr>
        <w:t xml:space="preserve">) </w:t>
      </w:r>
      <w:r w:rsidRPr="006C30FF">
        <w:rPr>
          <w:rFonts w:ascii="Times New Roman" w:hAnsi="Times New Roman"/>
          <w:sz w:val="28"/>
          <w:szCs w:val="28"/>
        </w:rPr>
        <w:t xml:space="preserve">совпадают. </w:t>
      </w:r>
    </w:p>
    <w:p w14:paraId="7C19C889" w14:textId="4F566D7B" w:rsidR="002E199B" w:rsidRPr="006C30FF" w:rsidRDefault="002E199B" w:rsidP="003423EB">
      <w:pPr>
        <w:ind w:firstLine="567"/>
        <w:rPr>
          <w:rFonts w:ascii="Times New Roman" w:hAnsi="Times New Roman"/>
          <w:sz w:val="28"/>
          <w:szCs w:val="28"/>
        </w:rPr>
      </w:pPr>
      <w:r w:rsidRPr="006C30FF">
        <w:rPr>
          <w:rFonts w:ascii="Times New Roman" w:hAnsi="Times New Roman"/>
          <w:sz w:val="28"/>
          <w:szCs w:val="28"/>
        </w:rPr>
        <w:t xml:space="preserve">Таким образом, мы получили следующее решение уравнения </w:t>
      </w:r>
      <w:r w:rsidR="00DB0A0E" w:rsidRPr="006C30FF">
        <w:rPr>
          <w:rFonts w:ascii="Times New Roman" w:hAnsi="Times New Roman"/>
          <w:sz w:val="28"/>
          <w:szCs w:val="28"/>
        </w:rPr>
        <w:t>(3.7</w:t>
      </w:r>
      <w:r w:rsidR="004B3AFA" w:rsidRPr="006C30FF">
        <w:rPr>
          <w:rFonts w:ascii="Times New Roman" w:hAnsi="Times New Roman"/>
          <w:sz w:val="28"/>
          <w:szCs w:val="28"/>
        </w:rPr>
        <w:t>2</w:t>
      </w:r>
      <w:r w:rsidR="00DB0A0E" w:rsidRPr="006C30FF">
        <w:rPr>
          <w:rFonts w:ascii="Times New Roman" w:hAnsi="Times New Roman"/>
          <w:sz w:val="28"/>
          <w:szCs w:val="28"/>
        </w:rPr>
        <w:t>)</w:t>
      </w:r>
      <w:r w:rsidRPr="006C30FF">
        <w:rPr>
          <w:rFonts w:ascii="Times New Roman" w:hAnsi="Times New Roman"/>
          <w:sz w:val="28"/>
          <w:szCs w:val="28"/>
        </w:rPr>
        <w:t>:</w:t>
      </w:r>
    </w:p>
    <w:p w14:paraId="042F2F14" w14:textId="77777777" w:rsidR="003A16EC" w:rsidRPr="006C30FF" w:rsidRDefault="003A16EC" w:rsidP="003423EB">
      <w:pPr>
        <w:ind w:firstLine="567"/>
        <w:rPr>
          <w:rFonts w:ascii="Times New Roman" w:hAnsi="Times New Roman"/>
          <w:sz w:val="28"/>
          <w:szCs w:val="28"/>
        </w:rPr>
      </w:pPr>
    </w:p>
    <w:p w14:paraId="212DB6C2" w14:textId="5C2CF978" w:rsidR="002E199B" w:rsidRPr="006C30FF" w:rsidRDefault="00DB0A0E" w:rsidP="006D3DF1">
      <w:pPr>
        <w:ind w:firstLine="567"/>
        <w:jc w:val="right"/>
        <w:rPr>
          <w:rFonts w:ascii="Times New Roman" w:hAnsi="Times New Roman"/>
          <w:sz w:val="28"/>
          <w:szCs w:val="28"/>
        </w:rPr>
      </w:pPr>
      <m:oMath>
        <m:r>
          <m:rPr>
            <m:sty m:val="bi"/>
          </m:rPr>
          <w:rPr>
            <w:rFonts w:ascii="Cambria Math" w:hAnsi="Cambria Math"/>
            <w:sz w:val="28"/>
            <w:szCs w:val="28"/>
            <w:lang w:val="en-US"/>
          </w:rPr>
          <m:t>L</m:t>
        </m:r>
        <m:r>
          <m:rPr>
            <m:sty m:val="bi"/>
          </m:rPr>
          <w:rPr>
            <w:rFonts w:ascii="Cambria Math" w:hAnsi="Cambria Math"/>
            <w:sz w:val="28"/>
            <w:szCs w:val="28"/>
          </w:rPr>
          <m:t>=</m:t>
        </m:r>
        <m:rad>
          <m:radPr>
            <m:ctrlPr>
              <w:rPr>
                <w:rFonts w:ascii="Cambria Math" w:hAnsi="Cambria Math"/>
                <w:b/>
                <w:i/>
                <w:sz w:val="28"/>
                <w:szCs w:val="28"/>
              </w:rPr>
            </m:ctrlPr>
          </m:radPr>
          <m:deg>
            <m:r>
              <m:rPr>
                <m:sty m:val="bi"/>
              </m:rPr>
              <w:rPr>
                <w:rFonts w:ascii="Cambria Math" w:hAnsi="Cambria Math"/>
                <w:sz w:val="28"/>
                <w:szCs w:val="28"/>
              </w:rPr>
              <m:t>3</m:t>
            </m:r>
          </m:deg>
          <m:e>
            <m:f>
              <m:fPr>
                <m:ctrlPr>
                  <w:rPr>
                    <w:rFonts w:ascii="Cambria Math" w:hAnsi="Cambria Math"/>
                    <w:b/>
                    <w:i/>
                    <w:sz w:val="28"/>
                    <w:szCs w:val="28"/>
                  </w:rPr>
                </m:ctrlPr>
              </m:fPr>
              <m:num>
                <m:r>
                  <m:rPr>
                    <m:sty m:val="bi"/>
                  </m:rPr>
                  <w:rPr>
                    <w:rFonts w:ascii="Cambria Math" w:hAnsi="Cambria Math"/>
                    <w:sz w:val="28"/>
                    <w:szCs w:val="28"/>
                  </w:rPr>
                  <m:t>B</m:t>
                </m:r>
              </m:num>
              <m:den>
                <m:r>
                  <m:rPr>
                    <m:sty m:val="bi"/>
                  </m:rPr>
                  <w:rPr>
                    <w:rFonts w:ascii="Cambria Math" w:hAnsi="Cambria Math"/>
                    <w:sz w:val="28"/>
                    <w:szCs w:val="28"/>
                  </w:rPr>
                  <m:t>2</m:t>
                </m:r>
              </m:den>
            </m:f>
            <m:r>
              <m:rPr>
                <m:sty m:val="bi"/>
              </m:rPr>
              <w:rPr>
                <w:rFonts w:ascii="Cambria Math" w:hAnsi="Cambria Math"/>
                <w:sz w:val="28"/>
                <w:szCs w:val="28"/>
              </w:rPr>
              <m:t>+</m:t>
            </m:r>
            <m:rad>
              <m:radPr>
                <m:degHide m:val="1"/>
                <m:ctrlPr>
                  <w:rPr>
                    <w:rFonts w:ascii="Cambria Math" w:hAnsi="Cambria Math"/>
                    <w:b/>
                    <w:i/>
                    <w:sz w:val="28"/>
                    <w:szCs w:val="28"/>
                  </w:rPr>
                </m:ctrlPr>
              </m:radPr>
              <m:deg/>
              <m:e>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B</m:t>
                        </m:r>
                      </m:e>
                      <m:sup>
                        <m:r>
                          <m:rPr>
                            <m:sty m:val="bi"/>
                          </m:rPr>
                          <w:rPr>
                            <w:rFonts w:ascii="Cambria Math" w:hAnsi="Cambria Math"/>
                            <w:sz w:val="28"/>
                            <w:szCs w:val="28"/>
                          </w:rPr>
                          <m:t>2</m:t>
                        </m:r>
                      </m:sup>
                    </m:sSup>
                  </m:num>
                  <m:den>
                    <m:r>
                      <m:rPr>
                        <m:sty m:val="bi"/>
                      </m:rPr>
                      <w:rPr>
                        <w:rFonts w:ascii="Cambria Math" w:hAnsi="Cambria Math"/>
                        <w:sz w:val="28"/>
                        <w:szCs w:val="28"/>
                      </w:rPr>
                      <m:t>4</m:t>
                    </m:r>
                  </m:den>
                </m:f>
                <m:r>
                  <m:rPr>
                    <m:sty m:val="bi"/>
                  </m:rPr>
                  <w:rPr>
                    <w:rFonts w:ascii="Cambria Math" w:hAnsi="Cambria Math"/>
                    <w:sz w:val="28"/>
                    <w:szCs w:val="28"/>
                  </w:rPr>
                  <m:t>-</m:t>
                </m:r>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A</m:t>
                        </m:r>
                      </m:e>
                      <m:sup>
                        <m:r>
                          <m:rPr>
                            <m:sty m:val="bi"/>
                          </m:rPr>
                          <w:rPr>
                            <w:rFonts w:ascii="Cambria Math" w:hAnsi="Cambria Math"/>
                            <w:sz w:val="28"/>
                            <w:szCs w:val="28"/>
                          </w:rPr>
                          <m:t>3</m:t>
                        </m:r>
                      </m:sup>
                    </m:sSup>
                  </m:num>
                  <m:den>
                    <m:r>
                      <m:rPr>
                        <m:sty m:val="bi"/>
                      </m:rPr>
                      <w:rPr>
                        <w:rFonts w:ascii="Cambria Math" w:hAnsi="Cambria Math"/>
                        <w:sz w:val="28"/>
                        <w:szCs w:val="28"/>
                      </w:rPr>
                      <m:t>27</m:t>
                    </m:r>
                  </m:den>
                </m:f>
              </m:e>
            </m:rad>
          </m:e>
        </m:rad>
        <m:r>
          <m:rPr>
            <m:sty m:val="bi"/>
          </m:rPr>
          <w:rPr>
            <w:rFonts w:ascii="Cambria Math" w:hAnsi="Cambria Math"/>
            <w:sz w:val="28"/>
            <w:szCs w:val="28"/>
          </w:rPr>
          <m:t>+</m:t>
        </m:r>
        <m:rad>
          <m:radPr>
            <m:ctrlPr>
              <w:rPr>
                <w:rFonts w:ascii="Cambria Math" w:hAnsi="Cambria Math"/>
                <w:b/>
                <w:i/>
                <w:sz w:val="28"/>
                <w:szCs w:val="28"/>
              </w:rPr>
            </m:ctrlPr>
          </m:radPr>
          <m:deg>
            <m:r>
              <m:rPr>
                <m:sty m:val="bi"/>
              </m:rPr>
              <w:rPr>
                <w:rFonts w:ascii="Cambria Math" w:hAnsi="Cambria Math"/>
                <w:sz w:val="28"/>
                <w:szCs w:val="28"/>
              </w:rPr>
              <m:t>3</m:t>
            </m:r>
          </m:deg>
          <m:e>
            <m:f>
              <m:fPr>
                <m:ctrlPr>
                  <w:rPr>
                    <w:rFonts w:ascii="Cambria Math" w:hAnsi="Cambria Math"/>
                    <w:b/>
                    <w:i/>
                    <w:sz w:val="28"/>
                    <w:szCs w:val="28"/>
                  </w:rPr>
                </m:ctrlPr>
              </m:fPr>
              <m:num>
                <m:r>
                  <m:rPr>
                    <m:sty m:val="bi"/>
                  </m:rPr>
                  <w:rPr>
                    <w:rFonts w:ascii="Cambria Math" w:hAnsi="Cambria Math"/>
                    <w:sz w:val="28"/>
                    <w:szCs w:val="28"/>
                  </w:rPr>
                  <m:t>B</m:t>
                </m:r>
              </m:num>
              <m:den>
                <m:r>
                  <m:rPr>
                    <m:sty m:val="bi"/>
                  </m:rPr>
                  <w:rPr>
                    <w:rFonts w:ascii="Cambria Math" w:hAnsi="Cambria Math"/>
                    <w:sz w:val="28"/>
                    <w:szCs w:val="28"/>
                  </w:rPr>
                  <m:t>2</m:t>
                </m:r>
              </m:den>
            </m:f>
            <m:r>
              <m:rPr>
                <m:sty m:val="bi"/>
              </m:rPr>
              <w:rPr>
                <w:rFonts w:ascii="Cambria Math" w:hAnsi="Cambria Math"/>
                <w:sz w:val="28"/>
                <w:szCs w:val="28"/>
              </w:rPr>
              <m:t>-</m:t>
            </m:r>
            <m:rad>
              <m:radPr>
                <m:degHide m:val="1"/>
                <m:ctrlPr>
                  <w:rPr>
                    <w:rFonts w:ascii="Cambria Math" w:hAnsi="Cambria Math"/>
                    <w:b/>
                    <w:i/>
                    <w:sz w:val="28"/>
                    <w:szCs w:val="28"/>
                  </w:rPr>
                </m:ctrlPr>
              </m:radPr>
              <m:deg/>
              <m:e>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B</m:t>
                        </m:r>
                      </m:e>
                      <m:sup>
                        <m:r>
                          <m:rPr>
                            <m:sty m:val="bi"/>
                          </m:rPr>
                          <w:rPr>
                            <w:rFonts w:ascii="Cambria Math" w:hAnsi="Cambria Math"/>
                            <w:sz w:val="28"/>
                            <w:szCs w:val="28"/>
                          </w:rPr>
                          <m:t>2</m:t>
                        </m:r>
                      </m:sup>
                    </m:sSup>
                  </m:num>
                  <m:den>
                    <m:r>
                      <m:rPr>
                        <m:sty m:val="bi"/>
                      </m:rPr>
                      <w:rPr>
                        <w:rFonts w:ascii="Cambria Math" w:hAnsi="Cambria Math"/>
                        <w:sz w:val="28"/>
                        <w:szCs w:val="28"/>
                      </w:rPr>
                      <m:t>4</m:t>
                    </m:r>
                  </m:den>
                </m:f>
                <m:r>
                  <m:rPr>
                    <m:sty m:val="bi"/>
                  </m:rPr>
                  <w:rPr>
                    <w:rFonts w:ascii="Cambria Math" w:hAnsi="Cambria Math"/>
                    <w:sz w:val="28"/>
                    <w:szCs w:val="28"/>
                  </w:rPr>
                  <m:t>-</m:t>
                </m:r>
                <m:f>
                  <m:fPr>
                    <m:ctrlPr>
                      <w:rPr>
                        <w:rFonts w:ascii="Cambria Math" w:hAnsi="Cambria Math"/>
                        <w:b/>
                        <w:i/>
                        <w:sz w:val="28"/>
                        <w:szCs w:val="28"/>
                      </w:rPr>
                    </m:ctrlPr>
                  </m:fPr>
                  <m:num>
                    <m:sSup>
                      <m:sSupPr>
                        <m:ctrlPr>
                          <w:rPr>
                            <w:rFonts w:ascii="Cambria Math" w:hAnsi="Cambria Math"/>
                            <w:b/>
                            <w:i/>
                            <w:sz w:val="28"/>
                            <w:szCs w:val="28"/>
                          </w:rPr>
                        </m:ctrlPr>
                      </m:sSupPr>
                      <m:e>
                        <m:r>
                          <m:rPr>
                            <m:sty m:val="bi"/>
                          </m:rPr>
                          <w:rPr>
                            <w:rFonts w:ascii="Cambria Math" w:hAnsi="Cambria Math"/>
                            <w:sz w:val="28"/>
                            <w:szCs w:val="28"/>
                          </w:rPr>
                          <m:t>A</m:t>
                        </m:r>
                      </m:e>
                      <m:sup>
                        <m:r>
                          <m:rPr>
                            <m:sty m:val="bi"/>
                          </m:rPr>
                          <w:rPr>
                            <w:rFonts w:ascii="Cambria Math" w:hAnsi="Cambria Math"/>
                            <w:sz w:val="28"/>
                            <w:szCs w:val="28"/>
                          </w:rPr>
                          <m:t>3</m:t>
                        </m:r>
                      </m:sup>
                    </m:sSup>
                  </m:num>
                  <m:den>
                    <m:r>
                      <m:rPr>
                        <m:sty m:val="bi"/>
                      </m:rPr>
                      <w:rPr>
                        <w:rFonts w:ascii="Cambria Math" w:hAnsi="Cambria Math"/>
                        <w:sz w:val="28"/>
                        <w:szCs w:val="28"/>
                      </w:rPr>
                      <m:t>27</m:t>
                    </m:r>
                  </m:den>
                </m:f>
              </m:e>
            </m:rad>
          </m:e>
        </m:rad>
        <m:r>
          <w:rPr>
            <w:rFonts w:ascii="Cambria Math" w:hAnsi="Cambria Math"/>
            <w:sz w:val="28"/>
            <w:szCs w:val="28"/>
          </w:rPr>
          <m:t>,</m:t>
        </m:r>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(3.</w:t>
      </w:r>
      <w:r w:rsidR="004B3AFA" w:rsidRPr="006C30FF">
        <w:rPr>
          <w:rFonts w:ascii="Times New Roman" w:hAnsi="Times New Roman"/>
          <w:sz w:val="28"/>
          <w:szCs w:val="28"/>
        </w:rPr>
        <w:t>75</w:t>
      </w:r>
      <w:r w:rsidRPr="006C30FF">
        <w:rPr>
          <w:rFonts w:ascii="Times New Roman" w:hAnsi="Times New Roman"/>
          <w:sz w:val="28"/>
          <w:szCs w:val="28"/>
        </w:rPr>
        <w:t>)</w:t>
      </w:r>
    </w:p>
    <w:p w14:paraId="71C8F58F" w14:textId="77777777" w:rsidR="003A16EC" w:rsidRPr="006C30FF" w:rsidRDefault="003A16EC" w:rsidP="003423EB">
      <w:pPr>
        <w:ind w:firstLine="567"/>
        <w:rPr>
          <w:rFonts w:ascii="Times New Roman" w:hAnsi="Times New Roman"/>
          <w:sz w:val="28"/>
          <w:szCs w:val="28"/>
        </w:rPr>
      </w:pPr>
    </w:p>
    <w:p w14:paraId="45815AEC" w14:textId="14FA2082" w:rsidR="002E199B" w:rsidRPr="006C30FF" w:rsidRDefault="002E199B" w:rsidP="003423EB">
      <w:pPr>
        <w:ind w:firstLine="567"/>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sz w:val="28"/>
          <w:szCs w:val="28"/>
          <w:lang w:val="en-US"/>
        </w:rPr>
        <w:t>A</w:t>
      </w:r>
      <w:r w:rsidRPr="006C30FF">
        <w:rPr>
          <w:rFonts w:ascii="Times New Roman" w:hAnsi="Times New Roman"/>
          <w:sz w:val="28"/>
          <w:szCs w:val="28"/>
        </w:rPr>
        <w:t xml:space="preserve"> и </w:t>
      </w:r>
      <w:r w:rsidRPr="006C30FF">
        <w:rPr>
          <w:rFonts w:ascii="Times New Roman" w:hAnsi="Times New Roman"/>
          <w:sz w:val="28"/>
          <w:szCs w:val="28"/>
          <w:lang w:val="en-US"/>
        </w:rPr>
        <w:t>B</w:t>
      </w:r>
      <w:r w:rsidRPr="006C30FF">
        <w:rPr>
          <w:rFonts w:ascii="Times New Roman" w:hAnsi="Times New Roman"/>
          <w:sz w:val="28"/>
          <w:szCs w:val="28"/>
        </w:rPr>
        <w:t xml:space="preserve"> - вещественны</w:t>
      </w:r>
      <w:r w:rsidRPr="006C30FF">
        <w:rPr>
          <w:rFonts w:ascii="Times New Roman" w:hAnsi="Times New Roman"/>
          <w:sz w:val="28"/>
          <w:szCs w:val="28"/>
          <w:lang w:val="en-US"/>
        </w:rPr>
        <w:t>e</w:t>
      </w:r>
      <w:r w:rsidRPr="006C30FF">
        <w:rPr>
          <w:rFonts w:ascii="Times New Roman" w:hAnsi="Times New Roman"/>
          <w:sz w:val="28"/>
          <w:szCs w:val="28"/>
        </w:rPr>
        <w:t xml:space="preserve"> числа, значения которых указаны ранее.</w:t>
      </w:r>
    </w:p>
    <w:p w14:paraId="5ABDCE54" w14:textId="03095FD7" w:rsidR="005501A6" w:rsidRPr="006C30FF" w:rsidRDefault="005501A6" w:rsidP="003423EB">
      <w:pPr>
        <w:ind w:firstLine="567"/>
        <w:rPr>
          <w:rFonts w:ascii="Times New Roman" w:hAnsi="Times New Roman"/>
          <w:sz w:val="28"/>
          <w:szCs w:val="28"/>
        </w:rPr>
      </w:pPr>
      <w:r w:rsidRPr="006C30FF">
        <w:rPr>
          <w:rFonts w:ascii="Times New Roman" w:hAnsi="Times New Roman"/>
          <w:sz w:val="28"/>
          <w:szCs w:val="28"/>
        </w:rPr>
        <w:t>По формуле (3.</w:t>
      </w:r>
      <w:r w:rsidR="004B3AFA" w:rsidRPr="006C30FF">
        <w:rPr>
          <w:rFonts w:ascii="Times New Roman" w:hAnsi="Times New Roman"/>
          <w:sz w:val="28"/>
          <w:szCs w:val="28"/>
        </w:rPr>
        <w:t>75</w:t>
      </w:r>
      <w:r w:rsidRPr="006C30FF">
        <w:rPr>
          <w:rFonts w:ascii="Times New Roman" w:hAnsi="Times New Roman"/>
          <w:sz w:val="28"/>
          <w:szCs w:val="28"/>
        </w:rPr>
        <w:t xml:space="preserve">) определяется оптимальная длина </w:t>
      </w:r>
      <w:r w:rsidR="003816DD" w:rsidRPr="006C30FF">
        <w:rPr>
          <w:rFonts w:ascii="Times New Roman" w:hAnsi="Times New Roman"/>
          <w:i/>
          <w:iCs/>
          <w:sz w:val="28"/>
          <w:szCs w:val="28"/>
          <w:lang w:val="en-US"/>
        </w:rPr>
        <w:t>L</w:t>
      </w:r>
      <w:r w:rsidR="003816DD" w:rsidRPr="006C30FF">
        <w:rPr>
          <w:rFonts w:ascii="Times New Roman" w:hAnsi="Times New Roman"/>
          <w:i/>
          <w:iCs/>
          <w:sz w:val="28"/>
          <w:szCs w:val="28"/>
          <w:vertAlign w:val="subscript"/>
        </w:rPr>
        <w:t>ОП</w:t>
      </w:r>
      <w:r w:rsidR="00D747DA" w:rsidRPr="006C30FF">
        <w:rPr>
          <w:rFonts w:ascii="Times New Roman" w:hAnsi="Times New Roman"/>
          <w:i/>
          <w:iCs/>
          <w:sz w:val="28"/>
          <w:szCs w:val="28"/>
          <w:vertAlign w:val="subscript"/>
        </w:rPr>
        <w:t>Т</w:t>
      </w:r>
      <w:r w:rsidRPr="006C30FF">
        <w:rPr>
          <w:rFonts w:ascii="Times New Roman" w:hAnsi="Times New Roman"/>
          <w:sz w:val="28"/>
          <w:szCs w:val="28"/>
        </w:rPr>
        <w:t xml:space="preserve"> межопорного расстояния вала подшипникового узла фрезерного барабана.</w:t>
      </w:r>
    </w:p>
    <w:p w14:paraId="2F20B280" w14:textId="17B64972" w:rsidR="00010435" w:rsidRPr="006C30FF" w:rsidRDefault="00010435" w:rsidP="003423EB">
      <w:pPr>
        <w:ind w:firstLine="567"/>
        <w:rPr>
          <w:rFonts w:ascii="Times New Roman" w:hAnsi="Times New Roman"/>
          <w:i/>
          <w:sz w:val="28"/>
          <w:szCs w:val="28"/>
        </w:rPr>
      </w:pPr>
      <w:r w:rsidRPr="006C30FF">
        <w:rPr>
          <w:rFonts w:ascii="Times New Roman" w:hAnsi="Times New Roman"/>
          <w:sz w:val="28"/>
          <w:szCs w:val="28"/>
        </w:rPr>
        <w:t>Устойчивость при фрезеровании оценивалась по предельной стружке по методике [</w:t>
      </w:r>
      <w:r w:rsidR="00CF3AFB" w:rsidRPr="006C30FF">
        <w:rPr>
          <w:rFonts w:ascii="Times New Roman" w:hAnsi="Times New Roman"/>
          <w:sz w:val="28"/>
          <w:szCs w:val="28"/>
        </w:rPr>
        <w:t>53</w:t>
      </w:r>
      <w:r w:rsidR="003F1F76" w:rsidRPr="006C30FF">
        <w:rPr>
          <w:rFonts w:ascii="Times New Roman" w:hAnsi="Times New Roman"/>
          <w:sz w:val="28"/>
          <w:szCs w:val="28"/>
        </w:rPr>
        <w:t>, с.16-17</w:t>
      </w:r>
      <w:r w:rsidRPr="006C30FF">
        <w:rPr>
          <w:rFonts w:ascii="Times New Roman" w:hAnsi="Times New Roman"/>
          <w:sz w:val="28"/>
          <w:szCs w:val="28"/>
        </w:rPr>
        <w:t>]. В известных зависимостях для нахождения предельной стружки коэффициенты влияния найдены эмпирически.</w:t>
      </w:r>
    </w:p>
    <w:p w14:paraId="4CD27E22" w14:textId="77777777" w:rsidR="00B16C43" w:rsidRPr="006C30FF" w:rsidRDefault="00B16C43" w:rsidP="003423EB">
      <w:pPr>
        <w:ind w:firstLine="567"/>
        <w:rPr>
          <w:rFonts w:ascii="Times New Roman" w:hAnsi="Times New Roman"/>
          <w:sz w:val="28"/>
          <w:szCs w:val="28"/>
        </w:rPr>
      </w:pPr>
    </w:p>
    <w:p w14:paraId="36FE5CC5" w14:textId="6CE7F8F9" w:rsidR="00B16C43" w:rsidRPr="006C30FF" w:rsidRDefault="00B16C43" w:rsidP="003423EB">
      <w:pPr>
        <w:pStyle w:val="2"/>
      </w:pPr>
      <w:bookmarkStart w:id="46" w:name="_Toc146442183"/>
      <w:r w:rsidRPr="006C30FF">
        <w:t>3.</w:t>
      </w:r>
      <w:r w:rsidR="00734469" w:rsidRPr="006C30FF">
        <w:t>4</w:t>
      </w:r>
      <w:r w:rsidRPr="006C30FF">
        <w:t xml:space="preserve"> </w:t>
      </w:r>
      <w:bookmarkStart w:id="47" w:name="_Hlk73727679"/>
      <w:r w:rsidRPr="006C30FF">
        <w:t xml:space="preserve">Нахождение координат </w:t>
      </w:r>
      <w:r w:rsidR="00C8660F" w:rsidRPr="006C30FF">
        <w:t xml:space="preserve">вершины вектора </w:t>
      </w:r>
      <w:r w:rsidRPr="006C30FF">
        <w:t>смещения центра масс фрезерного барабана под действием трёх</w:t>
      </w:r>
      <w:r w:rsidR="000E59E9" w:rsidRPr="006C30FF">
        <w:t xml:space="preserve"> </w:t>
      </w:r>
      <w:proofErr w:type="spellStart"/>
      <w:r w:rsidRPr="006C30FF">
        <w:t>пьезоприводов</w:t>
      </w:r>
      <w:proofErr w:type="spellEnd"/>
      <w:r w:rsidRPr="006C30FF">
        <w:t xml:space="preserve"> устройства автоматического создания регулируемой по величине</w:t>
      </w:r>
      <w:r w:rsidR="00C8660F" w:rsidRPr="006C30FF">
        <w:t xml:space="preserve"> и направлению</w:t>
      </w:r>
      <w:r w:rsidRPr="006C30FF">
        <w:t xml:space="preserve"> нагружающей фрезерный барабан силы</w:t>
      </w:r>
      <w:bookmarkEnd w:id="46"/>
      <w:bookmarkEnd w:id="47"/>
    </w:p>
    <w:p w14:paraId="2DF4A993" w14:textId="00A94691" w:rsidR="00B16C43" w:rsidRPr="006C30FF" w:rsidRDefault="00B16C43" w:rsidP="003423EB">
      <w:pPr>
        <w:ind w:firstLine="567"/>
        <w:rPr>
          <w:rFonts w:ascii="Times New Roman" w:hAnsi="Times New Roman"/>
          <w:sz w:val="28"/>
          <w:szCs w:val="28"/>
        </w:rPr>
      </w:pPr>
      <w:r w:rsidRPr="006C30FF">
        <w:rPr>
          <w:rFonts w:ascii="Times New Roman" w:hAnsi="Times New Roman"/>
          <w:sz w:val="28"/>
          <w:szCs w:val="28"/>
        </w:rPr>
        <w:t>На рисунке 3.1</w:t>
      </w:r>
      <w:r w:rsidR="009866EB" w:rsidRPr="006C30FF">
        <w:rPr>
          <w:rFonts w:ascii="Times New Roman" w:hAnsi="Times New Roman"/>
          <w:sz w:val="28"/>
          <w:szCs w:val="28"/>
        </w:rPr>
        <w:t>5</w:t>
      </w:r>
      <w:r w:rsidRPr="006C30FF">
        <w:rPr>
          <w:rFonts w:ascii="Times New Roman" w:hAnsi="Times New Roman"/>
          <w:sz w:val="28"/>
          <w:szCs w:val="28"/>
        </w:rPr>
        <w:t xml:space="preserve"> изображена схема трёх</w:t>
      </w:r>
      <w:r w:rsidR="000E59E9" w:rsidRPr="006C30FF">
        <w:rPr>
          <w:rFonts w:ascii="Times New Roman" w:hAnsi="Times New Roman"/>
          <w:sz w:val="28"/>
          <w:szCs w:val="28"/>
        </w:rPr>
        <w:t xml:space="preserve"> равномерно по окружности расположенных</w:t>
      </w:r>
      <w:r w:rsidRPr="006C30FF">
        <w:rPr>
          <w:rFonts w:ascii="Times New Roman" w:hAnsi="Times New Roman"/>
          <w:sz w:val="28"/>
          <w:szCs w:val="28"/>
        </w:rPr>
        <w:t xml:space="preserve"> радиально-</w:t>
      </w:r>
      <w:r w:rsidR="005F3D68" w:rsidRPr="006C30FF">
        <w:rPr>
          <w:rFonts w:ascii="Times New Roman" w:hAnsi="Times New Roman"/>
          <w:sz w:val="28"/>
          <w:szCs w:val="28"/>
        </w:rPr>
        <w:t>направленных</w:t>
      </w:r>
      <w:r w:rsidRPr="006C30FF">
        <w:rPr>
          <w:rFonts w:ascii="Times New Roman" w:hAnsi="Times New Roman"/>
          <w:sz w:val="28"/>
          <w:szCs w:val="28"/>
        </w:rPr>
        <w:t xml:space="preserve"> </w:t>
      </w:r>
      <w:proofErr w:type="spellStart"/>
      <w:r w:rsidRPr="006C30FF">
        <w:rPr>
          <w:rFonts w:ascii="Times New Roman" w:hAnsi="Times New Roman"/>
          <w:sz w:val="28"/>
          <w:szCs w:val="28"/>
        </w:rPr>
        <w:t>п</w:t>
      </w:r>
      <w:r w:rsidR="005F3D68" w:rsidRPr="006C30FF">
        <w:rPr>
          <w:rFonts w:ascii="Times New Roman" w:hAnsi="Times New Roman"/>
          <w:sz w:val="28"/>
          <w:szCs w:val="28"/>
        </w:rPr>
        <w:t>ь</w:t>
      </w:r>
      <w:r w:rsidRPr="006C30FF">
        <w:rPr>
          <w:rFonts w:ascii="Times New Roman" w:hAnsi="Times New Roman"/>
          <w:sz w:val="28"/>
          <w:szCs w:val="28"/>
        </w:rPr>
        <w:t>езоприводов</w:t>
      </w:r>
      <w:proofErr w:type="spellEnd"/>
      <w:r w:rsidRPr="006C30FF">
        <w:rPr>
          <w:rFonts w:ascii="Times New Roman" w:hAnsi="Times New Roman"/>
          <w:sz w:val="28"/>
          <w:szCs w:val="28"/>
        </w:rPr>
        <w:t xml:space="preserve"> устройства автоматического создания регулируемой </w:t>
      </w:r>
      <w:r w:rsidR="00826415" w:rsidRPr="006C30FF">
        <w:rPr>
          <w:rFonts w:ascii="Times New Roman" w:hAnsi="Times New Roman"/>
          <w:sz w:val="28"/>
          <w:szCs w:val="28"/>
        </w:rPr>
        <w:t>по величине нагружающей фрезерный барабан радиальной силы.</w:t>
      </w:r>
    </w:p>
    <w:p w14:paraId="79A057C2" w14:textId="633612D3" w:rsidR="000E59E9" w:rsidRPr="006C30FF" w:rsidRDefault="000E59E9" w:rsidP="003423EB">
      <w:pPr>
        <w:ind w:firstLine="567"/>
        <w:rPr>
          <w:rFonts w:ascii="Times New Roman" w:hAnsi="Times New Roman"/>
          <w:sz w:val="28"/>
          <w:szCs w:val="28"/>
        </w:rPr>
      </w:pPr>
      <w:r w:rsidRPr="006C30FF">
        <w:rPr>
          <w:rFonts w:ascii="Times New Roman" w:hAnsi="Times New Roman"/>
          <w:sz w:val="28"/>
          <w:szCs w:val="28"/>
        </w:rPr>
        <w:t xml:space="preserve">Цель исследования – нахождение координат вершины вектора смещения центра масс фрезерного барабана для возможности дальнейшей коррекции положения центра масс равномерно по окружности расположенными и линейно перемещающимися приводами, например, </w:t>
      </w:r>
      <w:proofErr w:type="spellStart"/>
      <w:r w:rsidRPr="006C30FF">
        <w:rPr>
          <w:rFonts w:ascii="Times New Roman" w:hAnsi="Times New Roman"/>
          <w:sz w:val="28"/>
          <w:szCs w:val="28"/>
        </w:rPr>
        <w:t>пьезоприводами</w:t>
      </w:r>
      <w:proofErr w:type="spellEnd"/>
      <w:r w:rsidRPr="006C30FF">
        <w:rPr>
          <w:rFonts w:ascii="Times New Roman" w:hAnsi="Times New Roman"/>
          <w:sz w:val="28"/>
          <w:szCs w:val="28"/>
        </w:rPr>
        <w:t>.</w:t>
      </w:r>
    </w:p>
    <w:p w14:paraId="2C7D06EA" w14:textId="0BCEACAB" w:rsidR="000E59E9" w:rsidRPr="006C30FF" w:rsidRDefault="000E59E9" w:rsidP="003423EB">
      <w:pPr>
        <w:ind w:firstLine="567"/>
        <w:rPr>
          <w:rFonts w:ascii="Times New Roman" w:hAnsi="Times New Roman"/>
          <w:sz w:val="28"/>
          <w:szCs w:val="28"/>
        </w:rPr>
      </w:pPr>
      <w:r w:rsidRPr="006C30FF">
        <w:rPr>
          <w:rFonts w:ascii="Times New Roman" w:hAnsi="Times New Roman"/>
          <w:sz w:val="28"/>
          <w:szCs w:val="28"/>
        </w:rPr>
        <w:t>Полученные результаты будут использованы при проведении экспериментальных исследований опытного образца САР процесса фрезерования (в исполнительном механизме).</w:t>
      </w:r>
    </w:p>
    <w:p w14:paraId="1139A437" w14:textId="0EDDD730" w:rsidR="00FB1018" w:rsidRPr="006C30FF" w:rsidRDefault="000E59E9" w:rsidP="006D3DF1">
      <w:pPr>
        <w:rPr>
          <w:rFonts w:ascii="Times New Roman" w:hAnsi="Times New Roman"/>
          <w:sz w:val="28"/>
          <w:szCs w:val="28"/>
        </w:rPr>
      </w:pPr>
      <w:r w:rsidRPr="006C30FF">
        <w:rPr>
          <w:rFonts w:ascii="Times New Roman" w:hAnsi="Times New Roman"/>
          <w:noProof/>
          <w:sz w:val="28"/>
          <w:szCs w:val="28"/>
        </w:rPr>
        <w:lastRenderedPageBreak/>
        <w:drawing>
          <wp:anchor distT="0" distB="0" distL="114300" distR="114300" simplePos="0" relativeHeight="251779072" behindDoc="0" locked="0" layoutInCell="1" allowOverlap="1" wp14:anchorId="60CE268F" wp14:editId="69FC1558">
            <wp:simplePos x="0" y="0"/>
            <wp:positionH relativeFrom="page">
              <wp:posOffset>2781300</wp:posOffset>
            </wp:positionH>
            <wp:positionV relativeFrom="paragraph">
              <wp:posOffset>3810</wp:posOffset>
            </wp:positionV>
            <wp:extent cx="2095500" cy="2055495"/>
            <wp:effectExtent l="0" t="0" r="0" b="1905"/>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83">
                      <a:extLst>
                        <a:ext uri="{28A0092B-C50C-407E-A947-70E740481C1C}">
                          <a14:useLocalDpi xmlns:a14="http://schemas.microsoft.com/office/drawing/2010/main" val="0"/>
                        </a:ext>
                      </a:extLst>
                    </a:blip>
                    <a:stretch>
                      <a:fillRect/>
                    </a:stretch>
                  </pic:blipFill>
                  <pic:spPr>
                    <a:xfrm>
                      <a:off x="0" y="0"/>
                      <a:ext cx="2095500" cy="2055495"/>
                    </a:xfrm>
                    <a:prstGeom prst="rect">
                      <a:avLst/>
                    </a:prstGeom>
                  </pic:spPr>
                </pic:pic>
              </a:graphicData>
            </a:graphic>
            <wp14:sizeRelH relativeFrom="page">
              <wp14:pctWidth>0</wp14:pctWidth>
            </wp14:sizeRelH>
            <wp14:sizeRelV relativeFrom="page">
              <wp14:pctHeight>0</wp14:pctHeight>
            </wp14:sizeRelV>
          </wp:anchor>
        </w:drawing>
      </w:r>
    </w:p>
    <w:p w14:paraId="4DBFA504" w14:textId="4C2A638B" w:rsidR="00FB1018" w:rsidRPr="006C30FF" w:rsidRDefault="00FB1018" w:rsidP="003423EB">
      <w:pPr>
        <w:jc w:val="center"/>
        <w:rPr>
          <w:rFonts w:ascii="Times New Roman" w:hAnsi="Times New Roman"/>
          <w:sz w:val="28"/>
          <w:szCs w:val="28"/>
        </w:rPr>
      </w:pPr>
      <w:r w:rsidRPr="006C30FF">
        <w:rPr>
          <w:rFonts w:ascii="Times New Roman" w:hAnsi="Times New Roman"/>
          <w:sz w:val="28"/>
          <w:szCs w:val="28"/>
        </w:rPr>
        <w:t xml:space="preserve">Рисунок 3.15 – Схема расположения </w:t>
      </w:r>
      <w:proofErr w:type="spellStart"/>
      <w:r w:rsidRPr="006C30FF">
        <w:rPr>
          <w:rFonts w:ascii="Times New Roman" w:hAnsi="Times New Roman"/>
          <w:sz w:val="28"/>
          <w:szCs w:val="28"/>
        </w:rPr>
        <w:t>пьезоприводов</w:t>
      </w:r>
      <w:proofErr w:type="spellEnd"/>
    </w:p>
    <w:p w14:paraId="2E1EC0F5" w14:textId="77777777" w:rsidR="00FB1018" w:rsidRPr="006C30FF" w:rsidRDefault="00FB1018" w:rsidP="003423EB">
      <w:pPr>
        <w:ind w:firstLine="567"/>
        <w:rPr>
          <w:rFonts w:ascii="Times New Roman" w:hAnsi="Times New Roman"/>
          <w:sz w:val="28"/>
          <w:szCs w:val="28"/>
        </w:rPr>
      </w:pPr>
    </w:p>
    <w:p w14:paraId="2E28C786" w14:textId="0B3D6FC3" w:rsidR="00431609" w:rsidRPr="006C30FF" w:rsidRDefault="00431609" w:rsidP="003423EB">
      <w:pPr>
        <w:ind w:firstLine="567"/>
        <w:rPr>
          <w:rFonts w:ascii="Times New Roman" w:hAnsi="Times New Roman"/>
          <w:sz w:val="28"/>
          <w:szCs w:val="28"/>
        </w:rPr>
      </w:pPr>
      <w:r w:rsidRPr="006C30FF">
        <w:rPr>
          <w:rFonts w:ascii="Times New Roman" w:hAnsi="Times New Roman"/>
          <w:sz w:val="28"/>
          <w:szCs w:val="28"/>
        </w:rPr>
        <w:t xml:space="preserve">Разработка, изготовление и исследование </w:t>
      </w:r>
      <w:proofErr w:type="spellStart"/>
      <w:r w:rsidRPr="006C30FF">
        <w:rPr>
          <w:rFonts w:ascii="Times New Roman" w:hAnsi="Times New Roman"/>
          <w:sz w:val="28"/>
          <w:szCs w:val="28"/>
        </w:rPr>
        <w:t>пьезоприводов</w:t>
      </w:r>
      <w:proofErr w:type="spellEnd"/>
      <w:r w:rsidRPr="006C30FF">
        <w:rPr>
          <w:rFonts w:ascii="Times New Roman" w:hAnsi="Times New Roman"/>
          <w:sz w:val="28"/>
          <w:szCs w:val="28"/>
        </w:rPr>
        <w:t xml:space="preserve"> осуществлялась в рамках совместной НИР с доцентом к.т.н. </w:t>
      </w:r>
      <w:proofErr w:type="spellStart"/>
      <w:r w:rsidRPr="006C30FF">
        <w:rPr>
          <w:rFonts w:ascii="Times New Roman" w:hAnsi="Times New Roman"/>
          <w:sz w:val="28"/>
          <w:szCs w:val="28"/>
        </w:rPr>
        <w:t>Долганёвым</w:t>
      </w:r>
      <w:proofErr w:type="spellEnd"/>
      <w:r w:rsidRPr="006C30FF">
        <w:rPr>
          <w:rFonts w:ascii="Times New Roman" w:hAnsi="Times New Roman"/>
          <w:sz w:val="28"/>
          <w:szCs w:val="28"/>
        </w:rPr>
        <w:t xml:space="preserve"> Ю.П. (</w:t>
      </w:r>
      <w:proofErr w:type="spellStart"/>
      <w:r w:rsidRPr="006C30FF">
        <w:rPr>
          <w:rFonts w:ascii="Times New Roman" w:hAnsi="Times New Roman"/>
          <w:sz w:val="28"/>
          <w:szCs w:val="28"/>
        </w:rPr>
        <w:t>г.Омск</w:t>
      </w:r>
      <w:proofErr w:type="spellEnd"/>
      <w:r w:rsidRPr="006C30FF">
        <w:rPr>
          <w:rFonts w:ascii="Times New Roman" w:hAnsi="Times New Roman"/>
          <w:sz w:val="28"/>
          <w:szCs w:val="28"/>
        </w:rPr>
        <w:t xml:space="preserve">, Государственный технический университет) и доцентом, к.т.н. </w:t>
      </w:r>
      <w:proofErr w:type="spellStart"/>
      <w:r w:rsidRPr="006C30FF">
        <w:rPr>
          <w:rFonts w:ascii="Times New Roman" w:hAnsi="Times New Roman"/>
          <w:sz w:val="28"/>
          <w:szCs w:val="28"/>
        </w:rPr>
        <w:t>Кочкиным</w:t>
      </w:r>
      <w:proofErr w:type="spellEnd"/>
      <w:r w:rsidRPr="006C30FF">
        <w:rPr>
          <w:rFonts w:ascii="Times New Roman" w:hAnsi="Times New Roman"/>
          <w:sz w:val="28"/>
          <w:szCs w:val="28"/>
        </w:rPr>
        <w:t xml:space="preserve"> В.И. (</w:t>
      </w:r>
      <w:proofErr w:type="spellStart"/>
      <w:r w:rsidRPr="006C30FF">
        <w:rPr>
          <w:rFonts w:ascii="Times New Roman" w:hAnsi="Times New Roman"/>
          <w:sz w:val="28"/>
          <w:szCs w:val="28"/>
        </w:rPr>
        <w:t>г.Санкт</w:t>
      </w:r>
      <w:proofErr w:type="spellEnd"/>
      <w:r w:rsidRPr="006C30FF">
        <w:rPr>
          <w:rFonts w:ascii="Times New Roman" w:hAnsi="Times New Roman"/>
          <w:sz w:val="28"/>
          <w:szCs w:val="28"/>
        </w:rPr>
        <w:t>-Петербург, Государственный технический университет) в 2019-202</w:t>
      </w:r>
      <w:r w:rsidR="003F1F76" w:rsidRPr="006C30FF">
        <w:rPr>
          <w:rFonts w:ascii="Times New Roman" w:hAnsi="Times New Roman"/>
          <w:sz w:val="28"/>
          <w:szCs w:val="28"/>
        </w:rPr>
        <w:t>2</w:t>
      </w:r>
      <w:r w:rsidRPr="006C30FF">
        <w:rPr>
          <w:rFonts w:ascii="Times New Roman" w:hAnsi="Times New Roman"/>
          <w:sz w:val="28"/>
          <w:szCs w:val="28"/>
        </w:rPr>
        <w:t xml:space="preserve"> годах на полигоне ТОО «</w:t>
      </w:r>
      <w:proofErr w:type="spellStart"/>
      <w:r w:rsidRPr="006C30FF">
        <w:rPr>
          <w:rFonts w:ascii="Times New Roman" w:hAnsi="Times New Roman"/>
          <w:sz w:val="28"/>
          <w:szCs w:val="28"/>
        </w:rPr>
        <w:t>Акмолаприбор</w:t>
      </w:r>
      <w:proofErr w:type="spellEnd"/>
      <w:r w:rsidRPr="006C30FF">
        <w:rPr>
          <w:rFonts w:ascii="Times New Roman" w:hAnsi="Times New Roman"/>
          <w:sz w:val="28"/>
          <w:szCs w:val="28"/>
        </w:rPr>
        <w:t>» (</w:t>
      </w:r>
      <w:proofErr w:type="spellStart"/>
      <w:r w:rsidRPr="006C30FF">
        <w:rPr>
          <w:rFonts w:ascii="Times New Roman" w:hAnsi="Times New Roman"/>
          <w:sz w:val="28"/>
          <w:szCs w:val="28"/>
        </w:rPr>
        <w:t>г.</w:t>
      </w:r>
      <w:r w:rsidR="003F1F76" w:rsidRPr="006C30FF">
        <w:rPr>
          <w:rFonts w:ascii="Times New Roman" w:hAnsi="Times New Roman"/>
          <w:sz w:val="28"/>
          <w:szCs w:val="28"/>
        </w:rPr>
        <w:t>Астана</w:t>
      </w:r>
      <w:proofErr w:type="spellEnd"/>
      <w:r w:rsidRPr="006C30FF">
        <w:rPr>
          <w:rFonts w:ascii="Times New Roman" w:hAnsi="Times New Roman"/>
          <w:sz w:val="28"/>
          <w:szCs w:val="28"/>
        </w:rPr>
        <w:t>).</w:t>
      </w:r>
    </w:p>
    <w:p w14:paraId="194D49A2" w14:textId="70EFB873"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 xml:space="preserve">Окружность с центром </w:t>
      </w:r>
      <w:r w:rsidRPr="006C30FF">
        <w:rPr>
          <w:rFonts w:ascii="Times New Roman" w:hAnsi="Times New Roman"/>
          <w:i/>
          <w:iCs/>
          <w:sz w:val="28"/>
          <w:szCs w:val="28"/>
        </w:rPr>
        <w:t>О</w:t>
      </w:r>
      <w:r w:rsidRPr="006C30FF">
        <w:rPr>
          <w:rFonts w:ascii="Times New Roman" w:hAnsi="Times New Roman"/>
          <w:sz w:val="28"/>
          <w:szCs w:val="28"/>
        </w:rPr>
        <w:t xml:space="preserve"> и радиусом </w:t>
      </w:r>
      <w:r w:rsidRPr="006C30FF">
        <w:rPr>
          <w:rFonts w:ascii="Times New Roman" w:hAnsi="Times New Roman"/>
          <w:i/>
          <w:iCs/>
          <w:sz w:val="28"/>
          <w:szCs w:val="28"/>
          <w:lang w:val="en-US"/>
        </w:rPr>
        <w:t>r</w:t>
      </w:r>
      <w:r w:rsidRPr="006C30FF">
        <w:rPr>
          <w:rFonts w:ascii="Times New Roman" w:hAnsi="Times New Roman"/>
          <w:sz w:val="28"/>
          <w:szCs w:val="28"/>
        </w:rPr>
        <w:t xml:space="preserve"> представляет собой условное поперечное сечение фрезерного барабана. От точек на окружности к центру направлены силы давления (от </w:t>
      </w:r>
      <w:proofErr w:type="spellStart"/>
      <w:r w:rsidRPr="006C30FF">
        <w:rPr>
          <w:rFonts w:ascii="Times New Roman" w:hAnsi="Times New Roman"/>
          <w:sz w:val="28"/>
          <w:szCs w:val="28"/>
        </w:rPr>
        <w:t>пьезодвигателя</w:t>
      </w:r>
      <w:proofErr w:type="spellEnd"/>
      <w:r w:rsidRPr="006C30FF">
        <w:rPr>
          <w:rFonts w:ascii="Times New Roman" w:hAnsi="Times New Roman"/>
          <w:sz w:val="28"/>
          <w:szCs w:val="28"/>
        </w:rPr>
        <w:t xml:space="preserve"> на фрезерный барабан), представляющих собой </w:t>
      </w:r>
      <w:r w:rsidRPr="006C30FF">
        <w:rPr>
          <w:rFonts w:ascii="Times New Roman" w:hAnsi="Times New Roman"/>
          <w:i/>
          <w:iCs/>
          <w:sz w:val="28"/>
          <w:szCs w:val="28"/>
          <w:lang w:val="en-US"/>
        </w:rPr>
        <w:t>n</w:t>
      </w:r>
      <w:r w:rsidRPr="006C30FF">
        <w:rPr>
          <w:rFonts w:ascii="Times New Roman" w:hAnsi="Times New Roman"/>
          <w:sz w:val="28"/>
          <w:szCs w:val="28"/>
        </w:rPr>
        <w:t xml:space="preserve"> векторов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oMath>
      <w:r w:rsidRPr="006C30FF">
        <w:rPr>
          <w:rFonts w:ascii="Times New Roman" w:hAnsi="Times New Roman"/>
          <w:sz w:val="28"/>
          <w:szCs w:val="28"/>
        </w:rPr>
        <w:t>, расположенных под равными углами между собой (</w:t>
      </w:r>
      <m:oMath>
        <m:r>
          <w:rPr>
            <w:rFonts w:ascii="Cambria Math" w:hAnsi="Cambria Math"/>
            <w:sz w:val="28"/>
            <w:szCs w:val="28"/>
          </w:rPr>
          <m:t>α=</m:t>
        </m:r>
        <m:f>
          <m:fPr>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n</m:t>
            </m:r>
          </m:den>
        </m:f>
      </m:oMath>
      <w:r w:rsidRPr="006C30FF">
        <w:rPr>
          <w:rFonts w:ascii="Times New Roman" w:hAnsi="Times New Roman"/>
          <w:sz w:val="28"/>
          <w:szCs w:val="28"/>
        </w:rPr>
        <w:t>)</w:t>
      </w:r>
    </w:p>
    <w:p w14:paraId="450E9222" w14:textId="71F796E5" w:rsidR="0016141C" w:rsidRPr="006C30FF" w:rsidRDefault="006D3DF1" w:rsidP="00385C11">
      <w:pPr>
        <w:ind w:firstLine="567"/>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782144" behindDoc="0" locked="0" layoutInCell="1" allowOverlap="1" wp14:anchorId="5E3D9F03" wp14:editId="24CF75B4">
            <wp:simplePos x="0" y="0"/>
            <wp:positionH relativeFrom="column">
              <wp:posOffset>1851025</wp:posOffset>
            </wp:positionH>
            <wp:positionV relativeFrom="paragraph">
              <wp:posOffset>704215</wp:posOffset>
            </wp:positionV>
            <wp:extent cx="2333625" cy="2079625"/>
            <wp:effectExtent l="0" t="0" r="9525" b="0"/>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333625" cy="2079625"/>
                    </a:xfrm>
                    <a:prstGeom prst="rect">
                      <a:avLst/>
                    </a:prstGeom>
                  </pic:spPr>
                </pic:pic>
              </a:graphicData>
            </a:graphic>
            <wp14:sizeRelH relativeFrom="page">
              <wp14:pctWidth>0</wp14:pctWidth>
            </wp14:sizeRelH>
            <wp14:sizeRelV relativeFrom="page">
              <wp14:pctHeight>0</wp14:pctHeight>
            </wp14:sizeRelV>
          </wp:anchor>
        </w:drawing>
      </w:r>
      <w:r w:rsidR="0016141C" w:rsidRPr="006C30FF">
        <w:rPr>
          <w:rFonts w:ascii="Times New Roman" w:hAnsi="Times New Roman"/>
          <w:sz w:val="28"/>
          <w:szCs w:val="28"/>
        </w:rPr>
        <w:t xml:space="preserve">Для удобства расчётов разместим начала векторов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oMath>
      <w:r w:rsidR="0016141C" w:rsidRPr="006C30FF">
        <w:rPr>
          <w:rFonts w:ascii="Times New Roman" w:hAnsi="Times New Roman"/>
          <w:sz w:val="28"/>
          <w:szCs w:val="28"/>
        </w:rPr>
        <w:t xml:space="preserve"> в точке </w:t>
      </w:r>
      <w:r w:rsidR="0016141C" w:rsidRPr="006C30FF">
        <w:rPr>
          <w:rFonts w:ascii="Times New Roman" w:hAnsi="Times New Roman"/>
          <w:i/>
          <w:iCs/>
          <w:sz w:val="28"/>
          <w:szCs w:val="28"/>
        </w:rPr>
        <w:t>О</w:t>
      </w:r>
      <w:r w:rsidR="0016141C" w:rsidRPr="006C30FF">
        <w:rPr>
          <w:rFonts w:ascii="Times New Roman" w:hAnsi="Times New Roman"/>
          <w:sz w:val="28"/>
          <w:szCs w:val="28"/>
          <w:lang w:val="kk-KZ"/>
        </w:rPr>
        <w:t xml:space="preserve"> и получим </w:t>
      </w:r>
      <w:r w:rsidR="0016141C" w:rsidRPr="006C30FF">
        <w:rPr>
          <w:rFonts w:ascii="Times New Roman" w:hAnsi="Times New Roman"/>
          <w:i/>
          <w:iCs/>
          <w:sz w:val="28"/>
          <w:szCs w:val="28"/>
          <w:lang w:val="en-US"/>
        </w:rPr>
        <w:t>n</w:t>
      </w:r>
      <w:r w:rsidR="0016141C" w:rsidRPr="006C30FF">
        <w:rPr>
          <w:rFonts w:ascii="Times New Roman" w:hAnsi="Times New Roman"/>
          <w:sz w:val="28"/>
          <w:szCs w:val="28"/>
          <w:lang w:val="kk-KZ"/>
        </w:rPr>
        <w:t xml:space="preserve"> радиус-векторов </w:t>
      </w:r>
      <w:r w:rsidR="0016141C" w:rsidRPr="006C30FF">
        <w:rPr>
          <w:rFonts w:ascii="Times New Roman" w:hAnsi="Times New Roman"/>
          <w:sz w:val="28"/>
          <w:szCs w:val="28"/>
        </w:rPr>
        <w:t>(рисунок 3.1</w:t>
      </w:r>
      <w:r w:rsidR="009866EB" w:rsidRPr="006C30FF">
        <w:rPr>
          <w:rFonts w:ascii="Times New Roman" w:hAnsi="Times New Roman"/>
          <w:sz w:val="28"/>
          <w:szCs w:val="28"/>
        </w:rPr>
        <w:t>6</w:t>
      </w:r>
      <w:r w:rsidR="0016141C" w:rsidRPr="006C30FF">
        <w:rPr>
          <w:rFonts w:ascii="Times New Roman" w:hAnsi="Times New Roman"/>
          <w:sz w:val="28"/>
          <w:szCs w:val="28"/>
        </w:rPr>
        <w:t xml:space="preserve">), </w:t>
      </w:r>
      <m:oMath>
        <m:sSub>
          <m:sSubPr>
            <m:ctrlPr>
              <w:rPr>
                <w:rFonts w:ascii="Cambria Math" w:hAnsi="Cambria Math"/>
                <w:i/>
                <w:iCs/>
                <w:sz w:val="28"/>
                <w:szCs w:val="28"/>
              </w:rPr>
            </m:ctrlPr>
          </m:sSubPr>
          <m:e>
            <m:acc>
              <m:accPr>
                <m:chr m:val="̅"/>
                <m:ctrlPr>
                  <w:rPr>
                    <w:rFonts w:ascii="Cambria Math" w:hAnsi="Cambria Math"/>
                    <w:i/>
                    <w:iCs/>
                    <w:sz w:val="28"/>
                    <w:szCs w:val="28"/>
                  </w:rPr>
                </m:ctrlPr>
              </m:accPr>
              <m:e>
                <m:r>
                  <w:rPr>
                    <w:rFonts w:ascii="Cambria Math" w:hAnsi="Cambria Math"/>
                    <w:sz w:val="28"/>
                    <w:szCs w:val="28"/>
                  </w:rPr>
                  <m:t>e</m:t>
                </m:r>
              </m:e>
            </m:acc>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iCs/>
                <w:sz w:val="28"/>
                <w:szCs w:val="28"/>
              </w:rPr>
            </m:ctrlPr>
          </m:sSubPr>
          <m:e>
            <m:acc>
              <m:accPr>
                <m:chr m:val="̅"/>
                <m:ctrlPr>
                  <w:rPr>
                    <w:rFonts w:ascii="Cambria Math" w:hAnsi="Cambria Math"/>
                    <w:i/>
                    <w:iCs/>
                    <w:sz w:val="28"/>
                    <w:szCs w:val="28"/>
                  </w:rPr>
                </m:ctrlPr>
              </m:accPr>
              <m:e>
                <m:r>
                  <w:rPr>
                    <w:rFonts w:ascii="Cambria Math" w:hAnsi="Cambria Math"/>
                    <w:sz w:val="28"/>
                    <w:szCs w:val="28"/>
                  </w:rPr>
                  <m:t>e</m:t>
                </m:r>
              </m:e>
            </m:acc>
          </m:e>
          <m:sub>
            <m:r>
              <w:rPr>
                <w:rFonts w:ascii="Cambria Math" w:hAnsi="Cambria Math"/>
                <w:sz w:val="28"/>
                <w:szCs w:val="28"/>
              </w:rPr>
              <m:t>2</m:t>
            </m:r>
          </m:sub>
        </m:sSub>
      </m:oMath>
      <w:r w:rsidR="0016141C" w:rsidRPr="006C30FF">
        <w:rPr>
          <w:rFonts w:ascii="Times New Roman" w:hAnsi="Times New Roman"/>
          <w:iCs/>
          <w:sz w:val="28"/>
          <w:szCs w:val="28"/>
        </w:rPr>
        <w:t xml:space="preserve"> – ортонормированный базис</w:t>
      </w:r>
      <w:r w:rsidR="0016141C" w:rsidRPr="006C30FF">
        <w:rPr>
          <w:rFonts w:ascii="Times New Roman" w:hAnsi="Times New Roman"/>
          <w:sz w:val="28"/>
          <w:szCs w:val="28"/>
        </w:rPr>
        <w:t xml:space="preserve">. Точка </w:t>
      </w:r>
      <w:r w:rsidR="0016141C" w:rsidRPr="006C30FF">
        <w:rPr>
          <w:rFonts w:ascii="Times New Roman" w:hAnsi="Times New Roman"/>
          <w:i/>
          <w:iCs/>
          <w:sz w:val="28"/>
          <w:szCs w:val="28"/>
        </w:rPr>
        <w:t>О</w:t>
      </w:r>
      <w:r w:rsidR="0016141C" w:rsidRPr="006C30FF">
        <w:rPr>
          <w:rFonts w:ascii="Times New Roman" w:hAnsi="Times New Roman"/>
          <w:sz w:val="28"/>
          <w:szCs w:val="28"/>
        </w:rPr>
        <w:t xml:space="preserve"> также является началом Декартовой системы координат.</w:t>
      </w:r>
    </w:p>
    <w:p w14:paraId="251F9FF3" w14:textId="4947F582" w:rsidR="006D3DF1" w:rsidRPr="006C30FF" w:rsidRDefault="006D3DF1" w:rsidP="003423EB">
      <w:pPr>
        <w:ind w:firstLine="567"/>
        <w:rPr>
          <w:rFonts w:ascii="Times New Roman" w:hAnsi="Times New Roman"/>
          <w:iCs/>
          <w:sz w:val="28"/>
          <w:szCs w:val="28"/>
        </w:rPr>
      </w:pPr>
    </w:p>
    <w:p w14:paraId="04ED5C63" w14:textId="3CF52F2D" w:rsidR="0016141C" w:rsidRPr="006C30FF" w:rsidRDefault="0016141C" w:rsidP="006D3DF1">
      <w:pPr>
        <w:jc w:val="center"/>
        <w:rPr>
          <w:rFonts w:ascii="Times New Roman" w:hAnsi="Times New Roman"/>
          <w:iCs/>
          <w:sz w:val="28"/>
          <w:szCs w:val="28"/>
        </w:rPr>
      </w:pPr>
      <w:r w:rsidRPr="006C30FF">
        <w:rPr>
          <w:rFonts w:ascii="Times New Roman" w:hAnsi="Times New Roman"/>
          <w:iCs/>
          <w:sz w:val="28"/>
          <w:szCs w:val="28"/>
        </w:rPr>
        <w:t xml:space="preserve">Рисунок </w:t>
      </w:r>
      <w:r w:rsidRPr="006C30FF">
        <w:rPr>
          <w:rFonts w:ascii="Times New Roman" w:hAnsi="Times New Roman"/>
          <w:sz w:val="28"/>
          <w:szCs w:val="28"/>
        </w:rPr>
        <w:t>3.1</w:t>
      </w:r>
      <w:r w:rsidR="009866EB" w:rsidRPr="006C30FF">
        <w:rPr>
          <w:rFonts w:ascii="Times New Roman" w:hAnsi="Times New Roman"/>
          <w:sz w:val="28"/>
          <w:szCs w:val="28"/>
        </w:rPr>
        <w:t>6</w:t>
      </w:r>
      <w:r w:rsidRPr="006C30FF">
        <w:rPr>
          <w:rFonts w:ascii="Times New Roman" w:hAnsi="Times New Roman"/>
          <w:sz w:val="28"/>
          <w:szCs w:val="28"/>
        </w:rPr>
        <w:t xml:space="preserve"> – Положение радиус-векторов в схеме расчёта</w:t>
      </w:r>
    </w:p>
    <w:p w14:paraId="68B3EFB8" w14:textId="77777777" w:rsidR="00385C11" w:rsidRDefault="00385C11" w:rsidP="003423EB">
      <w:pPr>
        <w:ind w:firstLine="567"/>
        <w:rPr>
          <w:rFonts w:ascii="Times New Roman" w:hAnsi="Times New Roman"/>
          <w:sz w:val="28"/>
          <w:szCs w:val="28"/>
        </w:rPr>
      </w:pPr>
    </w:p>
    <w:p w14:paraId="342F9245" w14:textId="14DC7652" w:rsidR="009866EB" w:rsidRPr="006C30FF" w:rsidRDefault="009866EB" w:rsidP="003423EB">
      <w:pPr>
        <w:ind w:firstLine="567"/>
        <w:rPr>
          <w:rFonts w:ascii="Times New Roman" w:hAnsi="Times New Roman"/>
          <w:iCs/>
          <w:sz w:val="28"/>
          <w:szCs w:val="28"/>
        </w:rPr>
      </w:pPr>
      <w:r w:rsidRPr="006C30FF">
        <w:rPr>
          <w:rFonts w:ascii="Times New Roman" w:hAnsi="Times New Roman"/>
          <w:sz w:val="28"/>
          <w:szCs w:val="28"/>
        </w:rPr>
        <w:t xml:space="preserve">В исходном состоянии, когда давление осуществляется с равной силой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i</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i+1</m:t>
                </m:r>
              </m:sub>
            </m:sSub>
          </m:e>
        </m:d>
      </m:oMath>
      <w:r w:rsidRPr="006C30FF">
        <w:rPr>
          <w:rFonts w:ascii="Times New Roman" w:hAnsi="Times New Roman"/>
          <w:sz w:val="28"/>
          <w:szCs w:val="28"/>
        </w:rPr>
        <w:t xml:space="preserve">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1</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2</m:t>
                </m:r>
              </m:sub>
            </m:sSub>
          </m:e>
        </m:d>
        <m:r>
          <w:rPr>
            <w:rFonts w:ascii="Cambria Math" w:hAnsi="Cambria Math"/>
            <w:sz w:val="28"/>
            <w:szCs w:val="28"/>
          </w:rPr>
          <m:t>=</m:t>
        </m:r>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3</m:t>
                </m:r>
              </m:sub>
            </m:sSub>
          </m:e>
        </m:d>
      </m:oMath>
      <w:r w:rsidRPr="006C30FF">
        <w:rPr>
          <w:rFonts w:ascii="Times New Roman" w:hAnsi="Times New Roman"/>
          <w:sz w:val="28"/>
          <w:szCs w:val="28"/>
        </w:rPr>
        <w:t xml:space="preserve">), центр масс </w:t>
      </w:r>
      <w:r w:rsidRPr="006C30FF">
        <w:rPr>
          <w:rFonts w:ascii="Times New Roman" w:hAnsi="Times New Roman"/>
          <w:i/>
          <w:iCs/>
          <w:sz w:val="28"/>
          <w:szCs w:val="28"/>
        </w:rPr>
        <w:t>О</w:t>
      </w:r>
      <w:proofErr w:type="spellStart"/>
      <w:r w:rsidRPr="006C30FF">
        <w:rPr>
          <w:rFonts w:ascii="Times New Roman" w:hAnsi="Times New Roman"/>
          <w:i/>
          <w:iCs/>
          <w:sz w:val="28"/>
          <w:szCs w:val="28"/>
          <w:vertAlign w:val="subscript"/>
          <w:lang w:val="en-US"/>
        </w:rPr>
        <w:t>i</w:t>
      </w:r>
      <w:proofErr w:type="spellEnd"/>
      <w:r w:rsidRPr="006C30FF">
        <w:rPr>
          <w:rFonts w:ascii="Times New Roman" w:hAnsi="Times New Roman"/>
          <w:sz w:val="28"/>
          <w:szCs w:val="28"/>
        </w:rPr>
        <w:t xml:space="preserve"> совпадает с центром окружности радиусом </w:t>
      </w:r>
      <w:r w:rsidRPr="006C30FF">
        <w:rPr>
          <w:rFonts w:ascii="Times New Roman" w:hAnsi="Times New Roman"/>
          <w:i/>
          <w:iCs/>
          <w:sz w:val="28"/>
          <w:szCs w:val="28"/>
          <w:lang w:val="en-US"/>
        </w:rPr>
        <w:t>r</w:t>
      </w:r>
      <w:r w:rsidRPr="006C30FF">
        <w:rPr>
          <w:rFonts w:ascii="Times New Roman" w:hAnsi="Times New Roman"/>
          <w:sz w:val="28"/>
          <w:szCs w:val="28"/>
        </w:rPr>
        <w:t xml:space="preserve"> (</w:t>
      </w:r>
      <w:r w:rsidRPr="006C30FF">
        <w:rPr>
          <w:rFonts w:ascii="Times New Roman" w:hAnsi="Times New Roman"/>
          <w:i/>
          <w:iCs/>
          <w:sz w:val="28"/>
          <w:szCs w:val="28"/>
          <w:lang w:val="en-US"/>
        </w:rPr>
        <w:t>O</w:t>
      </w:r>
      <w:r w:rsidRPr="006C30FF">
        <w:rPr>
          <w:rFonts w:ascii="Times New Roman" w:hAnsi="Times New Roman"/>
          <w:i/>
          <w:iCs/>
          <w:sz w:val="28"/>
          <w:szCs w:val="28"/>
          <w:vertAlign w:val="subscript"/>
          <w:lang w:val="en-US"/>
        </w:rPr>
        <w:t>i</w:t>
      </w:r>
      <w:r w:rsidRPr="006C30FF">
        <w:rPr>
          <w:rFonts w:ascii="Times New Roman" w:hAnsi="Times New Roman"/>
          <w:sz w:val="28"/>
          <w:szCs w:val="28"/>
        </w:rPr>
        <w:t>=</w:t>
      </w:r>
      <w:r w:rsidRPr="006C30FF">
        <w:rPr>
          <w:rFonts w:ascii="Times New Roman" w:hAnsi="Times New Roman"/>
          <w:i/>
          <w:iCs/>
          <w:sz w:val="28"/>
          <w:szCs w:val="28"/>
        </w:rPr>
        <w:t>О</w:t>
      </w:r>
      <w:r w:rsidRPr="006C30FF">
        <w:rPr>
          <w:rFonts w:ascii="Times New Roman" w:hAnsi="Times New Roman"/>
          <w:sz w:val="28"/>
          <w:szCs w:val="28"/>
        </w:rPr>
        <w:t>),</w:t>
      </w:r>
      <w:r w:rsidRPr="006C30FF">
        <w:rPr>
          <w:rFonts w:ascii="Times New Roman" w:hAnsi="Times New Roman"/>
          <w:iCs/>
          <w:sz w:val="28"/>
          <w:szCs w:val="28"/>
        </w:rPr>
        <w:t xml:space="preserve"> при этом выполняется условие: </w:t>
      </w:r>
      <m:oMath>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n</m:t>
            </m:r>
          </m:sup>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e>
        </m:nary>
      </m:oMath>
      <w:r w:rsidRPr="006C30FF">
        <w:rPr>
          <w:rFonts w:ascii="Times New Roman" w:hAnsi="Times New Roman"/>
          <w:sz w:val="28"/>
          <w:szCs w:val="28"/>
        </w:rPr>
        <w:t xml:space="preserve"> = 0</w:t>
      </w:r>
      <w:r w:rsidRPr="006C30FF">
        <w:rPr>
          <w:rFonts w:ascii="Times New Roman" w:hAnsi="Times New Roman"/>
          <w:iCs/>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3</m:t>
            </m:r>
          </m:sub>
        </m:sSub>
        <m:r>
          <w:rPr>
            <w:rFonts w:ascii="Cambria Math" w:hAnsi="Cambria Math"/>
            <w:sz w:val="28"/>
            <w:szCs w:val="28"/>
          </w:rPr>
          <m:t>=0</m:t>
        </m:r>
      </m:oMath>
      <w:r w:rsidRPr="006C30FF">
        <w:rPr>
          <w:rFonts w:ascii="Times New Roman" w:hAnsi="Times New Roman"/>
          <w:sz w:val="28"/>
          <w:szCs w:val="28"/>
        </w:rPr>
        <w:t>)</w:t>
      </w:r>
      <w:r w:rsidRPr="006C30FF">
        <w:rPr>
          <w:rFonts w:ascii="Times New Roman" w:hAnsi="Times New Roman"/>
          <w:iCs/>
          <w:sz w:val="28"/>
          <w:szCs w:val="28"/>
        </w:rPr>
        <w:t>.</w:t>
      </w:r>
    </w:p>
    <w:p w14:paraId="4A9837E5" w14:textId="332AA3D0" w:rsidR="0016141C" w:rsidRPr="006C30FF" w:rsidRDefault="0016141C" w:rsidP="003423EB">
      <w:pPr>
        <w:ind w:firstLine="567"/>
        <w:rPr>
          <w:rFonts w:ascii="Times New Roman" w:hAnsi="Times New Roman"/>
          <w:iCs/>
          <w:sz w:val="28"/>
          <w:szCs w:val="28"/>
        </w:rPr>
      </w:pPr>
      <w:r w:rsidRPr="006C30FF">
        <w:rPr>
          <w:rFonts w:ascii="Times New Roman" w:hAnsi="Times New Roman"/>
          <w:iCs/>
          <w:sz w:val="28"/>
          <w:szCs w:val="28"/>
        </w:rPr>
        <w:lastRenderedPageBreak/>
        <w:t xml:space="preserve">Обозначим координаты векторов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i</m:t>
                </m:r>
              </m:sub>
            </m:sSub>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b</m:t>
                </m:r>
              </m:e>
              <m:sub>
                <m:r>
                  <w:rPr>
                    <w:rFonts w:ascii="Cambria Math" w:hAnsi="Cambria Math"/>
                    <w:sz w:val="28"/>
                    <w:szCs w:val="28"/>
                  </w:rPr>
                  <m:t>i</m:t>
                </m:r>
              </m:sub>
            </m:sSub>
          </m:e>
        </m:d>
      </m:oMath>
      <w:r w:rsidRPr="006C30FF">
        <w:rPr>
          <w:rFonts w:ascii="Times New Roman" w:hAnsi="Times New Roman"/>
          <w:sz w:val="28"/>
          <w:szCs w:val="28"/>
        </w:rPr>
        <w:t>, координаты вектора совпадают с координатами в Декартовой системе координат.</w:t>
      </w:r>
      <w:r w:rsidRPr="006C30FF">
        <w:rPr>
          <w:rFonts w:ascii="Times New Roman" w:hAnsi="Times New Roman"/>
          <w:iCs/>
          <w:sz w:val="28"/>
          <w:szCs w:val="28"/>
        </w:rPr>
        <w:t xml:space="preserve"> </w:t>
      </w:r>
    </w:p>
    <w:p w14:paraId="4CA51F49" w14:textId="5A6899E6" w:rsidR="0016141C" w:rsidRPr="006C30FF" w:rsidRDefault="0053151E" w:rsidP="003423EB">
      <w:pPr>
        <w:ind w:firstLine="567"/>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781120" behindDoc="0" locked="0" layoutInCell="1" allowOverlap="1" wp14:anchorId="0699090F" wp14:editId="1BC6B7D3">
            <wp:simplePos x="0" y="0"/>
            <wp:positionH relativeFrom="margin">
              <wp:posOffset>1675765</wp:posOffset>
            </wp:positionH>
            <wp:positionV relativeFrom="paragraph">
              <wp:posOffset>530860</wp:posOffset>
            </wp:positionV>
            <wp:extent cx="2235200" cy="1887855"/>
            <wp:effectExtent l="0" t="0" r="0" b="0"/>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35200" cy="1887855"/>
                    </a:xfrm>
                    <a:prstGeom prst="rect">
                      <a:avLst/>
                    </a:prstGeom>
                  </pic:spPr>
                </pic:pic>
              </a:graphicData>
            </a:graphic>
            <wp14:sizeRelH relativeFrom="page">
              <wp14:pctWidth>0</wp14:pctWidth>
            </wp14:sizeRelH>
            <wp14:sizeRelV relativeFrom="page">
              <wp14:pctHeight>0</wp14:pctHeight>
            </wp14:sizeRelV>
          </wp:anchor>
        </w:drawing>
      </w:r>
      <w:r w:rsidR="0016141C" w:rsidRPr="006C30FF">
        <w:rPr>
          <w:rFonts w:ascii="Times New Roman" w:hAnsi="Times New Roman"/>
          <w:sz w:val="28"/>
          <w:szCs w:val="28"/>
        </w:rPr>
        <w:t xml:space="preserve">Координаты векторов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oMath>
      <w:r w:rsidR="0016141C" w:rsidRPr="006C30FF">
        <w:rPr>
          <w:rFonts w:ascii="Times New Roman" w:hAnsi="Times New Roman"/>
          <w:sz w:val="28"/>
          <w:szCs w:val="28"/>
        </w:rPr>
        <w:t xml:space="preserve"> выразим через радиус </w:t>
      </w:r>
      <w:r w:rsidR="0016141C" w:rsidRPr="006C30FF">
        <w:rPr>
          <w:rFonts w:ascii="Times New Roman" w:hAnsi="Times New Roman"/>
          <w:i/>
          <w:iCs/>
          <w:sz w:val="28"/>
          <w:szCs w:val="28"/>
          <w:lang w:val="en-US"/>
        </w:rPr>
        <w:t>r</w:t>
      </w:r>
      <w:r w:rsidR="0016141C" w:rsidRPr="006C30FF">
        <w:rPr>
          <w:rFonts w:ascii="Times New Roman" w:hAnsi="Times New Roman"/>
          <w:sz w:val="28"/>
          <w:szCs w:val="28"/>
        </w:rPr>
        <w:t xml:space="preserve"> окружности и угол </w:t>
      </w:r>
      <w:r w:rsidR="0016141C" w:rsidRPr="006C30FF">
        <w:rPr>
          <w:rFonts w:ascii="Times New Roman" w:hAnsi="Times New Roman"/>
          <w:i/>
          <w:iCs/>
          <w:sz w:val="28"/>
          <w:szCs w:val="28"/>
        </w:rPr>
        <w:t>γ</w:t>
      </w:r>
      <w:proofErr w:type="spellStart"/>
      <w:r w:rsidR="0016141C" w:rsidRPr="006C30FF">
        <w:rPr>
          <w:rFonts w:ascii="Times New Roman" w:hAnsi="Times New Roman"/>
          <w:i/>
          <w:iCs/>
          <w:sz w:val="28"/>
          <w:szCs w:val="28"/>
          <w:vertAlign w:val="subscript"/>
          <w:lang w:val="en-US"/>
        </w:rPr>
        <w:t>i</w:t>
      </w:r>
      <w:proofErr w:type="spellEnd"/>
      <w:r w:rsidR="0016141C" w:rsidRPr="006C30FF">
        <w:rPr>
          <w:rFonts w:ascii="Times New Roman" w:hAnsi="Times New Roman"/>
          <w:sz w:val="28"/>
          <w:szCs w:val="28"/>
        </w:rPr>
        <w:t xml:space="preserve"> между вектором и осью </w:t>
      </w:r>
      <w:r w:rsidR="0016141C" w:rsidRPr="006C30FF">
        <w:rPr>
          <w:rFonts w:ascii="Times New Roman" w:hAnsi="Times New Roman"/>
          <w:i/>
          <w:iCs/>
          <w:sz w:val="28"/>
          <w:szCs w:val="28"/>
        </w:rPr>
        <w:t>х</w:t>
      </w:r>
      <w:r w:rsidR="0016141C" w:rsidRPr="006C30FF">
        <w:rPr>
          <w:rFonts w:ascii="Times New Roman" w:hAnsi="Times New Roman"/>
          <w:sz w:val="28"/>
          <w:szCs w:val="28"/>
        </w:rPr>
        <w:t xml:space="preserve"> (рисунок </w:t>
      </w:r>
      <w:r w:rsidR="009859F4" w:rsidRPr="006C30FF">
        <w:rPr>
          <w:rFonts w:ascii="Times New Roman" w:hAnsi="Times New Roman"/>
          <w:sz w:val="28"/>
          <w:szCs w:val="28"/>
        </w:rPr>
        <w:t>3.</w:t>
      </w:r>
      <w:r w:rsidR="001251B4" w:rsidRPr="006C30FF">
        <w:rPr>
          <w:rFonts w:ascii="Times New Roman" w:hAnsi="Times New Roman"/>
          <w:sz w:val="28"/>
          <w:szCs w:val="28"/>
        </w:rPr>
        <w:t>17</w:t>
      </w:r>
      <w:r w:rsidR="0016141C" w:rsidRPr="006C30FF">
        <w:rPr>
          <w:rFonts w:ascii="Times New Roman" w:hAnsi="Times New Roman"/>
          <w:sz w:val="28"/>
          <w:szCs w:val="28"/>
        </w:rPr>
        <w:t>).</w:t>
      </w:r>
    </w:p>
    <w:p w14:paraId="75AE1E37" w14:textId="63CFD8CB" w:rsidR="0016141C" w:rsidRPr="006C30FF" w:rsidRDefault="0016141C" w:rsidP="003423EB">
      <w:pPr>
        <w:jc w:val="center"/>
        <w:rPr>
          <w:rFonts w:ascii="Times New Roman" w:hAnsi="Times New Roman"/>
          <w:sz w:val="28"/>
          <w:szCs w:val="28"/>
        </w:rPr>
      </w:pPr>
      <w:r w:rsidRPr="006C30FF">
        <w:rPr>
          <w:rFonts w:ascii="Times New Roman" w:hAnsi="Times New Roman"/>
          <w:sz w:val="28"/>
          <w:szCs w:val="28"/>
        </w:rPr>
        <w:t xml:space="preserve">Рисунок </w:t>
      </w:r>
      <w:r w:rsidR="009859F4" w:rsidRPr="006C30FF">
        <w:rPr>
          <w:rFonts w:ascii="Times New Roman" w:hAnsi="Times New Roman"/>
          <w:sz w:val="28"/>
          <w:szCs w:val="28"/>
        </w:rPr>
        <w:t>3.</w:t>
      </w:r>
      <w:r w:rsidR="001251B4" w:rsidRPr="006C30FF">
        <w:rPr>
          <w:rFonts w:ascii="Times New Roman" w:hAnsi="Times New Roman"/>
          <w:sz w:val="28"/>
          <w:szCs w:val="28"/>
        </w:rPr>
        <w:t>17</w:t>
      </w:r>
      <w:r w:rsidR="009859F4" w:rsidRPr="006C30FF">
        <w:rPr>
          <w:rFonts w:ascii="Times New Roman" w:hAnsi="Times New Roman"/>
          <w:sz w:val="28"/>
          <w:szCs w:val="28"/>
        </w:rPr>
        <w:t xml:space="preserve"> – Координаты радиус-вектора в схеме расчёта</w:t>
      </w:r>
    </w:p>
    <w:p w14:paraId="33CA16FF" w14:textId="77777777" w:rsidR="0016141C" w:rsidRPr="006C30FF" w:rsidRDefault="0016141C" w:rsidP="003423EB">
      <w:pPr>
        <w:ind w:firstLine="567"/>
        <w:rPr>
          <w:rFonts w:ascii="Times New Roman" w:hAnsi="Times New Roman"/>
          <w:sz w:val="28"/>
          <w:szCs w:val="28"/>
        </w:rPr>
      </w:pPr>
    </w:p>
    <w:p w14:paraId="6AE10794" w14:textId="21C91CC4"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 xml:space="preserve">Сила давления является переменной величиной и может изменяться в </w:t>
      </w:r>
      <w:r w:rsidRPr="006C30FF">
        <w:rPr>
          <w:rFonts w:ascii="Times New Roman" w:hAnsi="Times New Roman"/>
          <w:i/>
          <w:iCs/>
          <w:sz w:val="28"/>
          <w:szCs w:val="28"/>
          <w:lang w:val="en-US"/>
        </w:rPr>
        <w:t>k</w:t>
      </w:r>
      <w:r w:rsidRPr="006C30FF">
        <w:rPr>
          <w:rFonts w:ascii="Times New Roman" w:hAnsi="Times New Roman"/>
          <w:i/>
          <w:iCs/>
          <w:sz w:val="28"/>
          <w:szCs w:val="28"/>
          <w:vertAlign w:val="subscript"/>
          <w:lang w:val="en-US"/>
        </w:rPr>
        <w:t>i</w:t>
      </w:r>
      <w:r w:rsidRPr="006C30FF">
        <w:rPr>
          <w:rFonts w:ascii="Times New Roman" w:hAnsi="Times New Roman"/>
          <w:sz w:val="28"/>
          <w:szCs w:val="28"/>
        </w:rPr>
        <w:t xml:space="preserve"> раз (</w:t>
      </w:r>
      <w:proofErr w:type="gramStart"/>
      <w:r w:rsidRPr="006C30FF">
        <w:rPr>
          <w:rFonts w:ascii="Times New Roman" w:hAnsi="Times New Roman"/>
          <w:i/>
          <w:sz w:val="28"/>
          <w:szCs w:val="28"/>
          <w:lang w:val="en-US"/>
        </w:rPr>
        <w:t>k</w:t>
      </w:r>
      <w:r w:rsidRPr="006C30FF">
        <w:rPr>
          <w:rFonts w:ascii="Times New Roman" w:hAnsi="Times New Roman"/>
          <w:i/>
          <w:sz w:val="28"/>
          <w:szCs w:val="28"/>
          <w:vertAlign w:val="subscript"/>
          <w:lang w:val="en-US"/>
        </w:rPr>
        <w:t>i</w:t>
      </w:r>
      <w:r w:rsidRPr="006C30FF">
        <w:rPr>
          <w:rFonts w:ascii="Times New Roman" w:hAnsi="Times New Roman"/>
          <w:iCs/>
          <w:sz w:val="28"/>
          <w:szCs w:val="28"/>
        </w:rPr>
        <w:t xml:space="preserve"> &gt;</w:t>
      </w:r>
      <w:proofErr w:type="gramEnd"/>
      <w:r w:rsidRPr="006C30FF">
        <w:rPr>
          <w:rFonts w:ascii="Times New Roman" w:hAnsi="Times New Roman"/>
          <w:iCs/>
          <w:sz w:val="28"/>
          <w:szCs w:val="28"/>
        </w:rPr>
        <w:t xml:space="preserve"> 0</w:t>
      </w:r>
      <w:r w:rsidRPr="006C30FF">
        <w:rPr>
          <w:rFonts w:ascii="Times New Roman" w:hAnsi="Times New Roman"/>
          <w:sz w:val="28"/>
          <w:szCs w:val="28"/>
        </w:rPr>
        <w:t xml:space="preserve">), в зависимости от приложенного к </w:t>
      </w:r>
      <w:proofErr w:type="spellStart"/>
      <w:r w:rsidRPr="006C30FF">
        <w:rPr>
          <w:rFonts w:ascii="Times New Roman" w:hAnsi="Times New Roman"/>
          <w:sz w:val="28"/>
          <w:szCs w:val="28"/>
        </w:rPr>
        <w:t>пьезодвигаателю</w:t>
      </w:r>
      <w:proofErr w:type="spellEnd"/>
      <w:r w:rsidRPr="006C30FF">
        <w:rPr>
          <w:rFonts w:ascii="Times New Roman" w:hAnsi="Times New Roman"/>
          <w:sz w:val="28"/>
          <w:szCs w:val="28"/>
        </w:rPr>
        <w:t xml:space="preserve"> управляемого потенциала напряжения: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i</m:t>
            </m:r>
          </m:sub>
        </m:sSub>
        <m:r>
          <w:rPr>
            <w:rFonts w:ascii="Cambria Math" w:hAnsi="Cambria Math"/>
            <w:sz w:val="28"/>
            <w:szCs w:val="28"/>
          </w:rPr>
          <m:t>r</m:t>
        </m:r>
      </m:oMath>
      <w:r w:rsidRPr="006C30FF">
        <w:rPr>
          <w:rFonts w:ascii="Times New Roman" w:hAnsi="Times New Roman"/>
          <w:sz w:val="28"/>
          <w:szCs w:val="28"/>
        </w:rPr>
        <w:t xml:space="preserve">. В исходном состоянии </w:t>
      </w:r>
      <w:r w:rsidRPr="006C30FF">
        <w:rPr>
          <w:rFonts w:ascii="Times New Roman" w:hAnsi="Times New Roman"/>
          <w:i/>
          <w:iCs/>
          <w:sz w:val="28"/>
          <w:szCs w:val="28"/>
          <w:lang w:val="en-US"/>
        </w:rPr>
        <w:t>k</w:t>
      </w:r>
      <w:r w:rsidRPr="006C30FF">
        <w:rPr>
          <w:rFonts w:ascii="Times New Roman" w:hAnsi="Times New Roman"/>
          <w:i/>
          <w:iCs/>
          <w:sz w:val="28"/>
          <w:szCs w:val="28"/>
          <w:vertAlign w:val="subscript"/>
          <w:lang w:val="en-US"/>
        </w:rPr>
        <w:t>i</w:t>
      </w:r>
      <w:r w:rsidRPr="006C30FF">
        <w:rPr>
          <w:rFonts w:ascii="Times New Roman" w:hAnsi="Times New Roman"/>
          <w:sz w:val="28"/>
          <w:szCs w:val="28"/>
        </w:rPr>
        <w:t xml:space="preserve"> = 1,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e>
        </m:d>
        <m:r>
          <w:rPr>
            <w:rFonts w:ascii="Cambria Math" w:hAnsi="Cambria Math"/>
            <w:sz w:val="28"/>
            <w:szCs w:val="28"/>
          </w:rPr>
          <m:t>=r</m:t>
        </m:r>
      </m:oMath>
      <w:r w:rsidRPr="006C30FF">
        <w:rPr>
          <w:rFonts w:ascii="Times New Roman" w:hAnsi="Times New Roman"/>
          <w:sz w:val="28"/>
          <w:szCs w:val="28"/>
        </w:rPr>
        <w:t>, в изменённом же состоянии координаты вектор</w:t>
      </w:r>
      <w:r w:rsidRPr="006C30FF">
        <w:rPr>
          <w:rFonts w:ascii="Times New Roman" w:hAnsi="Times New Roman"/>
          <w:sz w:val="28"/>
          <w:szCs w:val="28"/>
          <w:lang w:val="kk-KZ"/>
        </w:rPr>
        <w:t>а</w:t>
      </w:r>
      <w:r w:rsidRPr="006C30FF">
        <w:rPr>
          <w:rFonts w:ascii="Times New Roman" w:hAnsi="Times New Roman"/>
          <w:sz w:val="28"/>
          <w:szCs w:val="28"/>
        </w:rPr>
        <w:t xml:space="preserve"> будут иметь следующие значения:</w:t>
      </w:r>
    </w:p>
    <w:p w14:paraId="3B6144F9" w14:textId="77777777" w:rsidR="00431609" w:rsidRPr="006C30FF" w:rsidRDefault="00431609" w:rsidP="003423EB">
      <w:pPr>
        <w:ind w:firstLine="567"/>
        <w:rPr>
          <w:rFonts w:ascii="Times New Roman" w:hAnsi="Times New Roman"/>
          <w:sz w:val="28"/>
          <w:szCs w:val="28"/>
        </w:rPr>
      </w:pPr>
    </w:p>
    <w:p w14:paraId="4FFC6C07" w14:textId="77777777" w:rsidR="00431609" w:rsidRPr="006C30FF" w:rsidRDefault="00F33386" w:rsidP="003423EB">
      <w:pPr>
        <w:ind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cos</m:t>
                </m:r>
              </m:fName>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fun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sin</m:t>
                </m:r>
              </m:fName>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func>
          </m:e>
        </m:d>
      </m:oMath>
      <w:r w:rsidR="0016141C" w:rsidRPr="006C30FF">
        <w:rPr>
          <w:rFonts w:ascii="Times New Roman" w:hAnsi="Times New Roman"/>
          <w:sz w:val="28"/>
          <w:szCs w:val="28"/>
        </w:rPr>
        <w:t>,</w:t>
      </w:r>
    </w:p>
    <w:p w14:paraId="55ECBBE4" w14:textId="323C57AE"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p>
    <w:p w14:paraId="75F0EEDE" w14:textId="51B55FF3" w:rsidR="0016141C" w:rsidRPr="006C30FF" w:rsidRDefault="0016141C" w:rsidP="003423EB">
      <w:pPr>
        <w:rPr>
          <w:rFonts w:ascii="Times New Roman" w:hAnsi="Times New Roman"/>
          <w:sz w:val="28"/>
          <w:szCs w:val="28"/>
        </w:rPr>
      </w:pPr>
      <w:r w:rsidRPr="006C30FF">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oMath>
      <w:r w:rsidRPr="006C30FF">
        <w:rPr>
          <w:rFonts w:ascii="Times New Roman" w:hAnsi="Times New Roman"/>
          <w:sz w:val="28"/>
          <w:szCs w:val="28"/>
        </w:rPr>
        <w:t xml:space="preserve"> – угол между вектором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oMath>
      <w:r w:rsidRPr="006C30FF">
        <w:rPr>
          <w:rFonts w:ascii="Times New Roman" w:hAnsi="Times New Roman"/>
          <w:sz w:val="28"/>
          <w:szCs w:val="28"/>
        </w:rPr>
        <w:t xml:space="preserve"> и осью </w:t>
      </w:r>
      <w:r w:rsidRPr="006C30FF">
        <w:rPr>
          <w:rFonts w:ascii="Times New Roman" w:hAnsi="Times New Roman"/>
          <w:i/>
          <w:iCs/>
          <w:sz w:val="28"/>
          <w:szCs w:val="28"/>
        </w:rPr>
        <w:t>ох</w:t>
      </w:r>
      <w:r w:rsidRPr="006C30FF">
        <w:rPr>
          <w:rFonts w:ascii="Times New Roman" w:hAnsi="Times New Roman"/>
          <w:sz w:val="28"/>
          <w:szCs w:val="28"/>
        </w:rPr>
        <w:t>.</w:t>
      </w:r>
    </w:p>
    <w:p w14:paraId="3708C112" w14:textId="5C5900C7"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 xml:space="preserve">Если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1</m:t>
            </m:r>
          </m:sub>
        </m:sSub>
      </m:oMath>
      <w:r w:rsidRPr="006C30FF">
        <w:rPr>
          <w:rFonts w:ascii="Times New Roman" w:hAnsi="Times New Roman"/>
          <w:sz w:val="28"/>
          <w:szCs w:val="28"/>
        </w:rPr>
        <w:t xml:space="preserve"> расположить на оси </w:t>
      </w:r>
      <w:r w:rsidRPr="006C30FF">
        <w:rPr>
          <w:rFonts w:ascii="Times New Roman" w:hAnsi="Times New Roman"/>
          <w:i/>
          <w:iCs/>
          <w:sz w:val="28"/>
          <w:szCs w:val="28"/>
          <w:lang w:val="en-US"/>
        </w:rPr>
        <w:t>oy</w:t>
      </w:r>
      <w:r w:rsidRPr="006C30FF">
        <w:rPr>
          <w:rFonts w:ascii="Times New Roman" w:hAnsi="Times New Roman"/>
          <w:sz w:val="28"/>
          <w:szCs w:val="28"/>
        </w:rPr>
        <w:t>, то угол каждого последующего радиус</w:t>
      </w:r>
      <w:r w:rsidR="00C02605" w:rsidRPr="006C30FF">
        <w:rPr>
          <w:rFonts w:ascii="Times New Roman" w:hAnsi="Times New Roman"/>
          <w:sz w:val="28"/>
          <w:szCs w:val="28"/>
        </w:rPr>
        <w:t>-</w:t>
      </w:r>
      <w:r w:rsidRPr="006C30FF">
        <w:rPr>
          <w:rFonts w:ascii="Times New Roman" w:hAnsi="Times New Roman"/>
          <w:sz w:val="28"/>
          <w:szCs w:val="28"/>
        </w:rPr>
        <w:t>вектора вычисляется по формуле:</w:t>
      </w:r>
    </w:p>
    <w:p w14:paraId="090E8C07" w14:textId="77777777" w:rsidR="00623F79" w:rsidRPr="006C30FF" w:rsidRDefault="00623F79" w:rsidP="003423EB">
      <w:pPr>
        <w:ind w:firstLine="567"/>
        <w:rPr>
          <w:rFonts w:ascii="Times New Roman" w:hAnsi="Times New Roman"/>
          <w:sz w:val="28"/>
          <w:szCs w:val="28"/>
        </w:rPr>
      </w:pPr>
    </w:p>
    <w:p w14:paraId="65E3A448" w14:textId="2DCE5161" w:rsidR="0016141C" w:rsidRPr="006C30FF" w:rsidRDefault="00F33386" w:rsidP="00385C11">
      <w:pPr>
        <w:ind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lang w:val="en-US"/>
              </w:rPr>
              <m:t>i</m:t>
            </m:r>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γ</m:t>
            </m:r>
          </m:e>
          <m:sub>
            <m:r>
              <w:rPr>
                <w:rFonts w:ascii="Cambria Math" w:hAnsi="Cambria Math"/>
                <w:sz w:val="28"/>
                <w:szCs w:val="28"/>
                <w:lang w:val="en-US"/>
              </w:rPr>
              <m:t>i</m:t>
            </m:r>
          </m:sub>
        </m:sSub>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π</m:t>
            </m:r>
          </m:num>
          <m:den>
            <m:r>
              <w:rPr>
                <w:rFonts w:ascii="Cambria Math" w:hAnsi="Cambria Math"/>
                <w:sz w:val="28"/>
                <w:szCs w:val="28"/>
                <w:lang w:val="en-US"/>
              </w:rPr>
              <m:t>n</m:t>
            </m:r>
          </m:den>
        </m:f>
      </m:oMath>
      <w:r w:rsidR="0016141C" w:rsidRPr="006C30FF">
        <w:rPr>
          <w:rFonts w:ascii="Times New Roman" w:hAnsi="Times New Roman"/>
          <w:sz w:val="28"/>
          <w:szCs w:val="28"/>
        </w:rPr>
        <w:t xml:space="preserve"> .</w:t>
      </w:r>
      <w:r w:rsidR="00DB1241" w:rsidRPr="006C30FF">
        <w:rPr>
          <w:rFonts w:ascii="Times New Roman" w:hAnsi="Times New Roman"/>
          <w:sz w:val="28"/>
          <w:szCs w:val="28"/>
        </w:rPr>
        <w:tab/>
      </w:r>
      <w:r w:rsidR="00DB1241" w:rsidRPr="006C30FF">
        <w:rPr>
          <w:rFonts w:ascii="Times New Roman" w:hAnsi="Times New Roman"/>
          <w:sz w:val="28"/>
          <w:szCs w:val="28"/>
        </w:rPr>
        <w:tab/>
      </w:r>
      <w:r w:rsidR="00DB1241" w:rsidRPr="006C30FF">
        <w:rPr>
          <w:rFonts w:ascii="Times New Roman" w:hAnsi="Times New Roman"/>
          <w:sz w:val="28"/>
          <w:szCs w:val="28"/>
        </w:rPr>
        <w:tab/>
      </w:r>
      <w:r w:rsidR="00DB1241" w:rsidRPr="006C30FF">
        <w:rPr>
          <w:rFonts w:ascii="Times New Roman" w:hAnsi="Times New Roman"/>
          <w:sz w:val="28"/>
          <w:szCs w:val="28"/>
        </w:rPr>
        <w:tab/>
      </w:r>
      <w:r w:rsidR="00DB1241" w:rsidRPr="006C30FF">
        <w:rPr>
          <w:rFonts w:ascii="Times New Roman" w:hAnsi="Times New Roman"/>
          <w:sz w:val="28"/>
          <w:szCs w:val="28"/>
        </w:rPr>
        <w:tab/>
        <w:t>(3.</w:t>
      </w:r>
      <w:r w:rsidR="004B3AFA" w:rsidRPr="006C30FF">
        <w:rPr>
          <w:rFonts w:ascii="Times New Roman" w:hAnsi="Times New Roman"/>
          <w:sz w:val="28"/>
          <w:szCs w:val="28"/>
        </w:rPr>
        <w:t>76</w:t>
      </w:r>
      <w:r w:rsidR="00DB1241" w:rsidRPr="006C30FF">
        <w:rPr>
          <w:rFonts w:ascii="Times New Roman" w:hAnsi="Times New Roman"/>
          <w:sz w:val="28"/>
          <w:szCs w:val="28"/>
        </w:rPr>
        <w:t>)</w:t>
      </w:r>
      <w:r w:rsidR="00DB1241" w:rsidRPr="006C30FF">
        <w:rPr>
          <w:rFonts w:ascii="Times New Roman" w:hAnsi="Times New Roman"/>
          <w:sz w:val="28"/>
          <w:szCs w:val="28"/>
        </w:rPr>
        <w:tab/>
      </w:r>
    </w:p>
    <w:p w14:paraId="4690C648" w14:textId="77777777" w:rsidR="00623F79" w:rsidRPr="006C30FF" w:rsidRDefault="00623F79" w:rsidP="003423EB">
      <w:pPr>
        <w:ind w:firstLine="567"/>
        <w:rPr>
          <w:rFonts w:ascii="Times New Roman" w:hAnsi="Times New Roman"/>
          <w:sz w:val="28"/>
          <w:szCs w:val="28"/>
        </w:rPr>
      </w:pPr>
    </w:p>
    <w:p w14:paraId="692248B4" w14:textId="0E1E96ED"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Тогда координаты вектора примут вид:</w:t>
      </w:r>
    </w:p>
    <w:p w14:paraId="634C0678" w14:textId="77777777" w:rsidR="0016141C" w:rsidRPr="006C30FF" w:rsidRDefault="0016141C" w:rsidP="003423EB">
      <w:pPr>
        <w:ind w:firstLine="567"/>
        <w:rPr>
          <w:rFonts w:ascii="Times New Roman" w:hAnsi="Times New Roman"/>
          <w:sz w:val="28"/>
          <w:szCs w:val="28"/>
        </w:rPr>
      </w:pPr>
    </w:p>
    <w:p w14:paraId="76A104B4" w14:textId="01F5715E" w:rsidR="0016141C" w:rsidRPr="006C30FF" w:rsidRDefault="0016141C" w:rsidP="00385C11">
      <w:pPr>
        <w:ind w:firstLine="567"/>
        <w:jc w:val="right"/>
        <w:rPr>
          <w:rFonts w:ascii="Times New Roman" w:hAnsi="Times New Roman"/>
          <w:sz w:val="28"/>
          <w:szCs w:val="28"/>
        </w:rPr>
      </w:pPr>
      <w:r w:rsidRPr="006C30FF">
        <w:rPr>
          <w:rFonts w:ascii="Times New Roman" w:hAnsi="Times New Roman"/>
          <w:sz w:val="28"/>
          <w:szCs w:val="28"/>
        </w:rPr>
        <w:tab/>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cos</m:t>
                </m:r>
              </m:fName>
              <m:e>
                <m:d>
                  <m:dPr>
                    <m:ctrlPr>
                      <w:rPr>
                        <w:rFonts w:ascii="Cambria Math" w:hAnsi="Cambria Math"/>
                        <w:i/>
                        <w:sz w:val="28"/>
                        <w:szCs w:val="28"/>
                      </w:rPr>
                    </m:ctrlPr>
                  </m:dPr>
                  <m:e>
                    <m:f>
                      <m:fPr>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π</m:t>
                        </m:r>
                      </m:num>
                      <m:den>
                        <m:r>
                          <w:rPr>
                            <w:rFonts w:ascii="Cambria Math" w:hAnsi="Cambria Math"/>
                            <w:sz w:val="28"/>
                            <w:szCs w:val="28"/>
                            <w:lang w:val="en-US"/>
                          </w:rPr>
                          <m:t>n</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π</m:t>
                        </m:r>
                      </m:num>
                      <m:den>
                        <m:r>
                          <w:rPr>
                            <w:rFonts w:ascii="Cambria Math" w:hAnsi="Cambria Math"/>
                            <w:sz w:val="28"/>
                            <w:szCs w:val="28"/>
                          </w:rPr>
                          <m:t>2</m:t>
                        </m:r>
                      </m:den>
                    </m:f>
                  </m:e>
                </m:d>
              </m:e>
            </m:fun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sin</m:t>
                </m:r>
              </m:fName>
              <m:e>
                <m:d>
                  <m:dPr>
                    <m:ctrlPr>
                      <w:rPr>
                        <w:rFonts w:ascii="Cambria Math" w:hAnsi="Cambria Math"/>
                        <w:i/>
                        <w:sz w:val="28"/>
                        <w:szCs w:val="28"/>
                      </w:rPr>
                    </m:ctrlPr>
                  </m:dPr>
                  <m:e>
                    <m:f>
                      <m:fPr>
                        <m:ctrlPr>
                          <w:rPr>
                            <w:rFonts w:ascii="Cambria Math" w:hAnsi="Cambria Math"/>
                            <w:i/>
                            <w:sz w:val="28"/>
                            <w:szCs w:val="28"/>
                            <w:lang w:val="en-US"/>
                          </w:rPr>
                        </m:ctrlPr>
                      </m:fPr>
                      <m:num>
                        <m:r>
                          <w:rPr>
                            <w:rFonts w:ascii="Cambria Math" w:hAnsi="Cambria Math"/>
                            <w:sz w:val="28"/>
                            <w:szCs w:val="28"/>
                          </w:rPr>
                          <m:t>2</m:t>
                        </m:r>
                        <m:r>
                          <w:rPr>
                            <w:rFonts w:ascii="Cambria Math" w:hAnsi="Cambria Math"/>
                            <w:sz w:val="28"/>
                            <w:szCs w:val="28"/>
                            <w:lang w:val="en-US"/>
                          </w:rPr>
                          <m:t>π</m:t>
                        </m:r>
                      </m:num>
                      <m:den>
                        <m:r>
                          <w:rPr>
                            <w:rFonts w:ascii="Cambria Math" w:hAnsi="Cambria Math"/>
                            <w:sz w:val="28"/>
                            <w:szCs w:val="28"/>
                            <w:lang w:val="en-US"/>
                          </w:rPr>
                          <m:t>n</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π</m:t>
                        </m:r>
                      </m:num>
                      <m:den>
                        <m:r>
                          <w:rPr>
                            <w:rFonts w:ascii="Cambria Math" w:hAnsi="Cambria Math"/>
                            <w:sz w:val="28"/>
                            <w:szCs w:val="28"/>
                          </w:rPr>
                          <m:t>2</m:t>
                        </m:r>
                      </m:den>
                    </m:f>
                  </m:e>
                </m:d>
              </m:e>
            </m:func>
          </m:e>
        </m:d>
      </m:oMath>
      <w:r w:rsidRPr="006C30FF">
        <w:rPr>
          <w:rFonts w:ascii="Times New Roman" w:hAnsi="Times New Roman"/>
          <w:sz w:val="28"/>
          <w:szCs w:val="28"/>
        </w:rPr>
        <w:t xml:space="preserve"> </w:t>
      </w:r>
      <w:r w:rsidRPr="006C30FF">
        <w:rPr>
          <w:rFonts w:ascii="Times New Roman" w:hAnsi="Times New Roman"/>
          <w:sz w:val="28"/>
          <w:szCs w:val="28"/>
        </w:rPr>
        <w:tab/>
      </w:r>
      <w:r w:rsidR="00431609" w:rsidRPr="006C30FF">
        <w:rPr>
          <w:rFonts w:ascii="Times New Roman" w:hAnsi="Times New Roman"/>
          <w:sz w:val="28"/>
          <w:szCs w:val="28"/>
        </w:rPr>
        <w:tab/>
      </w:r>
      <w:r w:rsidRPr="006C30FF">
        <w:rPr>
          <w:rFonts w:ascii="Times New Roman" w:hAnsi="Times New Roman"/>
          <w:sz w:val="28"/>
          <w:szCs w:val="28"/>
        </w:rPr>
        <w:tab/>
        <w:t>(</w:t>
      </w:r>
      <w:r w:rsidR="007B0D85" w:rsidRPr="006C30FF">
        <w:rPr>
          <w:rFonts w:ascii="Times New Roman" w:hAnsi="Times New Roman"/>
          <w:sz w:val="28"/>
          <w:szCs w:val="28"/>
        </w:rPr>
        <w:t>3.</w:t>
      </w:r>
      <w:r w:rsidR="004B3AFA" w:rsidRPr="006C30FF">
        <w:rPr>
          <w:rFonts w:ascii="Times New Roman" w:hAnsi="Times New Roman"/>
          <w:sz w:val="28"/>
          <w:szCs w:val="28"/>
        </w:rPr>
        <w:t>77</w:t>
      </w:r>
      <w:r w:rsidRPr="006C30FF">
        <w:rPr>
          <w:rFonts w:ascii="Times New Roman" w:hAnsi="Times New Roman"/>
          <w:sz w:val="28"/>
          <w:szCs w:val="28"/>
        </w:rPr>
        <w:t>)</w:t>
      </w:r>
    </w:p>
    <w:p w14:paraId="1A3E68CD" w14:textId="77777777" w:rsidR="0016141C" w:rsidRPr="006C30FF" w:rsidRDefault="0016141C" w:rsidP="003423EB">
      <w:pPr>
        <w:ind w:firstLine="567"/>
        <w:rPr>
          <w:rFonts w:ascii="Times New Roman" w:hAnsi="Times New Roman"/>
          <w:sz w:val="28"/>
          <w:szCs w:val="28"/>
        </w:rPr>
      </w:pPr>
    </w:p>
    <w:p w14:paraId="67473A3E" w14:textId="5EA06331"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 xml:space="preserve">При изменении параметров векторов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oMath>
      <w:r w:rsidRPr="006C30FF">
        <w:rPr>
          <w:rFonts w:ascii="Times New Roman" w:hAnsi="Times New Roman"/>
          <w:sz w:val="28"/>
          <w:szCs w:val="28"/>
        </w:rPr>
        <w:t xml:space="preserve"> центр масс </w:t>
      </w:r>
      <w:r w:rsidRPr="006C30FF">
        <w:rPr>
          <w:rFonts w:ascii="Times New Roman" w:hAnsi="Times New Roman"/>
          <w:i/>
          <w:iCs/>
          <w:sz w:val="28"/>
          <w:szCs w:val="28"/>
        </w:rPr>
        <w:t>О</w:t>
      </w:r>
      <w:proofErr w:type="spellStart"/>
      <w:r w:rsidRPr="006C30FF">
        <w:rPr>
          <w:rFonts w:ascii="Times New Roman" w:hAnsi="Times New Roman"/>
          <w:i/>
          <w:iCs/>
          <w:sz w:val="28"/>
          <w:szCs w:val="28"/>
          <w:vertAlign w:val="subscript"/>
          <w:lang w:val="en-US"/>
        </w:rPr>
        <w:t>i</w:t>
      </w:r>
      <w:proofErr w:type="spellEnd"/>
      <w:r w:rsidRPr="006C30FF">
        <w:rPr>
          <w:rFonts w:ascii="Times New Roman" w:hAnsi="Times New Roman"/>
          <w:sz w:val="28"/>
          <w:szCs w:val="28"/>
        </w:rPr>
        <w:t xml:space="preserve"> изменит своё положение относительно центра окружности </w:t>
      </w:r>
      <w:r w:rsidRPr="006C30FF">
        <w:rPr>
          <w:rFonts w:ascii="Times New Roman" w:hAnsi="Times New Roman"/>
          <w:i/>
          <w:iCs/>
          <w:sz w:val="28"/>
          <w:szCs w:val="28"/>
        </w:rPr>
        <w:t>О</w:t>
      </w:r>
      <w:r w:rsidRPr="006C30FF">
        <w:rPr>
          <w:rFonts w:ascii="Times New Roman" w:hAnsi="Times New Roman"/>
          <w:sz w:val="28"/>
          <w:szCs w:val="28"/>
        </w:rPr>
        <w:t xml:space="preserve"> (центра масс исходного состояния). Наша задача – определить параметры смещения центра масс </w:t>
      </w:r>
      <w:r w:rsidRPr="006C30FF">
        <w:rPr>
          <w:rFonts w:ascii="Times New Roman" w:hAnsi="Times New Roman"/>
          <w:i/>
          <w:iCs/>
          <w:sz w:val="28"/>
          <w:szCs w:val="28"/>
        </w:rPr>
        <w:t>О</w:t>
      </w:r>
      <w:proofErr w:type="spellStart"/>
      <w:r w:rsidRPr="006C30FF">
        <w:rPr>
          <w:rFonts w:ascii="Times New Roman" w:hAnsi="Times New Roman"/>
          <w:i/>
          <w:iCs/>
          <w:sz w:val="28"/>
          <w:szCs w:val="28"/>
          <w:vertAlign w:val="subscript"/>
          <w:lang w:val="en-US"/>
        </w:rPr>
        <w:t>i</w:t>
      </w:r>
      <w:proofErr w:type="spellEnd"/>
      <w:r w:rsidRPr="006C30FF">
        <w:rPr>
          <w:rFonts w:ascii="Times New Roman" w:hAnsi="Times New Roman"/>
          <w:sz w:val="28"/>
          <w:szCs w:val="28"/>
        </w:rPr>
        <w:t xml:space="preserve">. Этот вектор смещения </w:t>
      </w:r>
      <m:oMath>
        <m:acc>
          <m:accPr>
            <m:chr m:val="̅"/>
            <m:ctrlPr>
              <w:rPr>
                <w:rFonts w:ascii="Cambria Math" w:hAnsi="Cambria Math"/>
                <w:i/>
                <w:sz w:val="28"/>
                <w:szCs w:val="28"/>
              </w:rPr>
            </m:ctrlPr>
          </m:accPr>
          <m:e>
            <m:r>
              <w:rPr>
                <w:rFonts w:ascii="Cambria Math" w:hAnsi="Cambria Math"/>
                <w:sz w:val="28"/>
                <w:szCs w:val="28"/>
              </w:rPr>
              <m:t>O</m:t>
            </m:r>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i</m:t>
                </m:r>
              </m:sub>
            </m:sSub>
          </m:e>
        </m:acc>
      </m:oMath>
      <w:r w:rsidRPr="006C30FF">
        <w:rPr>
          <w:rFonts w:ascii="Times New Roman" w:hAnsi="Times New Roman"/>
          <w:sz w:val="28"/>
          <w:szCs w:val="28"/>
        </w:rPr>
        <w:t xml:space="preserve"> представляет собой сумму векторов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oMath>
      <w:r w:rsidRPr="006C30FF">
        <w:rPr>
          <w:rFonts w:ascii="Times New Roman" w:hAnsi="Times New Roman"/>
          <w:sz w:val="28"/>
          <w:szCs w:val="28"/>
        </w:rPr>
        <w:t>:</w:t>
      </w:r>
    </w:p>
    <w:p w14:paraId="32923816" w14:textId="77777777" w:rsidR="0016141C" w:rsidRPr="006C30FF" w:rsidRDefault="0016141C" w:rsidP="003423EB">
      <w:pPr>
        <w:ind w:firstLine="567"/>
        <w:rPr>
          <w:rFonts w:ascii="Times New Roman" w:hAnsi="Times New Roman"/>
          <w:sz w:val="28"/>
          <w:szCs w:val="28"/>
        </w:rPr>
      </w:pPr>
    </w:p>
    <w:p w14:paraId="2E7E7C7C" w14:textId="65CDDB7F" w:rsidR="0016141C" w:rsidRPr="006C30FF" w:rsidRDefault="00F33386" w:rsidP="00385C11">
      <w:pPr>
        <w:ind w:firstLine="567"/>
        <w:jc w:val="right"/>
        <w:rPr>
          <w:rFonts w:ascii="Times New Roman" w:hAnsi="Times New Roman"/>
          <w:sz w:val="28"/>
          <w:szCs w:val="28"/>
        </w:rPr>
      </w:pPr>
      <m:oMath>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n</m:t>
            </m:r>
          </m:sup>
          <m:e>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e>
        </m:nary>
        <m:r>
          <w:rPr>
            <w:rFonts w:ascii="Cambria Math" w:hAnsi="Cambria Math"/>
            <w:sz w:val="28"/>
            <w:szCs w:val="28"/>
          </w:rPr>
          <m:t>=</m:t>
        </m:r>
        <m:d>
          <m:dPr>
            <m:ctrlPr>
              <w:rPr>
                <w:rFonts w:ascii="Cambria Math" w:hAnsi="Cambria Math"/>
                <w:i/>
                <w:sz w:val="28"/>
                <w:szCs w:val="28"/>
              </w:rPr>
            </m:ctrlPr>
          </m:dPr>
          <m:e>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cos</m:t>
                    </m:r>
                  </m:fName>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func>
              </m:e>
            </m:nary>
            <m:r>
              <w:rPr>
                <w:rFonts w:ascii="Cambria Math" w:hAnsi="Cambria Math"/>
                <w:sz w:val="28"/>
                <w:szCs w:val="28"/>
              </w:rPr>
              <m:t xml:space="preserve">, </m:t>
            </m:r>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sin</m:t>
                    </m:r>
                  </m:fName>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func>
              </m:e>
            </m:nary>
          </m:e>
        </m:d>
      </m:oMath>
      <w:r w:rsidR="0016141C" w:rsidRPr="006C30FF">
        <w:rPr>
          <w:rFonts w:ascii="Times New Roman" w:hAnsi="Times New Roman"/>
          <w:sz w:val="28"/>
          <w:szCs w:val="28"/>
        </w:rPr>
        <w:t xml:space="preserve"> </w:t>
      </w:r>
      <w:r w:rsidR="0016141C" w:rsidRPr="006C30FF">
        <w:rPr>
          <w:rFonts w:ascii="Times New Roman" w:hAnsi="Times New Roman"/>
          <w:sz w:val="28"/>
          <w:szCs w:val="28"/>
        </w:rPr>
        <w:tab/>
      </w:r>
      <w:r w:rsidR="0016141C" w:rsidRPr="006C30FF">
        <w:rPr>
          <w:rFonts w:ascii="Times New Roman" w:hAnsi="Times New Roman"/>
          <w:sz w:val="28"/>
          <w:szCs w:val="28"/>
        </w:rPr>
        <w:tab/>
        <w:t>(</w:t>
      </w:r>
      <w:r w:rsidR="00885CB2" w:rsidRPr="006C30FF">
        <w:rPr>
          <w:rFonts w:ascii="Times New Roman" w:hAnsi="Times New Roman"/>
          <w:sz w:val="28"/>
          <w:szCs w:val="28"/>
        </w:rPr>
        <w:t>3.</w:t>
      </w:r>
      <w:r w:rsidR="004B3AFA" w:rsidRPr="006C30FF">
        <w:rPr>
          <w:rFonts w:ascii="Times New Roman" w:hAnsi="Times New Roman"/>
          <w:sz w:val="28"/>
          <w:szCs w:val="28"/>
        </w:rPr>
        <w:t>78</w:t>
      </w:r>
      <w:r w:rsidR="0016141C" w:rsidRPr="006C30FF">
        <w:rPr>
          <w:rFonts w:ascii="Times New Roman" w:hAnsi="Times New Roman"/>
          <w:sz w:val="28"/>
          <w:szCs w:val="28"/>
        </w:rPr>
        <w:t>)</w:t>
      </w:r>
    </w:p>
    <w:p w14:paraId="0302A48F" w14:textId="77777777" w:rsidR="00FB1018" w:rsidRPr="006C30FF" w:rsidRDefault="00FB1018" w:rsidP="003423EB">
      <w:pPr>
        <w:ind w:firstLine="567"/>
        <w:rPr>
          <w:rFonts w:ascii="Times New Roman" w:hAnsi="Times New Roman"/>
          <w:sz w:val="28"/>
          <w:szCs w:val="28"/>
        </w:rPr>
      </w:pPr>
    </w:p>
    <w:p w14:paraId="04032816" w14:textId="0B23DA47"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 xml:space="preserve">Определим также длину </w:t>
      </w:r>
      <w:r w:rsidRPr="006C30FF">
        <w:rPr>
          <w:rFonts w:ascii="Times New Roman" w:hAnsi="Times New Roman"/>
          <w:i/>
          <w:iCs/>
          <w:sz w:val="28"/>
          <w:szCs w:val="28"/>
          <w:lang w:val="en-US"/>
        </w:rPr>
        <w:t>l</w:t>
      </w:r>
      <w:r w:rsidRPr="006C30FF">
        <w:rPr>
          <w:rFonts w:ascii="Times New Roman" w:hAnsi="Times New Roman"/>
          <w:i/>
          <w:iCs/>
          <w:sz w:val="28"/>
          <w:szCs w:val="28"/>
          <w:vertAlign w:val="subscript"/>
          <w:lang w:val="en-US"/>
        </w:rPr>
        <w:t>i</w:t>
      </w:r>
      <w:r w:rsidRPr="006C30FF">
        <w:rPr>
          <w:rFonts w:ascii="Times New Roman" w:hAnsi="Times New Roman"/>
          <w:sz w:val="28"/>
          <w:szCs w:val="28"/>
        </w:rPr>
        <w:t xml:space="preserve"> и угол </w:t>
      </w:r>
      <w:r w:rsidRPr="006C30FF">
        <w:rPr>
          <w:rFonts w:ascii="Times New Roman" w:hAnsi="Times New Roman"/>
          <w:i/>
          <w:iCs/>
          <w:sz w:val="28"/>
          <w:szCs w:val="28"/>
        </w:rPr>
        <w:t>γ</w:t>
      </w:r>
      <w:proofErr w:type="spellStart"/>
      <w:r w:rsidRPr="006C30FF">
        <w:rPr>
          <w:rFonts w:ascii="Times New Roman" w:hAnsi="Times New Roman"/>
          <w:i/>
          <w:iCs/>
          <w:sz w:val="28"/>
          <w:szCs w:val="28"/>
          <w:vertAlign w:val="subscript"/>
          <w:lang w:val="en-US"/>
        </w:rPr>
        <w:t>i</w:t>
      </w:r>
      <w:proofErr w:type="spellEnd"/>
      <w:r w:rsidRPr="006C30FF">
        <w:rPr>
          <w:rFonts w:ascii="Times New Roman" w:hAnsi="Times New Roman"/>
          <w:sz w:val="28"/>
          <w:szCs w:val="28"/>
        </w:rPr>
        <w:t xml:space="preserve"> радиус-вектора </w:t>
      </w:r>
      <m:oMath>
        <m:acc>
          <m:accPr>
            <m:chr m:val="̅"/>
            <m:ctrlPr>
              <w:rPr>
                <w:rFonts w:ascii="Cambria Math" w:hAnsi="Cambria Math"/>
                <w:i/>
                <w:sz w:val="28"/>
                <w:szCs w:val="28"/>
                <w:lang w:val="en-US"/>
              </w:rPr>
            </m:ctrlPr>
          </m:accPr>
          <m:e>
            <m:r>
              <w:rPr>
                <w:rFonts w:ascii="Cambria Math" w:hAnsi="Cambria Math"/>
                <w:sz w:val="28"/>
                <w:szCs w:val="28"/>
                <w:lang w:val="en-US"/>
              </w:rPr>
              <m:t>O</m:t>
            </m:r>
            <m:sSub>
              <m:sSubPr>
                <m:ctrlPr>
                  <w:rPr>
                    <w:rFonts w:ascii="Cambria Math" w:hAnsi="Cambria Math"/>
                    <w:i/>
                    <w:sz w:val="28"/>
                    <w:szCs w:val="28"/>
                    <w:lang w:val="en-US"/>
                  </w:rPr>
                </m:ctrlPr>
              </m:sSubPr>
              <m:e>
                <m:r>
                  <w:rPr>
                    <w:rFonts w:ascii="Cambria Math" w:hAnsi="Cambria Math"/>
                    <w:sz w:val="28"/>
                    <w:szCs w:val="28"/>
                    <w:lang w:val="en-US"/>
                  </w:rPr>
                  <m:t>O</m:t>
                </m:r>
              </m:e>
              <m:sub>
                <m:r>
                  <w:rPr>
                    <w:rFonts w:ascii="Cambria Math" w:hAnsi="Cambria Math"/>
                    <w:sz w:val="28"/>
                    <w:szCs w:val="28"/>
                  </w:rPr>
                  <m:t>i</m:t>
                </m:r>
              </m:sub>
            </m:sSub>
          </m:e>
        </m:acc>
      </m:oMath>
      <w:r w:rsidRPr="006C30FF">
        <w:rPr>
          <w:rFonts w:ascii="Times New Roman" w:hAnsi="Times New Roman"/>
          <w:sz w:val="28"/>
          <w:szCs w:val="28"/>
        </w:rPr>
        <w:t>:</w:t>
      </w:r>
    </w:p>
    <w:p w14:paraId="0825751D" w14:textId="77777777" w:rsidR="0016141C" w:rsidRPr="006C30FF" w:rsidRDefault="0016141C" w:rsidP="003423EB">
      <w:pPr>
        <w:ind w:firstLine="567"/>
        <w:rPr>
          <w:rFonts w:ascii="Times New Roman" w:hAnsi="Times New Roman"/>
          <w:sz w:val="28"/>
          <w:szCs w:val="28"/>
        </w:rPr>
      </w:pPr>
    </w:p>
    <w:p w14:paraId="200A97F4" w14:textId="57711F79" w:rsidR="0016141C" w:rsidRPr="006C30FF" w:rsidRDefault="00F33386" w:rsidP="00385C11">
      <w:pPr>
        <w:ind w:firstLine="567"/>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r>
          <w:rPr>
            <w:rFonts w:ascii="Cambria Math"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cos</m:t>
                        </m:r>
                      </m:fName>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func>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m:t>
                        </m:r>
                      </m:sub>
                    </m:sSub>
                    <m:r>
                      <w:rPr>
                        <w:rFonts w:ascii="Cambria Math" w:hAnsi="Cambria Math"/>
                        <w:sz w:val="28"/>
                        <w:szCs w:val="28"/>
                      </w:rPr>
                      <m:t>r</m:t>
                    </m:r>
                    <m:func>
                      <m:funcPr>
                        <m:ctrlPr>
                          <w:rPr>
                            <w:rFonts w:ascii="Cambria Math" w:hAnsi="Cambria Math"/>
                            <w:i/>
                            <w:sz w:val="28"/>
                            <w:szCs w:val="28"/>
                          </w:rPr>
                        </m:ctrlPr>
                      </m:funcPr>
                      <m:fName>
                        <m:r>
                          <m:rPr>
                            <m:sty m:val="p"/>
                          </m:rPr>
                          <w:rPr>
                            <w:rFonts w:ascii="Cambria Math" w:hAnsi="Cambria Math"/>
                            <w:sz w:val="28"/>
                            <w:szCs w:val="28"/>
                          </w:rPr>
                          <m:t>sin</m:t>
                        </m:r>
                      </m:fName>
                      <m:e>
                        <m:sSub>
                          <m:sSubPr>
                            <m:ctrlPr>
                              <w:rPr>
                                <w:rFonts w:ascii="Cambria Math" w:hAnsi="Cambria Math"/>
                                <w:i/>
                                <w:sz w:val="28"/>
                                <w:szCs w:val="28"/>
                              </w:rPr>
                            </m:ctrlPr>
                          </m:sSubPr>
                          <m:e>
                            <m:r>
                              <w:rPr>
                                <w:rFonts w:ascii="Cambria Math" w:hAnsi="Cambria Math"/>
                                <w:sz w:val="28"/>
                                <w:szCs w:val="28"/>
                              </w:rPr>
                              <m:t>γ</m:t>
                            </m:r>
                          </m:e>
                          <m:sub>
                            <m:r>
                              <w:rPr>
                                <w:rFonts w:ascii="Cambria Math" w:hAnsi="Cambria Math"/>
                                <w:sz w:val="28"/>
                                <w:szCs w:val="28"/>
                              </w:rPr>
                              <m:t>i</m:t>
                            </m:r>
                          </m:sub>
                        </m:sSub>
                      </m:e>
                    </m:func>
                  </m:e>
                </m:d>
              </m:e>
              <m:sup>
                <m:r>
                  <w:rPr>
                    <w:rFonts w:ascii="Cambria Math" w:hAnsi="Cambria Math"/>
                    <w:sz w:val="28"/>
                    <w:szCs w:val="28"/>
                  </w:rPr>
                  <m:t>2</m:t>
                </m:r>
              </m:sup>
            </m:sSup>
          </m:e>
        </m:rad>
      </m:oMath>
      <w:r w:rsidR="0016141C" w:rsidRPr="006C30FF">
        <w:rPr>
          <w:rFonts w:ascii="Times New Roman" w:hAnsi="Times New Roman"/>
          <w:sz w:val="28"/>
          <w:szCs w:val="28"/>
        </w:rPr>
        <w:t>,</w:t>
      </w:r>
      <w:r w:rsidR="0016141C" w:rsidRPr="006C30FF">
        <w:rPr>
          <w:rFonts w:ascii="Times New Roman" w:hAnsi="Times New Roman"/>
          <w:sz w:val="28"/>
          <w:szCs w:val="28"/>
        </w:rPr>
        <w:tab/>
      </w:r>
      <w:r w:rsidR="0016141C" w:rsidRPr="006C30FF">
        <w:rPr>
          <w:rFonts w:ascii="Times New Roman" w:hAnsi="Times New Roman"/>
          <w:sz w:val="28"/>
          <w:szCs w:val="28"/>
        </w:rPr>
        <w:tab/>
      </w:r>
      <w:r w:rsidR="00431609" w:rsidRPr="006C30FF">
        <w:rPr>
          <w:rFonts w:ascii="Times New Roman" w:hAnsi="Times New Roman"/>
          <w:sz w:val="28"/>
          <w:szCs w:val="28"/>
        </w:rPr>
        <w:tab/>
      </w:r>
      <w:r w:rsidR="0016141C" w:rsidRPr="006C30FF">
        <w:rPr>
          <w:rFonts w:ascii="Times New Roman" w:hAnsi="Times New Roman"/>
          <w:sz w:val="28"/>
          <w:szCs w:val="28"/>
        </w:rPr>
        <w:tab/>
        <w:t>(3</w:t>
      </w:r>
      <w:r w:rsidR="00885CB2" w:rsidRPr="006C30FF">
        <w:rPr>
          <w:rFonts w:ascii="Times New Roman" w:hAnsi="Times New Roman"/>
          <w:sz w:val="28"/>
          <w:szCs w:val="28"/>
        </w:rPr>
        <w:t>.</w:t>
      </w:r>
      <w:r w:rsidR="004B3AFA" w:rsidRPr="006C30FF">
        <w:rPr>
          <w:rFonts w:ascii="Times New Roman" w:hAnsi="Times New Roman"/>
          <w:sz w:val="28"/>
          <w:szCs w:val="28"/>
        </w:rPr>
        <w:t>79</w:t>
      </w:r>
      <w:r w:rsidR="0016141C" w:rsidRPr="006C30FF">
        <w:rPr>
          <w:rFonts w:ascii="Times New Roman" w:hAnsi="Times New Roman"/>
          <w:sz w:val="28"/>
          <w:szCs w:val="28"/>
        </w:rPr>
        <w:t>)</w:t>
      </w:r>
    </w:p>
    <w:p w14:paraId="51742AE1" w14:textId="77777777" w:rsidR="0016141C" w:rsidRPr="006C30FF" w:rsidRDefault="0016141C" w:rsidP="003423EB">
      <w:pPr>
        <w:ind w:firstLine="567"/>
        <w:rPr>
          <w:rFonts w:ascii="Times New Roman" w:hAnsi="Times New Roman"/>
          <w:sz w:val="28"/>
          <w:szCs w:val="28"/>
        </w:rPr>
      </w:pPr>
    </w:p>
    <w:p w14:paraId="709DDF43" w14:textId="57EC4DD2"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ab/>
        <w:t>Выведем формулы смещения центра масс для частного случая: к фрезерному барабану приложены три датчика давления (</w:t>
      </w:r>
      <w:r w:rsidRPr="006C30FF">
        <w:rPr>
          <w:rFonts w:ascii="Times New Roman" w:hAnsi="Times New Roman"/>
          <w:i/>
          <w:iCs/>
          <w:sz w:val="28"/>
          <w:szCs w:val="28"/>
          <w:lang w:val="en-US"/>
        </w:rPr>
        <w:t>n</w:t>
      </w:r>
      <w:r w:rsidRPr="006C30FF">
        <w:rPr>
          <w:rFonts w:ascii="Times New Roman" w:hAnsi="Times New Roman"/>
          <w:sz w:val="28"/>
          <w:szCs w:val="28"/>
        </w:rPr>
        <w:t xml:space="preserve">=3), расположенных на векторах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2</m:t>
            </m:r>
          </m:sub>
        </m:sSub>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3</m:t>
            </m:r>
          </m:sub>
        </m:sSub>
      </m:oMath>
      <w:r w:rsidRPr="006C30FF">
        <w:rPr>
          <w:rFonts w:ascii="Times New Roman" w:hAnsi="Times New Roman"/>
          <w:sz w:val="28"/>
          <w:szCs w:val="28"/>
        </w:rPr>
        <w:t>, направленных к центру окружности (</w:t>
      </w:r>
      <w:r w:rsidRPr="006C30FF">
        <w:rPr>
          <w:rFonts w:ascii="Times New Roman" w:hAnsi="Times New Roman"/>
          <w:i/>
          <w:iCs/>
          <w:sz w:val="28"/>
          <w:szCs w:val="28"/>
        </w:rPr>
        <w:t xml:space="preserve">О, </w:t>
      </w:r>
      <w:r w:rsidRPr="006C30FF">
        <w:rPr>
          <w:rFonts w:ascii="Times New Roman" w:hAnsi="Times New Roman"/>
          <w:i/>
          <w:iCs/>
          <w:sz w:val="28"/>
          <w:szCs w:val="28"/>
          <w:lang w:val="en-US"/>
        </w:rPr>
        <w:t>r</w:t>
      </w:r>
      <w:r w:rsidRPr="006C30FF">
        <w:rPr>
          <w:rFonts w:ascii="Times New Roman" w:hAnsi="Times New Roman"/>
          <w:sz w:val="28"/>
          <w:szCs w:val="28"/>
        </w:rPr>
        <w:t xml:space="preserve">) (сечения барабана), взаимное угловое расположение составляет </w:t>
      </w:r>
      <m:oMath>
        <m:r>
          <w:rPr>
            <w:rFonts w:ascii="Cambria Math" w:hAnsi="Cambria Math"/>
            <w:sz w:val="28"/>
            <w:szCs w:val="28"/>
          </w:rPr>
          <m:t>α=</m:t>
        </m:r>
        <m:f>
          <m:fPr>
            <m:type m:val="skw"/>
            <m:ctrlPr>
              <w:rPr>
                <w:rFonts w:ascii="Cambria Math" w:hAnsi="Cambria Math"/>
                <w:i/>
                <w:sz w:val="28"/>
                <w:szCs w:val="28"/>
              </w:rPr>
            </m:ctrlPr>
          </m:fPr>
          <m:num>
            <m:r>
              <w:rPr>
                <w:rFonts w:ascii="Cambria Math" w:hAnsi="Cambria Math"/>
                <w:sz w:val="28"/>
                <w:szCs w:val="28"/>
              </w:rPr>
              <m:t>2π</m:t>
            </m:r>
          </m:num>
          <m:den>
            <m:r>
              <w:rPr>
                <w:rFonts w:ascii="Cambria Math" w:hAnsi="Cambria Math"/>
                <w:sz w:val="28"/>
                <w:szCs w:val="28"/>
              </w:rPr>
              <m:t>3</m:t>
            </m:r>
          </m:den>
        </m:f>
      </m:oMath>
      <w:r w:rsidRPr="006C30FF">
        <w:rPr>
          <w:rFonts w:ascii="Times New Roman" w:hAnsi="Times New Roman"/>
          <w:sz w:val="28"/>
          <w:szCs w:val="28"/>
        </w:rPr>
        <w:t>, или 120°</w:t>
      </w:r>
      <w:r w:rsidR="004B3AFA" w:rsidRPr="006C30FF">
        <w:rPr>
          <w:rFonts w:ascii="Times New Roman" w:hAnsi="Times New Roman"/>
          <w:sz w:val="28"/>
          <w:szCs w:val="28"/>
        </w:rPr>
        <w:t xml:space="preserve"> </w:t>
      </w:r>
      <w:r w:rsidRPr="006C30FF">
        <w:rPr>
          <w:rFonts w:ascii="Times New Roman" w:hAnsi="Times New Roman"/>
          <w:sz w:val="28"/>
          <w:szCs w:val="28"/>
        </w:rPr>
        <w:t>(рис.</w:t>
      </w:r>
      <w:r w:rsidR="00885CB2" w:rsidRPr="006C30FF">
        <w:rPr>
          <w:rFonts w:ascii="Times New Roman" w:hAnsi="Times New Roman"/>
          <w:sz w:val="28"/>
          <w:szCs w:val="28"/>
        </w:rPr>
        <w:t>3.1</w:t>
      </w:r>
      <w:r w:rsidR="0053151E" w:rsidRPr="006C30FF">
        <w:rPr>
          <w:rFonts w:ascii="Times New Roman" w:hAnsi="Times New Roman"/>
          <w:sz w:val="28"/>
          <w:szCs w:val="28"/>
        </w:rPr>
        <w:t>8</w:t>
      </w:r>
      <w:r w:rsidRPr="006C30FF">
        <w:rPr>
          <w:rFonts w:ascii="Times New Roman" w:hAnsi="Times New Roman"/>
          <w:sz w:val="28"/>
          <w:szCs w:val="28"/>
        </w:rPr>
        <w:t>).</w:t>
      </w:r>
    </w:p>
    <w:p w14:paraId="738B1243" w14:textId="5DFE41E6" w:rsidR="0016141C" w:rsidRPr="006C30FF" w:rsidRDefault="0016141C" w:rsidP="003423EB">
      <w:pPr>
        <w:ind w:firstLine="567"/>
        <w:rPr>
          <w:rFonts w:ascii="Times New Roman" w:hAnsi="Times New Roman"/>
          <w:sz w:val="28"/>
          <w:szCs w:val="28"/>
        </w:rPr>
      </w:pPr>
      <w:r w:rsidRPr="006C30FF">
        <w:rPr>
          <w:rFonts w:ascii="Times New Roman" w:hAnsi="Times New Roman"/>
          <w:iCs/>
          <w:sz w:val="28"/>
          <w:szCs w:val="28"/>
        </w:rPr>
        <w:t xml:space="preserve">Используем коэффициенты </w:t>
      </w:r>
      <w:r w:rsidRPr="006C30FF">
        <w:rPr>
          <w:rFonts w:ascii="Times New Roman" w:hAnsi="Times New Roman"/>
          <w:i/>
          <w:sz w:val="28"/>
          <w:szCs w:val="28"/>
          <w:lang w:val="en-US"/>
        </w:rPr>
        <w:t>k</w:t>
      </w:r>
      <w:r w:rsidRPr="006C30FF">
        <w:rPr>
          <w:rFonts w:ascii="Times New Roman" w:hAnsi="Times New Roman"/>
          <w:i/>
          <w:sz w:val="28"/>
          <w:szCs w:val="28"/>
          <w:vertAlign w:val="subscript"/>
        </w:rPr>
        <w:t>1</w:t>
      </w:r>
      <w:r w:rsidRPr="006C30FF">
        <w:rPr>
          <w:rFonts w:ascii="Times New Roman" w:hAnsi="Times New Roman"/>
          <w:iCs/>
          <w:sz w:val="28"/>
          <w:szCs w:val="28"/>
        </w:rPr>
        <w:t xml:space="preserve">, </w:t>
      </w:r>
      <w:r w:rsidRPr="006C30FF">
        <w:rPr>
          <w:rFonts w:ascii="Times New Roman" w:hAnsi="Times New Roman"/>
          <w:i/>
          <w:sz w:val="28"/>
          <w:szCs w:val="28"/>
          <w:lang w:val="en-US"/>
        </w:rPr>
        <w:t>k</w:t>
      </w:r>
      <w:r w:rsidRPr="006C30FF">
        <w:rPr>
          <w:rFonts w:ascii="Times New Roman" w:hAnsi="Times New Roman"/>
          <w:i/>
          <w:sz w:val="28"/>
          <w:szCs w:val="28"/>
          <w:vertAlign w:val="subscript"/>
        </w:rPr>
        <w:t>2</w:t>
      </w:r>
      <w:r w:rsidRPr="006C30FF">
        <w:rPr>
          <w:rFonts w:ascii="Times New Roman" w:hAnsi="Times New Roman"/>
          <w:iCs/>
          <w:sz w:val="28"/>
          <w:szCs w:val="28"/>
          <w:vertAlign w:val="subscript"/>
        </w:rPr>
        <w:t xml:space="preserve"> </w:t>
      </w:r>
      <w:r w:rsidRPr="006C30FF">
        <w:rPr>
          <w:rFonts w:ascii="Times New Roman" w:hAnsi="Times New Roman"/>
          <w:iCs/>
          <w:sz w:val="28"/>
          <w:szCs w:val="28"/>
        </w:rPr>
        <w:t xml:space="preserve">и </w:t>
      </w:r>
      <w:r w:rsidRPr="006C30FF">
        <w:rPr>
          <w:rFonts w:ascii="Times New Roman" w:hAnsi="Times New Roman"/>
          <w:i/>
          <w:sz w:val="28"/>
          <w:szCs w:val="28"/>
          <w:lang w:val="en-US"/>
        </w:rPr>
        <w:t>k</w:t>
      </w:r>
      <w:r w:rsidRPr="006C30FF">
        <w:rPr>
          <w:rFonts w:ascii="Times New Roman" w:hAnsi="Times New Roman"/>
          <w:i/>
          <w:sz w:val="28"/>
          <w:szCs w:val="28"/>
          <w:vertAlign w:val="subscript"/>
        </w:rPr>
        <w:t>3</w:t>
      </w:r>
      <w:r w:rsidRPr="006C30FF">
        <w:rPr>
          <w:rFonts w:ascii="Times New Roman" w:hAnsi="Times New Roman"/>
          <w:iCs/>
          <w:sz w:val="28"/>
          <w:szCs w:val="28"/>
        </w:rPr>
        <w:t xml:space="preserve"> увеличивая или уменьшая давление </w:t>
      </w:r>
      <w:proofErr w:type="spellStart"/>
      <w:r w:rsidRPr="006C30FF">
        <w:rPr>
          <w:rFonts w:ascii="Times New Roman" w:hAnsi="Times New Roman"/>
          <w:sz w:val="28"/>
          <w:szCs w:val="28"/>
        </w:rPr>
        <w:t>пьезодвигателя</w:t>
      </w:r>
      <w:proofErr w:type="spellEnd"/>
      <w:r w:rsidRPr="006C30FF">
        <w:rPr>
          <w:rFonts w:ascii="Times New Roman" w:hAnsi="Times New Roman"/>
          <w:sz w:val="28"/>
          <w:szCs w:val="28"/>
        </w:rPr>
        <w:t xml:space="preserve"> на фрезерный барабан) для каждого вектора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lang w:val="en-US"/>
              </w:rPr>
              <m:t>i</m:t>
            </m:r>
          </m:sub>
        </m:sSub>
      </m:oMath>
      <w:r w:rsidRPr="006C30FF">
        <w:rPr>
          <w:rFonts w:ascii="Times New Roman" w:hAnsi="Times New Roman"/>
          <w:sz w:val="28"/>
          <w:szCs w:val="28"/>
        </w:rPr>
        <w:t>.</w:t>
      </w:r>
    </w:p>
    <w:p w14:paraId="3948772C" w14:textId="3BAF92ED"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lang w:val="kk-KZ"/>
        </w:rPr>
        <w:t xml:space="preserve">Определим углы (рисунок </w:t>
      </w:r>
      <w:r w:rsidR="00885CB2" w:rsidRPr="006C30FF">
        <w:rPr>
          <w:rFonts w:ascii="Times New Roman" w:hAnsi="Times New Roman"/>
          <w:sz w:val="28"/>
          <w:szCs w:val="28"/>
          <w:lang w:val="kk-KZ"/>
        </w:rPr>
        <w:t>3.</w:t>
      </w:r>
      <w:r w:rsidR="00DB74A3" w:rsidRPr="006C30FF">
        <w:rPr>
          <w:rFonts w:ascii="Times New Roman" w:hAnsi="Times New Roman"/>
          <w:sz w:val="28"/>
          <w:szCs w:val="28"/>
          <w:lang w:val="kk-KZ"/>
        </w:rPr>
        <w:t>18</w:t>
      </w:r>
      <w:r w:rsidRPr="006C30FF">
        <w:rPr>
          <w:rFonts w:ascii="Times New Roman" w:hAnsi="Times New Roman"/>
          <w:sz w:val="28"/>
          <w:szCs w:val="28"/>
          <w:lang w:val="kk-KZ"/>
        </w:rPr>
        <w:t xml:space="preserve">) и </w:t>
      </w:r>
      <w:r w:rsidRPr="006C30FF">
        <w:rPr>
          <w:rFonts w:ascii="Times New Roman" w:hAnsi="Times New Roman"/>
          <w:sz w:val="28"/>
          <w:szCs w:val="28"/>
        </w:rPr>
        <w:t>используя формулы (</w:t>
      </w:r>
      <w:r w:rsidR="00885CB2" w:rsidRPr="006C30FF">
        <w:rPr>
          <w:rFonts w:ascii="Times New Roman" w:hAnsi="Times New Roman"/>
          <w:sz w:val="28"/>
          <w:szCs w:val="28"/>
        </w:rPr>
        <w:t>3.</w:t>
      </w:r>
      <w:r w:rsidR="004B3AFA" w:rsidRPr="006C30FF">
        <w:rPr>
          <w:rFonts w:ascii="Times New Roman" w:hAnsi="Times New Roman"/>
          <w:sz w:val="28"/>
          <w:szCs w:val="28"/>
        </w:rPr>
        <w:t>76</w:t>
      </w:r>
      <w:r w:rsidRPr="006C30FF">
        <w:rPr>
          <w:rFonts w:ascii="Times New Roman" w:hAnsi="Times New Roman"/>
          <w:sz w:val="28"/>
          <w:szCs w:val="28"/>
        </w:rPr>
        <w:t>) и (</w:t>
      </w:r>
      <w:r w:rsidR="00DB1241" w:rsidRPr="006C30FF">
        <w:rPr>
          <w:rFonts w:ascii="Times New Roman" w:hAnsi="Times New Roman"/>
          <w:sz w:val="28"/>
          <w:szCs w:val="28"/>
        </w:rPr>
        <w:t>3</w:t>
      </w:r>
      <w:r w:rsidR="004B3AFA" w:rsidRPr="006C30FF">
        <w:rPr>
          <w:rFonts w:ascii="Times New Roman" w:hAnsi="Times New Roman"/>
          <w:sz w:val="28"/>
          <w:szCs w:val="28"/>
        </w:rPr>
        <w:t>.77</w:t>
      </w:r>
      <w:r w:rsidRPr="006C30FF">
        <w:rPr>
          <w:rFonts w:ascii="Times New Roman" w:hAnsi="Times New Roman"/>
          <w:sz w:val="28"/>
          <w:szCs w:val="28"/>
        </w:rPr>
        <w:t xml:space="preserve">), </w:t>
      </w:r>
      <w:r w:rsidRPr="006C30FF">
        <w:rPr>
          <w:rFonts w:ascii="Times New Roman" w:hAnsi="Times New Roman"/>
          <w:sz w:val="28"/>
          <w:szCs w:val="28"/>
          <w:lang w:val="kk-KZ"/>
        </w:rPr>
        <w:t>вычислим</w:t>
      </w:r>
      <w:r w:rsidRPr="006C30FF">
        <w:rPr>
          <w:rFonts w:ascii="Times New Roman" w:hAnsi="Times New Roman"/>
          <w:sz w:val="28"/>
          <w:szCs w:val="28"/>
        </w:rPr>
        <w:t xml:space="preserve"> координаты трёх векторов:</w:t>
      </w:r>
    </w:p>
    <w:p w14:paraId="3A8A9938" w14:textId="77777777" w:rsidR="00623F79" w:rsidRPr="006C30FF" w:rsidRDefault="00623F79" w:rsidP="003423EB">
      <w:pPr>
        <w:ind w:firstLine="567"/>
        <w:rPr>
          <w:rFonts w:ascii="Times New Roman" w:hAnsi="Times New Roman"/>
          <w:iCs/>
          <w:sz w:val="28"/>
          <w:szCs w:val="28"/>
        </w:rPr>
      </w:pPr>
    </w:p>
    <w:p w14:paraId="2C109CF1" w14:textId="7D295BAE" w:rsidR="0016141C" w:rsidRPr="006C30FF" w:rsidRDefault="00F33386" w:rsidP="006D3DF1">
      <w:pPr>
        <w:ind w:firstLine="567"/>
        <w:jc w:val="right"/>
        <w:rPr>
          <w:rFonts w:ascii="Times New Roman" w:hAnsi="Times New Roman"/>
          <w:sz w:val="28"/>
          <w:szCs w:val="28"/>
        </w:rPr>
      </w:pPr>
      <m:oMath>
        <m:sSub>
          <m:sSubPr>
            <m:ctrlPr>
              <w:rPr>
                <w:rFonts w:ascii="Cambria Math" w:hAnsi="Cambria Math"/>
                <w:i/>
                <w:iCs/>
                <w:sz w:val="28"/>
                <w:szCs w:val="28"/>
              </w:rPr>
            </m:ctrlPr>
          </m:sSubPr>
          <m:e>
            <m:r>
              <w:rPr>
                <w:rFonts w:ascii="Cambria Math" w:hAnsi="Cambria Math"/>
                <w:sz w:val="28"/>
                <w:szCs w:val="28"/>
              </w:rPr>
              <m:t>γ</m:t>
            </m:r>
          </m:e>
          <m:sub>
            <m:r>
              <w:rPr>
                <w:rFonts w:ascii="Cambria Math" w:hAnsi="Cambria Math"/>
                <w:sz w:val="28"/>
                <w:szCs w:val="28"/>
              </w:rPr>
              <m:t>1</m:t>
            </m:r>
          </m:sub>
        </m:sSub>
        <m:r>
          <w:rPr>
            <w:rFonts w:ascii="Cambria Math" w:hAnsi="Cambria Math"/>
            <w:sz w:val="28"/>
            <w:szCs w:val="28"/>
          </w:rPr>
          <m:t>=-</m:t>
        </m:r>
        <m:f>
          <m:fPr>
            <m:type m:val="skw"/>
            <m:ctrlPr>
              <w:rPr>
                <w:rFonts w:ascii="Cambria Math" w:hAnsi="Cambria Math"/>
                <w:i/>
                <w:iCs/>
                <w:sz w:val="28"/>
                <w:szCs w:val="28"/>
              </w:rPr>
            </m:ctrlPr>
          </m:fPr>
          <m:num>
            <m:r>
              <w:rPr>
                <w:rFonts w:ascii="Cambria Math" w:hAnsi="Cambria Math"/>
                <w:sz w:val="28"/>
                <w:szCs w:val="28"/>
              </w:rPr>
              <m:t>π</m:t>
            </m:r>
          </m:num>
          <m:den>
            <m:r>
              <w:rPr>
                <w:rFonts w:ascii="Cambria Math" w:hAnsi="Cambria Math"/>
                <w:sz w:val="28"/>
                <w:szCs w:val="28"/>
              </w:rPr>
              <m:t>2</m:t>
            </m:r>
          </m:den>
        </m:f>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γ</m:t>
            </m:r>
          </m:e>
          <m:sub>
            <m:r>
              <w:rPr>
                <w:rFonts w:ascii="Cambria Math" w:hAnsi="Cambria Math"/>
                <w:sz w:val="28"/>
                <w:szCs w:val="28"/>
              </w:rPr>
              <m:t>2</m:t>
            </m:r>
          </m:sub>
        </m:sSub>
        <m:r>
          <w:rPr>
            <w:rFonts w:ascii="Cambria Math" w:hAnsi="Cambria Math"/>
            <w:sz w:val="28"/>
            <w:szCs w:val="28"/>
          </w:rPr>
          <m:t>=</m:t>
        </m:r>
        <m:f>
          <m:fPr>
            <m:type m:val="skw"/>
            <m:ctrlPr>
              <w:rPr>
                <w:rFonts w:ascii="Cambria Math" w:hAnsi="Cambria Math"/>
                <w:i/>
                <w:iCs/>
                <w:sz w:val="28"/>
                <w:szCs w:val="28"/>
              </w:rPr>
            </m:ctrlPr>
          </m:fPr>
          <m:num>
            <m:r>
              <w:rPr>
                <w:rFonts w:ascii="Cambria Math" w:hAnsi="Cambria Math"/>
                <w:sz w:val="28"/>
                <w:szCs w:val="28"/>
              </w:rPr>
              <m:t>π</m:t>
            </m:r>
          </m:num>
          <m:den>
            <m:r>
              <w:rPr>
                <w:rFonts w:ascii="Cambria Math" w:hAnsi="Cambria Math"/>
                <w:sz w:val="28"/>
                <w:szCs w:val="28"/>
              </w:rPr>
              <m:t>6</m:t>
            </m:r>
          </m:den>
        </m:f>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γ</m:t>
            </m:r>
          </m:e>
          <m:sub>
            <m:r>
              <w:rPr>
                <w:rFonts w:ascii="Cambria Math" w:hAnsi="Cambria Math"/>
                <w:sz w:val="28"/>
                <w:szCs w:val="28"/>
              </w:rPr>
              <m:t>3</m:t>
            </m:r>
          </m:sub>
        </m:sSub>
        <m:r>
          <w:rPr>
            <w:rFonts w:ascii="Cambria Math" w:hAnsi="Cambria Math"/>
            <w:sz w:val="28"/>
            <w:szCs w:val="28"/>
          </w:rPr>
          <m:t>=</m:t>
        </m:r>
        <m:f>
          <m:fPr>
            <m:type m:val="skw"/>
            <m:ctrlPr>
              <w:rPr>
                <w:rFonts w:ascii="Cambria Math" w:hAnsi="Cambria Math"/>
                <w:i/>
                <w:iCs/>
                <w:sz w:val="28"/>
                <w:szCs w:val="28"/>
              </w:rPr>
            </m:ctrlPr>
          </m:fPr>
          <m:num>
            <m:r>
              <w:rPr>
                <w:rFonts w:ascii="Cambria Math" w:hAnsi="Cambria Math"/>
                <w:sz w:val="28"/>
                <w:szCs w:val="28"/>
              </w:rPr>
              <m:t>5π</m:t>
            </m:r>
          </m:num>
          <m:den>
            <m:r>
              <w:rPr>
                <w:rFonts w:ascii="Cambria Math" w:hAnsi="Cambria Math"/>
                <w:sz w:val="28"/>
                <w:szCs w:val="28"/>
              </w:rPr>
              <m:t>6</m:t>
            </m:r>
          </m:den>
        </m:f>
        <m:r>
          <w:rPr>
            <w:rFonts w:ascii="Cambria Math" w:hAnsi="Cambria Math"/>
            <w:sz w:val="28"/>
            <w:szCs w:val="28"/>
          </w:rPr>
          <m:t xml:space="preserve"> </m:t>
        </m:r>
      </m:oMath>
      <w:r w:rsidR="0016141C" w:rsidRPr="006C30FF">
        <w:rPr>
          <w:rFonts w:ascii="Times New Roman" w:hAnsi="Times New Roman"/>
          <w:sz w:val="28"/>
          <w:szCs w:val="28"/>
        </w:rPr>
        <w:t>,</w:t>
      </w:r>
      <w:r w:rsidR="00623F79" w:rsidRPr="006C30FF">
        <w:rPr>
          <w:rFonts w:ascii="Times New Roman" w:hAnsi="Times New Roman"/>
          <w:sz w:val="28"/>
          <w:szCs w:val="28"/>
        </w:rPr>
        <w:tab/>
      </w:r>
      <w:r w:rsidR="00623F79" w:rsidRPr="006C30FF">
        <w:rPr>
          <w:rFonts w:ascii="Times New Roman" w:hAnsi="Times New Roman"/>
          <w:sz w:val="28"/>
          <w:szCs w:val="28"/>
        </w:rPr>
        <w:tab/>
      </w:r>
      <w:r w:rsidR="00431609" w:rsidRPr="006C30FF">
        <w:rPr>
          <w:rFonts w:ascii="Times New Roman" w:hAnsi="Times New Roman"/>
          <w:sz w:val="28"/>
          <w:szCs w:val="28"/>
        </w:rPr>
        <w:tab/>
      </w:r>
      <w:r w:rsidR="00623F79" w:rsidRPr="006C30FF">
        <w:rPr>
          <w:rFonts w:ascii="Times New Roman" w:hAnsi="Times New Roman"/>
          <w:sz w:val="28"/>
          <w:szCs w:val="28"/>
        </w:rPr>
        <w:tab/>
        <w:t>(3.8</w:t>
      </w:r>
      <w:r w:rsidR="004B3AFA" w:rsidRPr="006C30FF">
        <w:rPr>
          <w:rFonts w:ascii="Times New Roman" w:hAnsi="Times New Roman"/>
          <w:sz w:val="28"/>
          <w:szCs w:val="28"/>
        </w:rPr>
        <w:t>0</w:t>
      </w:r>
      <w:r w:rsidR="00623F79" w:rsidRPr="006C30FF">
        <w:rPr>
          <w:rFonts w:ascii="Times New Roman" w:hAnsi="Times New Roman"/>
          <w:sz w:val="28"/>
          <w:szCs w:val="28"/>
        </w:rPr>
        <w:t>)</w:t>
      </w:r>
    </w:p>
    <w:p w14:paraId="146187BF" w14:textId="74E291C1" w:rsidR="0016141C" w:rsidRPr="006C30FF" w:rsidRDefault="006D3DF1" w:rsidP="006D3DF1">
      <w:pPr>
        <w:ind w:firstLine="567"/>
        <w:jc w:val="right"/>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783168" behindDoc="0" locked="0" layoutInCell="1" allowOverlap="1" wp14:anchorId="080114A7" wp14:editId="75F31E50">
            <wp:simplePos x="0" y="0"/>
            <wp:positionH relativeFrom="page">
              <wp:posOffset>2171700</wp:posOffset>
            </wp:positionH>
            <wp:positionV relativeFrom="paragraph">
              <wp:posOffset>749935</wp:posOffset>
            </wp:positionV>
            <wp:extent cx="2260600" cy="1968500"/>
            <wp:effectExtent l="0" t="0" r="6350" b="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260600" cy="1968500"/>
                    </a:xfrm>
                    <a:prstGeom prst="rect">
                      <a:avLst/>
                    </a:prstGeom>
                  </pic:spPr>
                </pic:pic>
              </a:graphicData>
            </a:graphic>
            <wp14:sizeRelH relativeFrom="page">
              <wp14:pctWidth>0</wp14:pctWidth>
            </wp14:sizeRelH>
            <wp14:sizeRelV relativeFrom="page">
              <wp14:pctHeight>0</wp14:pctHeight>
            </wp14:sizeRelV>
          </wp:anchor>
        </w:drawing>
      </w:r>
    </w:p>
    <w:p w14:paraId="7CA154B8" w14:textId="293ADB6A" w:rsidR="0016141C" w:rsidRPr="006C30FF" w:rsidRDefault="00F33386" w:rsidP="006D3DF1">
      <w:pPr>
        <w:ind w:firstLine="567"/>
        <w:jc w:val="right"/>
        <w:rPr>
          <w:rFonts w:ascii="Times New Roman" w:hAnsi="Times New Roman"/>
          <w:iCs/>
          <w:sz w:val="28"/>
          <w:szCs w:val="28"/>
        </w:rPr>
      </w:pP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1</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0, -</m:t>
            </m:r>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1</m:t>
                </m:r>
              </m:sub>
            </m:sSub>
            <m:r>
              <w:rPr>
                <w:rFonts w:ascii="Cambria Math" w:hAnsi="Cambria Math"/>
                <w:sz w:val="28"/>
                <w:szCs w:val="28"/>
              </w:rPr>
              <m:t>r</m:t>
            </m:r>
          </m:e>
        </m:d>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2</m:t>
            </m:r>
          </m:sub>
        </m:sSub>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3</m:t>
                    </m:r>
                  </m:e>
                </m:rad>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3</m:t>
                    </m:r>
                  </m:sub>
                </m:sSub>
                <m:r>
                  <w:rPr>
                    <w:rFonts w:ascii="Cambria Math" w:hAnsi="Cambria Math"/>
                    <w:sz w:val="28"/>
                    <w:szCs w:val="28"/>
                  </w:rPr>
                  <m:t>r</m:t>
                </m:r>
              </m:num>
              <m:den>
                <m:r>
                  <w:rPr>
                    <w:rFonts w:ascii="Cambria Math" w:hAnsi="Cambria Math"/>
                    <w:sz w:val="28"/>
                    <w:szCs w:val="28"/>
                  </w:rPr>
                  <m:t>2</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3</m:t>
                    </m:r>
                  </m:sub>
                </m:sSub>
                <m:r>
                  <w:rPr>
                    <w:rFonts w:ascii="Cambria Math" w:hAnsi="Cambria Math"/>
                    <w:sz w:val="28"/>
                    <w:szCs w:val="28"/>
                  </w:rPr>
                  <m:t>r</m:t>
                </m:r>
              </m:num>
              <m:den>
                <m:r>
                  <w:rPr>
                    <w:rFonts w:ascii="Cambria Math" w:hAnsi="Cambria Math"/>
                    <w:sz w:val="28"/>
                    <w:szCs w:val="28"/>
                  </w:rPr>
                  <m:t>2</m:t>
                </m:r>
              </m:den>
            </m:f>
          </m:e>
        </m:d>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3</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m:t>
            </m:r>
            <m:f>
              <m:fPr>
                <m:ctrlPr>
                  <w:rPr>
                    <w:rFonts w:ascii="Cambria Math" w:hAnsi="Cambria Math"/>
                    <w:i/>
                    <w:sz w:val="28"/>
                    <w:szCs w:val="28"/>
                  </w:rPr>
                </m:ctrlPr>
              </m:fPr>
              <m:num>
                <m:rad>
                  <m:radPr>
                    <m:degHide m:val="1"/>
                    <m:ctrlPr>
                      <w:rPr>
                        <w:rFonts w:ascii="Cambria Math" w:hAnsi="Cambria Math"/>
                        <w:i/>
                        <w:sz w:val="28"/>
                        <w:szCs w:val="28"/>
                      </w:rPr>
                    </m:ctrlPr>
                  </m:radPr>
                  <m:deg/>
                  <m:e>
                    <m:r>
                      <w:rPr>
                        <w:rFonts w:ascii="Cambria Math" w:hAnsi="Cambria Math"/>
                        <w:sz w:val="28"/>
                        <w:szCs w:val="28"/>
                      </w:rPr>
                      <m:t>3</m:t>
                    </m:r>
                  </m:e>
                </m:rad>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2</m:t>
                    </m:r>
                  </m:sub>
                </m:sSub>
                <m:r>
                  <w:rPr>
                    <w:rFonts w:ascii="Cambria Math" w:hAnsi="Cambria Math"/>
                    <w:sz w:val="28"/>
                    <w:szCs w:val="28"/>
                  </w:rPr>
                  <m:t>r</m:t>
                </m:r>
              </m:num>
              <m:den>
                <m:r>
                  <w:rPr>
                    <w:rFonts w:ascii="Cambria Math" w:hAnsi="Cambria Math"/>
                    <w:sz w:val="28"/>
                    <w:szCs w:val="28"/>
                  </w:rPr>
                  <m:t>2</m:t>
                </m:r>
              </m:den>
            </m:f>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2</m:t>
                    </m:r>
                  </m:sub>
                </m:sSub>
                <m:r>
                  <w:rPr>
                    <w:rFonts w:ascii="Cambria Math" w:hAnsi="Cambria Math"/>
                    <w:sz w:val="28"/>
                    <w:szCs w:val="28"/>
                  </w:rPr>
                  <m:t>r</m:t>
                </m:r>
              </m:num>
              <m:den>
                <m:r>
                  <w:rPr>
                    <w:rFonts w:ascii="Cambria Math" w:hAnsi="Cambria Math"/>
                    <w:sz w:val="28"/>
                    <w:szCs w:val="28"/>
                  </w:rPr>
                  <m:t>2</m:t>
                </m:r>
              </m:den>
            </m:f>
          </m:e>
        </m:d>
        <m:r>
          <w:rPr>
            <w:rFonts w:ascii="Cambria Math" w:hAnsi="Cambria Math"/>
            <w:sz w:val="28"/>
            <w:szCs w:val="28"/>
          </w:rPr>
          <m:t xml:space="preserve"> </m:t>
        </m:r>
      </m:oMath>
      <w:r w:rsidR="0016141C" w:rsidRPr="006C30FF">
        <w:rPr>
          <w:rFonts w:ascii="Times New Roman" w:hAnsi="Times New Roman"/>
          <w:iCs/>
          <w:sz w:val="28"/>
          <w:szCs w:val="28"/>
        </w:rPr>
        <w:t>.</w:t>
      </w:r>
      <w:r w:rsidR="00431609" w:rsidRPr="006C30FF">
        <w:rPr>
          <w:rFonts w:ascii="Times New Roman" w:hAnsi="Times New Roman"/>
          <w:iCs/>
          <w:sz w:val="28"/>
          <w:szCs w:val="28"/>
        </w:rPr>
        <w:tab/>
      </w:r>
      <w:r w:rsidR="00623F79" w:rsidRPr="006C30FF">
        <w:rPr>
          <w:rFonts w:ascii="Times New Roman" w:hAnsi="Times New Roman"/>
          <w:iCs/>
          <w:sz w:val="28"/>
          <w:szCs w:val="28"/>
        </w:rPr>
        <w:t>(3.8</w:t>
      </w:r>
      <w:r w:rsidR="004B3AFA" w:rsidRPr="006C30FF">
        <w:rPr>
          <w:rFonts w:ascii="Times New Roman" w:hAnsi="Times New Roman"/>
          <w:iCs/>
          <w:sz w:val="28"/>
          <w:szCs w:val="28"/>
        </w:rPr>
        <w:t>1</w:t>
      </w:r>
      <w:r w:rsidR="00623F79" w:rsidRPr="006C30FF">
        <w:rPr>
          <w:rFonts w:ascii="Times New Roman" w:hAnsi="Times New Roman"/>
          <w:iCs/>
          <w:sz w:val="28"/>
          <w:szCs w:val="28"/>
        </w:rPr>
        <w:t>)</w:t>
      </w:r>
    </w:p>
    <w:p w14:paraId="21AEBC11" w14:textId="3F09C54B" w:rsidR="00FB1018" w:rsidRPr="006C30FF" w:rsidRDefault="00FB1018" w:rsidP="003423EB">
      <w:pPr>
        <w:ind w:firstLine="567"/>
        <w:rPr>
          <w:rFonts w:ascii="Times New Roman" w:hAnsi="Times New Roman"/>
          <w:iCs/>
          <w:sz w:val="28"/>
          <w:szCs w:val="28"/>
        </w:rPr>
      </w:pPr>
    </w:p>
    <w:p w14:paraId="7D71802D" w14:textId="017286EC" w:rsidR="0016141C" w:rsidRPr="006C30FF" w:rsidRDefault="0016141C" w:rsidP="003423EB">
      <w:pPr>
        <w:jc w:val="center"/>
        <w:rPr>
          <w:rFonts w:ascii="Times New Roman" w:hAnsi="Times New Roman"/>
          <w:iCs/>
          <w:sz w:val="28"/>
          <w:szCs w:val="28"/>
        </w:rPr>
      </w:pPr>
      <w:r w:rsidRPr="006C30FF">
        <w:rPr>
          <w:rFonts w:ascii="Times New Roman" w:hAnsi="Times New Roman"/>
          <w:iCs/>
          <w:sz w:val="28"/>
          <w:szCs w:val="28"/>
        </w:rPr>
        <w:t xml:space="preserve">Рисунок </w:t>
      </w:r>
      <w:r w:rsidR="00623F79" w:rsidRPr="006C30FF">
        <w:rPr>
          <w:rFonts w:ascii="Times New Roman" w:hAnsi="Times New Roman"/>
          <w:iCs/>
          <w:sz w:val="28"/>
          <w:szCs w:val="28"/>
        </w:rPr>
        <w:t>3.</w:t>
      </w:r>
      <w:r w:rsidR="00DB74A3" w:rsidRPr="006C30FF">
        <w:rPr>
          <w:rFonts w:ascii="Times New Roman" w:hAnsi="Times New Roman"/>
          <w:iCs/>
          <w:sz w:val="28"/>
          <w:szCs w:val="28"/>
        </w:rPr>
        <w:t>18</w:t>
      </w:r>
      <w:r w:rsidR="00623F79" w:rsidRPr="006C30FF">
        <w:rPr>
          <w:rFonts w:ascii="Times New Roman" w:hAnsi="Times New Roman"/>
          <w:iCs/>
          <w:sz w:val="28"/>
          <w:szCs w:val="28"/>
        </w:rPr>
        <w:t xml:space="preserve"> – </w:t>
      </w:r>
      <w:r w:rsidR="00195F3B" w:rsidRPr="006C30FF">
        <w:rPr>
          <w:rFonts w:ascii="Times New Roman" w:hAnsi="Times New Roman"/>
          <w:iCs/>
          <w:sz w:val="28"/>
          <w:szCs w:val="28"/>
        </w:rPr>
        <w:t>Схема определения углов радиус-векторов</w:t>
      </w:r>
    </w:p>
    <w:p w14:paraId="064F381C" w14:textId="77777777" w:rsidR="0016141C" w:rsidRPr="006C30FF" w:rsidRDefault="0016141C" w:rsidP="003423EB">
      <w:pPr>
        <w:ind w:firstLine="567"/>
        <w:rPr>
          <w:rFonts w:ascii="Times New Roman" w:hAnsi="Times New Roman"/>
          <w:iCs/>
          <w:sz w:val="28"/>
          <w:szCs w:val="28"/>
        </w:rPr>
      </w:pPr>
    </w:p>
    <w:p w14:paraId="28284418" w14:textId="77777777" w:rsidR="0016141C" w:rsidRPr="006C30FF" w:rsidRDefault="0016141C" w:rsidP="003423EB">
      <w:pPr>
        <w:ind w:firstLine="567"/>
        <w:rPr>
          <w:rFonts w:ascii="Times New Roman" w:hAnsi="Times New Roman"/>
          <w:iCs/>
          <w:sz w:val="28"/>
          <w:szCs w:val="28"/>
        </w:rPr>
      </w:pPr>
      <w:r w:rsidRPr="006C30FF">
        <w:rPr>
          <w:rFonts w:ascii="Times New Roman" w:hAnsi="Times New Roman"/>
          <w:iCs/>
          <w:sz w:val="28"/>
          <w:szCs w:val="28"/>
        </w:rPr>
        <w:t>Определим координаты суммы векторов</w:t>
      </w:r>
      <w:r w:rsidRPr="006C30FF">
        <w:rPr>
          <w:rFonts w:ascii="Times New Roman" w:hAnsi="Times New Roman"/>
          <w:sz w:val="28"/>
          <w:szCs w:val="28"/>
        </w:rPr>
        <w:t>:</w:t>
      </w:r>
    </w:p>
    <w:p w14:paraId="2BC90FDB" w14:textId="77777777" w:rsidR="0016141C" w:rsidRPr="006C30FF" w:rsidRDefault="0016141C" w:rsidP="003423EB">
      <w:pPr>
        <w:ind w:firstLine="567"/>
        <w:rPr>
          <w:rFonts w:ascii="Times New Roman" w:hAnsi="Times New Roman"/>
          <w:iCs/>
          <w:sz w:val="28"/>
          <w:szCs w:val="28"/>
        </w:rPr>
      </w:pPr>
    </w:p>
    <w:p w14:paraId="5B7214CE" w14:textId="2066658F" w:rsidR="0016141C" w:rsidRPr="006C30FF" w:rsidRDefault="0016141C" w:rsidP="003423EB">
      <w:pPr>
        <w:ind w:firstLine="567"/>
        <w:rPr>
          <w:rFonts w:ascii="Times New Roman" w:hAnsi="Times New Roman"/>
          <w:sz w:val="28"/>
          <w:szCs w:val="28"/>
        </w:rPr>
      </w:pPr>
      <w:r w:rsidRPr="006C30FF">
        <w:rPr>
          <w:rFonts w:ascii="Times New Roman" w:hAnsi="Times New Roman"/>
          <w:iCs/>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O</m:t>
                </m:r>
                <m:sSub>
                  <m:sSubPr>
                    <m:ctrlPr>
                      <w:rPr>
                        <w:rFonts w:ascii="Cambria Math" w:hAnsi="Cambria Math"/>
                        <w:i/>
                        <w:sz w:val="28"/>
                        <w:szCs w:val="28"/>
                        <w:lang w:val="en-US"/>
                      </w:rPr>
                    </m:ctrlPr>
                  </m:sSubPr>
                  <m:e>
                    <m:r>
                      <w:rPr>
                        <w:rFonts w:ascii="Cambria Math" w:hAnsi="Cambria Math"/>
                        <w:sz w:val="28"/>
                        <w:szCs w:val="28"/>
                        <w:lang w:val="en-US"/>
                      </w:rPr>
                      <m:t>O</m:t>
                    </m:r>
                  </m:e>
                  <m:sub>
                    <m:r>
                      <w:rPr>
                        <w:rFonts w:ascii="Cambria Math" w:hAnsi="Cambria Math"/>
                        <w:sz w:val="28"/>
                        <w:szCs w:val="28"/>
                      </w:rPr>
                      <m:t>1</m:t>
                    </m:r>
                  </m:sub>
                </m:sSub>
              </m:e>
            </m:acc>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lang w:val="en-US"/>
                  </w:rPr>
                  <m:t>a</m:t>
                </m:r>
                <m:r>
                  <w:rPr>
                    <w:rFonts w:ascii="Cambria Math" w:hAnsi="Cambria Math"/>
                    <w:sz w:val="28"/>
                    <w:szCs w:val="28"/>
                  </w:rPr>
                  <m:t>;</m:t>
                </m:r>
                <m:r>
                  <w:rPr>
                    <w:rFonts w:ascii="Cambria Math" w:hAnsi="Cambria Math"/>
                    <w:sz w:val="28"/>
                    <w:szCs w:val="28"/>
                    <w:lang w:val="en-US"/>
                  </w:rPr>
                  <m:t>b</m:t>
                </m:r>
                <m:ctrlPr>
                  <w:rPr>
                    <w:rFonts w:ascii="Cambria Math" w:hAnsi="Cambria Math"/>
                    <w:i/>
                    <w:sz w:val="28"/>
                    <w:szCs w:val="28"/>
                    <w:lang w:val="en-US"/>
                  </w:rPr>
                </m:ctrlPr>
              </m:e>
            </m:d>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rPr>
                  <m:t xml:space="preserve"> </m:t>
                </m:r>
                <m:r>
                  <w:rPr>
                    <w:rFonts w:ascii="Cambria Math" w:hAnsi="Cambria Math"/>
                    <w:sz w:val="28"/>
                    <w:szCs w:val="28"/>
                    <w:lang w:val="en-US"/>
                  </w:rPr>
                  <m:t>x</m:t>
                </m:r>
              </m:e>
            </m:acc>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lang w:val="en-US"/>
                  </w:rPr>
                </m:ctrlPr>
              </m:accPr>
              <m:e>
                <m:r>
                  <w:rPr>
                    <w:rFonts w:ascii="Cambria Math" w:hAnsi="Cambria Math"/>
                    <w:sz w:val="28"/>
                    <w:szCs w:val="28"/>
                    <w:lang w:val="en-US"/>
                  </w:rPr>
                  <m:t>x</m:t>
                </m:r>
              </m:e>
            </m:acc>
          </m:e>
          <m:sub>
            <m:r>
              <w:rPr>
                <w:rFonts w:ascii="Cambria Math" w:hAnsi="Cambria Math"/>
                <w:sz w:val="28"/>
                <w:szCs w:val="28"/>
              </w:rPr>
              <m:t>3</m:t>
            </m:r>
          </m:sub>
        </m:sSub>
      </m:oMath>
      <w:r w:rsidRPr="006C30FF">
        <w:rPr>
          <w:rFonts w:ascii="Times New Roman" w:hAnsi="Times New Roman"/>
          <w:sz w:val="28"/>
          <w:szCs w:val="28"/>
        </w:rPr>
        <w:t>,</w:t>
      </w:r>
    </w:p>
    <w:p w14:paraId="1352DCEB" w14:textId="77777777" w:rsidR="00431609" w:rsidRPr="006C30FF" w:rsidRDefault="00431609" w:rsidP="003423EB">
      <w:pPr>
        <w:ind w:firstLine="567"/>
        <w:rPr>
          <w:rFonts w:ascii="Times New Roman" w:hAnsi="Times New Roman"/>
          <w:sz w:val="28"/>
          <w:szCs w:val="28"/>
        </w:rPr>
      </w:pPr>
    </w:p>
    <w:p w14:paraId="42951148" w14:textId="187BA765" w:rsidR="0016141C" w:rsidRPr="006C30FF" w:rsidRDefault="0016141C" w:rsidP="006D3DF1">
      <w:pPr>
        <w:ind w:firstLine="567"/>
        <w:jc w:val="right"/>
        <w:rPr>
          <w:rFonts w:ascii="Times New Roman" w:hAnsi="Times New Roman"/>
          <w:iCs/>
          <w:sz w:val="28"/>
          <w:szCs w:val="28"/>
        </w:rPr>
      </w:pPr>
      <m:oMath>
        <m:r>
          <w:rPr>
            <w:rFonts w:ascii="Cambria Math" w:hAnsi="Cambria Math"/>
            <w:sz w:val="28"/>
            <w:szCs w:val="28"/>
            <w:lang w:val="en-US"/>
          </w:rPr>
          <m:t>a</m:t>
        </m:r>
        <m:r>
          <w:rPr>
            <w:rFonts w:ascii="Cambria Math" w:hAnsi="Cambria Math"/>
            <w:sz w:val="28"/>
            <w:szCs w:val="28"/>
          </w:rPr>
          <m:t>=</m:t>
        </m:r>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rPr>
                  <m:t>3</m:t>
                </m:r>
              </m:e>
            </m:rad>
          </m:num>
          <m:den>
            <m:r>
              <w:rPr>
                <w:rFonts w:ascii="Cambria Math" w:hAnsi="Cambria Math"/>
                <w:sz w:val="28"/>
                <w:szCs w:val="28"/>
              </w:rPr>
              <m:t>2</m:t>
            </m:r>
          </m:den>
        </m:f>
        <m:r>
          <w:rPr>
            <w:rFonts w:ascii="Cambria Math" w:hAnsi="Cambria Math"/>
            <w:sz w:val="28"/>
            <w:szCs w:val="28"/>
            <w:lang w:val="en-US"/>
          </w:rPr>
          <m:t>r</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e>
        </m:d>
      </m:oMath>
      <w:r w:rsidRPr="006C30FF">
        <w:rPr>
          <w:rFonts w:ascii="Times New Roman" w:hAnsi="Times New Roman"/>
          <w:sz w:val="28"/>
          <w:szCs w:val="28"/>
        </w:rPr>
        <w:t>,</w:t>
      </w:r>
      <w:r w:rsidR="0068402A"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sz w:val="28"/>
          <w:szCs w:val="28"/>
        </w:rPr>
        <w:tab/>
      </w:r>
      <w:r w:rsidR="00431609"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iCs/>
          <w:sz w:val="28"/>
          <w:szCs w:val="28"/>
        </w:rPr>
        <w:t>(3.8</w:t>
      </w:r>
      <w:r w:rsidR="004B3AFA" w:rsidRPr="006C30FF">
        <w:rPr>
          <w:rFonts w:ascii="Times New Roman" w:hAnsi="Times New Roman"/>
          <w:iCs/>
          <w:sz w:val="28"/>
          <w:szCs w:val="28"/>
        </w:rPr>
        <w:t>2</w:t>
      </w:r>
      <w:r w:rsidR="0068402A" w:rsidRPr="006C30FF">
        <w:rPr>
          <w:rFonts w:ascii="Times New Roman" w:hAnsi="Times New Roman"/>
          <w:iCs/>
          <w:sz w:val="28"/>
          <w:szCs w:val="28"/>
        </w:rPr>
        <w:t>)</w:t>
      </w:r>
    </w:p>
    <w:p w14:paraId="40F20995" w14:textId="77777777" w:rsidR="00431609" w:rsidRPr="006C30FF" w:rsidRDefault="00431609" w:rsidP="006D3DF1">
      <w:pPr>
        <w:ind w:firstLine="567"/>
        <w:jc w:val="right"/>
        <w:rPr>
          <w:rFonts w:ascii="Times New Roman" w:hAnsi="Times New Roman"/>
          <w:sz w:val="28"/>
          <w:szCs w:val="28"/>
        </w:rPr>
      </w:pPr>
    </w:p>
    <w:p w14:paraId="6BC4C6F4" w14:textId="7998CA18" w:rsidR="0016141C" w:rsidRPr="006C30FF" w:rsidRDefault="0016141C" w:rsidP="006D3DF1">
      <w:pPr>
        <w:ind w:firstLine="567"/>
        <w:jc w:val="right"/>
        <w:rPr>
          <w:rFonts w:ascii="Times New Roman" w:hAnsi="Times New Roman"/>
          <w:sz w:val="28"/>
          <w:szCs w:val="28"/>
        </w:rPr>
      </w:pPr>
      <m:oMath>
        <m:r>
          <w:rPr>
            <w:rFonts w:ascii="Cambria Math" w:hAnsi="Cambria Math"/>
            <w:sz w:val="28"/>
            <w:szCs w:val="28"/>
            <w:lang w:val="en-US"/>
          </w:rPr>
          <m:t>b</m:t>
        </m:r>
        <m:r>
          <w:rPr>
            <w:rFonts w:ascii="Cambria Math" w:hAnsi="Cambria Math"/>
            <w:sz w:val="28"/>
            <w:szCs w:val="28"/>
          </w:rPr>
          <m:t>=</m:t>
        </m:r>
        <m:r>
          <w:rPr>
            <w:rFonts w:ascii="Cambria Math" w:hAnsi="Cambria Math"/>
            <w:sz w:val="28"/>
            <w:szCs w:val="28"/>
            <w:lang w:val="en-US"/>
          </w:rPr>
          <m:t>r</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1</m:t>
                </m:r>
              </m:sub>
            </m:sSub>
          </m:e>
        </m:d>
      </m:oMath>
      <w:r w:rsidRPr="006C30FF">
        <w:rPr>
          <w:rFonts w:ascii="Times New Roman" w:hAnsi="Times New Roman"/>
          <w:sz w:val="28"/>
          <w:szCs w:val="28"/>
        </w:rPr>
        <w:t>,</w:t>
      </w:r>
      <w:r w:rsidR="0068402A"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iCs/>
          <w:sz w:val="28"/>
          <w:szCs w:val="28"/>
        </w:rPr>
        <w:t>(3.8</w:t>
      </w:r>
      <w:r w:rsidR="004B3AFA" w:rsidRPr="006C30FF">
        <w:rPr>
          <w:rFonts w:ascii="Times New Roman" w:hAnsi="Times New Roman"/>
          <w:iCs/>
          <w:sz w:val="28"/>
          <w:szCs w:val="28"/>
        </w:rPr>
        <w:t>3</w:t>
      </w:r>
      <w:r w:rsidR="0068402A" w:rsidRPr="006C30FF">
        <w:rPr>
          <w:rFonts w:ascii="Times New Roman" w:hAnsi="Times New Roman"/>
          <w:iCs/>
          <w:sz w:val="28"/>
          <w:szCs w:val="28"/>
        </w:rPr>
        <w:t>)</w:t>
      </w:r>
      <w:r w:rsidR="0068402A" w:rsidRPr="006C30FF">
        <w:rPr>
          <w:rFonts w:ascii="Times New Roman" w:hAnsi="Times New Roman"/>
          <w:sz w:val="28"/>
          <w:szCs w:val="28"/>
        </w:rPr>
        <w:tab/>
      </w:r>
    </w:p>
    <w:p w14:paraId="63F38A77" w14:textId="77777777" w:rsidR="00431609" w:rsidRPr="006C30FF" w:rsidRDefault="00431609" w:rsidP="003423EB">
      <w:pPr>
        <w:ind w:firstLine="567"/>
        <w:rPr>
          <w:rFonts w:ascii="Times New Roman" w:hAnsi="Times New Roman"/>
          <w:sz w:val="28"/>
          <w:szCs w:val="28"/>
        </w:rPr>
      </w:pPr>
    </w:p>
    <w:p w14:paraId="771169A3" w14:textId="5B95975B" w:rsidR="0016141C" w:rsidRPr="006C30FF" w:rsidRDefault="0016141C" w:rsidP="006D3DF1">
      <w:pPr>
        <w:ind w:firstLine="567"/>
        <w:jc w:val="right"/>
        <w:rPr>
          <w:rFonts w:ascii="Times New Roman" w:hAnsi="Times New Roman"/>
          <w:sz w:val="28"/>
          <w:szCs w:val="28"/>
        </w:rPr>
      </w:pPr>
      <w:r w:rsidRPr="006C30FF">
        <w:rPr>
          <w:rFonts w:ascii="Times New Roman" w:hAnsi="Times New Roman"/>
          <w:sz w:val="28"/>
          <w:szCs w:val="28"/>
        </w:rPr>
        <w:t xml:space="preserve"> </w:t>
      </w:r>
      <m:oMath>
        <m:acc>
          <m:accPr>
            <m:chr m:val="̅"/>
            <m:ctrlPr>
              <w:rPr>
                <w:rFonts w:ascii="Cambria Math" w:hAnsi="Cambria Math"/>
                <w:i/>
                <w:sz w:val="28"/>
                <w:szCs w:val="28"/>
                <w:lang w:val="en-US"/>
              </w:rPr>
            </m:ctrlPr>
          </m:accPr>
          <m:e>
            <m:r>
              <w:rPr>
                <w:rFonts w:ascii="Cambria Math" w:hAnsi="Cambria Math"/>
                <w:sz w:val="28"/>
                <w:szCs w:val="28"/>
                <w:lang w:val="en-US"/>
              </w:rPr>
              <m:t>O</m:t>
            </m:r>
            <m:sSub>
              <m:sSubPr>
                <m:ctrlPr>
                  <w:rPr>
                    <w:rFonts w:ascii="Cambria Math" w:hAnsi="Cambria Math"/>
                    <w:i/>
                    <w:sz w:val="28"/>
                    <w:szCs w:val="28"/>
                    <w:lang w:val="en-US"/>
                  </w:rPr>
                </m:ctrlPr>
              </m:sSubPr>
              <m:e>
                <m:r>
                  <w:rPr>
                    <w:rFonts w:ascii="Cambria Math" w:hAnsi="Cambria Math"/>
                    <w:sz w:val="28"/>
                    <w:szCs w:val="28"/>
                    <w:lang w:val="en-US"/>
                  </w:rPr>
                  <m:t>O</m:t>
                </m:r>
              </m:e>
              <m:sub>
                <m:r>
                  <w:rPr>
                    <w:rFonts w:ascii="Cambria Math" w:hAnsi="Cambria Math"/>
                    <w:sz w:val="28"/>
                    <w:szCs w:val="28"/>
                  </w:rPr>
                  <m:t>1</m:t>
                </m:r>
              </m:sub>
            </m:sSub>
          </m:e>
        </m:acc>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rPr>
                      <m:t>3</m:t>
                    </m:r>
                  </m:e>
                </m:rad>
              </m:num>
              <m:den>
                <m:r>
                  <w:rPr>
                    <w:rFonts w:ascii="Cambria Math" w:hAnsi="Cambria Math"/>
                    <w:sz w:val="28"/>
                    <w:szCs w:val="28"/>
                  </w:rPr>
                  <m:t>2</m:t>
                </m:r>
              </m:den>
            </m:f>
            <m:r>
              <w:rPr>
                <w:rFonts w:ascii="Cambria Math" w:hAnsi="Cambria Math"/>
                <w:sz w:val="28"/>
                <w:szCs w:val="28"/>
                <w:lang w:val="en-US"/>
              </w:rPr>
              <m:t>r</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e>
            </m:d>
            <m:r>
              <w:rPr>
                <w:rFonts w:ascii="Cambria Math" w:hAnsi="Cambria Math"/>
                <w:sz w:val="28"/>
                <w:szCs w:val="28"/>
              </w:rPr>
              <m:t xml:space="preserve">; </m:t>
            </m:r>
            <m:r>
              <w:rPr>
                <w:rFonts w:ascii="Cambria Math" w:hAnsi="Cambria Math"/>
                <w:sz w:val="28"/>
                <w:szCs w:val="28"/>
                <w:lang w:val="en-US"/>
              </w:rPr>
              <m:t>r</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1</m:t>
                    </m:r>
                  </m:sub>
                </m:sSub>
              </m:e>
            </m:d>
            <m:ctrlPr>
              <w:rPr>
                <w:rFonts w:ascii="Cambria Math" w:hAnsi="Cambria Math"/>
                <w:i/>
                <w:sz w:val="28"/>
                <w:szCs w:val="28"/>
                <w:lang w:val="en-US"/>
              </w:rPr>
            </m:ctrlPr>
          </m:e>
        </m:d>
      </m:oMath>
      <w:r w:rsidR="0068402A"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iCs/>
          <w:sz w:val="28"/>
          <w:szCs w:val="28"/>
        </w:rPr>
        <w:t>(3.</w:t>
      </w:r>
      <w:r w:rsidR="004B3AFA" w:rsidRPr="006C30FF">
        <w:rPr>
          <w:rFonts w:ascii="Times New Roman" w:hAnsi="Times New Roman"/>
          <w:iCs/>
          <w:sz w:val="28"/>
          <w:szCs w:val="28"/>
        </w:rPr>
        <w:t>84</w:t>
      </w:r>
      <w:r w:rsidR="0068402A" w:rsidRPr="006C30FF">
        <w:rPr>
          <w:rFonts w:ascii="Times New Roman" w:hAnsi="Times New Roman"/>
          <w:iCs/>
          <w:sz w:val="28"/>
          <w:szCs w:val="28"/>
        </w:rPr>
        <w:t>)</w:t>
      </w:r>
    </w:p>
    <w:p w14:paraId="720E7ABD" w14:textId="77777777" w:rsidR="0016141C" w:rsidRPr="006C30FF" w:rsidRDefault="0016141C" w:rsidP="003423EB">
      <w:pPr>
        <w:ind w:firstLine="567"/>
        <w:rPr>
          <w:rFonts w:ascii="Times New Roman" w:hAnsi="Times New Roman"/>
          <w:sz w:val="28"/>
          <w:szCs w:val="28"/>
        </w:rPr>
      </w:pPr>
    </w:p>
    <w:p w14:paraId="30878D7C" w14:textId="62AA1D24"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lastRenderedPageBreak/>
        <w:t xml:space="preserve">Найдём также длину </w:t>
      </w:r>
      <w:r w:rsidRPr="006C30FF">
        <w:rPr>
          <w:rFonts w:ascii="Times New Roman" w:hAnsi="Times New Roman"/>
          <w:i/>
          <w:iCs/>
          <w:sz w:val="28"/>
          <w:szCs w:val="28"/>
          <w:lang w:val="en-US"/>
        </w:rPr>
        <w:t>l</w:t>
      </w:r>
      <w:r w:rsidRPr="006C30FF">
        <w:rPr>
          <w:rFonts w:ascii="Times New Roman" w:hAnsi="Times New Roman"/>
          <w:sz w:val="28"/>
          <w:szCs w:val="28"/>
        </w:rPr>
        <w:t xml:space="preserve"> и угол </w:t>
      </w:r>
      <w:r w:rsidRPr="006C30FF">
        <w:rPr>
          <w:rFonts w:ascii="Times New Roman" w:hAnsi="Times New Roman"/>
          <w:i/>
          <w:iCs/>
          <w:sz w:val="28"/>
          <w:szCs w:val="28"/>
        </w:rPr>
        <w:t>γ</w:t>
      </w:r>
      <w:r w:rsidRPr="006C30FF">
        <w:rPr>
          <w:rFonts w:ascii="Times New Roman" w:hAnsi="Times New Roman"/>
          <w:sz w:val="28"/>
          <w:szCs w:val="28"/>
        </w:rPr>
        <w:t xml:space="preserve"> радиус</w:t>
      </w:r>
      <w:r w:rsidR="00C02605" w:rsidRPr="006C30FF">
        <w:rPr>
          <w:rFonts w:ascii="Times New Roman" w:hAnsi="Times New Roman"/>
          <w:sz w:val="28"/>
          <w:szCs w:val="28"/>
        </w:rPr>
        <w:t>-вектора</w:t>
      </w:r>
      <w:r w:rsidRPr="006C30FF">
        <w:rPr>
          <w:rFonts w:ascii="Times New Roman" w:hAnsi="Times New Roman"/>
          <w:sz w:val="28"/>
          <w:szCs w:val="28"/>
        </w:rPr>
        <w:t xml:space="preserve"> вектора </w:t>
      </w:r>
      <m:oMath>
        <m:acc>
          <m:accPr>
            <m:chr m:val="̅"/>
            <m:ctrlPr>
              <w:rPr>
                <w:rFonts w:ascii="Cambria Math" w:hAnsi="Cambria Math"/>
                <w:i/>
                <w:sz w:val="28"/>
                <w:szCs w:val="28"/>
                <w:lang w:val="en-US"/>
              </w:rPr>
            </m:ctrlPr>
          </m:accPr>
          <m:e>
            <m:r>
              <w:rPr>
                <w:rFonts w:ascii="Cambria Math" w:hAnsi="Cambria Math"/>
                <w:sz w:val="28"/>
                <w:szCs w:val="28"/>
                <w:lang w:val="en-US"/>
              </w:rPr>
              <m:t>O</m:t>
            </m:r>
            <m:sSub>
              <m:sSubPr>
                <m:ctrlPr>
                  <w:rPr>
                    <w:rFonts w:ascii="Cambria Math" w:hAnsi="Cambria Math"/>
                    <w:i/>
                    <w:sz w:val="28"/>
                    <w:szCs w:val="28"/>
                    <w:lang w:val="en-US"/>
                  </w:rPr>
                </m:ctrlPr>
              </m:sSubPr>
              <m:e>
                <m:r>
                  <w:rPr>
                    <w:rFonts w:ascii="Cambria Math" w:hAnsi="Cambria Math"/>
                    <w:sz w:val="28"/>
                    <w:szCs w:val="28"/>
                    <w:lang w:val="en-US"/>
                  </w:rPr>
                  <m:t>O</m:t>
                </m:r>
              </m:e>
              <m:sub>
                <m:r>
                  <w:rPr>
                    <w:rFonts w:ascii="Cambria Math" w:hAnsi="Cambria Math"/>
                    <w:sz w:val="28"/>
                    <w:szCs w:val="28"/>
                  </w:rPr>
                  <m:t>1</m:t>
                </m:r>
              </m:sub>
            </m:sSub>
          </m:e>
        </m:acc>
      </m:oMath>
      <w:r w:rsidRPr="006C30FF">
        <w:rPr>
          <w:rFonts w:ascii="Times New Roman" w:hAnsi="Times New Roman"/>
          <w:sz w:val="28"/>
          <w:szCs w:val="28"/>
        </w:rPr>
        <w:t xml:space="preserve">, характеризующего смещение центра масс </w:t>
      </w:r>
      <w:r w:rsidRPr="006C30FF">
        <w:rPr>
          <w:rFonts w:ascii="Times New Roman" w:hAnsi="Times New Roman"/>
          <w:i/>
          <w:iCs/>
          <w:sz w:val="28"/>
          <w:szCs w:val="28"/>
        </w:rPr>
        <w:t>О</w:t>
      </w:r>
      <w:r w:rsidRPr="006C30FF">
        <w:rPr>
          <w:rFonts w:ascii="Times New Roman" w:hAnsi="Times New Roman"/>
          <w:i/>
          <w:iCs/>
          <w:sz w:val="28"/>
          <w:szCs w:val="28"/>
          <w:vertAlign w:val="subscript"/>
        </w:rPr>
        <w:t>1</w:t>
      </w:r>
      <w:r w:rsidRPr="006C30FF">
        <w:rPr>
          <w:rFonts w:ascii="Times New Roman" w:hAnsi="Times New Roman"/>
          <w:sz w:val="28"/>
          <w:szCs w:val="28"/>
        </w:rPr>
        <w:t>:</w:t>
      </w:r>
    </w:p>
    <w:p w14:paraId="5B4BAC61" w14:textId="311A3FAB" w:rsidR="0016141C" w:rsidRPr="006C30FF" w:rsidRDefault="0016141C" w:rsidP="006D3DF1">
      <w:pPr>
        <w:ind w:firstLine="567"/>
        <w:jc w:val="right"/>
        <w:rPr>
          <w:rFonts w:ascii="Times New Roman" w:hAnsi="Times New Roman"/>
          <w:sz w:val="28"/>
          <w:szCs w:val="28"/>
        </w:rPr>
      </w:pPr>
      <m:oMath>
        <m:r>
          <w:rPr>
            <w:rFonts w:ascii="Cambria Math" w:hAnsi="Cambria Math"/>
            <w:sz w:val="28"/>
            <w:szCs w:val="28"/>
          </w:rPr>
          <m:t>l=</m:t>
        </m:r>
        <m:d>
          <m:dPr>
            <m:begChr m:val="|"/>
            <m:endChr m:val="|"/>
            <m:ctrlPr>
              <w:rPr>
                <w:rFonts w:ascii="Cambria Math" w:hAnsi="Cambria Math"/>
                <w:i/>
                <w:sz w:val="28"/>
                <w:szCs w:val="28"/>
              </w:rPr>
            </m:ctrlPr>
          </m:dPr>
          <m:e>
            <m:acc>
              <m:accPr>
                <m:chr m:val="̅"/>
                <m:ctrlPr>
                  <w:rPr>
                    <w:rFonts w:ascii="Cambria Math" w:hAnsi="Cambria Math"/>
                    <w:i/>
                    <w:sz w:val="28"/>
                    <w:szCs w:val="28"/>
                    <w:lang w:val="en-US"/>
                  </w:rPr>
                </m:ctrlPr>
              </m:accPr>
              <m:e>
                <m:r>
                  <w:rPr>
                    <w:rFonts w:ascii="Cambria Math" w:hAnsi="Cambria Math"/>
                    <w:sz w:val="28"/>
                    <w:szCs w:val="28"/>
                    <w:lang w:val="en-US"/>
                  </w:rPr>
                  <m:t>O</m:t>
                </m:r>
                <m:sSub>
                  <m:sSubPr>
                    <m:ctrlPr>
                      <w:rPr>
                        <w:rFonts w:ascii="Cambria Math" w:hAnsi="Cambria Math"/>
                        <w:i/>
                        <w:sz w:val="28"/>
                        <w:szCs w:val="28"/>
                        <w:lang w:val="en-US"/>
                      </w:rPr>
                    </m:ctrlPr>
                  </m:sSubPr>
                  <m:e>
                    <m:r>
                      <w:rPr>
                        <w:rFonts w:ascii="Cambria Math" w:hAnsi="Cambria Math"/>
                        <w:sz w:val="28"/>
                        <w:szCs w:val="28"/>
                        <w:lang w:val="en-US"/>
                      </w:rPr>
                      <m:t>O</m:t>
                    </m:r>
                  </m:e>
                  <m:sub>
                    <m:r>
                      <w:rPr>
                        <w:rFonts w:ascii="Cambria Math" w:hAnsi="Cambria Math"/>
                        <w:sz w:val="28"/>
                        <w:szCs w:val="28"/>
                      </w:rPr>
                      <m:t>1</m:t>
                    </m:r>
                  </m:sub>
                </m:sSub>
              </m:e>
            </m:acc>
          </m:e>
        </m:d>
        <m:r>
          <w:rPr>
            <w:rFonts w:ascii="Cambria Math" w:hAnsi="Cambria Math"/>
            <w:sz w:val="28"/>
            <w:szCs w:val="28"/>
          </w:rPr>
          <m:t>=</m:t>
        </m:r>
        <m:rad>
          <m:radPr>
            <m:degHide m:val="1"/>
            <m:ctrlPr>
              <w:rPr>
                <w:rFonts w:ascii="Cambria Math" w:hAnsi="Cambria Math"/>
                <w:i/>
                <w:sz w:val="28"/>
                <w:szCs w:val="28"/>
              </w:rPr>
            </m:ctrlPr>
          </m:radPr>
          <m:deg/>
          <m:e>
            <m:sSup>
              <m:sSupPr>
                <m:ctrlPr>
                  <w:rPr>
                    <w:rFonts w:ascii="Cambria Math" w:hAnsi="Cambria Math"/>
                    <w:i/>
                    <w:sz w:val="28"/>
                    <w:szCs w:val="28"/>
                  </w:rPr>
                </m:ctrlPr>
              </m:sSupPr>
              <m:e>
                <m:r>
                  <w:rPr>
                    <w:rFonts w:ascii="Cambria Math" w:hAnsi="Cambria Math"/>
                    <w:sz w:val="28"/>
                    <w:szCs w:val="28"/>
                    <w:lang w:val="en-US"/>
                  </w:rPr>
                  <m:t>a</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2</m:t>
                </m:r>
              </m:sup>
            </m:sSup>
          </m:e>
        </m:rad>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3</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1</m:t>
                        </m:r>
                      </m:sub>
                    </m:sSub>
                  </m:e>
                </m:d>
              </m:e>
              <m:sup>
                <m:r>
                  <w:rPr>
                    <w:rFonts w:ascii="Cambria Math" w:hAnsi="Cambria Math"/>
                    <w:sz w:val="28"/>
                    <w:szCs w:val="28"/>
                  </w:rPr>
                  <m:t>2</m:t>
                </m:r>
              </m:sup>
            </m:sSup>
          </m:e>
        </m:rad>
      </m:oMath>
      <w:r w:rsidRPr="006C30FF">
        <w:rPr>
          <w:rFonts w:ascii="Times New Roman" w:hAnsi="Times New Roman"/>
          <w:sz w:val="28"/>
          <w:szCs w:val="28"/>
        </w:rPr>
        <w:t>;</w:t>
      </w:r>
      <w:r w:rsidR="00431609" w:rsidRPr="006C30FF">
        <w:rPr>
          <w:rFonts w:ascii="Times New Roman" w:hAnsi="Times New Roman"/>
          <w:sz w:val="28"/>
          <w:szCs w:val="28"/>
        </w:rPr>
        <w:tab/>
      </w:r>
      <w:r w:rsidR="0068402A" w:rsidRPr="006C30FF">
        <w:rPr>
          <w:rFonts w:ascii="Times New Roman" w:hAnsi="Times New Roman"/>
          <w:iCs/>
          <w:sz w:val="28"/>
          <w:szCs w:val="28"/>
        </w:rPr>
        <w:t>(3.</w:t>
      </w:r>
      <w:r w:rsidR="004B3AFA" w:rsidRPr="006C30FF">
        <w:rPr>
          <w:rFonts w:ascii="Times New Roman" w:hAnsi="Times New Roman"/>
          <w:iCs/>
          <w:sz w:val="28"/>
          <w:szCs w:val="28"/>
        </w:rPr>
        <w:t>85</w:t>
      </w:r>
      <w:r w:rsidR="0068402A" w:rsidRPr="006C30FF">
        <w:rPr>
          <w:rFonts w:ascii="Times New Roman" w:hAnsi="Times New Roman"/>
          <w:iCs/>
          <w:sz w:val="28"/>
          <w:szCs w:val="28"/>
        </w:rPr>
        <w:t>)</w:t>
      </w:r>
    </w:p>
    <w:p w14:paraId="0120F962" w14:textId="0F322CEF" w:rsidR="0016141C" w:rsidRPr="006C30FF" w:rsidRDefault="00F33386" w:rsidP="003423EB">
      <w:pPr>
        <w:ind w:firstLine="567"/>
        <w:rPr>
          <w:rFonts w:ascii="Times New Roman" w:hAnsi="Times New Roman"/>
          <w:sz w:val="28"/>
          <w:szCs w:val="28"/>
        </w:rPr>
      </w:pPr>
      <m:oMath>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γ</m:t>
            </m:r>
          </m:e>
        </m:fun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a</m:t>
            </m:r>
          </m:num>
          <m:den>
            <m:r>
              <w:rPr>
                <w:rFonts w:ascii="Cambria Math" w:hAnsi="Cambria Math"/>
                <w:sz w:val="28"/>
                <w:szCs w:val="28"/>
              </w:rPr>
              <m:t>l</m:t>
            </m:r>
          </m:den>
        </m:f>
        <m:r>
          <w:rPr>
            <w:rFonts w:ascii="Cambria Math" w:hAnsi="Cambria Math"/>
            <w:sz w:val="28"/>
            <w:szCs w:val="28"/>
          </w:rPr>
          <m:t>=</m:t>
        </m:r>
        <m:f>
          <m:fPr>
            <m:ctrlPr>
              <w:rPr>
                <w:rFonts w:ascii="Cambria Math" w:hAnsi="Cambria Math"/>
                <w:i/>
                <w:sz w:val="28"/>
                <w:szCs w:val="28"/>
              </w:rPr>
            </m:ctrlPr>
          </m:fPr>
          <m:num>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rPr>
                      <m:t>3</m:t>
                    </m:r>
                  </m:e>
                </m:rad>
              </m:num>
              <m:den>
                <m:r>
                  <w:rPr>
                    <w:rFonts w:ascii="Cambria Math" w:hAnsi="Cambria Math"/>
                    <w:sz w:val="28"/>
                    <w:szCs w:val="28"/>
                  </w:rPr>
                  <m:t>2</m:t>
                </m:r>
              </m:den>
            </m:f>
            <m:r>
              <w:rPr>
                <w:rFonts w:ascii="Cambria Math" w:hAnsi="Cambria Math"/>
                <w:sz w:val="28"/>
                <w:szCs w:val="28"/>
                <w:lang w:val="en-US"/>
              </w:rPr>
              <m:t>r</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e>
            </m:d>
          </m:num>
          <m:den>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3</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1</m:t>
                            </m:r>
                          </m:sub>
                        </m:sSub>
                      </m:e>
                    </m:d>
                  </m:e>
                  <m:sup>
                    <m:r>
                      <w:rPr>
                        <w:rFonts w:ascii="Cambria Math" w:hAnsi="Cambria Math"/>
                        <w:sz w:val="28"/>
                        <w:szCs w:val="28"/>
                      </w:rPr>
                      <m:t>2</m:t>
                    </m:r>
                  </m:sup>
                </m:sSup>
              </m:e>
            </m:rad>
          </m:den>
        </m:f>
      </m:oMath>
      <w:r w:rsidR="0016141C" w:rsidRPr="006C30FF">
        <w:rPr>
          <w:rFonts w:ascii="Times New Roman" w:hAnsi="Times New Roman"/>
          <w:sz w:val="28"/>
          <w:szCs w:val="28"/>
        </w:rPr>
        <w:t xml:space="preserve"> ;</w:t>
      </w:r>
    </w:p>
    <w:p w14:paraId="690BC68B" w14:textId="64C61717" w:rsidR="0016141C" w:rsidRPr="006C30FF" w:rsidRDefault="0016141C" w:rsidP="006D3DF1">
      <w:pPr>
        <w:ind w:firstLine="567"/>
        <w:jc w:val="right"/>
        <w:rPr>
          <w:rFonts w:ascii="Times New Roman" w:hAnsi="Times New Roman"/>
          <w:sz w:val="28"/>
          <w:szCs w:val="28"/>
        </w:rPr>
      </w:pPr>
      <m:oMath>
        <m:r>
          <w:rPr>
            <w:rFonts w:ascii="Cambria Math" w:hAnsi="Cambria Math"/>
            <w:sz w:val="28"/>
            <w:szCs w:val="28"/>
          </w:rPr>
          <m:t>γ=±arccos</m:t>
        </m:r>
        <m:d>
          <m:dPr>
            <m:ctrlPr>
              <w:rPr>
                <w:rFonts w:ascii="Cambria Math" w:hAnsi="Cambria Math"/>
                <w:i/>
                <w:iCs/>
                <w:sz w:val="28"/>
                <w:szCs w:val="28"/>
              </w:rPr>
            </m:ctrlPr>
          </m:dPr>
          <m:e>
            <m:f>
              <m:fPr>
                <m:ctrlPr>
                  <w:rPr>
                    <w:rFonts w:ascii="Cambria Math" w:hAnsi="Cambria Math"/>
                    <w:i/>
                    <w:sz w:val="28"/>
                    <w:szCs w:val="28"/>
                  </w:rPr>
                </m:ctrlPr>
              </m:fPr>
              <m:num>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rPr>
                          <m:t>3</m:t>
                        </m:r>
                      </m:e>
                    </m:rad>
                  </m:num>
                  <m:den>
                    <m:r>
                      <w:rPr>
                        <w:rFonts w:ascii="Cambria Math" w:hAnsi="Cambria Math"/>
                        <w:sz w:val="28"/>
                        <w:szCs w:val="28"/>
                      </w:rPr>
                      <m:t>2</m:t>
                    </m:r>
                  </m:den>
                </m:f>
                <m:r>
                  <w:rPr>
                    <w:rFonts w:ascii="Cambria Math" w:hAnsi="Cambria Math"/>
                    <w:sz w:val="28"/>
                    <w:szCs w:val="28"/>
                    <w:lang w:val="en-US"/>
                  </w:rPr>
                  <m:t>r</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e>
                </m:d>
              </m:num>
              <m:den>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3</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1</m:t>
                                </m:r>
                              </m:sub>
                            </m:sSub>
                          </m:e>
                        </m:d>
                      </m:e>
                      <m:sup>
                        <m:r>
                          <w:rPr>
                            <w:rFonts w:ascii="Cambria Math" w:hAnsi="Cambria Math"/>
                            <w:sz w:val="28"/>
                            <w:szCs w:val="28"/>
                          </w:rPr>
                          <m:t>2</m:t>
                        </m:r>
                      </m:sup>
                    </m:sSup>
                  </m:e>
                </m:rad>
              </m:den>
            </m:f>
          </m:e>
        </m:d>
      </m:oMath>
      <w:r w:rsidRPr="006C30FF">
        <w:rPr>
          <w:rFonts w:ascii="Times New Roman" w:hAnsi="Times New Roman"/>
          <w:i/>
          <w:iCs/>
          <w:sz w:val="28"/>
          <w:szCs w:val="28"/>
        </w:rPr>
        <w:t>.</w:t>
      </w:r>
      <w:r w:rsidR="0068402A" w:rsidRPr="006C30FF">
        <w:rPr>
          <w:rFonts w:ascii="Times New Roman" w:hAnsi="Times New Roman"/>
          <w:sz w:val="28"/>
          <w:szCs w:val="28"/>
        </w:rPr>
        <w:tab/>
      </w:r>
      <w:r w:rsidR="0068402A" w:rsidRPr="006C30FF">
        <w:rPr>
          <w:rFonts w:ascii="Times New Roman" w:hAnsi="Times New Roman"/>
          <w:sz w:val="28"/>
          <w:szCs w:val="28"/>
        </w:rPr>
        <w:tab/>
      </w:r>
      <w:r w:rsidR="00431609" w:rsidRPr="006C30FF">
        <w:rPr>
          <w:rFonts w:ascii="Times New Roman" w:hAnsi="Times New Roman"/>
          <w:sz w:val="28"/>
          <w:szCs w:val="28"/>
        </w:rPr>
        <w:tab/>
      </w:r>
      <w:r w:rsidR="0068402A" w:rsidRPr="006C30FF">
        <w:rPr>
          <w:rFonts w:ascii="Times New Roman" w:hAnsi="Times New Roman"/>
          <w:iCs/>
          <w:sz w:val="28"/>
          <w:szCs w:val="28"/>
        </w:rPr>
        <w:t>(3.</w:t>
      </w:r>
      <w:r w:rsidR="004B3AFA" w:rsidRPr="006C30FF">
        <w:rPr>
          <w:rFonts w:ascii="Times New Roman" w:hAnsi="Times New Roman"/>
          <w:iCs/>
          <w:sz w:val="28"/>
          <w:szCs w:val="28"/>
        </w:rPr>
        <w:t>86</w:t>
      </w:r>
      <w:r w:rsidR="0068402A" w:rsidRPr="006C30FF">
        <w:rPr>
          <w:rFonts w:ascii="Times New Roman" w:hAnsi="Times New Roman"/>
          <w:iCs/>
          <w:sz w:val="28"/>
          <w:szCs w:val="28"/>
        </w:rPr>
        <w:t>)</w:t>
      </w:r>
      <w:r w:rsidR="0068402A" w:rsidRPr="006C30FF">
        <w:rPr>
          <w:rFonts w:ascii="Times New Roman" w:hAnsi="Times New Roman"/>
          <w:sz w:val="28"/>
          <w:szCs w:val="28"/>
        </w:rPr>
        <w:tab/>
      </w:r>
    </w:p>
    <w:p w14:paraId="4788BD53" w14:textId="77777777" w:rsidR="00C968ED" w:rsidRPr="006C30FF" w:rsidRDefault="00C968ED" w:rsidP="003423EB">
      <w:pPr>
        <w:ind w:firstLine="567"/>
        <w:rPr>
          <w:rFonts w:ascii="Times New Roman" w:hAnsi="Times New Roman"/>
          <w:sz w:val="28"/>
          <w:szCs w:val="28"/>
        </w:rPr>
      </w:pPr>
    </w:p>
    <w:p w14:paraId="03CCA734" w14:textId="3628178D"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 xml:space="preserve">Для определения знака угла </w:t>
      </w:r>
      <w:r w:rsidRPr="006C30FF">
        <w:rPr>
          <w:rFonts w:ascii="Times New Roman" w:hAnsi="Times New Roman"/>
          <w:i/>
          <w:iCs/>
          <w:sz w:val="28"/>
          <w:szCs w:val="28"/>
        </w:rPr>
        <w:t>γ</w:t>
      </w:r>
      <w:r w:rsidRPr="006C30FF">
        <w:rPr>
          <w:rFonts w:ascii="Times New Roman" w:hAnsi="Times New Roman"/>
          <w:sz w:val="28"/>
          <w:szCs w:val="28"/>
        </w:rPr>
        <w:t xml:space="preserve"> (он должен совпадать со знаком величины </w:t>
      </w:r>
      <w:r w:rsidRPr="006C30FF">
        <w:rPr>
          <w:rFonts w:ascii="Times New Roman" w:hAnsi="Times New Roman"/>
          <w:i/>
          <w:iCs/>
          <w:sz w:val="28"/>
          <w:szCs w:val="28"/>
          <w:lang w:val="en-US"/>
        </w:rPr>
        <w:t>b</w:t>
      </w:r>
      <w:r w:rsidRPr="006C30FF">
        <w:rPr>
          <w:rFonts w:ascii="Times New Roman" w:hAnsi="Times New Roman"/>
          <w:sz w:val="28"/>
          <w:szCs w:val="28"/>
        </w:rPr>
        <w:t xml:space="preserve">, т.е. радиус-вектор находится в верхней (+) или нижней (-) полуплоскости от оси </w:t>
      </w:r>
      <w:r w:rsidRPr="006C30FF">
        <w:rPr>
          <w:rFonts w:ascii="Times New Roman" w:hAnsi="Times New Roman"/>
          <w:i/>
          <w:iCs/>
          <w:sz w:val="28"/>
          <w:szCs w:val="28"/>
        </w:rPr>
        <w:t>ох</w:t>
      </w:r>
      <w:r w:rsidRPr="006C30FF">
        <w:rPr>
          <w:rFonts w:ascii="Times New Roman" w:hAnsi="Times New Roman"/>
          <w:sz w:val="28"/>
          <w:szCs w:val="28"/>
        </w:rPr>
        <w:t xml:space="preserve">. Поэтому введем дополнительный множитель </w:t>
      </w:r>
      <m:oMath>
        <m:f>
          <m:fPr>
            <m:ctrlPr>
              <w:rPr>
                <w:rFonts w:ascii="Cambria Math" w:hAnsi="Cambria Math"/>
                <w:i/>
                <w:sz w:val="28"/>
                <w:szCs w:val="28"/>
                <w:lang w:val="en-US"/>
              </w:rPr>
            </m:ctrlPr>
          </m:fPr>
          <m:num>
            <m:r>
              <w:rPr>
                <w:rFonts w:ascii="Cambria Math" w:hAnsi="Cambria Math"/>
                <w:sz w:val="28"/>
                <w:szCs w:val="28"/>
                <w:lang w:val="en-US"/>
              </w:rPr>
              <m:t>b</m:t>
            </m:r>
          </m:num>
          <m:den>
            <m:d>
              <m:dPr>
                <m:begChr m:val="|"/>
                <m:endChr m:val="|"/>
                <m:ctrlPr>
                  <w:rPr>
                    <w:rFonts w:ascii="Cambria Math" w:hAnsi="Cambria Math"/>
                    <w:i/>
                    <w:sz w:val="28"/>
                    <w:szCs w:val="28"/>
                    <w:lang w:val="en-US"/>
                  </w:rPr>
                </m:ctrlPr>
              </m:dPr>
              <m:e>
                <m:r>
                  <w:rPr>
                    <w:rFonts w:ascii="Cambria Math" w:hAnsi="Cambria Math"/>
                    <w:sz w:val="28"/>
                    <w:szCs w:val="28"/>
                    <w:lang w:val="en-US"/>
                  </w:rPr>
                  <m:t>b</m:t>
                </m:r>
              </m:e>
            </m:d>
          </m:den>
        </m:f>
      </m:oMath>
      <w:r w:rsidRPr="006C30FF">
        <w:rPr>
          <w:rFonts w:ascii="Times New Roman" w:hAnsi="Times New Roman"/>
          <w:sz w:val="28"/>
          <w:szCs w:val="28"/>
        </w:rPr>
        <w:t xml:space="preserve">, определяющий знак угла (в случае </w:t>
      </w:r>
      <w:r w:rsidRPr="006C30FF">
        <w:rPr>
          <w:rFonts w:ascii="Times New Roman" w:hAnsi="Times New Roman"/>
          <w:i/>
          <w:iCs/>
          <w:sz w:val="28"/>
          <w:szCs w:val="28"/>
          <w:lang w:val="en-US"/>
        </w:rPr>
        <w:t>b</w:t>
      </w:r>
      <w:r w:rsidRPr="006C30FF">
        <w:rPr>
          <w:rFonts w:ascii="Times New Roman" w:hAnsi="Times New Roman"/>
          <w:sz w:val="28"/>
          <w:szCs w:val="28"/>
        </w:rPr>
        <w:t>=0, множитель не вводится):</w:t>
      </w:r>
    </w:p>
    <w:p w14:paraId="5D3739A0" w14:textId="6F3361B1" w:rsidR="0016141C" w:rsidRPr="006C30FF" w:rsidRDefault="0016141C" w:rsidP="006D3DF1">
      <w:pPr>
        <w:ind w:firstLine="567"/>
        <w:jc w:val="right"/>
        <w:rPr>
          <w:rFonts w:ascii="Times New Roman" w:hAnsi="Times New Roman"/>
          <w:iCs/>
          <w:sz w:val="28"/>
          <w:szCs w:val="28"/>
        </w:rPr>
      </w:pPr>
      <m:oMath>
        <m:r>
          <w:rPr>
            <w:rFonts w:ascii="Cambria Math" w:hAnsi="Cambria Math"/>
            <w:sz w:val="28"/>
            <w:szCs w:val="28"/>
          </w:rPr>
          <m:t>γ=</m:t>
        </m:r>
        <m:f>
          <m:fPr>
            <m:ctrlPr>
              <w:rPr>
                <w:rFonts w:ascii="Cambria Math" w:hAnsi="Cambria Math"/>
                <w:i/>
                <w:sz w:val="28"/>
                <w:szCs w:val="28"/>
                <w:lang w:val="en-US"/>
              </w:rPr>
            </m:ctrlPr>
          </m:fPr>
          <m:num>
            <m:r>
              <w:rPr>
                <w:rFonts w:ascii="Cambria Math" w:hAnsi="Cambria Math"/>
                <w:sz w:val="28"/>
                <w:szCs w:val="28"/>
                <w:lang w:val="en-US"/>
              </w:rPr>
              <m:t>b</m:t>
            </m:r>
          </m:num>
          <m:den>
            <m:d>
              <m:dPr>
                <m:begChr m:val="|"/>
                <m:endChr m:val="|"/>
                <m:ctrlPr>
                  <w:rPr>
                    <w:rFonts w:ascii="Cambria Math" w:hAnsi="Cambria Math"/>
                    <w:i/>
                    <w:sz w:val="28"/>
                    <w:szCs w:val="28"/>
                    <w:lang w:val="en-US"/>
                  </w:rPr>
                </m:ctrlPr>
              </m:dPr>
              <m:e>
                <m:r>
                  <w:rPr>
                    <w:rFonts w:ascii="Cambria Math" w:hAnsi="Cambria Math"/>
                    <w:sz w:val="28"/>
                    <w:szCs w:val="28"/>
                    <w:lang w:val="en-US"/>
                  </w:rPr>
                  <m:t>b</m:t>
                </m:r>
              </m:e>
            </m:d>
          </m:den>
        </m:f>
        <m:r>
          <w:rPr>
            <w:rFonts w:ascii="Cambria Math" w:hAnsi="Cambria Math"/>
            <w:sz w:val="28"/>
            <w:szCs w:val="28"/>
          </w:rPr>
          <m:t>arccos</m:t>
        </m:r>
        <m:d>
          <m:dPr>
            <m:ctrlPr>
              <w:rPr>
                <w:rFonts w:ascii="Cambria Math" w:hAnsi="Cambria Math"/>
                <w:i/>
                <w:iCs/>
                <w:sz w:val="28"/>
                <w:szCs w:val="28"/>
              </w:rPr>
            </m:ctrlPr>
          </m:dPr>
          <m:e>
            <m:f>
              <m:fPr>
                <m:ctrlPr>
                  <w:rPr>
                    <w:rFonts w:ascii="Cambria Math" w:hAnsi="Cambria Math"/>
                    <w:i/>
                    <w:sz w:val="28"/>
                    <w:szCs w:val="28"/>
                  </w:rPr>
                </m:ctrlPr>
              </m:fPr>
              <m:num>
                <m:f>
                  <m:fPr>
                    <m:ctrlPr>
                      <w:rPr>
                        <w:rFonts w:ascii="Cambria Math" w:hAnsi="Cambria Math"/>
                        <w:i/>
                        <w:sz w:val="28"/>
                        <w:szCs w:val="28"/>
                        <w:lang w:val="en-US"/>
                      </w:rPr>
                    </m:ctrlPr>
                  </m:fPr>
                  <m:num>
                    <m:rad>
                      <m:radPr>
                        <m:degHide m:val="1"/>
                        <m:ctrlPr>
                          <w:rPr>
                            <w:rFonts w:ascii="Cambria Math" w:hAnsi="Cambria Math"/>
                            <w:i/>
                            <w:sz w:val="28"/>
                            <w:szCs w:val="28"/>
                            <w:lang w:val="en-US"/>
                          </w:rPr>
                        </m:ctrlPr>
                      </m:radPr>
                      <m:deg/>
                      <m:e>
                        <m:r>
                          <w:rPr>
                            <w:rFonts w:ascii="Cambria Math" w:hAnsi="Cambria Math"/>
                            <w:sz w:val="28"/>
                            <w:szCs w:val="28"/>
                          </w:rPr>
                          <m:t>3</m:t>
                        </m:r>
                      </m:e>
                    </m:rad>
                  </m:num>
                  <m:den>
                    <m:r>
                      <w:rPr>
                        <w:rFonts w:ascii="Cambria Math" w:hAnsi="Cambria Math"/>
                        <w:sz w:val="28"/>
                        <w:szCs w:val="28"/>
                      </w:rPr>
                      <m:t>2</m:t>
                    </m:r>
                  </m:den>
                </m:f>
                <m:r>
                  <w:rPr>
                    <w:rFonts w:ascii="Cambria Math" w:hAnsi="Cambria Math"/>
                    <w:sz w:val="28"/>
                    <w:szCs w:val="28"/>
                    <w:lang w:val="en-US"/>
                  </w:rPr>
                  <m:t>r</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e>
                </m:d>
              </m:num>
              <m:den>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3</m:t>
                        </m:r>
                      </m:num>
                      <m:den>
                        <m:r>
                          <w:rPr>
                            <w:rFonts w:ascii="Cambria Math" w:hAnsi="Cambria Math"/>
                            <w:sz w:val="28"/>
                            <w:szCs w:val="28"/>
                          </w:rPr>
                          <m:t>4</m:t>
                        </m:r>
                      </m:den>
                    </m:f>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e>
                        </m:d>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2</m:t>
                                    </m:r>
                                  </m:sub>
                                </m:sSub>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3</m:t>
                                    </m:r>
                                  </m:sub>
                                </m:sSub>
                              </m:num>
                              <m:den>
                                <m:r>
                                  <w:rPr>
                                    <w:rFonts w:ascii="Cambria Math" w:hAnsi="Cambria Math"/>
                                    <w:sz w:val="28"/>
                                    <w:szCs w:val="28"/>
                                  </w:rPr>
                                  <m:t>2</m:t>
                                </m:r>
                              </m:den>
                            </m:f>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rPr>
                                  <m:t>1</m:t>
                                </m:r>
                              </m:sub>
                            </m:sSub>
                          </m:e>
                        </m:d>
                      </m:e>
                      <m:sup>
                        <m:r>
                          <w:rPr>
                            <w:rFonts w:ascii="Cambria Math" w:hAnsi="Cambria Math"/>
                            <w:sz w:val="28"/>
                            <w:szCs w:val="28"/>
                          </w:rPr>
                          <m:t>2</m:t>
                        </m:r>
                      </m:sup>
                    </m:sSup>
                  </m:e>
                </m:rad>
              </m:den>
            </m:f>
          </m:e>
        </m:d>
      </m:oMath>
      <w:r w:rsidRPr="006C30FF">
        <w:rPr>
          <w:rFonts w:ascii="Times New Roman" w:hAnsi="Times New Roman"/>
          <w:i/>
          <w:iCs/>
          <w:sz w:val="28"/>
          <w:szCs w:val="28"/>
        </w:rPr>
        <w:t>.</w:t>
      </w:r>
      <w:r w:rsidR="0068402A"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sz w:val="28"/>
          <w:szCs w:val="28"/>
        </w:rPr>
        <w:tab/>
      </w:r>
      <w:r w:rsidR="0068402A" w:rsidRPr="006C30FF">
        <w:rPr>
          <w:rFonts w:ascii="Times New Roman" w:hAnsi="Times New Roman"/>
          <w:iCs/>
          <w:sz w:val="28"/>
          <w:szCs w:val="28"/>
        </w:rPr>
        <w:t>(3.</w:t>
      </w:r>
      <w:r w:rsidR="004B3AFA" w:rsidRPr="006C30FF">
        <w:rPr>
          <w:rFonts w:ascii="Times New Roman" w:hAnsi="Times New Roman"/>
          <w:iCs/>
          <w:sz w:val="28"/>
          <w:szCs w:val="28"/>
        </w:rPr>
        <w:t>87</w:t>
      </w:r>
      <w:r w:rsidR="0068402A" w:rsidRPr="006C30FF">
        <w:rPr>
          <w:rFonts w:ascii="Times New Roman" w:hAnsi="Times New Roman"/>
          <w:iCs/>
          <w:sz w:val="28"/>
          <w:szCs w:val="28"/>
        </w:rPr>
        <w:t>)</w:t>
      </w:r>
    </w:p>
    <w:p w14:paraId="77587E3D" w14:textId="77777777" w:rsidR="00C968ED" w:rsidRPr="006C30FF" w:rsidRDefault="00C968ED" w:rsidP="003423EB">
      <w:pPr>
        <w:ind w:firstLine="567"/>
        <w:rPr>
          <w:rFonts w:ascii="Times New Roman" w:hAnsi="Times New Roman"/>
          <w:sz w:val="28"/>
          <w:szCs w:val="28"/>
        </w:rPr>
      </w:pPr>
    </w:p>
    <w:p w14:paraId="2AAA90C2" w14:textId="539D0E53" w:rsidR="0016141C" w:rsidRPr="006C30FF" w:rsidRDefault="0068402A" w:rsidP="003423EB">
      <w:pPr>
        <w:ind w:firstLine="567"/>
        <w:rPr>
          <w:rFonts w:ascii="Times New Roman" w:hAnsi="Times New Roman"/>
          <w:sz w:val="28"/>
          <w:szCs w:val="28"/>
        </w:rPr>
      </w:pPr>
      <w:r w:rsidRPr="006C30FF">
        <w:rPr>
          <w:rFonts w:ascii="Times New Roman" w:hAnsi="Times New Roman"/>
          <w:sz w:val="28"/>
          <w:szCs w:val="28"/>
        </w:rPr>
        <w:t>Найденные по формулам (3.8</w:t>
      </w:r>
      <w:r w:rsidR="004B3AFA" w:rsidRPr="006C30FF">
        <w:rPr>
          <w:rFonts w:ascii="Times New Roman" w:hAnsi="Times New Roman"/>
          <w:sz w:val="28"/>
          <w:szCs w:val="28"/>
        </w:rPr>
        <w:t>2</w:t>
      </w:r>
      <w:r w:rsidRPr="006C30FF">
        <w:rPr>
          <w:rFonts w:ascii="Times New Roman" w:hAnsi="Times New Roman"/>
          <w:sz w:val="28"/>
          <w:szCs w:val="28"/>
        </w:rPr>
        <w:t>) … (3.</w:t>
      </w:r>
      <w:r w:rsidR="00D747DA" w:rsidRPr="006C30FF">
        <w:rPr>
          <w:rFonts w:ascii="Times New Roman" w:hAnsi="Times New Roman"/>
          <w:sz w:val="28"/>
          <w:szCs w:val="28"/>
        </w:rPr>
        <w:t>8</w:t>
      </w:r>
      <w:r w:rsidR="004B3AFA" w:rsidRPr="006C30FF">
        <w:rPr>
          <w:rFonts w:ascii="Times New Roman" w:hAnsi="Times New Roman"/>
          <w:sz w:val="28"/>
          <w:szCs w:val="28"/>
        </w:rPr>
        <w:t>7</w:t>
      </w:r>
      <w:r w:rsidRPr="006C30FF">
        <w:rPr>
          <w:rFonts w:ascii="Times New Roman" w:hAnsi="Times New Roman"/>
          <w:sz w:val="28"/>
          <w:szCs w:val="28"/>
        </w:rPr>
        <w:t xml:space="preserve">) координаты векторов, значения длины и угла радиус-вектора  </w:t>
      </w:r>
      <m:oMath>
        <m:acc>
          <m:accPr>
            <m:chr m:val="̅"/>
            <m:ctrlPr>
              <w:rPr>
                <w:rFonts w:ascii="Cambria Math" w:hAnsi="Cambria Math"/>
                <w:i/>
                <w:sz w:val="28"/>
                <w:szCs w:val="28"/>
                <w:lang w:val="en-US"/>
              </w:rPr>
            </m:ctrlPr>
          </m:accPr>
          <m:e>
            <m:r>
              <w:rPr>
                <w:rFonts w:ascii="Cambria Math" w:hAnsi="Cambria Math"/>
                <w:sz w:val="28"/>
                <w:szCs w:val="28"/>
                <w:lang w:val="en-US"/>
              </w:rPr>
              <m:t>O</m:t>
            </m:r>
            <m:sSub>
              <m:sSubPr>
                <m:ctrlPr>
                  <w:rPr>
                    <w:rFonts w:ascii="Cambria Math" w:hAnsi="Cambria Math"/>
                    <w:i/>
                    <w:sz w:val="28"/>
                    <w:szCs w:val="28"/>
                    <w:lang w:val="en-US"/>
                  </w:rPr>
                </m:ctrlPr>
              </m:sSubPr>
              <m:e>
                <m:r>
                  <w:rPr>
                    <w:rFonts w:ascii="Cambria Math" w:hAnsi="Cambria Math"/>
                    <w:sz w:val="28"/>
                    <w:szCs w:val="28"/>
                    <w:lang w:val="en-US"/>
                  </w:rPr>
                  <m:t>O</m:t>
                </m:r>
              </m:e>
              <m:sub>
                <m:r>
                  <w:rPr>
                    <w:rFonts w:ascii="Cambria Math" w:hAnsi="Cambria Math"/>
                    <w:sz w:val="28"/>
                    <w:szCs w:val="28"/>
                  </w:rPr>
                  <m:t>1</m:t>
                </m:r>
              </m:sub>
            </m:sSub>
          </m:e>
        </m:acc>
      </m:oMath>
      <w:r w:rsidRPr="006C30FF">
        <w:rPr>
          <w:rFonts w:ascii="Times New Roman" w:hAnsi="Times New Roman"/>
          <w:sz w:val="28"/>
          <w:szCs w:val="28"/>
        </w:rPr>
        <w:t xml:space="preserve"> позволяет вычислять значения смещения центра масс </w:t>
      </w:r>
      <w:r w:rsidRPr="006C30FF">
        <w:rPr>
          <w:rFonts w:ascii="Times New Roman" w:hAnsi="Times New Roman"/>
          <w:i/>
          <w:iCs/>
          <w:sz w:val="28"/>
          <w:szCs w:val="28"/>
        </w:rPr>
        <w:t>О</w:t>
      </w:r>
      <w:r w:rsidRPr="006C30FF">
        <w:rPr>
          <w:rFonts w:ascii="Times New Roman" w:hAnsi="Times New Roman"/>
          <w:i/>
          <w:iCs/>
          <w:sz w:val="28"/>
          <w:szCs w:val="28"/>
          <w:vertAlign w:val="subscript"/>
        </w:rPr>
        <w:t>1</w:t>
      </w:r>
      <w:r w:rsidRPr="006C30FF">
        <w:rPr>
          <w:rFonts w:ascii="Times New Roman" w:hAnsi="Times New Roman"/>
          <w:sz w:val="28"/>
          <w:szCs w:val="28"/>
        </w:rPr>
        <w:t xml:space="preserve"> фрезерного барабана при различных коэффициентах </w:t>
      </w:r>
      <w:r w:rsidRPr="006C30FF">
        <w:rPr>
          <w:rFonts w:ascii="Times New Roman" w:hAnsi="Times New Roman"/>
          <w:i/>
          <w:iCs/>
          <w:sz w:val="28"/>
          <w:szCs w:val="28"/>
          <w:lang w:val="en-US"/>
        </w:rPr>
        <w:t>k</w:t>
      </w:r>
      <w:r w:rsidRPr="006C30FF">
        <w:rPr>
          <w:rFonts w:ascii="Times New Roman" w:hAnsi="Times New Roman"/>
          <w:i/>
          <w:iCs/>
          <w:sz w:val="28"/>
          <w:szCs w:val="28"/>
          <w:vertAlign w:val="subscript"/>
          <w:lang w:val="en-US"/>
        </w:rPr>
        <w:t>i</w:t>
      </w:r>
      <w:r w:rsidRPr="006C30FF">
        <w:rPr>
          <w:rFonts w:ascii="Times New Roman" w:hAnsi="Times New Roman"/>
          <w:sz w:val="28"/>
          <w:szCs w:val="28"/>
        </w:rPr>
        <w:t>.</w:t>
      </w:r>
      <w:r w:rsidR="0016141C" w:rsidRPr="006C30FF">
        <w:rPr>
          <w:rFonts w:ascii="Times New Roman" w:hAnsi="Times New Roman"/>
          <w:i/>
          <w:iCs/>
          <w:sz w:val="28"/>
          <w:szCs w:val="28"/>
        </w:rPr>
        <w:tab/>
      </w:r>
    </w:p>
    <w:p w14:paraId="6C802FF3" w14:textId="54AD7402" w:rsidR="0016141C" w:rsidRPr="006C30FF" w:rsidRDefault="0016141C" w:rsidP="003423EB">
      <w:pPr>
        <w:ind w:firstLine="567"/>
        <w:rPr>
          <w:rFonts w:ascii="Times New Roman" w:hAnsi="Times New Roman"/>
          <w:sz w:val="28"/>
          <w:szCs w:val="28"/>
        </w:rPr>
      </w:pPr>
      <w:r w:rsidRPr="006C30FF">
        <w:rPr>
          <w:rFonts w:ascii="Times New Roman" w:hAnsi="Times New Roman"/>
          <w:sz w:val="28"/>
          <w:szCs w:val="28"/>
        </w:rPr>
        <w:t xml:space="preserve">Вычислим координаты вектора смещения </w:t>
      </w:r>
      <w:r w:rsidRPr="006C30FF">
        <w:rPr>
          <w:rFonts w:ascii="Times New Roman" w:hAnsi="Times New Roman"/>
          <w:sz w:val="28"/>
          <w:szCs w:val="28"/>
          <w:lang w:val="en-US"/>
        </w:rPr>
        <w:t>a</w:t>
      </w:r>
      <w:r w:rsidRPr="006C30FF">
        <w:rPr>
          <w:rFonts w:ascii="Times New Roman" w:hAnsi="Times New Roman"/>
          <w:sz w:val="28"/>
          <w:szCs w:val="28"/>
        </w:rPr>
        <w:t xml:space="preserve">, </w:t>
      </w:r>
      <w:r w:rsidRPr="006C30FF">
        <w:rPr>
          <w:rFonts w:ascii="Times New Roman" w:hAnsi="Times New Roman"/>
          <w:sz w:val="28"/>
          <w:szCs w:val="28"/>
          <w:lang w:val="en-US"/>
        </w:rPr>
        <w:t>b</w:t>
      </w:r>
      <w:r w:rsidRPr="006C30FF">
        <w:rPr>
          <w:rFonts w:ascii="Times New Roman" w:hAnsi="Times New Roman"/>
          <w:sz w:val="28"/>
          <w:szCs w:val="28"/>
        </w:rPr>
        <w:t xml:space="preserve"> (координаты вектора соответствуют координатам Декартовой системы координат) при различных значениях </w:t>
      </w:r>
      <w:r w:rsidRPr="006C30FF">
        <w:rPr>
          <w:rFonts w:ascii="Times New Roman" w:hAnsi="Times New Roman"/>
          <w:i/>
          <w:iCs/>
          <w:sz w:val="28"/>
          <w:szCs w:val="28"/>
          <w:lang w:val="en-US"/>
        </w:rPr>
        <w:t>k</w:t>
      </w:r>
      <w:r w:rsidRPr="006C30FF">
        <w:rPr>
          <w:rFonts w:ascii="Times New Roman" w:hAnsi="Times New Roman"/>
          <w:i/>
          <w:iCs/>
          <w:sz w:val="28"/>
          <w:szCs w:val="28"/>
          <w:vertAlign w:val="subscript"/>
          <w:lang w:val="en-US"/>
        </w:rPr>
        <w:t>i</w:t>
      </w:r>
      <w:r w:rsidRPr="006C30FF">
        <w:rPr>
          <w:rFonts w:ascii="Times New Roman" w:hAnsi="Times New Roman"/>
          <w:sz w:val="28"/>
          <w:szCs w:val="28"/>
        </w:rPr>
        <w:t xml:space="preserve"> (примем </w:t>
      </w:r>
      <w:r w:rsidRPr="006C30FF">
        <w:rPr>
          <w:rFonts w:ascii="Times New Roman" w:hAnsi="Times New Roman"/>
          <w:i/>
          <w:iCs/>
          <w:sz w:val="28"/>
          <w:szCs w:val="28"/>
          <w:lang w:val="en-US"/>
        </w:rPr>
        <w:t>r</w:t>
      </w:r>
      <w:r w:rsidRPr="006C30FF">
        <w:rPr>
          <w:rFonts w:ascii="Times New Roman" w:hAnsi="Times New Roman"/>
          <w:sz w:val="28"/>
          <w:szCs w:val="28"/>
        </w:rPr>
        <w:t xml:space="preserve"> =1)</w:t>
      </w:r>
      <w:r w:rsidR="000A7D6E" w:rsidRPr="006C30FF">
        <w:rPr>
          <w:rFonts w:ascii="Times New Roman" w:hAnsi="Times New Roman"/>
          <w:sz w:val="28"/>
          <w:szCs w:val="28"/>
        </w:rPr>
        <w:t xml:space="preserve">, а также длину вектора </w:t>
      </w:r>
      <w:r w:rsidR="00F90164" w:rsidRPr="006C30FF">
        <w:rPr>
          <w:rFonts w:ascii="Times New Roman" w:hAnsi="Times New Roman"/>
          <w:i/>
          <w:iCs/>
          <w:sz w:val="28"/>
          <w:szCs w:val="28"/>
          <w:lang w:val="en-US"/>
        </w:rPr>
        <w:t>l</w:t>
      </w:r>
      <w:r w:rsidR="00F90164" w:rsidRPr="006C30FF">
        <w:rPr>
          <w:rFonts w:ascii="Times New Roman" w:hAnsi="Times New Roman"/>
          <w:sz w:val="28"/>
          <w:szCs w:val="28"/>
        </w:rPr>
        <w:t xml:space="preserve"> и угол радиус-вектора </w:t>
      </w:r>
      <w:r w:rsidR="00F90164" w:rsidRPr="006C30FF">
        <w:rPr>
          <w:rFonts w:ascii="Times New Roman" w:hAnsi="Times New Roman"/>
          <w:i/>
          <w:iCs/>
          <w:sz w:val="28"/>
          <w:szCs w:val="28"/>
        </w:rPr>
        <w:t>γ</w:t>
      </w:r>
      <w:r w:rsidR="00EB3E7C" w:rsidRPr="006C30FF">
        <w:rPr>
          <w:rFonts w:ascii="Times New Roman" w:hAnsi="Times New Roman"/>
          <w:sz w:val="28"/>
          <w:szCs w:val="28"/>
        </w:rPr>
        <w:t xml:space="preserve">, </w:t>
      </w:r>
      <w:r w:rsidR="00B62F35" w:rsidRPr="006C30FF">
        <w:rPr>
          <w:rFonts w:ascii="Times New Roman" w:hAnsi="Times New Roman"/>
          <w:sz w:val="28"/>
          <w:szCs w:val="28"/>
        </w:rPr>
        <w:t>т</w:t>
      </w:r>
      <w:r w:rsidR="00EB3E7C" w:rsidRPr="006C30FF">
        <w:rPr>
          <w:rFonts w:ascii="Times New Roman" w:hAnsi="Times New Roman"/>
          <w:sz w:val="28"/>
          <w:szCs w:val="28"/>
        </w:rPr>
        <w:t>аблица 3.3.</w:t>
      </w:r>
    </w:p>
    <w:p w14:paraId="5531EB0A" w14:textId="77777777" w:rsidR="00C968ED" w:rsidRPr="006C30FF" w:rsidRDefault="00C968ED" w:rsidP="003423EB">
      <w:pPr>
        <w:ind w:firstLine="567"/>
        <w:rPr>
          <w:rFonts w:ascii="Times New Roman" w:hAnsi="Times New Roman"/>
          <w:sz w:val="28"/>
          <w:szCs w:val="28"/>
        </w:rPr>
      </w:pPr>
    </w:p>
    <w:p w14:paraId="35187597" w14:textId="0080260B" w:rsidR="0016141C" w:rsidRPr="006C30FF" w:rsidRDefault="0016141C" w:rsidP="00B62F35">
      <w:pPr>
        <w:rPr>
          <w:rFonts w:ascii="Times New Roman" w:hAnsi="Times New Roman"/>
          <w:sz w:val="28"/>
          <w:szCs w:val="28"/>
          <w:lang w:val="kk-KZ"/>
        </w:rPr>
      </w:pPr>
      <w:r w:rsidRPr="006C30FF">
        <w:rPr>
          <w:rFonts w:ascii="Times New Roman" w:hAnsi="Times New Roman"/>
          <w:sz w:val="28"/>
          <w:szCs w:val="28"/>
          <w:lang w:val="kk-KZ"/>
        </w:rPr>
        <w:t xml:space="preserve">Таблица </w:t>
      </w:r>
      <w:r w:rsidR="00F90164" w:rsidRPr="006C30FF">
        <w:rPr>
          <w:rFonts w:ascii="Times New Roman" w:hAnsi="Times New Roman"/>
          <w:sz w:val="28"/>
          <w:szCs w:val="28"/>
          <w:lang w:val="kk-KZ"/>
        </w:rPr>
        <w:t>3.3</w:t>
      </w:r>
      <w:r w:rsidR="000B4A7D" w:rsidRPr="006C30FF">
        <w:rPr>
          <w:rFonts w:ascii="Times New Roman" w:hAnsi="Times New Roman"/>
          <w:sz w:val="28"/>
          <w:szCs w:val="28"/>
          <w:lang w:val="kk-KZ"/>
        </w:rPr>
        <w:t xml:space="preserve"> Координаты вектора смещения центра масс фрезерного барабана при различных вариантах воздействия пьезодвигателя</w:t>
      </w:r>
    </w:p>
    <w:p w14:paraId="0738688B" w14:textId="77777777" w:rsidR="004564FD" w:rsidRPr="006C30FF" w:rsidRDefault="004564FD" w:rsidP="003423EB">
      <w:pPr>
        <w:ind w:firstLine="567"/>
        <w:rPr>
          <w:rFonts w:ascii="Times New Roman" w:hAnsi="Times New Roman"/>
          <w:sz w:val="28"/>
          <w:szCs w:val="28"/>
          <w:lang w:val="kk-KZ"/>
        </w:rPr>
      </w:pPr>
    </w:p>
    <w:tbl>
      <w:tblPr>
        <w:tblStyle w:val="a8"/>
        <w:tblW w:w="0" w:type="auto"/>
        <w:jc w:val="center"/>
        <w:tblLook w:val="04A0" w:firstRow="1" w:lastRow="0" w:firstColumn="1" w:lastColumn="0" w:noHBand="0" w:noVBand="1"/>
      </w:tblPr>
      <w:tblGrid>
        <w:gridCol w:w="561"/>
        <w:gridCol w:w="1307"/>
        <w:gridCol w:w="33"/>
        <w:gridCol w:w="1211"/>
        <w:gridCol w:w="64"/>
        <w:gridCol w:w="1175"/>
        <w:gridCol w:w="57"/>
        <w:gridCol w:w="1170"/>
        <w:gridCol w:w="66"/>
        <w:gridCol w:w="1160"/>
        <w:gridCol w:w="1266"/>
        <w:gridCol w:w="1275"/>
      </w:tblGrid>
      <w:tr w:rsidR="0016141C" w:rsidRPr="006C30FF" w14:paraId="2E1D60ED" w14:textId="77777777" w:rsidTr="006D3DF1">
        <w:trPr>
          <w:jc w:val="center"/>
        </w:trPr>
        <w:tc>
          <w:tcPr>
            <w:tcW w:w="561" w:type="dxa"/>
            <w:vAlign w:val="center"/>
          </w:tcPr>
          <w:p w14:paraId="0663DF9A" w14:textId="77777777" w:rsidR="0016141C" w:rsidRPr="006C30FF" w:rsidRDefault="0016141C" w:rsidP="003423EB">
            <w:pPr>
              <w:jc w:val="center"/>
              <w:rPr>
                <w:rFonts w:ascii="Times New Roman" w:hAnsi="Times New Roman"/>
                <w:lang w:val="kk-KZ"/>
              </w:rPr>
            </w:pPr>
            <w:r w:rsidRPr="006C30FF">
              <w:rPr>
                <w:rFonts w:ascii="Times New Roman" w:hAnsi="Times New Roman"/>
                <w:lang w:val="kk-KZ"/>
              </w:rPr>
              <w:t>№</w:t>
            </w:r>
          </w:p>
        </w:tc>
        <w:tc>
          <w:tcPr>
            <w:tcW w:w="1340" w:type="dxa"/>
            <w:gridSpan w:val="2"/>
            <w:vAlign w:val="center"/>
          </w:tcPr>
          <w:p w14:paraId="4085BDD5" w14:textId="77777777" w:rsidR="0016141C" w:rsidRPr="006C30FF" w:rsidRDefault="0016141C" w:rsidP="003423EB">
            <w:pPr>
              <w:jc w:val="center"/>
              <w:rPr>
                <w:rFonts w:ascii="Times New Roman" w:hAnsi="Times New Roman"/>
                <w:lang w:val="en-US"/>
              </w:rPr>
            </w:pPr>
            <w:r w:rsidRPr="006C30FF">
              <w:rPr>
                <w:rFonts w:ascii="Times New Roman" w:hAnsi="Times New Roman"/>
                <w:lang w:val="en-US"/>
              </w:rPr>
              <w:t>k</w:t>
            </w:r>
            <w:r w:rsidRPr="006C30FF">
              <w:rPr>
                <w:rFonts w:ascii="Times New Roman" w:hAnsi="Times New Roman"/>
                <w:vertAlign w:val="subscript"/>
                <w:lang w:val="en-US"/>
              </w:rPr>
              <w:t>1</w:t>
            </w:r>
          </w:p>
        </w:tc>
        <w:tc>
          <w:tcPr>
            <w:tcW w:w="1275" w:type="dxa"/>
            <w:gridSpan w:val="2"/>
            <w:vAlign w:val="center"/>
          </w:tcPr>
          <w:p w14:paraId="65D078A2" w14:textId="77777777" w:rsidR="0016141C" w:rsidRPr="006C30FF" w:rsidRDefault="0016141C" w:rsidP="003423EB">
            <w:pPr>
              <w:jc w:val="center"/>
              <w:rPr>
                <w:rFonts w:ascii="Times New Roman" w:hAnsi="Times New Roman"/>
              </w:rPr>
            </w:pPr>
            <w:r w:rsidRPr="006C30FF">
              <w:rPr>
                <w:rFonts w:ascii="Times New Roman" w:hAnsi="Times New Roman"/>
                <w:lang w:val="en-US"/>
              </w:rPr>
              <w:t>k</w:t>
            </w:r>
            <w:r w:rsidRPr="006C30FF">
              <w:rPr>
                <w:rFonts w:ascii="Times New Roman" w:hAnsi="Times New Roman"/>
                <w:vertAlign w:val="subscript"/>
                <w:lang w:val="en-US"/>
              </w:rPr>
              <w:t>2</w:t>
            </w:r>
          </w:p>
        </w:tc>
        <w:tc>
          <w:tcPr>
            <w:tcW w:w="1232" w:type="dxa"/>
            <w:gridSpan w:val="2"/>
            <w:vAlign w:val="center"/>
          </w:tcPr>
          <w:p w14:paraId="09B0BA0B" w14:textId="77777777" w:rsidR="0016141C" w:rsidRPr="006C30FF" w:rsidRDefault="0016141C" w:rsidP="003423EB">
            <w:pPr>
              <w:jc w:val="center"/>
              <w:rPr>
                <w:rFonts w:ascii="Times New Roman" w:hAnsi="Times New Roman"/>
              </w:rPr>
            </w:pPr>
            <w:r w:rsidRPr="006C30FF">
              <w:rPr>
                <w:rFonts w:ascii="Times New Roman" w:hAnsi="Times New Roman"/>
                <w:lang w:val="en-US"/>
              </w:rPr>
              <w:t>k</w:t>
            </w:r>
            <w:r w:rsidRPr="006C30FF">
              <w:rPr>
                <w:rFonts w:ascii="Times New Roman" w:hAnsi="Times New Roman"/>
                <w:vertAlign w:val="subscript"/>
                <w:lang w:val="en-US"/>
              </w:rPr>
              <w:t>3</w:t>
            </w:r>
          </w:p>
        </w:tc>
        <w:tc>
          <w:tcPr>
            <w:tcW w:w="1236" w:type="dxa"/>
            <w:gridSpan w:val="2"/>
            <w:vAlign w:val="center"/>
          </w:tcPr>
          <w:p w14:paraId="5BDDEDA5" w14:textId="77777777" w:rsidR="0016141C" w:rsidRPr="006C30FF" w:rsidRDefault="0016141C" w:rsidP="003423EB">
            <w:pPr>
              <w:jc w:val="center"/>
              <w:rPr>
                <w:rFonts w:ascii="Times New Roman" w:hAnsi="Times New Roman"/>
                <w:lang w:val="en-US"/>
              </w:rPr>
            </w:pPr>
            <w:r w:rsidRPr="006C30FF">
              <w:rPr>
                <w:rFonts w:ascii="Times New Roman" w:hAnsi="Times New Roman"/>
                <w:lang w:val="en-US"/>
              </w:rPr>
              <w:t>a</w:t>
            </w:r>
          </w:p>
        </w:tc>
        <w:tc>
          <w:tcPr>
            <w:tcW w:w="1160" w:type="dxa"/>
            <w:vAlign w:val="center"/>
          </w:tcPr>
          <w:p w14:paraId="6BF2AEE0" w14:textId="77777777" w:rsidR="0016141C" w:rsidRPr="006C30FF" w:rsidRDefault="0016141C" w:rsidP="003423EB">
            <w:pPr>
              <w:jc w:val="center"/>
              <w:rPr>
                <w:rFonts w:ascii="Times New Roman" w:hAnsi="Times New Roman"/>
                <w:lang w:val="en-US"/>
              </w:rPr>
            </w:pPr>
            <w:r w:rsidRPr="006C30FF">
              <w:rPr>
                <w:rFonts w:ascii="Times New Roman" w:hAnsi="Times New Roman"/>
                <w:lang w:val="en-US"/>
              </w:rPr>
              <w:t>b</w:t>
            </w:r>
          </w:p>
        </w:tc>
        <w:tc>
          <w:tcPr>
            <w:tcW w:w="1266" w:type="dxa"/>
          </w:tcPr>
          <w:p w14:paraId="582BC2B5" w14:textId="77777777" w:rsidR="0016141C" w:rsidRPr="006C30FF" w:rsidRDefault="0016141C" w:rsidP="003423EB">
            <w:pPr>
              <w:jc w:val="center"/>
              <w:rPr>
                <w:rFonts w:ascii="Times New Roman" w:hAnsi="Times New Roman"/>
                <w:lang w:val="en-US"/>
              </w:rPr>
            </w:pPr>
            <w:r w:rsidRPr="006C30FF">
              <w:rPr>
                <w:rFonts w:ascii="Times New Roman" w:hAnsi="Times New Roman"/>
                <w:lang w:val="en-US"/>
              </w:rPr>
              <w:t>l</w:t>
            </w:r>
          </w:p>
        </w:tc>
        <w:tc>
          <w:tcPr>
            <w:tcW w:w="1275" w:type="dxa"/>
          </w:tcPr>
          <w:p w14:paraId="21D972FF" w14:textId="77777777" w:rsidR="0016141C" w:rsidRPr="006C30FF" w:rsidRDefault="0016141C" w:rsidP="003423EB">
            <w:pPr>
              <w:jc w:val="center"/>
              <w:rPr>
                <w:rFonts w:ascii="Times New Roman" w:hAnsi="Times New Roman"/>
                <w:lang w:val="en-US"/>
              </w:rPr>
            </w:pPr>
            <w:r w:rsidRPr="006C30FF">
              <w:rPr>
                <w:rFonts w:ascii="Times New Roman" w:hAnsi="Times New Roman"/>
              </w:rPr>
              <w:t>γ</w:t>
            </w:r>
          </w:p>
        </w:tc>
      </w:tr>
      <w:tr w:rsidR="006D3DF1" w:rsidRPr="006C30FF" w14:paraId="2F17861C" w14:textId="77777777" w:rsidTr="006D3DF1">
        <w:trPr>
          <w:jc w:val="center"/>
        </w:trPr>
        <w:tc>
          <w:tcPr>
            <w:tcW w:w="561" w:type="dxa"/>
            <w:vAlign w:val="center"/>
          </w:tcPr>
          <w:p w14:paraId="3512F0FF" w14:textId="3480A46F" w:rsidR="006D3DF1" w:rsidRPr="006C30FF" w:rsidRDefault="006D3DF1" w:rsidP="003423EB">
            <w:pPr>
              <w:jc w:val="center"/>
              <w:rPr>
                <w:rFonts w:ascii="Times New Roman" w:hAnsi="Times New Roman"/>
                <w:lang w:val="kk-KZ"/>
              </w:rPr>
            </w:pPr>
            <w:r w:rsidRPr="006C30FF">
              <w:rPr>
                <w:rFonts w:ascii="Times New Roman" w:hAnsi="Times New Roman"/>
                <w:lang w:val="kk-KZ"/>
              </w:rPr>
              <w:t>1</w:t>
            </w:r>
          </w:p>
        </w:tc>
        <w:tc>
          <w:tcPr>
            <w:tcW w:w="1340" w:type="dxa"/>
            <w:gridSpan w:val="2"/>
            <w:vAlign w:val="center"/>
          </w:tcPr>
          <w:p w14:paraId="32B4499E" w14:textId="4630FC02" w:rsidR="006D3DF1" w:rsidRPr="006C30FF" w:rsidRDefault="006D3DF1" w:rsidP="003423EB">
            <w:pPr>
              <w:jc w:val="center"/>
              <w:rPr>
                <w:rFonts w:ascii="Times New Roman" w:hAnsi="Times New Roman"/>
              </w:rPr>
            </w:pPr>
            <w:r w:rsidRPr="006C30FF">
              <w:rPr>
                <w:rFonts w:ascii="Times New Roman" w:hAnsi="Times New Roman"/>
              </w:rPr>
              <w:t>2</w:t>
            </w:r>
          </w:p>
        </w:tc>
        <w:tc>
          <w:tcPr>
            <w:tcW w:w="1275" w:type="dxa"/>
            <w:gridSpan w:val="2"/>
            <w:vAlign w:val="center"/>
          </w:tcPr>
          <w:p w14:paraId="49790A37" w14:textId="6040AFB7" w:rsidR="006D3DF1" w:rsidRPr="006C30FF" w:rsidRDefault="006D3DF1" w:rsidP="003423EB">
            <w:pPr>
              <w:jc w:val="center"/>
              <w:rPr>
                <w:rFonts w:ascii="Times New Roman" w:hAnsi="Times New Roman"/>
              </w:rPr>
            </w:pPr>
            <w:r w:rsidRPr="006C30FF">
              <w:rPr>
                <w:rFonts w:ascii="Times New Roman" w:hAnsi="Times New Roman"/>
              </w:rPr>
              <w:t>3</w:t>
            </w:r>
          </w:p>
        </w:tc>
        <w:tc>
          <w:tcPr>
            <w:tcW w:w="1232" w:type="dxa"/>
            <w:gridSpan w:val="2"/>
            <w:vAlign w:val="center"/>
          </w:tcPr>
          <w:p w14:paraId="4389B553" w14:textId="2CA1FB43" w:rsidR="006D3DF1" w:rsidRPr="006C30FF" w:rsidRDefault="006D3DF1" w:rsidP="003423EB">
            <w:pPr>
              <w:jc w:val="center"/>
              <w:rPr>
                <w:rFonts w:ascii="Times New Roman" w:hAnsi="Times New Roman"/>
              </w:rPr>
            </w:pPr>
            <w:r w:rsidRPr="006C30FF">
              <w:rPr>
                <w:rFonts w:ascii="Times New Roman" w:hAnsi="Times New Roman"/>
              </w:rPr>
              <w:t>4</w:t>
            </w:r>
          </w:p>
        </w:tc>
        <w:tc>
          <w:tcPr>
            <w:tcW w:w="1236" w:type="dxa"/>
            <w:gridSpan w:val="2"/>
            <w:vAlign w:val="center"/>
          </w:tcPr>
          <w:p w14:paraId="14FE06B9" w14:textId="5D3115E0" w:rsidR="006D3DF1" w:rsidRPr="006C30FF" w:rsidRDefault="006D3DF1" w:rsidP="003423EB">
            <w:pPr>
              <w:jc w:val="center"/>
              <w:rPr>
                <w:rFonts w:ascii="Times New Roman" w:hAnsi="Times New Roman"/>
              </w:rPr>
            </w:pPr>
            <w:r w:rsidRPr="006C30FF">
              <w:rPr>
                <w:rFonts w:ascii="Times New Roman" w:hAnsi="Times New Roman"/>
              </w:rPr>
              <w:t>5</w:t>
            </w:r>
          </w:p>
        </w:tc>
        <w:tc>
          <w:tcPr>
            <w:tcW w:w="1160" w:type="dxa"/>
            <w:vAlign w:val="center"/>
          </w:tcPr>
          <w:p w14:paraId="7054AB50" w14:textId="3F2118BA" w:rsidR="006D3DF1" w:rsidRPr="006C30FF" w:rsidRDefault="006D3DF1" w:rsidP="003423EB">
            <w:pPr>
              <w:jc w:val="center"/>
              <w:rPr>
                <w:rFonts w:ascii="Times New Roman" w:hAnsi="Times New Roman"/>
              </w:rPr>
            </w:pPr>
            <w:r w:rsidRPr="006C30FF">
              <w:rPr>
                <w:rFonts w:ascii="Times New Roman" w:hAnsi="Times New Roman"/>
              </w:rPr>
              <w:t>6</w:t>
            </w:r>
          </w:p>
        </w:tc>
        <w:tc>
          <w:tcPr>
            <w:tcW w:w="1266" w:type="dxa"/>
          </w:tcPr>
          <w:p w14:paraId="7B3D2088" w14:textId="73BE760D" w:rsidR="006D3DF1" w:rsidRPr="006C30FF" w:rsidRDefault="006D3DF1" w:rsidP="003423EB">
            <w:pPr>
              <w:jc w:val="center"/>
              <w:rPr>
                <w:rFonts w:ascii="Times New Roman" w:hAnsi="Times New Roman"/>
              </w:rPr>
            </w:pPr>
            <w:r w:rsidRPr="006C30FF">
              <w:rPr>
                <w:rFonts w:ascii="Times New Roman" w:hAnsi="Times New Roman"/>
              </w:rPr>
              <w:t>7</w:t>
            </w:r>
          </w:p>
        </w:tc>
        <w:tc>
          <w:tcPr>
            <w:tcW w:w="1275" w:type="dxa"/>
          </w:tcPr>
          <w:p w14:paraId="73160700" w14:textId="6CC3D2CC" w:rsidR="006D3DF1" w:rsidRPr="006C30FF" w:rsidRDefault="006D3DF1" w:rsidP="003423EB">
            <w:pPr>
              <w:jc w:val="center"/>
              <w:rPr>
                <w:rFonts w:ascii="Times New Roman" w:hAnsi="Times New Roman"/>
              </w:rPr>
            </w:pPr>
            <w:r w:rsidRPr="006C30FF">
              <w:rPr>
                <w:rFonts w:ascii="Times New Roman" w:hAnsi="Times New Roman"/>
              </w:rPr>
              <w:t>8</w:t>
            </w:r>
          </w:p>
        </w:tc>
      </w:tr>
      <w:tr w:rsidR="004564FD" w:rsidRPr="006C30FF" w14:paraId="56549C67" w14:textId="77777777" w:rsidTr="006D3DF1">
        <w:trPr>
          <w:jc w:val="center"/>
        </w:trPr>
        <w:tc>
          <w:tcPr>
            <w:tcW w:w="9345" w:type="dxa"/>
            <w:gridSpan w:val="12"/>
            <w:vAlign w:val="center"/>
          </w:tcPr>
          <w:p w14:paraId="42FF4706" w14:textId="5B8095B7" w:rsidR="004564FD" w:rsidRPr="006C30FF" w:rsidRDefault="004564FD" w:rsidP="003423EB">
            <w:pPr>
              <w:jc w:val="center"/>
              <w:rPr>
                <w:rFonts w:ascii="Times New Roman" w:hAnsi="Times New Roman"/>
                <w:lang w:val="en-US"/>
              </w:rPr>
            </w:pPr>
            <w:r w:rsidRPr="006C30FF">
              <w:rPr>
                <w:rFonts w:ascii="Times New Roman" w:hAnsi="Times New Roman"/>
              </w:rPr>
              <w:t>Вариант 1</w:t>
            </w:r>
          </w:p>
        </w:tc>
      </w:tr>
      <w:tr w:rsidR="0016141C" w:rsidRPr="006C30FF" w14:paraId="38323422" w14:textId="77777777" w:rsidTr="006D3DF1">
        <w:trPr>
          <w:jc w:val="center"/>
        </w:trPr>
        <w:tc>
          <w:tcPr>
            <w:tcW w:w="561" w:type="dxa"/>
            <w:vAlign w:val="center"/>
          </w:tcPr>
          <w:p w14:paraId="381C3818" w14:textId="77777777" w:rsidR="0016141C" w:rsidRPr="006C30FF" w:rsidRDefault="0016141C" w:rsidP="003423EB">
            <w:pPr>
              <w:jc w:val="center"/>
              <w:rPr>
                <w:rFonts w:ascii="Times New Roman" w:hAnsi="Times New Roman"/>
              </w:rPr>
            </w:pPr>
            <w:r w:rsidRPr="006C30FF">
              <w:rPr>
                <w:rFonts w:ascii="Times New Roman" w:hAnsi="Times New Roman"/>
              </w:rPr>
              <w:t>1</w:t>
            </w:r>
          </w:p>
        </w:tc>
        <w:tc>
          <w:tcPr>
            <w:tcW w:w="1340" w:type="dxa"/>
            <w:gridSpan w:val="2"/>
            <w:vAlign w:val="center"/>
          </w:tcPr>
          <w:p w14:paraId="2DA0BBF3"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75" w:type="dxa"/>
            <w:gridSpan w:val="2"/>
            <w:vAlign w:val="center"/>
          </w:tcPr>
          <w:p w14:paraId="0A571AD8"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2" w:type="dxa"/>
            <w:gridSpan w:val="2"/>
            <w:vAlign w:val="center"/>
          </w:tcPr>
          <w:p w14:paraId="4AAD8179"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6" w:type="dxa"/>
            <w:gridSpan w:val="2"/>
            <w:vAlign w:val="center"/>
          </w:tcPr>
          <w:p w14:paraId="7D4CD0DA" w14:textId="77777777" w:rsidR="0016141C" w:rsidRPr="006C30FF" w:rsidRDefault="0016141C" w:rsidP="003423EB">
            <w:pPr>
              <w:jc w:val="right"/>
              <w:rPr>
                <w:rFonts w:ascii="Times New Roman" w:hAnsi="Times New Roman"/>
              </w:rPr>
            </w:pPr>
            <w:r w:rsidRPr="006C30FF">
              <w:rPr>
                <w:rFonts w:ascii="Times New Roman" w:hAnsi="Times New Roman"/>
              </w:rPr>
              <w:t>0</w:t>
            </w:r>
          </w:p>
        </w:tc>
        <w:tc>
          <w:tcPr>
            <w:tcW w:w="1160" w:type="dxa"/>
            <w:vAlign w:val="center"/>
          </w:tcPr>
          <w:p w14:paraId="06F5297E" w14:textId="77777777" w:rsidR="0016141C" w:rsidRPr="006C30FF" w:rsidRDefault="0016141C" w:rsidP="003423EB">
            <w:pPr>
              <w:jc w:val="right"/>
              <w:rPr>
                <w:rFonts w:ascii="Times New Roman" w:hAnsi="Times New Roman"/>
              </w:rPr>
            </w:pPr>
            <w:r w:rsidRPr="006C30FF">
              <w:rPr>
                <w:rFonts w:ascii="Times New Roman" w:hAnsi="Times New Roman"/>
              </w:rPr>
              <w:t>0</w:t>
            </w:r>
          </w:p>
        </w:tc>
        <w:tc>
          <w:tcPr>
            <w:tcW w:w="1266" w:type="dxa"/>
          </w:tcPr>
          <w:p w14:paraId="064588A4" w14:textId="77777777" w:rsidR="0016141C" w:rsidRPr="006C30FF" w:rsidRDefault="0016141C" w:rsidP="003423EB">
            <w:pPr>
              <w:jc w:val="right"/>
              <w:rPr>
                <w:rFonts w:ascii="Times New Roman" w:hAnsi="Times New Roman"/>
                <w:lang w:val="en-US"/>
              </w:rPr>
            </w:pPr>
            <w:r w:rsidRPr="006C30FF">
              <w:rPr>
                <w:rFonts w:ascii="Times New Roman" w:hAnsi="Times New Roman"/>
                <w:lang w:val="en-US"/>
              </w:rPr>
              <w:t>0</w:t>
            </w:r>
          </w:p>
        </w:tc>
        <w:tc>
          <w:tcPr>
            <w:tcW w:w="1275" w:type="dxa"/>
          </w:tcPr>
          <w:p w14:paraId="3497A218" w14:textId="77777777" w:rsidR="0016141C" w:rsidRPr="006C30FF" w:rsidRDefault="0016141C" w:rsidP="003423EB">
            <w:pPr>
              <w:jc w:val="right"/>
              <w:rPr>
                <w:rFonts w:ascii="Times New Roman" w:hAnsi="Times New Roman"/>
                <w:lang w:val="en-US"/>
              </w:rPr>
            </w:pPr>
            <w:r w:rsidRPr="006C30FF">
              <w:rPr>
                <w:rFonts w:ascii="Times New Roman" w:hAnsi="Times New Roman"/>
                <w:lang w:val="en-US"/>
              </w:rPr>
              <w:t>0</w:t>
            </w:r>
          </w:p>
        </w:tc>
      </w:tr>
      <w:tr w:rsidR="0016141C" w:rsidRPr="006C30FF" w14:paraId="59B5FBAB" w14:textId="77777777" w:rsidTr="006D3DF1">
        <w:trPr>
          <w:jc w:val="center"/>
        </w:trPr>
        <w:tc>
          <w:tcPr>
            <w:tcW w:w="561" w:type="dxa"/>
            <w:vAlign w:val="bottom"/>
          </w:tcPr>
          <w:p w14:paraId="7906C5C7" w14:textId="77777777" w:rsidR="0016141C" w:rsidRPr="006C30FF" w:rsidRDefault="0016141C" w:rsidP="003423EB">
            <w:pPr>
              <w:jc w:val="center"/>
              <w:rPr>
                <w:rFonts w:ascii="Times New Roman" w:hAnsi="Times New Roman"/>
              </w:rPr>
            </w:pPr>
            <w:r w:rsidRPr="006C30FF">
              <w:rPr>
                <w:rFonts w:ascii="Times New Roman" w:hAnsi="Times New Roman"/>
              </w:rPr>
              <w:t>2</w:t>
            </w:r>
          </w:p>
        </w:tc>
        <w:tc>
          <w:tcPr>
            <w:tcW w:w="1340" w:type="dxa"/>
            <w:gridSpan w:val="2"/>
            <w:vAlign w:val="bottom"/>
          </w:tcPr>
          <w:p w14:paraId="13DE63CC" w14:textId="77777777" w:rsidR="0016141C" w:rsidRPr="006C30FF" w:rsidRDefault="0016141C" w:rsidP="003423EB">
            <w:pPr>
              <w:jc w:val="right"/>
              <w:rPr>
                <w:rFonts w:ascii="Times New Roman" w:hAnsi="Times New Roman"/>
              </w:rPr>
            </w:pPr>
            <w:r w:rsidRPr="006C30FF">
              <w:rPr>
                <w:rFonts w:ascii="Times New Roman" w:hAnsi="Times New Roman"/>
              </w:rPr>
              <w:t>1,1</w:t>
            </w:r>
          </w:p>
        </w:tc>
        <w:tc>
          <w:tcPr>
            <w:tcW w:w="1275" w:type="dxa"/>
            <w:gridSpan w:val="2"/>
            <w:vAlign w:val="bottom"/>
          </w:tcPr>
          <w:p w14:paraId="55A7505D"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2" w:type="dxa"/>
            <w:gridSpan w:val="2"/>
            <w:vAlign w:val="bottom"/>
          </w:tcPr>
          <w:p w14:paraId="0EC2F606"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6" w:type="dxa"/>
            <w:gridSpan w:val="2"/>
            <w:vAlign w:val="bottom"/>
          </w:tcPr>
          <w:p w14:paraId="68650FC8" w14:textId="77777777" w:rsidR="0016141C" w:rsidRPr="006C30FF" w:rsidRDefault="0016141C" w:rsidP="003423EB">
            <w:pPr>
              <w:jc w:val="right"/>
              <w:rPr>
                <w:rFonts w:ascii="Times New Roman" w:hAnsi="Times New Roman"/>
              </w:rPr>
            </w:pPr>
            <w:r w:rsidRPr="006C30FF">
              <w:rPr>
                <w:rFonts w:ascii="Times New Roman" w:hAnsi="Times New Roman"/>
              </w:rPr>
              <w:t>0</w:t>
            </w:r>
          </w:p>
        </w:tc>
        <w:tc>
          <w:tcPr>
            <w:tcW w:w="1160" w:type="dxa"/>
            <w:vAlign w:val="bottom"/>
          </w:tcPr>
          <w:p w14:paraId="081B5010" w14:textId="77777777" w:rsidR="0016141C" w:rsidRPr="006C30FF" w:rsidRDefault="0016141C" w:rsidP="003423EB">
            <w:pPr>
              <w:jc w:val="right"/>
              <w:rPr>
                <w:rFonts w:ascii="Times New Roman" w:hAnsi="Times New Roman"/>
              </w:rPr>
            </w:pPr>
            <w:r w:rsidRPr="006C30FF">
              <w:rPr>
                <w:rFonts w:ascii="Times New Roman" w:hAnsi="Times New Roman"/>
              </w:rPr>
              <w:t>-0,1</w:t>
            </w:r>
          </w:p>
        </w:tc>
        <w:tc>
          <w:tcPr>
            <w:tcW w:w="1266" w:type="dxa"/>
            <w:vAlign w:val="bottom"/>
          </w:tcPr>
          <w:p w14:paraId="1ADB3894" w14:textId="77777777" w:rsidR="0016141C" w:rsidRPr="006C30FF" w:rsidRDefault="0016141C" w:rsidP="003423EB">
            <w:pPr>
              <w:jc w:val="right"/>
              <w:rPr>
                <w:rFonts w:ascii="Times New Roman" w:hAnsi="Times New Roman"/>
              </w:rPr>
            </w:pPr>
            <w:r w:rsidRPr="006C30FF">
              <w:rPr>
                <w:rFonts w:ascii="Times New Roman" w:hAnsi="Times New Roman"/>
              </w:rPr>
              <w:t>0,1</w:t>
            </w:r>
          </w:p>
        </w:tc>
        <w:tc>
          <w:tcPr>
            <w:tcW w:w="1275" w:type="dxa"/>
            <w:vAlign w:val="bottom"/>
          </w:tcPr>
          <w:p w14:paraId="6716332C" w14:textId="77777777" w:rsidR="0016141C" w:rsidRPr="006C30FF" w:rsidRDefault="0016141C" w:rsidP="003423EB">
            <w:pPr>
              <w:jc w:val="right"/>
              <w:rPr>
                <w:rFonts w:ascii="Times New Roman" w:hAnsi="Times New Roman"/>
              </w:rPr>
            </w:pPr>
            <w:r w:rsidRPr="006C30FF">
              <w:rPr>
                <w:rFonts w:ascii="Times New Roman" w:hAnsi="Times New Roman"/>
              </w:rPr>
              <w:t>-1,5708</w:t>
            </w:r>
          </w:p>
        </w:tc>
      </w:tr>
      <w:tr w:rsidR="0016141C" w:rsidRPr="006C30FF" w14:paraId="12F0BF88" w14:textId="77777777" w:rsidTr="006D3DF1">
        <w:trPr>
          <w:jc w:val="center"/>
        </w:trPr>
        <w:tc>
          <w:tcPr>
            <w:tcW w:w="561" w:type="dxa"/>
            <w:vAlign w:val="bottom"/>
          </w:tcPr>
          <w:p w14:paraId="3584C369" w14:textId="77777777" w:rsidR="0016141C" w:rsidRPr="006C30FF" w:rsidRDefault="0016141C" w:rsidP="003423EB">
            <w:pPr>
              <w:jc w:val="center"/>
              <w:rPr>
                <w:rFonts w:ascii="Times New Roman" w:hAnsi="Times New Roman"/>
              </w:rPr>
            </w:pPr>
            <w:r w:rsidRPr="006C30FF">
              <w:rPr>
                <w:rFonts w:ascii="Times New Roman" w:hAnsi="Times New Roman"/>
              </w:rPr>
              <w:t>3</w:t>
            </w:r>
          </w:p>
        </w:tc>
        <w:tc>
          <w:tcPr>
            <w:tcW w:w="1340" w:type="dxa"/>
            <w:gridSpan w:val="2"/>
            <w:vAlign w:val="bottom"/>
          </w:tcPr>
          <w:p w14:paraId="41496963" w14:textId="77777777" w:rsidR="0016141C" w:rsidRPr="006C30FF" w:rsidRDefault="0016141C" w:rsidP="003423EB">
            <w:pPr>
              <w:jc w:val="right"/>
              <w:rPr>
                <w:rFonts w:ascii="Times New Roman" w:hAnsi="Times New Roman"/>
              </w:rPr>
            </w:pPr>
            <w:r w:rsidRPr="006C30FF">
              <w:rPr>
                <w:rFonts w:ascii="Times New Roman" w:hAnsi="Times New Roman"/>
              </w:rPr>
              <w:t>1,2</w:t>
            </w:r>
          </w:p>
        </w:tc>
        <w:tc>
          <w:tcPr>
            <w:tcW w:w="1275" w:type="dxa"/>
            <w:gridSpan w:val="2"/>
            <w:vAlign w:val="bottom"/>
          </w:tcPr>
          <w:p w14:paraId="385CD76D"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2" w:type="dxa"/>
            <w:gridSpan w:val="2"/>
            <w:vAlign w:val="bottom"/>
          </w:tcPr>
          <w:p w14:paraId="5CC14FFB"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6" w:type="dxa"/>
            <w:gridSpan w:val="2"/>
            <w:vAlign w:val="bottom"/>
          </w:tcPr>
          <w:p w14:paraId="7F2632C9" w14:textId="77777777" w:rsidR="0016141C" w:rsidRPr="006C30FF" w:rsidRDefault="0016141C" w:rsidP="003423EB">
            <w:pPr>
              <w:jc w:val="right"/>
              <w:rPr>
                <w:rFonts w:ascii="Times New Roman" w:hAnsi="Times New Roman"/>
              </w:rPr>
            </w:pPr>
            <w:r w:rsidRPr="006C30FF">
              <w:rPr>
                <w:rFonts w:ascii="Times New Roman" w:hAnsi="Times New Roman"/>
              </w:rPr>
              <w:t>0</w:t>
            </w:r>
          </w:p>
        </w:tc>
        <w:tc>
          <w:tcPr>
            <w:tcW w:w="1160" w:type="dxa"/>
            <w:vAlign w:val="bottom"/>
          </w:tcPr>
          <w:p w14:paraId="77774AB8" w14:textId="77777777" w:rsidR="0016141C" w:rsidRPr="006C30FF" w:rsidRDefault="0016141C" w:rsidP="003423EB">
            <w:pPr>
              <w:jc w:val="right"/>
              <w:rPr>
                <w:rFonts w:ascii="Times New Roman" w:hAnsi="Times New Roman"/>
              </w:rPr>
            </w:pPr>
            <w:r w:rsidRPr="006C30FF">
              <w:rPr>
                <w:rFonts w:ascii="Times New Roman" w:hAnsi="Times New Roman"/>
              </w:rPr>
              <w:t>-0,2</w:t>
            </w:r>
          </w:p>
        </w:tc>
        <w:tc>
          <w:tcPr>
            <w:tcW w:w="1266" w:type="dxa"/>
            <w:vAlign w:val="bottom"/>
          </w:tcPr>
          <w:p w14:paraId="367A5EDE" w14:textId="77777777" w:rsidR="0016141C" w:rsidRPr="006C30FF" w:rsidRDefault="0016141C" w:rsidP="003423EB">
            <w:pPr>
              <w:jc w:val="right"/>
              <w:rPr>
                <w:rFonts w:ascii="Times New Roman" w:hAnsi="Times New Roman"/>
              </w:rPr>
            </w:pPr>
            <w:r w:rsidRPr="006C30FF">
              <w:rPr>
                <w:rFonts w:ascii="Times New Roman" w:hAnsi="Times New Roman"/>
              </w:rPr>
              <w:t>0,2</w:t>
            </w:r>
          </w:p>
        </w:tc>
        <w:tc>
          <w:tcPr>
            <w:tcW w:w="1275" w:type="dxa"/>
            <w:vAlign w:val="bottom"/>
          </w:tcPr>
          <w:p w14:paraId="0F964564" w14:textId="77777777" w:rsidR="0016141C" w:rsidRPr="006C30FF" w:rsidRDefault="0016141C" w:rsidP="003423EB">
            <w:pPr>
              <w:jc w:val="right"/>
              <w:rPr>
                <w:rFonts w:ascii="Times New Roman" w:hAnsi="Times New Roman"/>
              </w:rPr>
            </w:pPr>
            <w:r w:rsidRPr="006C30FF">
              <w:rPr>
                <w:rFonts w:ascii="Times New Roman" w:hAnsi="Times New Roman"/>
              </w:rPr>
              <w:t>-1,5708</w:t>
            </w:r>
          </w:p>
        </w:tc>
      </w:tr>
      <w:tr w:rsidR="0016141C" w:rsidRPr="006C30FF" w14:paraId="3889BC07" w14:textId="77777777" w:rsidTr="006D3DF1">
        <w:trPr>
          <w:jc w:val="center"/>
        </w:trPr>
        <w:tc>
          <w:tcPr>
            <w:tcW w:w="561" w:type="dxa"/>
            <w:vAlign w:val="bottom"/>
          </w:tcPr>
          <w:p w14:paraId="38F092B5" w14:textId="77777777" w:rsidR="0016141C" w:rsidRPr="006C30FF" w:rsidRDefault="0016141C" w:rsidP="003423EB">
            <w:pPr>
              <w:jc w:val="center"/>
              <w:rPr>
                <w:rFonts w:ascii="Times New Roman" w:hAnsi="Times New Roman"/>
              </w:rPr>
            </w:pPr>
            <w:r w:rsidRPr="006C30FF">
              <w:rPr>
                <w:rFonts w:ascii="Times New Roman" w:hAnsi="Times New Roman"/>
              </w:rPr>
              <w:t>4</w:t>
            </w:r>
          </w:p>
        </w:tc>
        <w:tc>
          <w:tcPr>
            <w:tcW w:w="1340" w:type="dxa"/>
            <w:gridSpan w:val="2"/>
            <w:vAlign w:val="bottom"/>
          </w:tcPr>
          <w:p w14:paraId="0038FC7B" w14:textId="77777777" w:rsidR="0016141C" w:rsidRPr="006C30FF" w:rsidRDefault="0016141C" w:rsidP="003423EB">
            <w:pPr>
              <w:jc w:val="right"/>
              <w:rPr>
                <w:rFonts w:ascii="Times New Roman" w:hAnsi="Times New Roman"/>
              </w:rPr>
            </w:pPr>
            <w:r w:rsidRPr="006C30FF">
              <w:rPr>
                <w:rFonts w:ascii="Times New Roman" w:hAnsi="Times New Roman"/>
              </w:rPr>
              <w:t>1,3</w:t>
            </w:r>
          </w:p>
        </w:tc>
        <w:tc>
          <w:tcPr>
            <w:tcW w:w="1275" w:type="dxa"/>
            <w:gridSpan w:val="2"/>
            <w:vAlign w:val="bottom"/>
          </w:tcPr>
          <w:p w14:paraId="253A9C2E"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2" w:type="dxa"/>
            <w:gridSpan w:val="2"/>
            <w:vAlign w:val="bottom"/>
          </w:tcPr>
          <w:p w14:paraId="54864B9B"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6" w:type="dxa"/>
            <w:gridSpan w:val="2"/>
            <w:vAlign w:val="bottom"/>
          </w:tcPr>
          <w:p w14:paraId="3F0F58B1" w14:textId="77777777" w:rsidR="0016141C" w:rsidRPr="006C30FF" w:rsidRDefault="0016141C" w:rsidP="003423EB">
            <w:pPr>
              <w:jc w:val="right"/>
              <w:rPr>
                <w:rFonts w:ascii="Times New Roman" w:hAnsi="Times New Roman"/>
              </w:rPr>
            </w:pPr>
            <w:r w:rsidRPr="006C30FF">
              <w:rPr>
                <w:rFonts w:ascii="Times New Roman" w:hAnsi="Times New Roman"/>
              </w:rPr>
              <w:t>0</w:t>
            </w:r>
          </w:p>
        </w:tc>
        <w:tc>
          <w:tcPr>
            <w:tcW w:w="1160" w:type="dxa"/>
            <w:vAlign w:val="bottom"/>
          </w:tcPr>
          <w:p w14:paraId="4ACA60E8" w14:textId="77777777" w:rsidR="0016141C" w:rsidRPr="006C30FF" w:rsidRDefault="0016141C" w:rsidP="003423EB">
            <w:pPr>
              <w:jc w:val="right"/>
              <w:rPr>
                <w:rFonts w:ascii="Times New Roman" w:hAnsi="Times New Roman"/>
              </w:rPr>
            </w:pPr>
            <w:r w:rsidRPr="006C30FF">
              <w:rPr>
                <w:rFonts w:ascii="Times New Roman" w:hAnsi="Times New Roman"/>
              </w:rPr>
              <w:t>-0,3</w:t>
            </w:r>
          </w:p>
        </w:tc>
        <w:tc>
          <w:tcPr>
            <w:tcW w:w="1266" w:type="dxa"/>
            <w:vAlign w:val="bottom"/>
          </w:tcPr>
          <w:p w14:paraId="50F47F9E" w14:textId="77777777" w:rsidR="0016141C" w:rsidRPr="006C30FF" w:rsidRDefault="0016141C" w:rsidP="003423EB">
            <w:pPr>
              <w:jc w:val="right"/>
              <w:rPr>
                <w:rFonts w:ascii="Times New Roman" w:hAnsi="Times New Roman"/>
              </w:rPr>
            </w:pPr>
            <w:r w:rsidRPr="006C30FF">
              <w:rPr>
                <w:rFonts w:ascii="Times New Roman" w:hAnsi="Times New Roman"/>
              </w:rPr>
              <w:t>0,3</w:t>
            </w:r>
          </w:p>
        </w:tc>
        <w:tc>
          <w:tcPr>
            <w:tcW w:w="1275" w:type="dxa"/>
            <w:vAlign w:val="bottom"/>
          </w:tcPr>
          <w:p w14:paraId="4ED0BA59" w14:textId="77777777" w:rsidR="0016141C" w:rsidRPr="006C30FF" w:rsidRDefault="0016141C" w:rsidP="003423EB">
            <w:pPr>
              <w:jc w:val="right"/>
              <w:rPr>
                <w:rFonts w:ascii="Times New Roman" w:hAnsi="Times New Roman"/>
              </w:rPr>
            </w:pPr>
            <w:r w:rsidRPr="006C30FF">
              <w:rPr>
                <w:rFonts w:ascii="Times New Roman" w:hAnsi="Times New Roman"/>
              </w:rPr>
              <w:t>-1,5708</w:t>
            </w:r>
          </w:p>
        </w:tc>
      </w:tr>
      <w:tr w:rsidR="0016141C" w:rsidRPr="006C30FF" w14:paraId="5D28C52D" w14:textId="77777777" w:rsidTr="006D3DF1">
        <w:trPr>
          <w:jc w:val="center"/>
        </w:trPr>
        <w:tc>
          <w:tcPr>
            <w:tcW w:w="561" w:type="dxa"/>
            <w:vAlign w:val="bottom"/>
          </w:tcPr>
          <w:p w14:paraId="16FF2E44" w14:textId="77777777" w:rsidR="0016141C" w:rsidRPr="006C30FF" w:rsidRDefault="0016141C" w:rsidP="003423EB">
            <w:pPr>
              <w:jc w:val="center"/>
              <w:rPr>
                <w:rFonts w:ascii="Times New Roman" w:hAnsi="Times New Roman"/>
              </w:rPr>
            </w:pPr>
            <w:r w:rsidRPr="006C30FF">
              <w:rPr>
                <w:rFonts w:ascii="Times New Roman" w:hAnsi="Times New Roman"/>
              </w:rPr>
              <w:t>5</w:t>
            </w:r>
          </w:p>
        </w:tc>
        <w:tc>
          <w:tcPr>
            <w:tcW w:w="1340" w:type="dxa"/>
            <w:gridSpan w:val="2"/>
            <w:vAlign w:val="bottom"/>
          </w:tcPr>
          <w:p w14:paraId="569E9263" w14:textId="77777777" w:rsidR="0016141C" w:rsidRPr="006C30FF" w:rsidRDefault="0016141C" w:rsidP="003423EB">
            <w:pPr>
              <w:jc w:val="right"/>
              <w:rPr>
                <w:rFonts w:ascii="Times New Roman" w:hAnsi="Times New Roman"/>
              </w:rPr>
            </w:pPr>
            <w:r w:rsidRPr="006C30FF">
              <w:rPr>
                <w:rFonts w:ascii="Times New Roman" w:hAnsi="Times New Roman"/>
              </w:rPr>
              <w:t>1,4</w:t>
            </w:r>
          </w:p>
        </w:tc>
        <w:tc>
          <w:tcPr>
            <w:tcW w:w="1275" w:type="dxa"/>
            <w:gridSpan w:val="2"/>
            <w:vAlign w:val="bottom"/>
          </w:tcPr>
          <w:p w14:paraId="1C62B5D6"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2" w:type="dxa"/>
            <w:gridSpan w:val="2"/>
            <w:vAlign w:val="bottom"/>
          </w:tcPr>
          <w:p w14:paraId="11E68C5D"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6" w:type="dxa"/>
            <w:gridSpan w:val="2"/>
            <w:vAlign w:val="bottom"/>
          </w:tcPr>
          <w:p w14:paraId="54A39969" w14:textId="77777777" w:rsidR="0016141C" w:rsidRPr="006C30FF" w:rsidRDefault="0016141C" w:rsidP="003423EB">
            <w:pPr>
              <w:jc w:val="right"/>
              <w:rPr>
                <w:rFonts w:ascii="Times New Roman" w:hAnsi="Times New Roman"/>
              </w:rPr>
            </w:pPr>
            <w:r w:rsidRPr="006C30FF">
              <w:rPr>
                <w:rFonts w:ascii="Times New Roman" w:hAnsi="Times New Roman"/>
              </w:rPr>
              <w:t>0</w:t>
            </w:r>
          </w:p>
        </w:tc>
        <w:tc>
          <w:tcPr>
            <w:tcW w:w="1160" w:type="dxa"/>
            <w:vAlign w:val="bottom"/>
          </w:tcPr>
          <w:p w14:paraId="234131E1" w14:textId="77777777" w:rsidR="0016141C" w:rsidRPr="006C30FF" w:rsidRDefault="0016141C" w:rsidP="003423EB">
            <w:pPr>
              <w:jc w:val="right"/>
              <w:rPr>
                <w:rFonts w:ascii="Times New Roman" w:hAnsi="Times New Roman"/>
              </w:rPr>
            </w:pPr>
            <w:r w:rsidRPr="006C30FF">
              <w:rPr>
                <w:rFonts w:ascii="Times New Roman" w:hAnsi="Times New Roman"/>
              </w:rPr>
              <w:t>-0,4</w:t>
            </w:r>
          </w:p>
        </w:tc>
        <w:tc>
          <w:tcPr>
            <w:tcW w:w="1266" w:type="dxa"/>
            <w:vAlign w:val="bottom"/>
          </w:tcPr>
          <w:p w14:paraId="17234B53" w14:textId="77777777" w:rsidR="0016141C" w:rsidRPr="006C30FF" w:rsidRDefault="0016141C" w:rsidP="003423EB">
            <w:pPr>
              <w:jc w:val="right"/>
              <w:rPr>
                <w:rFonts w:ascii="Times New Roman" w:hAnsi="Times New Roman"/>
              </w:rPr>
            </w:pPr>
            <w:r w:rsidRPr="006C30FF">
              <w:rPr>
                <w:rFonts w:ascii="Times New Roman" w:hAnsi="Times New Roman"/>
              </w:rPr>
              <w:t>0,4</w:t>
            </w:r>
          </w:p>
        </w:tc>
        <w:tc>
          <w:tcPr>
            <w:tcW w:w="1275" w:type="dxa"/>
            <w:vAlign w:val="bottom"/>
          </w:tcPr>
          <w:p w14:paraId="400D66AD" w14:textId="77777777" w:rsidR="0016141C" w:rsidRPr="006C30FF" w:rsidRDefault="0016141C" w:rsidP="003423EB">
            <w:pPr>
              <w:jc w:val="right"/>
              <w:rPr>
                <w:rFonts w:ascii="Times New Roman" w:hAnsi="Times New Roman"/>
              </w:rPr>
            </w:pPr>
            <w:r w:rsidRPr="006C30FF">
              <w:rPr>
                <w:rFonts w:ascii="Times New Roman" w:hAnsi="Times New Roman"/>
              </w:rPr>
              <w:t>-1,5708</w:t>
            </w:r>
          </w:p>
        </w:tc>
      </w:tr>
      <w:tr w:rsidR="0016141C" w:rsidRPr="006C30FF" w14:paraId="050E02BB" w14:textId="77777777" w:rsidTr="006D3DF1">
        <w:trPr>
          <w:jc w:val="center"/>
        </w:trPr>
        <w:tc>
          <w:tcPr>
            <w:tcW w:w="561" w:type="dxa"/>
            <w:vAlign w:val="bottom"/>
          </w:tcPr>
          <w:p w14:paraId="00213062" w14:textId="77777777" w:rsidR="0016141C" w:rsidRPr="006C30FF" w:rsidRDefault="0016141C" w:rsidP="003423EB">
            <w:pPr>
              <w:jc w:val="center"/>
              <w:rPr>
                <w:rFonts w:ascii="Times New Roman" w:hAnsi="Times New Roman"/>
              </w:rPr>
            </w:pPr>
            <w:r w:rsidRPr="006C30FF">
              <w:rPr>
                <w:rFonts w:ascii="Times New Roman" w:hAnsi="Times New Roman"/>
              </w:rPr>
              <w:t>6</w:t>
            </w:r>
          </w:p>
        </w:tc>
        <w:tc>
          <w:tcPr>
            <w:tcW w:w="1340" w:type="dxa"/>
            <w:gridSpan w:val="2"/>
            <w:vAlign w:val="bottom"/>
          </w:tcPr>
          <w:p w14:paraId="1449DBB2" w14:textId="77777777" w:rsidR="0016141C" w:rsidRPr="006C30FF" w:rsidRDefault="0016141C" w:rsidP="003423EB">
            <w:pPr>
              <w:jc w:val="right"/>
              <w:rPr>
                <w:rFonts w:ascii="Times New Roman" w:hAnsi="Times New Roman"/>
              </w:rPr>
            </w:pPr>
            <w:r w:rsidRPr="006C30FF">
              <w:rPr>
                <w:rFonts w:ascii="Times New Roman" w:hAnsi="Times New Roman"/>
              </w:rPr>
              <w:t>1,5</w:t>
            </w:r>
          </w:p>
        </w:tc>
        <w:tc>
          <w:tcPr>
            <w:tcW w:w="1275" w:type="dxa"/>
            <w:gridSpan w:val="2"/>
            <w:vAlign w:val="bottom"/>
          </w:tcPr>
          <w:p w14:paraId="707E0910"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2" w:type="dxa"/>
            <w:gridSpan w:val="2"/>
            <w:vAlign w:val="bottom"/>
          </w:tcPr>
          <w:p w14:paraId="2E2EAB5F"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36" w:type="dxa"/>
            <w:gridSpan w:val="2"/>
            <w:vAlign w:val="bottom"/>
          </w:tcPr>
          <w:p w14:paraId="4F71319B" w14:textId="77777777" w:rsidR="0016141C" w:rsidRPr="006C30FF" w:rsidRDefault="0016141C" w:rsidP="003423EB">
            <w:pPr>
              <w:jc w:val="right"/>
              <w:rPr>
                <w:rFonts w:ascii="Times New Roman" w:hAnsi="Times New Roman"/>
              </w:rPr>
            </w:pPr>
            <w:r w:rsidRPr="006C30FF">
              <w:rPr>
                <w:rFonts w:ascii="Times New Roman" w:hAnsi="Times New Roman"/>
              </w:rPr>
              <w:t>0</w:t>
            </w:r>
          </w:p>
        </w:tc>
        <w:tc>
          <w:tcPr>
            <w:tcW w:w="1160" w:type="dxa"/>
            <w:vAlign w:val="bottom"/>
          </w:tcPr>
          <w:p w14:paraId="4488D5D5" w14:textId="77777777" w:rsidR="0016141C" w:rsidRPr="006C30FF" w:rsidRDefault="0016141C" w:rsidP="003423EB">
            <w:pPr>
              <w:jc w:val="right"/>
              <w:rPr>
                <w:rFonts w:ascii="Times New Roman" w:hAnsi="Times New Roman"/>
              </w:rPr>
            </w:pPr>
            <w:r w:rsidRPr="006C30FF">
              <w:rPr>
                <w:rFonts w:ascii="Times New Roman" w:hAnsi="Times New Roman"/>
              </w:rPr>
              <w:t>-0,5</w:t>
            </w:r>
          </w:p>
        </w:tc>
        <w:tc>
          <w:tcPr>
            <w:tcW w:w="1266" w:type="dxa"/>
            <w:vAlign w:val="bottom"/>
          </w:tcPr>
          <w:p w14:paraId="50803401" w14:textId="77777777" w:rsidR="0016141C" w:rsidRPr="006C30FF" w:rsidRDefault="0016141C" w:rsidP="003423EB">
            <w:pPr>
              <w:jc w:val="right"/>
              <w:rPr>
                <w:rFonts w:ascii="Times New Roman" w:hAnsi="Times New Roman"/>
              </w:rPr>
            </w:pPr>
            <w:r w:rsidRPr="006C30FF">
              <w:rPr>
                <w:rFonts w:ascii="Times New Roman" w:hAnsi="Times New Roman"/>
              </w:rPr>
              <w:t>0,5</w:t>
            </w:r>
          </w:p>
        </w:tc>
        <w:tc>
          <w:tcPr>
            <w:tcW w:w="1275" w:type="dxa"/>
            <w:vAlign w:val="bottom"/>
          </w:tcPr>
          <w:p w14:paraId="6157EC38" w14:textId="77777777" w:rsidR="0016141C" w:rsidRPr="006C30FF" w:rsidRDefault="0016141C" w:rsidP="003423EB">
            <w:pPr>
              <w:jc w:val="right"/>
              <w:rPr>
                <w:rFonts w:ascii="Times New Roman" w:hAnsi="Times New Roman"/>
              </w:rPr>
            </w:pPr>
            <w:r w:rsidRPr="006C30FF">
              <w:rPr>
                <w:rFonts w:ascii="Times New Roman" w:hAnsi="Times New Roman"/>
              </w:rPr>
              <w:t>-1,5708</w:t>
            </w:r>
          </w:p>
        </w:tc>
      </w:tr>
      <w:tr w:rsidR="00F90164" w:rsidRPr="006C30FF" w14:paraId="757B18B6" w14:textId="77777777" w:rsidTr="006D3DF1">
        <w:trPr>
          <w:jc w:val="center"/>
        </w:trPr>
        <w:tc>
          <w:tcPr>
            <w:tcW w:w="9345" w:type="dxa"/>
            <w:gridSpan w:val="12"/>
            <w:vAlign w:val="center"/>
          </w:tcPr>
          <w:p w14:paraId="02B50485" w14:textId="29E6907C" w:rsidR="00F90164" w:rsidRPr="006C30FF" w:rsidRDefault="00F90164" w:rsidP="003423EB">
            <w:pPr>
              <w:jc w:val="center"/>
              <w:rPr>
                <w:rFonts w:ascii="Times New Roman" w:hAnsi="Times New Roman"/>
              </w:rPr>
            </w:pPr>
            <w:r w:rsidRPr="006C30FF">
              <w:rPr>
                <w:rFonts w:ascii="Times New Roman" w:hAnsi="Times New Roman"/>
              </w:rPr>
              <w:t>Вариант 2</w:t>
            </w:r>
          </w:p>
        </w:tc>
      </w:tr>
      <w:tr w:rsidR="0016141C" w:rsidRPr="006C30FF" w14:paraId="41417F20" w14:textId="77777777" w:rsidTr="006D3DF1">
        <w:trPr>
          <w:jc w:val="center"/>
        </w:trPr>
        <w:tc>
          <w:tcPr>
            <w:tcW w:w="561" w:type="dxa"/>
            <w:vAlign w:val="bottom"/>
          </w:tcPr>
          <w:p w14:paraId="6DC73F4F" w14:textId="77777777" w:rsidR="0016141C" w:rsidRPr="006C30FF" w:rsidRDefault="0016141C" w:rsidP="003423EB">
            <w:pPr>
              <w:jc w:val="center"/>
              <w:rPr>
                <w:rFonts w:ascii="Times New Roman" w:hAnsi="Times New Roman"/>
              </w:rPr>
            </w:pPr>
            <w:r w:rsidRPr="006C30FF">
              <w:rPr>
                <w:rFonts w:ascii="Times New Roman" w:hAnsi="Times New Roman"/>
              </w:rPr>
              <w:t>1</w:t>
            </w:r>
          </w:p>
        </w:tc>
        <w:tc>
          <w:tcPr>
            <w:tcW w:w="1307" w:type="dxa"/>
            <w:vAlign w:val="bottom"/>
          </w:tcPr>
          <w:p w14:paraId="0FD4B75B" w14:textId="77777777" w:rsidR="0016141C" w:rsidRPr="006C30FF" w:rsidRDefault="0016141C" w:rsidP="003423EB">
            <w:pPr>
              <w:jc w:val="right"/>
              <w:rPr>
                <w:rFonts w:ascii="Times New Roman" w:hAnsi="Times New Roman"/>
              </w:rPr>
            </w:pPr>
            <w:r w:rsidRPr="006C30FF">
              <w:rPr>
                <w:rFonts w:ascii="Times New Roman" w:hAnsi="Times New Roman"/>
              </w:rPr>
              <w:t>1,1</w:t>
            </w:r>
          </w:p>
        </w:tc>
        <w:tc>
          <w:tcPr>
            <w:tcW w:w="1244" w:type="dxa"/>
            <w:gridSpan w:val="2"/>
            <w:vAlign w:val="bottom"/>
          </w:tcPr>
          <w:p w14:paraId="6E8AE90F" w14:textId="77777777" w:rsidR="0016141C" w:rsidRPr="006C30FF" w:rsidRDefault="0016141C" w:rsidP="003423EB">
            <w:pPr>
              <w:jc w:val="right"/>
              <w:rPr>
                <w:rFonts w:ascii="Times New Roman" w:hAnsi="Times New Roman"/>
              </w:rPr>
            </w:pPr>
            <w:r w:rsidRPr="006C30FF">
              <w:rPr>
                <w:rFonts w:ascii="Times New Roman" w:hAnsi="Times New Roman"/>
              </w:rPr>
              <w:t>1,1</w:t>
            </w:r>
          </w:p>
        </w:tc>
        <w:tc>
          <w:tcPr>
            <w:tcW w:w="1239" w:type="dxa"/>
            <w:gridSpan w:val="2"/>
            <w:vAlign w:val="bottom"/>
          </w:tcPr>
          <w:p w14:paraId="621BDDD5"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27" w:type="dxa"/>
            <w:gridSpan w:val="2"/>
            <w:vAlign w:val="bottom"/>
          </w:tcPr>
          <w:p w14:paraId="621A181B" w14:textId="77777777" w:rsidR="0016141C" w:rsidRPr="006C30FF" w:rsidRDefault="0016141C" w:rsidP="003423EB">
            <w:pPr>
              <w:jc w:val="right"/>
              <w:rPr>
                <w:rFonts w:ascii="Times New Roman" w:hAnsi="Times New Roman"/>
              </w:rPr>
            </w:pPr>
            <w:r w:rsidRPr="006C30FF">
              <w:rPr>
                <w:rFonts w:ascii="Times New Roman" w:hAnsi="Times New Roman"/>
              </w:rPr>
              <w:t>0,087</w:t>
            </w:r>
          </w:p>
        </w:tc>
        <w:tc>
          <w:tcPr>
            <w:tcW w:w="1226" w:type="dxa"/>
            <w:gridSpan w:val="2"/>
            <w:vAlign w:val="bottom"/>
          </w:tcPr>
          <w:p w14:paraId="1E1BBAF2" w14:textId="77777777" w:rsidR="0016141C" w:rsidRPr="006C30FF" w:rsidRDefault="0016141C" w:rsidP="003423EB">
            <w:pPr>
              <w:jc w:val="right"/>
              <w:rPr>
                <w:rFonts w:ascii="Times New Roman" w:hAnsi="Times New Roman"/>
              </w:rPr>
            </w:pPr>
            <w:r w:rsidRPr="006C30FF">
              <w:rPr>
                <w:rFonts w:ascii="Times New Roman" w:hAnsi="Times New Roman"/>
              </w:rPr>
              <w:t>-0,05</w:t>
            </w:r>
          </w:p>
        </w:tc>
        <w:tc>
          <w:tcPr>
            <w:tcW w:w="1266" w:type="dxa"/>
            <w:vAlign w:val="bottom"/>
          </w:tcPr>
          <w:p w14:paraId="28DFA869" w14:textId="256BD39A" w:rsidR="0016141C" w:rsidRPr="006C30FF" w:rsidRDefault="0016141C" w:rsidP="003423EB">
            <w:pPr>
              <w:jc w:val="right"/>
              <w:rPr>
                <w:rFonts w:ascii="Times New Roman" w:hAnsi="Times New Roman"/>
              </w:rPr>
            </w:pPr>
            <w:r w:rsidRPr="006C30FF">
              <w:rPr>
                <w:rFonts w:ascii="Times New Roman" w:hAnsi="Times New Roman"/>
              </w:rPr>
              <w:t>0,10034</w:t>
            </w:r>
          </w:p>
        </w:tc>
        <w:tc>
          <w:tcPr>
            <w:tcW w:w="1275" w:type="dxa"/>
            <w:vAlign w:val="bottom"/>
          </w:tcPr>
          <w:p w14:paraId="274C9D76" w14:textId="5E178460" w:rsidR="0016141C" w:rsidRPr="006C30FF" w:rsidRDefault="0016141C" w:rsidP="003423EB">
            <w:pPr>
              <w:jc w:val="right"/>
              <w:rPr>
                <w:rFonts w:ascii="Times New Roman" w:hAnsi="Times New Roman"/>
              </w:rPr>
            </w:pPr>
            <w:r w:rsidRPr="006C30FF">
              <w:rPr>
                <w:rFonts w:ascii="Times New Roman" w:hAnsi="Times New Roman"/>
              </w:rPr>
              <w:t>-0,5216</w:t>
            </w:r>
          </w:p>
        </w:tc>
      </w:tr>
      <w:tr w:rsidR="0016141C" w:rsidRPr="006C30FF" w14:paraId="143EDC28" w14:textId="77777777" w:rsidTr="006D3DF1">
        <w:trPr>
          <w:jc w:val="center"/>
        </w:trPr>
        <w:tc>
          <w:tcPr>
            <w:tcW w:w="561" w:type="dxa"/>
            <w:vAlign w:val="bottom"/>
          </w:tcPr>
          <w:p w14:paraId="08B6BE81" w14:textId="77777777" w:rsidR="0016141C" w:rsidRPr="006C30FF" w:rsidRDefault="0016141C" w:rsidP="003423EB">
            <w:pPr>
              <w:jc w:val="center"/>
              <w:rPr>
                <w:rFonts w:ascii="Times New Roman" w:hAnsi="Times New Roman"/>
              </w:rPr>
            </w:pPr>
            <w:r w:rsidRPr="006C30FF">
              <w:rPr>
                <w:rFonts w:ascii="Times New Roman" w:hAnsi="Times New Roman"/>
              </w:rPr>
              <w:t>2</w:t>
            </w:r>
          </w:p>
        </w:tc>
        <w:tc>
          <w:tcPr>
            <w:tcW w:w="1307" w:type="dxa"/>
            <w:vAlign w:val="bottom"/>
          </w:tcPr>
          <w:p w14:paraId="65B7001A" w14:textId="77777777" w:rsidR="0016141C" w:rsidRPr="006C30FF" w:rsidRDefault="0016141C" w:rsidP="003423EB">
            <w:pPr>
              <w:jc w:val="right"/>
              <w:rPr>
                <w:rFonts w:ascii="Times New Roman" w:hAnsi="Times New Roman"/>
              </w:rPr>
            </w:pPr>
            <w:r w:rsidRPr="006C30FF">
              <w:rPr>
                <w:rFonts w:ascii="Times New Roman" w:hAnsi="Times New Roman"/>
              </w:rPr>
              <w:t>1,1</w:t>
            </w:r>
          </w:p>
        </w:tc>
        <w:tc>
          <w:tcPr>
            <w:tcW w:w="1244" w:type="dxa"/>
            <w:gridSpan w:val="2"/>
            <w:vAlign w:val="bottom"/>
          </w:tcPr>
          <w:p w14:paraId="388BC9DA" w14:textId="77777777" w:rsidR="0016141C" w:rsidRPr="006C30FF" w:rsidRDefault="0016141C" w:rsidP="003423EB">
            <w:pPr>
              <w:jc w:val="right"/>
              <w:rPr>
                <w:rFonts w:ascii="Times New Roman" w:hAnsi="Times New Roman"/>
              </w:rPr>
            </w:pPr>
            <w:r w:rsidRPr="006C30FF">
              <w:rPr>
                <w:rFonts w:ascii="Times New Roman" w:hAnsi="Times New Roman"/>
              </w:rPr>
              <w:t>1,2</w:t>
            </w:r>
          </w:p>
        </w:tc>
        <w:tc>
          <w:tcPr>
            <w:tcW w:w="1239" w:type="dxa"/>
            <w:gridSpan w:val="2"/>
            <w:vAlign w:val="bottom"/>
          </w:tcPr>
          <w:p w14:paraId="65CB72F4"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27" w:type="dxa"/>
            <w:gridSpan w:val="2"/>
            <w:vAlign w:val="bottom"/>
          </w:tcPr>
          <w:p w14:paraId="4905F4C6" w14:textId="77777777" w:rsidR="0016141C" w:rsidRPr="006C30FF" w:rsidRDefault="0016141C" w:rsidP="003423EB">
            <w:pPr>
              <w:jc w:val="right"/>
              <w:rPr>
                <w:rFonts w:ascii="Times New Roman" w:hAnsi="Times New Roman"/>
              </w:rPr>
            </w:pPr>
            <w:r w:rsidRPr="006C30FF">
              <w:rPr>
                <w:rFonts w:ascii="Times New Roman" w:hAnsi="Times New Roman"/>
              </w:rPr>
              <w:t>0,174</w:t>
            </w:r>
          </w:p>
        </w:tc>
        <w:tc>
          <w:tcPr>
            <w:tcW w:w="1226" w:type="dxa"/>
            <w:gridSpan w:val="2"/>
            <w:vAlign w:val="bottom"/>
          </w:tcPr>
          <w:p w14:paraId="048C2C9F" w14:textId="77777777" w:rsidR="0016141C" w:rsidRPr="006C30FF" w:rsidRDefault="0016141C" w:rsidP="003423EB">
            <w:pPr>
              <w:jc w:val="right"/>
              <w:rPr>
                <w:rFonts w:ascii="Times New Roman" w:hAnsi="Times New Roman"/>
              </w:rPr>
            </w:pPr>
            <w:r w:rsidRPr="006C30FF">
              <w:rPr>
                <w:rFonts w:ascii="Times New Roman" w:hAnsi="Times New Roman"/>
              </w:rPr>
              <w:t>0</w:t>
            </w:r>
          </w:p>
        </w:tc>
        <w:tc>
          <w:tcPr>
            <w:tcW w:w="1266" w:type="dxa"/>
            <w:vAlign w:val="bottom"/>
          </w:tcPr>
          <w:p w14:paraId="10987754" w14:textId="25BD89EE" w:rsidR="0016141C" w:rsidRPr="006C30FF" w:rsidRDefault="0016141C" w:rsidP="003423EB">
            <w:pPr>
              <w:jc w:val="right"/>
              <w:rPr>
                <w:rFonts w:ascii="Times New Roman" w:hAnsi="Times New Roman"/>
              </w:rPr>
            </w:pPr>
            <w:r w:rsidRPr="006C30FF">
              <w:rPr>
                <w:rFonts w:ascii="Times New Roman" w:hAnsi="Times New Roman"/>
              </w:rPr>
              <w:t>0,174</w:t>
            </w:r>
            <w:r w:rsidR="002F5226" w:rsidRPr="006C30FF">
              <w:rPr>
                <w:rFonts w:ascii="Times New Roman" w:hAnsi="Times New Roman"/>
              </w:rPr>
              <w:t>00</w:t>
            </w:r>
          </w:p>
        </w:tc>
        <w:tc>
          <w:tcPr>
            <w:tcW w:w="1275" w:type="dxa"/>
            <w:vAlign w:val="bottom"/>
          </w:tcPr>
          <w:p w14:paraId="44268165" w14:textId="77777777" w:rsidR="0016141C" w:rsidRPr="006C30FF" w:rsidRDefault="0016141C" w:rsidP="003423EB">
            <w:pPr>
              <w:jc w:val="right"/>
              <w:rPr>
                <w:rFonts w:ascii="Times New Roman" w:hAnsi="Times New Roman"/>
              </w:rPr>
            </w:pPr>
            <w:r w:rsidRPr="006C30FF">
              <w:rPr>
                <w:rFonts w:ascii="Times New Roman" w:hAnsi="Times New Roman"/>
              </w:rPr>
              <w:t>0</w:t>
            </w:r>
          </w:p>
        </w:tc>
      </w:tr>
      <w:tr w:rsidR="0016141C" w:rsidRPr="006C30FF" w14:paraId="1D20CF55" w14:textId="77777777" w:rsidTr="006D3DF1">
        <w:trPr>
          <w:jc w:val="center"/>
        </w:trPr>
        <w:tc>
          <w:tcPr>
            <w:tcW w:w="561" w:type="dxa"/>
            <w:vAlign w:val="bottom"/>
          </w:tcPr>
          <w:p w14:paraId="4A90A38D" w14:textId="77777777" w:rsidR="0016141C" w:rsidRPr="006C30FF" w:rsidRDefault="0016141C" w:rsidP="003423EB">
            <w:pPr>
              <w:jc w:val="center"/>
              <w:rPr>
                <w:rFonts w:ascii="Times New Roman" w:hAnsi="Times New Roman"/>
              </w:rPr>
            </w:pPr>
            <w:r w:rsidRPr="006C30FF">
              <w:rPr>
                <w:rFonts w:ascii="Times New Roman" w:hAnsi="Times New Roman"/>
              </w:rPr>
              <w:t>3</w:t>
            </w:r>
          </w:p>
        </w:tc>
        <w:tc>
          <w:tcPr>
            <w:tcW w:w="1307" w:type="dxa"/>
            <w:vAlign w:val="bottom"/>
          </w:tcPr>
          <w:p w14:paraId="29DF3AD4" w14:textId="77777777" w:rsidR="0016141C" w:rsidRPr="006C30FF" w:rsidRDefault="0016141C" w:rsidP="003423EB">
            <w:pPr>
              <w:jc w:val="right"/>
              <w:rPr>
                <w:rFonts w:ascii="Times New Roman" w:hAnsi="Times New Roman"/>
              </w:rPr>
            </w:pPr>
            <w:r w:rsidRPr="006C30FF">
              <w:rPr>
                <w:rFonts w:ascii="Times New Roman" w:hAnsi="Times New Roman"/>
              </w:rPr>
              <w:t>1,1</w:t>
            </w:r>
          </w:p>
        </w:tc>
        <w:tc>
          <w:tcPr>
            <w:tcW w:w="1244" w:type="dxa"/>
            <w:gridSpan w:val="2"/>
            <w:vAlign w:val="bottom"/>
          </w:tcPr>
          <w:p w14:paraId="73E0B25A" w14:textId="77777777" w:rsidR="0016141C" w:rsidRPr="006C30FF" w:rsidRDefault="0016141C" w:rsidP="003423EB">
            <w:pPr>
              <w:jc w:val="right"/>
              <w:rPr>
                <w:rFonts w:ascii="Times New Roman" w:hAnsi="Times New Roman"/>
              </w:rPr>
            </w:pPr>
            <w:r w:rsidRPr="006C30FF">
              <w:rPr>
                <w:rFonts w:ascii="Times New Roman" w:hAnsi="Times New Roman"/>
              </w:rPr>
              <w:t>1,3</w:t>
            </w:r>
          </w:p>
        </w:tc>
        <w:tc>
          <w:tcPr>
            <w:tcW w:w="1239" w:type="dxa"/>
            <w:gridSpan w:val="2"/>
            <w:vAlign w:val="bottom"/>
          </w:tcPr>
          <w:p w14:paraId="0E2710A6"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27" w:type="dxa"/>
            <w:gridSpan w:val="2"/>
            <w:vAlign w:val="bottom"/>
          </w:tcPr>
          <w:p w14:paraId="0BB65DCA" w14:textId="77777777" w:rsidR="0016141C" w:rsidRPr="006C30FF" w:rsidRDefault="0016141C" w:rsidP="003423EB">
            <w:pPr>
              <w:jc w:val="right"/>
              <w:rPr>
                <w:rFonts w:ascii="Times New Roman" w:hAnsi="Times New Roman"/>
              </w:rPr>
            </w:pPr>
            <w:r w:rsidRPr="006C30FF">
              <w:rPr>
                <w:rFonts w:ascii="Times New Roman" w:hAnsi="Times New Roman"/>
              </w:rPr>
              <w:t>0,261</w:t>
            </w:r>
          </w:p>
        </w:tc>
        <w:tc>
          <w:tcPr>
            <w:tcW w:w="1226" w:type="dxa"/>
            <w:gridSpan w:val="2"/>
            <w:vAlign w:val="bottom"/>
          </w:tcPr>
          <w:p w14:paraId="6E38CBAC" w14:textId="77777777" w:rsidR="0016141C" w:rsidRPr="006C30FF" w:rsidRDefault="0016141C" w:rsidP="003423EB">
            <w:pPr>
              <w:jc w:val="right"/>
              <w:rPr>
                <w:rFonts w:ascii="Times New Roman" w:hAnsi="Times New Roman"/>
              </w:rPr>
            </w:pPr>
            <w:r w:rsidRPr="006C30FF">
              <w:rPr>
                <w:rFonts w:ascii="Times New Roman" w:hAnsi="Times New Roman"/>
              </w:rPr>
              <w:t>0,05</w:t>
            </w:r>
          </w:p>
        </w:tc>
        <w:tc>
          <w:tcPr>
            <w:tcW w:w="1266" w:type="dxa"/>
            <w:vAlign w:val="bottom"/>
          </w:tcPr>
          <w:p w14:paraId="13EA75A8" w14:textId="67295790" w:rsidR="0016141C" w:rsidRPr="006C30FF" w:rsidRDefault="0016141C" w:rsidP="003423EB">
            <w:pPr>
              <w:jc w:val="right"/>
              <w:rPr>
                <w:rFonts w:ascii="Times New Roman" w:hAnsi="Times New Roman"/>
              </w:rPr>
            </w:pPr>
            <w:r w:rsidRPr="006C30FF">
              <w:rPr>
                <w:rFonts w:ascii="Times New Roman" w:hAnsi="Times New Roman"/>
              </w:rPr>
              <w:t>0,2657</w:t>
            </w:r>
            <w:r w:rsidR="00ED0501" w:rsidRPr="006C30FF">
              <w:rPr>
                <w:rFonts w:ascii="Times New Roman" w:hAnsi="Times New Roman"/>
              </w:rPr>
              <w:t>5</w:t>
            </w:r>
          </w:p>
        </w:tc>
        <w:tc>
          <w:tcPr>
            <w:tcW w:w="1275" w:type="dxa"/>
            <w:vAlign w:val="bottom"/>
          </w:tcPr>
          <w:p w14:paraId="24B05E5D" w14:textId="59A43B78" w:rsidR="0016141C" w:rsidRPr="006C30FF" w:rsidRDefault="0016141C" w:rsidP="003423EB">
            <w:pPr>
              <w:jc w:val="right"/>
              <w:rPr>
                <w:rFonts w:ascii="Times New Roman" w:hAnsi="Times New Roman"/>
              </w:rPr>
            </w:pPr>
            <w:r w:rsidRPr="006C30FF">
              <w:rPr>
                <w:rFonts w:ascii="Times New Roman" w:hAnsi="Times New Roman"/>
              </w:rPr>
              <w:t>0,189</w:t>
            </w:r>
            <w:r w:rsidR="00F90164" w:rsidRPr="006C30FF">
              <w:rPr>
                <w:rFonts w:ascii="Times New Roman" w:hAnsi="Times New Roman"/>
              </w:rPr>
              <w:t>3</w:t>
            </w:r>
          </w:p>
        </w:tc>
      </w:tr>
      <w:tr w:rsidR="0016141C" w:rsidRPr="006C30FF" w14:paraId="3A4D14E6" w14:textId="77777777" w:rsidTr="006D3DF1">
        <w:trPr>
          <w:jc w:val="center"/>
        </w:trPr>
        <w:tc>
          <w:tcPr>
            <w:tcW w:w="561" w:type="dxa"/>
            <w:tcBorders>
              <w:bottom w:val="single" w:sz="4" w:space="0" w:color="auto"/>
            </w:tcBorders>
            <w:vAlign w:val="bottom"/>
          </w:tcPr>
          <w:p w14:paraId="0EBEB68A" w14:textId="77777777" w:rsidR="0016141C" w:rsidRPr="006C30FF" w:rsidRDefault="0016141C" w:rsidP="003423EB">
            <w:pPr>
              <w:jc w:val="center"/>
              <w:rPr>
                <w:rFonts w:ascii="Times New Roman" w:hAnsi="Times New Roman"/>
              </w:rPr>
            </w:pPr>
            <w:r w:rsidRPr="006C30FF">
              <w:rPr>
                <w:rFonts w:ascii="Times New Roman" w:hAnsi="Times New Roman"/>
              </w:rPr>
              <w:t>4</w:t>
            </w:r>
          </w:p>
        </w:tc>
        <w:tc>
          <w:tcPr>
            <w:tcW w:w="1307" w:type="dxa"/>
            <w:tcBorders>
              <w:bottom w:val="single" w:sz="4" w:space="0" w:color="auto"/>
            </w:tcBorders>
            <w:vAlign w:val="bottom"/>
          </w:tcPr>
          <w:p w14:paraId="456D8A9F" w14:textId="77777777" w:rsidR="0016141C" w:rsidRPr="006C30FF" w:rsidRDefault="0016141C" w:rsidP="003423EB">
            <w:pPr>
              <w:jc w:val="right"/>
              <w:rPr>
                <w:rFonts w:ascii="Times New Roman" w:hAnsi="Times New Roman"/>
              </w:rPr>
            </w:pPr>
            <w:r w:rsidRPr="006C30FF">
              <w:rPr>
                <w:rFonts w:ascii="Times New Roman" w:hAnsi="Times New Roman"/>
              </w:rPr>
              <w:t>1,1</w:t>
            </w:r>
          </w:p>
        </w:tc>
        <w:tc>
          <w:tcPr>
            <w:tcW w:w="1244" w:type="dxa"/>
            <w:gridSpan w:val="2"/>
            <w:tcBorders>
              <w:bottom w:val="single" w:sz="4" w:space="0" w:color="auto"/>
            </w:tcBorders>
            <w:vAlign w:val="bottom"/>
          </w:tcPr>
          <w:p w14:paraId="166BE256" w14:textId="77777777" w:rsidR="0016141C" w:rsidRPr="006C30FF" w:rsidRDefault="0016141C" w:rsidP="003423EB">
            <w:pPr>
              <w:jc w:val="right"/>
              <w:rPr>
                <w:rFonts w:ascii="Times New Roman" w:hAnsi="Times New Roman"/>
              </w:rPr>
            </w:pPr>
            <w:r w:rsidRPr="006C30FF">
              <w:rPr>
                <w:rFonts w:ascii="Times New Roman" w:hAnsi="Times New Roman"/>
              </w:rPr>
              <w:t>1,4</w:t>
            </w:r>
          </w:p>
        </w:tc>
        <w:tc>
          <w:tcPr>
            <w:tcW w:w="1239" w:type="dxa"/>
            <w:gridSpan w:val="2"/>
            <w:tcBorders>
              <w:bottom w:val="single" w:sz="4" w:space="0" w:color="auto"/>
            </w:tcBorders>
            <w:vAlign w:val="bottom"/>
          </w:tcPr>
          <w:p w14:paraId="43D6B849"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27" w:type="dxa"/>
            <w:gridSpan w:val="2"/>
            <w:tcBorders>
              <w:bottom w:val="single" w:sz="4" w:space="0" w:color="auto"/>
            </w:tcBorders>
            <w:vAlign w:val="bottom"/>
          </w:tcPr>
          <w:p w14:paraId="1F68A775" w14:textId="77777777" w:rsidR="0016141C" w:rsidRPr="006C30FF" w:rsidRDefault="0016141C" w:rsidP="003423EB">
            <w:pPr>
              <w:jc w:val="right"/>
              <w:rPr>
                <w:rFonts w:ascii="Times New Roman" w:hAnsi="Times New Roman"/>
              </w:rPr>
            </w:pPr>
            <w:r w:rsidRPr="006C30FF">
              <w:rPr>
                <w:rFonts w:ascii="Times New Roman" w:hAnsi="Times New Roman"/>
              </w:rPr>
              <w:t>0,348</w:t>
            </w:r>
          </w:p>
        </w:tc>
        <w:tc>
          <w:tcPr>
            <w:tcW w:w="1226" w:type="dxa"/>
            <w:gridSpan w:val="2"/>
            <w:tcBorders>
              <w:bottom w:val="single" w:sz="4" w:space="0" w:color="auto"/>
            </w:tcBorders>
            <w:vAlign w:val="bottom"/>
          </w:tcPr>
          <w:p w14:paraId="0CECEC4E" w14:textId="77777777" w:rsidR="0016141C" w:rsidRPr="006C30FF" w:rsidRDefault="0016141C" w:rsidP="003423EB">
            <w:pPr>
              <w:jc w:val="right"/>
              <w:rPr>
                <w:rFonts w:ascii="Times New Roman" w:hAnsi="Times New Roman"/>
              </w:rPr>
            </w:pPr>
            <w:r w:rsidRPr="006C30FF">
              <w:rPr>
                <w:rFonts w:ascii="Times New Roman" w:hAnsi="Times New Roman"/>
              </w:rPr>
              <w:t>0,1</w:t>
            </w:r>
          </w:p>
        </w:tc>
        <w:tc>
          <w:tcPr>
            <w:tcW w:w="1266" w:type="dxa"/>
            <w:tcBorders>
              <w:bottom w:val="single" w:sz="4" w:space="0" w:color="auto"/>
            </w:tcBorders>
            <w:vAlign w:val="bottom"/>
          </w:tcPr>
          <w:p w14:paraId="783213AC" w14:textId="38112DDE" w:rsidR="0016141C" w:rsidRPr="006C30FF" w:rsidRDefault="0016141C" w:rsidP="003423EB">
            <w:pPr>
              <w:jc w:val="right"/>
              <w:rPr>
                <w:rFonts w:ascii="Times New Roman" w:hAnsi="Times New Roman"/>
              </w:rPr>
            </w:pPr>
            <w:r w:rsidRPr="006C30FF">
              <w:rPr>
                <w:rFonts w:ascii="Times New Roman" w:hAnsi="Times New Roman"/>
              </w:rPr>
              <w:t>0,36208</w:t>
            </w:r>
          </w:p>
        </w:tc>
        <w:tc>
          <w:tcPr>
            <w:tcW w:w="1275" w:type="dxa"/>
            <w:tcBorders>
              <w:bottom w:val="single" w:sz="4" w:space="0" w:color="auto"/>
            </w:tcBorders>
            <w:vAlign w:val="bottom"/>
          </w:tcPr>
          <w:p w14:paraId="34299530" w14:textId="30983AAD" w:rsidR="0016141C" w:rsidRPr="006C30FF" w:rsidRDefault="0016141C" w:rsidP="003423EB">
            <w:pPr>
              <w:jc w:val="right"/>
              <w:rPr>
                <w:rFonts w:ascii="Times New Roman" w:hAnsi="Times New Roman"/>
              </w:rPr>
            </w:pPr>
            <w:r w:rsidRPr="006C30FF">
              <w:rPr>
                <w:rFonts w:ascii="Times New Roman" w:hAnsi="Times New Roman"/>
              </w:rPr>
              <w:t>0,2798</w:t>
            </w:r>
          </w:p>
        </w:tc>
      </w:tr>
      <w:tr w:rsidR="0016141C" w:rsidRPr="006C30FF" w14:paraId="2F82E718" w14:textId="77777777" w:rsidTr="006D3DF1">
        <w:trPr>
          <w:jc w:val="center"/>
        </w:trPr>
        <w:tc>
          <w:tcPr>
            <w:tcW w:w="561" w:type="dxa"/>
            <w:tcBorders>
              <w:bottom w:val="nil"/>
            </w:tcBorders>
            <w:vAlign w:val="bottom"/>
          </w:tcPr>
          <w:p w14:paraId="3A2799D1" w14:textId="77777777" w:rsidR="0016141C" w:rsidRPr="006C30FF" w:rsidRDefault="0016141C" w:rsidP="003423EB">
            <w:pPr>
              <w:jc w:val="center"/>
              <w:rPr>
                <w:rFonts w:ascii="Times New Roman" w:hAnsi="Times New Roman"/>
              </w:rPr>
            </w:pPr>
            <w:r w:rsidRPr="006C30FF">
              <w:rPr>
                <w:rFonts w:ascii="Times New Roman" w:hAnsi="Times New Roman"/>
              </w:rPr>
              <w:t>5</w:t>
            </w:r>
          </w:p>
        </w:tc>
        <w:tc>
          <w:tcPr>
            <w:tcW w:w="1307" w:type="dxa"/>
            <w:tcBorders>
              <w:bottom w:val="nil"/>
            </w:tcBorders>
            <w:vAlign w:val="bottom"/>
          </w:tcPr>
          <w:p w14:paraId="1C44ADBC" w14:textId="77777777" w:rsidR="0016141C" w:rsidRPr="006C30FF" w:rsidRDefault="0016141C" w:rsidP="003423EB">
            <w:pPr>
              <w:jc w:val="right"/>
              <w:rPr>
                <w:rFonts w:ascii="Times New Roman" w:hAnsi="Times New Roman"/>
              </w:rPr>
            </w:pPr>
            <w:r w:rsidRPr="006C30FF">
              <w:rPr>
                <w:rFonts w:ascii="Times New Roman" w:hAnsi="Times New Roman"/>
              </w:rPr>
              <w:t>1,1</w:t>
            </w:r>
          </w:p>
        </w:tc>
        <w:tc>
          <w:tcPr>
            <w:tcW w:w="1244" w:type="dxa"/>
            <w:gridSpan w:val="2"/>
            <w:tcBorders>
              <w:bottom w:val="nil"/>
            </w:tcBorders>
            <w:vAlign w:val="bottom"/>
          </w:tcPr>
          <w:p w14:paraId="11C9D1BA" w14:textId="77777777" w:rsidR="0016141C" w:rsidRPr="006C30FF" w:rsidRDefault="0016141C" w:rsidP="003423EB">
            <w:pPr>
              <w:jc w:val="right"/>
              <w:rPr>
                <w:rFonts w:ascii="Times New Roman" w:hAnsi="Times New Roman"/>
              </w:rPr>
            </w:pPr>
            <w:r w:rsidRPr="006C30FF">
              <w:rPr>
                <w:rFonts w:ascii="Times New Roman" w:hAnsi="Times New Roman"/>
              </w:rPr>
              <w:t>1,5</w:t>
            </w:r>
          </w:p>
        </w:tc>
        <w:tc>
          <w:tcPr>
            <w:tcW w:w="1239" w:type="dxa"/>
            <w:gridSpan w:val="2"/>
            <w:tcBorders>
              <w:bottom w:val="nil"/>
            </w:tcBorders>
            <w:vAlign w:val="bottom"/>
          </w:tcPr>
          <w:p w14:paraId="067F8A8A" w14:textId="77777777" w:rsidR="0016141C" w:rsidRPr="006C30FF" w:rsidRDefault="0016141C" w:rsidP="003423EB">
            <w:pPr>
              <w:jc w:val="right"/>
              <w:rPr>
                <w:rFonts w:ascii="Times New Roman" w:hAnsi="Times New Roman"/>
              </w:rPr>
            </w:pPr>
            <w:r w:rsidRPr="006C30FF">
              <w:rPr>
                <w:rFonts w:ascii="Times New Roman" w:hAnsi="Times New Roman"/>
              </w:rPr>
              <w:t>1</w:t>
            </w:r>
          </w:p>
        </w:tc>
        <w:tc>
          <w:tcPr>
            <w:tcW w:w="1227" w:type="dxa"/>
            <w:gridSpan w:val="2"/>
            <w:tcBorders>
              <w:bottom w:val="nil"/>
            </w:tcBorders>
            <w:vAlign w:val="bottom"/>
          </w:tcPr>
          <w:p w14:paraId="65F28BEC" w14:textId="77777777" w:rsidR="0016141C" w:rsidRPr="006C30FF" w:rsidRDefault="0016141C" w:rsidP="003423EB">
            <w:pPr>
              <w:jc w:val="right"/>
              <w:rPr>
                <w:rFonts w:ascii="Times New Roman" w:hAnsi="Times New Roman"/>
              </w:rPr>
            </w:pPr>
            <w:r w:rsidRPr="006C30FF">
              <w:rPr>
                <w:rFonts w:ascii="Times New Roman" w:hAnsi="Times New Roman"/>
              </w:rPr>
              <w:t>0,435</w:t>
            </w:r>
          </w:p>
        </w:tc>
        <w:tc>
          <w:tcPr>
            <w:tcW w:w="1226" w:type="dxa"/>
            <w:gridSpan w:val="2"/>
            <w:tcBorders>
              <w:bottom w:val="nil"/>
            </w:tcBorders>
            <w:vAlign w:val="bottom"/>
          </w:tcPr>
          <w:p w14:paraId="24EEDAFE" w14:textId="77777777" w:rsidR="0016141C" w:rsidRPr="006C30FF" w:rsidRDefault="0016141C" w:rsidP="003423EB">
            <w:pPr>
              <w:jc w:val="right"/>
              <w:rPr>
                <w:rFonts w:ascii="Times New Roman" w:hAnsi="Times New Roman"/>
              </w:rPr>
            </w:pPr>
            <w:r w:rsidRPr="006C30FF">
              <w:rPr>
                <w:rFonts w:ascii="Times New Roman" w:hAnsi="Times New Roman"/>
              </w:rPr>
              <w:t>0,15</w:t>
            </w:r>
          </w:p>
        </w:tc>
        <w:tc>
          <w:tcPr>
            <w:tcW w:w="1266" w:type="dxa"/>
            <w:tcBorders>
              <w:bottom w:val="nil"/>
            </w:tcBorders>
            <w:vAlign w:val="bottom"/>
          </w:tcPr>
          <w:p w14:paraId="7A53F838" w14:textId="6CDF64B7" w:rsidR="0016141C" w:rsidRPr="006C30FF" w:rsidRDefault="0016141C" w:rsidP="003423EB">
            <w:pPr>
              <w:jc w:val="right"/>
              <w:rPr>
                <w:rFonts w:ascii="Times New Roman" w:hAnsi="Times New Roman"/>
              </w:rPr>
            </w:pPr>
            <w:r w:rsidRPr="006C30FF">
              <w:rPr>
                <w:rFonts w:ascii="Times New Roman" w:hAnsi="Times New Roman"/>
              </w:rPr>
              <w:t>0,4601</w:t>
            </w:r>
            <w:r w:rsidR="00ED0501" w:rsidRPr="006C30FF">
              <w:rPr>
                <w:rFonts w:ascii="Times New Roman" w:hAnsi="Times New Roman"/>
              </w:rPr>
              <w:t>4</w:t>
            </w:r>
          </w:p>
        </w:tc>
        <w:tc>
          <w:tcPr>
            <w:tcW w:w="1275" w:type="dxa"/>
            <w:tcBorders>
              <w:bottom w:val="nil"/>
            </w:tcBorders>
            <w:vAlign w:val="bottom"/>
          </w:tcPr>
          <w:p w14:paraId="02667428" w14:textId="5735BF21" w:rsidR="0016141C" w:rsidRPr="006C30FF" w:rsidRDefault="0016141C" w:rsidP="003423EB">
            <w:pPr>
              <w:jc w:val="right"/>
              <w:rPr>
                <w:rFonts w:ascii="Times New Roman" w:hAnsi="Times New Roman"/>
              </w:rPr>
            </w:pPr>
            <w:r w:rsidRPr="006C30FF">
              <w:rPr>
                <w:rFonts w:ascii="Times New Roman" w:hAnsi="Times New Roman"/>
              </w:rPr>
              <w:t>0,332</w:t>
            </w:r>
            <w:r w:rsidR="00F90164" w:rsidRPr="006C30FF">
              <w:rPr>
                <w:rFonts w:ascii="Times New Roman" w:hAnsi="Times New Roman"/>
              </w:rPr>
              <w:t>1</w:t>
            </w:r>
          </w:p>
        </w:tc>
      </w:tr>
    </w:tbl>
    <w:p w14:paraId="50E68094" w14:textId="195EA251" w:rsidR="006D3DF1" w:rsidRPr="006C30FF" w:rsidRDefault="006D3DF1" w:rsidP="006D3DF1">
      <w:pPr>
        <w:rPr>
          <w:rFonts w:ascii="Times New Roman" w:hAnsi="Times New Roman"/>
          <w:sz w:val="28"/>
          <w:szCs w:val="28"/>
        </w:rPr>
      </w:pPr>
      <w:r w:rsidRPr="006C30FF">
        <w:rPr>
          <w:rFonts w:ascii="Times New Roman" w:hAnsi="Times New Roman"/>
          <w:sz w:val="28"/>
          <w:szCs w:val="28"/>
        </w:rPr>
        <w:lastRenderedPageBreak/>
        <w:t>Продолжение таблицы 3.3</w:t>
      </w:r>
    </w:p>
    <w:p w14:paraId="2F1C0478" w14:textId="77777777" w:rsidR="006D3DF1" w:rsidRPr="006C30FF" w:rsidRDefault="006D3DF1">
      <w:pPr>
        <w:rPr>
          <w:sz w:val="28"/>
          <w:szCs w:val="28"/>
        </w:rPr>
      </w:pPr>
    </w:p>
    <w:tbl>
      <w:tblPr>
        <w:tblStyle w:val="a8"/>
        <w:tblW w:w="0" w:type="auto"/>
        <w:tblLook w:val="04A0" w:firstRow="1" w:lastRow="0" w:firstColumn="1" w:lastColumn="0" w:noHBand="0" w:noVBand="1"/>
      </w:tblPr>
      <w:tblGrid>
        <w:gridCol w:w="561"/>
        <w:gridCol w:w="65"/>
        <w:gridCol w:w="1231"/>
        <w:gridCol w:w="22"/>
        <w:gridCol w:w="7"/>
        <w:gridCol w:w="15"/>
        <w:gridCol w:w="1193"/>
        <w:gridCol w:w="38"/>
        <w:gridCol w:w="14"/>
        <w:gridCol w:w="30"/>
        <w:gridCol w:w="1156"/>
        <w:gridCol w:w="54"/>
        <w:gridCol w:w="22"/>
        <w:gridCol w:w="43"/>
        <w:gridCol w:w="1108"/>
        <w:gridCol w:w="62"/>
        <w:gridCol w:w="23"/>
        <w:gridCol w:w="51"/>
        <w:gridCol w:w="1076"/>
        <w:gridCol w:w="76"/>
        <w:gridCol w:w="28"/>
        <w:gridCol w:w="63"/>
        <w:gridCol w:w="1101"/>
        <w:gridCol w:w="31"/>
        <w:gridCol w:w="76"/>
        <w:gridCol w:w="1199"/>
      </w:tblGrid>
      <w:tr w:rsidR="006D3DF1" w:rsidRPr="006C30FF" w14:paraId="41E1A4AC" w14:textId="77777777" w:rsidTr="00AB7EBE">
        <w:tc>
          <w:tcPr>
            <w:tcW w:w="561" w:type="dxa"/>
            <w:vAlign w:val="bottom"/>
          </w:tcPr>
          <w:p w14:paraId="3881BA22" w14:textId="6B7670BB" w:rsidR="006D3DF1" w:rsidRPr="006C30FF" w:rsidRDefault="006D3DF1" w:rsidP="006D3DF1">
            <w:pPr>
              <w:jc w:val="center"/>
              <w:rPr>
                <w:rFonts w:ascii="Times New Roman" w:hAnsi="Times New Roman"/>
              </w:rPr>
            </w:pPr>
            <w:r w:rsidRPr="006C30FF">
              <w:rPr>
                <w:rFonts w:ascii="Times New Roman" w:hAnsi="Times New Roman"/>
              </w:rPr>
              <w:t>1</w:t>
            </w:r>
          </w:p>
        </w:tc>
        <w:tc>
          <w:tcPr>
            <w:tcW w:w="1325" w:type="dxa"/>
            <w:gridSpan w:val="4"/>
            <w:vAlign w:val="bottom"/>
          </w:tcPr>
          <w:p w14:paraId="63CE6F82" w14:textId="39CFB4F0" w:rsidR="006D3DF1" w:rsidRPr="006C30FF" w:rsidRDefault="006D3DF1" w:rsidP="006D3DF1">
            <w:pPr>
              <w:jc w:val="center"/>
              <w:rPr>
                <w:rFonts w:ascii="Times New Roman" w:hAnsi="Times New Roman"/>
              </w:rPr>
            </w:pPr>
            <w:r w:rsidRPr="006C30FF">
              <w:rPr>
                <w:rFonts w:ascii="Times New Roman" w:hAnsi="Times New Roman"/>
              </w:rPr>
              <w:t>2</w:t>
            </w:r>
          </w:p>
        </w:tc>
        <w:tc>
          <w:tcPr>
            <w:tcW w:w="1260" w:type="dxa"/>
            <w:gridSpan w:val="4"/>
            <w:vAlign w:val="bottom"/>
          </w:tcPr>
          <w:p w14:paraId="0198C12C" w14:textId="705D3087" w:rsidR="006D3DF1" w:rsidRPr="006C30FF" w:rsidRDefault="006D3DF1" w:rsidP="006D3DF1">
            <w:pPr>
              <w:jc w:val="center"/>
              <w:rPr>
                <w:rFonts w:ascii="Times New Roman" w:hAnsi="Times New Roman"/>
              </w:rPr>
            </w:pPr>
            <w:r w:rsidRPr="006C30FF">
              <w:rPr>
                <w:rFonts w:ascii="Times New Roman" w:hAnsi="Times New Roman"/>
              </w:rPr>
              <w:t>3</w:t>
            </w:r>
          </w:p>
        </w:tc>
        <w:tc>
          <w:tcPr>
            <w:tcW w:w="1262" w:type="dxa"/>
            <w:gridSpan w:val="4"/>
            <w:vAlign w:val="bottom"/>
          </w:tcPr>
          <w:p w14:paraId="5C375A86" w14:textId="421BA6F9" w:rsidR="006D3DF1" w:rsidRPr="006C30FF" w:rsidRDefault="006D3DF1" w:rsidP="006D3DF1">
            <w:pPr>
              <w:jc w:val="center"/>
              <w:rPr>
                <w:rFonts w:ascii="Times New Roman" w:hAnsi="Times New Roman"/>
              </w:rPr>
            </w:pPr>
            <w:r w:rsidRPr="006C30FF">
              <w:rPr>
                <w:rFonts w:ascii="Times New Roman" w:hAnsi="Times New Roman"/>
              </w:rPr>
              <w:t>4</w:t>
            </w:r>
          </w:p>
        </w:tc>
        <w:tc>
          <w:tcPr>
            <w:tcW w:w="1236" w:type="dxa"/>
            <w:gridSpan w:val="4"/>
            <w:vAlign w:val="bottom"/>
          </w:tcPr>
          <w:p w14:paraId="5298A098" w14:textId="39E18915" w:rsidR="006D3DF1" w:rsidRPr="006C30FF" w:rsidRDefault="006D3DF1" w:rsidP="006D3DF1">
            <w:pPr>
              <w:jc w:val="center"/>
              <w:rPr>
                <w:rFonts w:ascii="Times New Roman" w:hAnsi="Times New Roman"/>
              </w:rPr>
            </w:pPr>
            <w:r w:rsidRPr="006C30FF">
              <w:rPr>
                <w:rFonts w:ascii="Times New Roman" w:hAnsi="Times New Roman"/>
              </w:rPr>
              <w:t>5</w:t>
            </w:r>
          </w:p>
        </w:tc>
        <w:tc>
          <w:tcPr>
            <w:tcW w:w="1231" w:type="dxa"/>
            <w:gridSpan w:val="4"/>
            <w:vAlign w:val="bottom"/>
          </w:tcPr>
          <w:p w14:paraId="4455CB53" w14:textId="1C54B051" w:rsidR="006D3DF1" w:rsidRPr="006C30FF" w:rsidRDefault="006D3DF1" w:rsidP="006D3DF1">
            <w:pPr>
              <w:jc w:val="center"/>
              <w:rPr>
                <w:rFonts w:ascii="Times New Roman" w:hAnsi="Times New Roman"/>
              </w:rPr>
            </w:pPr>
            <w:r w:rsidRPr="006C30FF">
              <w:rPr>
                <w:rFonts w:ascii="Times New Roman" w:hAnsi="Times New Roman"/>
              </w:rPr>
              <w:t>6</w:t>
            </w:r>
          </w:p>
        </w:tc>
        <w:tc>
          <w:tcPr>
            <w:tcW w:w="1195" w:type="dxa"/>
            <w:gridSpan w:val="3"/>
            <w:vAlign w:val="bottom"/>
          </w:tcPr>
          <w:p w14:paraId="2A65FC68" w14:textId="77FCC40D" w:rsidR="006D3DF1" w:rsidRPr="006C30FF" w:rsidRDefault="006D3DF1" w:rsidP="006D3DF1">
            <w:pPr>
              <w:jc w:val="center"/>
              <w:rPr>
                <w:rFonts w:ascii="Times New Roman" w:hAnsi="Times New Roman"/>
              </w:rPr>
            </w:pPr>
            <w:r w:rsidRPr="006C30FF">
              <w:rPr>
                <w:rFonts w:ascii="Times New Roman" w:hAnsi="Times New Roman"/>
              </w:rPr>
              <w:t>7</w:t>
            </w:r>
          </w:p>
        </w:tc>
        <w:tc>
          <w:tcPr>
            <w:tcW w:w="1275" w:type="dxa"/>
            <w:gridSpan w:val="2"/>
            <w:vAlign w:val="bottom"/>
          </w:tcPr>
          <w:p w14:paraId="2590DFAD" w14:textId="36FA2281" w:rsidR="006D3DF1" w:rsidRPr="006C30FF" w:rsidRDefault="006D3DF1" w:rsidP="006D3DF1">
            <w:pPr>
              <w:jc w:val="center"/>
              <w:rPr>
                <w:rFonts w:ascii="Times New Roman" w:hAnsi="Times New Roman"/>
              </w:rPr>
            </w:pPr>
            <w:r w:rsidRPr="006C30FF">
              <w:rPr>
                <w:rFonts w:ascii="Times New Roman" w:hAnsi="Times New Roman"/>
              </w:rPr>
              <w:t>8</w:t>
            </w:r>
          </w:p>
        </w:tc>
      </w:tr>
      <w:tr w:rsidR="006D3DF1" w:rsidRPr="006C30FF" w14:paraId="310C5F3D" w14:textId="77777777" w:rsidTr="00234F5A">
        <w:tc>
          <w:tcPr>
            <w:tcW w:w="9345" w:type="dxa"/>
            <w:gridSpan w:val="26"/>
            <w:vAlign w:val="bottom"/>
          </w:tcPr>
          <w:p w14:paraId="0DA94017" w14:textId="24885DB6" w:rsidR="006D3DF1" w:rsidRPr="006C30FF" w:rsidRDefault="006D3DF1" w:rsidP="006D3DF1">
            <w:pPr>
              <w:jc w:val="center"/>
              <w:rPr>
                <w:rFonts w:ascii="Times New Roman" w:hAnsi="Times New Roman"/>
              </w:rPr>
            </w:pPr>
            <w:r w:rsidRPr="006C30FF">
              <w:rPr>
                <w:rFonts w:ascii="Times New Roman" w:hAnsi="Times New Roman"/>
              </w:rPr>
              <w:t>Вариант 3</w:t>
            </w:r>
          </w:p>
        </w:tc>
      </w:tr>
      <w:tr w:rsidR="006D3DF1" w:rsidRPr="006C30FF" w14:paraId="6C810564" w14:textId="77777777" w:rsidTr="00AB7EBE">
        <w:tc>
          <w:tcPr>
            <w:tcW w:w="561" w:type="dxa"/>
            <w:vAlign w:val="bottom"/>
          </w:tcPr>
          <w:p w14:paraId="00DB3AFE" w14:textId="31738DE0" w:rsidR="006D3DF1" w:rsidRPr="006C30FF" w:rsidRDefault="006D3DF1" w:rsidP="006D3DF1">
            <w:pPr>
              <w:jc w:val="center"/>
              <w:rPr>
                <w:rFonts w:ascii="Times New Roman" w:hAnsi="Times New Roman"/>
              </w:rPr>
            </w:pPr>
            <w:r w:rsidRPr="006C30FF">
              <w:rPr>
                <w:rFonts w:ascii="Times New Roman" w:hAnsi="Times New Roman"/>
              </w:rPr>
              <w:t>1</w:t>
            </w:r>
          </w:p>
        </w:tc>
        <w:tc>
          <w:tcPr>
            <w:tcW w:w="1325" w:type="dxa"/>
            <w:gridSpan w:val="4"/>
            <w:vAlign w:val="bottom"/>
          </w:tcPr>
          <w:p w14:paraId="7572D9B8" w14:textId="391696E1" w:rsidR="006D3DF1" w:rsidRPr="006C30FF" w:rsidRDefault="006D3DF1" w:rsidP="006D3DF1">
            <w:pPr>
              <w:jc w:val="right"/>
              <w:rPr>
                <w:rFonts w:ascii="Times New Roman" w:hAnsi="Times New Roman"/>
              </w:rPr>
            </w:pPr>
            <w:r w:rsidRPr="006C30FF">
              <w:rPr>
                <w:rFonts w:ascii="Times New Roman" w:hAnsi="Times New Roman"/>
              </w:rPr>
              <w:t>1,2</w:t>
            </w:r>
          </w:p>
        </w:tc>
        <w:tc>
          <w:tcPr>
            <w:tcW w:w="1260" w:type="dxa"/>
            <w:gridSpan w:val="4"/>
            <w:vAlign w:val="bottom"/>
          </w:tcPr>
          <w:p w14:paraId="52175191" w14:textId="32A6FAAC" w:rsidR="006D3DF1" w:rsidRPr="006C30FF" w:rsidRDefault="006D3DF1" w:rsidP="006D3DF1">
            <w:pPr>
              <w:jc w:val="right"/>
              <w:rPr>
                <w:rFonts w:ascii="Times New Roman" w:hAnsi="Times New Roman"/>
              </w:rPr>
            </w:pPr>
            <w:r w:rsidRPr="006C30FF">
              <w:rPr>
                <w:rFonts w:ascii="Times New Roman" w:hAnsi="Times New Roman"/>
              </w:rPr>
              <w:t>1,1</w:t>
            </w:r>
          </w:p>
        </w:tc>
        <w:tc>
          <w:tcPr>
            <w:tcW w:w="1262" w:type="dxa"/>
            <w:gridSpan w:val="4"/>
            <w:vAlign w:val="bottom"/>
          </w:tcPr>
          <w:p w14:paraId="63A11871" w14:textId="4AEB7685"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36338F0D" w14:textId="462EA495" w:rsidR="006D3DF1" w:rsidRPr="006C30FF" w:rsidRDefault="006D3DF1" w:rsidP="006D3DF1">
            <w:pPr>
              <w:jc w:val="right"/>
              <w:rPr>
                <w:rFonts w:ascii="Times New Roman" w:hAnsi="Times New Roman"/>
              </w:rPr>
            </w:pPr>
            <w:r w:rsidRPr="006C30FF">
              <w:rPr>
                <w:rFonts w:ascii="Times New Roman" w:hAnsi="Times New Roman"/>
              </w:rPr>
              <w:t>0,087</w:t>
            </w:r>
          </w:p>
        </w:tc>
        <w:tc>
          <w:tcPr>
            <w:tcW w:w="1231" w:type="dxa"/>
            <w:gridSpan w:val="4"/>
            <w:vAlign w:val="bottom"/>
          </w:tcPr>
          <w:p w14:paraId="7303C40E" w14:textId="066CC0EC" w:rsidR="006D3DF1" w:rsidRPr="006C30FF" w:rsidRDefault="006D3DF1" w:rsidP="006D3DF1">
            <w:pPr>
              <w:jc w:val="right"/>
              <w:rPr>
                <w:rFonts w:ascii="Times New Roman" w:hAnsi="Times New Roman"/>
              </w:rPr>
            </w:pPr>
            <w:r w:rsidRPr="006C30FF">
              <w:rPr>
                <w:rFonts w:ascii="Times New Roman" w:hAnsi="Times New Roman"/>
              </w:rPr>
              <w:t>-0,15</w:t>
            </w:r>
          </w:p>
        </w:tc>
        <w:tc>
          <w:tcPr>
            <w:tcW w:w="1195" w:type="dxa"/>
            <w:gridSpan w:val="3"/>
            <w:vAlign w:val="bottom"/>
          </w:tcPr>
          <w:p w14:paraId="72854139" w14:textId="1531DA94" w:rsidR="006D3DF1" w:rsidRPr="006C30FF" w:rsidRDefault="006D3DF1" w:rsidP="006D3DF1">
            <w:pPr>
              <w:jc w:val="right"/>
              <w:rPr>
                <w:rFonts w:ascii="Times New Roman" w:hAnsi="Times New Roman"/>
              </w:rPr>
            </w:pPr>
            <w:r w:rsidRPr="006C30FF">
              <w:rPr>
                <w:rFonts w:ascii="Times New Roman" w:hAnsi="Times New Roman"/>
              </w:rPr>
              <w:t>0,17340</w:t>
            </w:r>
          </w:p>
        </w:tc>
        <w:tc>
          <w:tcPr>
            <w:tcW w:w="1275" w:type="dxa"/>
            <w:gridSpan w:val="2"/>
            <w:vAlign w:val="bottom"/>
          </w:tcPr>
          <w:p w14:paraId="7D241686" w14:textId="349B2620" w:rsidR="006D3DF1" w:rsidRPr="006C30FF" w:rsidRDefault="006D3DF1" w:rsidP="006D3DF1">
            <w:pPr>
              <w:jc w:val="right"/>
              <w:rPr>
                <w:rFonts w:ascii="Times New Roman" w:hAnsi="Times New Roman"/>
              </w:rPr>
            </w:pPr>
            <w:r w:rsidRPr="006C30FF">
              <w:rPr>
                <w:rFonts w:ascii="Times New Roman" w:hAnsi="Times New Roman"/>
              </w:rPr>
              <w:t>-1,0452</w:t>
            </w:r>
          </w:p>
        </w:tc>
      </w:tr>
      <w:tr w:rsidR="006D3DF1" w:rsidRPr="006C30FF" w14:paraId="5589BCC2" w14:textId="77777777" w:rsidTr="00AB7EBE">
        <w:tc>
          <w:tcPr>
            <w:tcW w:w="561" w:type="dxa"/>
            <w:vAlign w:val="bottom"/>
          </w:tcPr>
          <w:p w14:paraId="08773680"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325" w:type="dxa"/>
            <w:gridSpan w:val="4"/>
            <w:vAlign w:val="bottom"/>
          </w:tcPr>
          <w:p w14:paraId="60728212"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60" w:type="dxa"/>
            <w:gridSpan w:val="4"/>
            <w:vAlign w:val="bottom"/>
          </w:tcPr>
          <w:p w14:paraId="23F4E7E0"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62" w:type="dxa"/>
            <w:gridSpan w:val="4"/>
            <w:vAlign w:val="bottom"/>
          </w:tcPr>
          <w:p w14:paraId="05702F1B"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3BCBD129"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31" w:type="dxa"/>
            <w:gridSpan w:val="4"/>
            <w:vAlign w:val="bottom"/>
          </w:tcPr>
          <w:p w14:paraId="1523EE22" w14:textId="77777777" w:rsidR="006D3DF1" w:rsidRPr="006C30FF" w:rsidRDefault="006D3DF1" w:rsidP="006D3DF1">
            <w:pPr>
              <w:jc w:val="right"/>
              <w:rPr>
                <w:rFonts w:ascii="Times New Roman" w:hAnsi="Times New Roman"/>
              </w:rPr>
            </w:pPr>
            <w:r w:rsidRPr="006C30FF">
              <w:rPr>
                <w:rFonts w:ascii="Times New Roman" w:hAnsi="Times New Roman"/>
              </w:rPr>
              <w:t>-0,1</w:t>
            </w:r>
          </w:p>
        </w:tc>
        <w:tc>
          <w:tcPr>
            <w:tcW w:w="1195" w:type="dxa"/>
            <w:gridSpan w:val="3"/>
            <w:vAlign w:val="bottom"/>
          </w:tcPr>
          <w:p w14:paraId="1E7358D5" w14:textId="2DE178F1" w:rsidR="006D3DF1" w:rsidRPr="006C30FF" w:rsidRDefault="006D3DF1" w:rsidP="006D3DF1">
            <w:pPr>
              <w:jc w:val="right"/>
              <w:rPr>
                <w:rFonts w:ascii="Times New Roman" w:hAnsi="Times New Roman"/>
              </w:rPr>
            </w:pPr>
            <w:r w:rsidRPr="006C30FF">
              <w:rPr>
                <w:rFonts w:ascii="Times New Roman" w:hAnsi="Times New Roman"/>
              </w:rPr>
              <w:t>0,20069</w:t>
            </w:r>
          </w:p>
        </w:tc>
        <w:tc>
          <w:tcPr>
            <w:tcW w:w="1275" w:type="dxa"/>
            <w:gridSpan w:val="2"/>
            <w:vAlign w:val="bottom"/>
          </w:tcPr>
          <w:p w14:paraId="4A23ABFC" w14:textId="0D01F66A" w:rsidR="006D3DF1" w:rsidRPr="006C30FF" w:rsidRDefault="006D3DF1" w:rsidP="006D3DF1">
            <w:pPr>
              <w:jc w:val="right"/>
              <w:rPr>
                <w:rFonts w:ascii="Times New Roman" w:hAnsi="Times New Roman"/>
              </w:rPr>
            </w:pPr>
            <w:r w:rsidRPr="006C30FF">
              <w:rPr>
                <w:rFonts w:ascii="Times New Roman" w:hAnsi="Times New Roman"/>
              </w:rPr>
              <w:t>-0,5216</w:t>
            </w:r>
          </w:p>
        </w:tc>
      </w:tr>
      <w:tr w:rsidR="006D3DF1" w:rsidRPr="006C30FF" w14:paraId="5B061764" w14:textId="77777777" w:rsidTr="00AB7EBE">
        <w:tc>
          <w:tcPr>
            <w:tcW w:w="561" w:type="dxa"/>
            <w:vAlign w:val="bottom"/>
          </w:tcPr>
          <w:p w14:paraId="201B52FE"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325" w:type="dxa"/>
            <w:gridSpan w:val="4"/>
            <w:vAlign w:val="bottom"/>
          </w:tcPr>
          <w:p w14:paraId="534B9F0F"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60" w:type="dxa"/>
            <w:gridSpan w:val="4"/>
            <w:vAlign w:val="bottom"/>
          </w:tcPr>
          <w:p w14:paraId="1721D28D"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2" w:type="dxa"/>
            <w:gridSpan w:val="4"/>
            <w:vAlign w:val="bottom"/>
          </w:tcPr>
          <w:p w14:paraId="0797255F"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4C815F30" w14:textId="77777777" w:rsidR="006D3DF1" w:rsidRPr="006C30FF" w:rsidRDefault="006D3DF1" w:rsidP="006D3DF1">
            <w:pPr>
              <w:jc w:val="right"/>
              <w:rPr>
                <w:rFonts w:ascii="Times New Roman" w:hAnsi="Times New Roman"/>
              </w:rPr>
            </w:pPr>
            <w:r w:rsidRPr="006C30FF">
              <w:rPr>
                <w:rFonts w:ascii="Times New Roman" w:hAnsi="Times New Roman"/>
              </w:rPr>
              <w:t>0,261</w:t>
            </w:r>
          </w:p>
        </w:tc>
        <w:tc>
          <w:tcPr>
            <w:tcW w:w="1231" w:type="dxa"/>
            <w:gridSpan w:val="4"/>
            <w:vAlign w:val="bottom"/>
          </w:tcPr>
          <w:p w14:paraId="1A2D9EB0" w14:textId="77777777" w:rsidR="006D3DF1" w:rsidRPr="006C30FF" w:rsidRDefault="006D3DF1" w:rsidP="006D3DF1">
            <w:pPr>
              <w:jc w:val="right"/>
              <w:rPr>
                <w:rFonts w:ascii="Times New Roman" w:hAnsi="Times New Roman"/>
              </w:rPr>
            </w:pPr>
            <w:r w:rsidRPr="006C30FF">
              <w:rPr>
                <w:rFonts w:ascii="Times New Roman" w:hAnsi="Times New Roman"/>
              </w:rPr>
              <w:t>-0,05</w:t>
            </w:r>
          </w:p>
        </w:tc>
        <w:tc>
          <w:tcPr>
            <w:tcW w:w="1195" w:type="dxa"/>
            <w:gridSpan w:val="3"/>
            <w:vAlign w:val="bottom"/>
          </w:tcPr>
          <w:p w14:paraId="632D8F24" w14:textId="13894C7D" w:rsidR="006D3DF1" w:rsidRPr="006C30FF" w:rsidRDefault="006D3DF1" w:rsidP="006D3DF1">
            <w:pPr>
              <w:jc w:val="right"/>
              <w:rPr>
                <w:rFonts w:ascii="Times New Roman" w:hAnsi="Times New Roman"/>
              </w:rPr>
            </w:pPr>
            <w:r w:rsidRPr="006C30FF">
              <w:rPr>
                <w:rFonts w:ascii="Times New Roman" w:hAnsi="Times New Roman"/>
              </w:rPr>
              <w:t>0,26575</w:t>
            </w:r>
          </w:p>
        </w:tc>
        <w:tc>
          <w:tcPr>
            <w:tcW w:w="1275" w:type="dxa"/>
            <w:gridSpan w:val="2"/>
            <w:vAlign w:val="bottom"/>
          </w:tcPr>
          <w:p w14:paraId="65D943AC" w14:textId="608FF1CE" w:rsidR="006D3DF1" w:rsidRPr="006C30FF" w:rsidRDefault="006D3DF1" w:rsidP="006D3DF1">
            <w:pPr>
              <w:jc w:val="right"/>
              <w:rPr>
                <w:rFonts w:ascii="Times New Roman" w:hAnsi="Times New Roman"/>
              </w:rPr>
            </w:pPr>
            <w:r w:rsidRPr="006C30FF">
              <w:rPr>
                <w:rFonts w:ascii="Times New Roman" w:hAnsi="Times New Roman"/>
              </w:rPr>
              <w:t>-0,1893</w:t>
            </w:r>
          </w:p>
        </w:tc>
      </w:tr>
      <w:tr w:rsidR="006D3DF1" w:rsidRPr="006C30FF" w14:paraId="382C3BAE" w14:textId="77777777" w:rsidTr="00AB7EBE">
        <w:tc>
          <w:tcPr>
            <w:tcW w:w="561" w:type="dxa"/>
            <w:vAlign w:val="bottom"/>
          </w:tcPr>
          <w:p w14:paraId="13BC457A"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325" w:type="dxa"/>
            <w:gridSpan w:val="4"/>
            <w:vAlign w:val="bottom"/>
          </w:tcPr>
          <w:p w14:paraId="38C20D3F"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60" w:type="dxa"/>
            <w:gridSpan w:val="4"/>
            <w:vAlign w:val="bottom"/>
          </w:tcPr>
          <w:p w14:paraId="0782FF02"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2" w:type="dxa"/>
            <w:gridSpan w:val="4"/>
            <w:vAlign w:val="bottom"/>
          </w:tcPr>
          <w:p w14:paraId="477DB064"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3BE4BCCD"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31" w:type="dxa"/>
            <w:gridSpan w:val="4"/>
            <w:vAlign w:val="bottom"/>
          </w:tcPr>
          <w:p w14:paraId="512BE175" w14:textId="77777777" w:rsidR="006D3DF1" w:rsidRPr="006C30FF" w:rsidRDefault="006D3DF1" w:rsidP="006D3DF1">
            <w:pPr>
              <w:jc w:val="right"/>
              <w:rPr>
                <w:rFonts w:ascii="Times New Roman" w:hAnsi="Times New Roman"/>
              </w:rPr>
            </w:pPr>
            <w:r w:rsidRPr="006C30FF">
              <w:rPr>
                <w:rFonts w:ascii="Times New Roman" w:hAnsi="Times New Roman"/>
              </w:rPr>
              <w:t>0</w:t>
            </w:r>
          </w:p>
        </w:tc>
        <w:tc>
          <w:tcPr>
            <w:tcW w:w="1195" w:type="dxa"/>
            <w:gridSpan w:val="3"/>
            <w:vAlign w:val="bottom"/>
          </w:tcPr>
          <w:p w14:paraId="1B752F4E" w14:textId="70B9E087" w:rsidR="006D3DF1" w:rsidRPr="006C30FF" w:rsidRDefault="006D3DF1" w:rsidP="006D3DF1">
            <w:pPr>
              <w:jc w:val="right"/>
              <w:rPr>
                <w:rFonts w:ascii="Times New Roman" w:hAnsi="Times New Roman"/>
              </w:rPr>
            </w:pPr>
            <w:r w:rsidRPr="006C30FF">
              <w:rPr>
                <w:rFonts w:ascii="Times New Roman" w:hAnsi="Times New Roman"/>
              </w:rPr>
              <w:t>0,34800</w:t>
            </w:r>
          </w:p>
        </w:tc>
        <w:tc>
          <w:tcPr>
            <w:tcW w:w="1275" w:type="dxa"/>
            <w:gridSpan w:val="2"/>
            <w:vAlign w:val="bottom"/>
          </w:tcPr>
          <w:p w14:paraId="79A48917" w14:textId="77777777" w:rsidR="006D3DF1" w:rsidRPr="006C30FF" w:rsidRDefault="006D3DF1" w:rsidP="006D3DF1">
            <w:pPr>
              <w:jc w:val="right"/>
              <w:rPr>
                <w:rFonts w:ascii="Times New Roman" w:hAnsi="Times New Roman"/>
              </w:rPr>
            </w:pPr>
            <w:r w:rsidRPr="006C30FF">
              <w:rPr>
                <w:rFonts w:ascii="Times New Roman" w:hAnsi="Times New Roman"/>
              </w:rPr>
              <w:t>0</w:t>
            </w:r>
          </w:p>
        </w:tc>
      </w:tr>
      <w:tr w:rsidR="006D3DF1" w:rsidRPr="006C30FF" w14:paraId="270A173F" w14:textId="77777777" w:rsidTr="00AB7EBE">
        <w:tc>
          <w:tcPr>
            <w:tcW w:w="561" w:type="dxa"/>
            <w:vAlign w:val="bottom"/>
          </w:tcPr>
          <w:p w14:paraId="13FA53A9"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325" w:type="dxa"/>
            <w:gridSpan w:val="4"/>
            <w:vAlign w:val="bottom"/>
          </w:tcPr>
          <w:p w14:paraId="05683EE2"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60" w:type="dxa"/>
            <w:gridSpan w:val="4"/>
            <w:vAlign w:val="bottom"/>
          </w:tcPr>
          <w:p w14:paraId="0B411855"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2" w:type="dxa"/>
            <w:gridSpan w:val="4"/>
            <w:vAlign w:val="bottom"/>
          </w:tcPr>
          <w:p w14:paraId="5B4F1925"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048476FD" w14:textId="77777777" w:rsidR="006D3DF1" w:rsidRPr="006C30FF" w:rsidRDefault="006D3DF1" w:rsidP="006D3DF1">
            <w:pPr>
              <w:jc w:val="right"/>
              <w:rPr>
                <w:rFonts w:ascii="Times New Roman" w:hAnsi="Times New Roman"/>
              </w:rPr>
            </w:pPr>
            <w:r w:rsidRPr="006C30FF">
              <w:rPr>
                <w:rFonts w:ascii="Times New Roman" w:hAnsi="Times New Roman"/>
              </w:rPr>
              <w:t>0,435</w:t>
            </w:r>
          </w:p>
        </w:tc>
        <w:tc>
          <w:tcPr>
            <w:tcW w:w="1231" w:type="dxa"/>
            <w:gridSpan w:val="4"/>
            <w:vAlign w:val="bottom"/>
          </w:tcPr>
          <w:p w14:paraId="68D57384" w14:textId="77777777" w:rsidR="006D3DF1" w:rsidRPr="006C30FF" w:rsidRDefault="006D3DF1" w:rsidP="006D3DF1">
            <w:pPr>
              <w:jc w:val="right"/>
              <w:rPr>
                <w:rFonts w:ascii="Times New Roman" w:hAnsi="Times New Roman"/>
              </w:rPr>
            </w:pPr>
            <w:r w:rsidRPr="006C30FF">
              <w:rPr>
                <w:rFonts w:ascii="Times New Roman" w:hAnsi="Times New Roman"/>
              </w:rPr>
              <w:t>0,05</w:t>
            </w:r>
          </w:p>
        </w:tc>
        <w:tc>
          <w:tcPr>
            <w:tcW w:w="1195" w:type="dxa"/>
            <w:gridSpan w:val="3"/>
            <w:vAlign w:val="bottom"/>
          </w:tcPr>
          <w:p w14:paraId="5FBD8437" w14:textId="536D4188" w:rsidR="006D3DF1" w:rsidRPr="006C30FF" w:rsidRDefault="006D3DF1" w:rsidP="006D3DF1">
            <w:pPr>
              <w:jc w:val="right"/>
              <w:rPr>
                <w:rFonts w:ascii="Times New Roman" w:hAnsi="Times New Roman"/>
              </w:rPr>
            </w:pPr>
            <w:r w:rsidRPr="006C30FF">
              <w:rPr>
                <w:rFonts w:ascii="Times New Roman" w:hAnsi="Times New Roman"/>
              </w:rPr>
              <w:t>0,43787</w:t>
            </w:r>
          </w:p>
        </w:tc>
        <w:tc>
          <w:tcPr>
            <w:tcW w:w="1275" w:type="dxa"/>
            <w:gridSpan w:val="2"/>
            <w:vAlign w:val="bottom"/>
          </w:tcPr>
          <w:p w14:paraId="04861617" w14:textId="0D3C5ABC" w:rsidR="006D3DF1" w:rsidRPr="006C30FF" w:rsidRDefault="006D3DF1" w:rsidP="006D3DF1">
            <w:pPr>
              <w:jc w:val="right"/>
              <w:rPr>
                <w:rFonts w:ascii="Times New Roman" w:hAnsi="Times New Roman"/>
              </w:rPr>
            </w:pPr>
            <w:r w:rsidRPr="006C30FF">
              <w:rPr>
                <w:rFonts w:ascii="Times New Roman" w:hAnsi="Times New Roman"/>
              </w:rPr>
              <w:t>0,1144</w:t>
            </w:r>
          </w:p>
        </w:tc>
      </w:tr>
      <w:tr w:rsidR="006D3DF1" w:rsidRPr="006C30FF" w14:paraId="5614A28A" w14:textId="77777777" w:rsidTr="006E0B50">
        <w:tc>
          <w:tcPr>
            <w:tcW w:w="9345" w:type="dxa"/>
            <w:gridSpan w:val="26"/>
            <w:vAlign w:val="center"/>
          </w:tcPr>
          <w:p w14:paraId="006C4EB8" w14:textId="07E2478B" w:rsidR="006D3DF1" w:rsidRPr="006C30FF" w:rsidRDefault="006D3DF1" w:rsidP="006D3DF1">
            <w:pPr>
              <w:jc w:val="center"/>
              <w:rPr>
                <w:rFonts w:ascii="Times New Roman" w:hAnsi="Times New Roman"/>
              </w:rPr>
            </w:pPr>
            <w:r w:rsidRPr="006C30FF">
              <w:rPr>
                <w:rFonts w:ascii="Times New Roman" w:hAnsi="Times New Roman"/>
              </w:rPr>
              <w:br w:type="page"/>
              <w:t>Вариант 4</w:t>
            </w:r>
          </w:p>
        </w:tc>
      </w:tr>
      <w:tr w:rsidR="006D3DF1" w:rsidRPr="006C30FF" w14:paraId="2CA24049" w14:textId="77777777" w:rsidTr="00AB7EBE">
        <w:tc>
          <w:tcPr>
            <w:tcW w:w="626" w:type="dxa"/>
            <w:gridSpan w:val="2"/>
            <w:vAlign w:val="bottom"/>
          </w:tcPr>
          <w:p w14:paraId="1E618A19"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60" w:type="dxa"/>
            <w:gridSpan w:val="3"/>
            <w:vAlign w:val="bottom"/>
          </w:tcPr>
          <w:p w14:paraId="1EFBA259"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0" w:type="dxa"/>
            <w:gridSpan w:val="4"/>
            <w:vAlign w:val="bottom"/>
          </w:tcPr>
          <w:p w14:paraId="368FEBD3"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62" w:type="dxa"/>
            <w:gridSpan w:val="4"/>
            <w:vAlign w:val="bottom"/>
          </w:tcPr>
          <w:p w14:paraId="4A56E008"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01DD7FB5" w14:textId="77777777" w:rsidR="006D3DF1" w:rsidRPr="006C30FF" w:rsidRDefault="006D3DF1" w:rsidP="006D3DF1">
            <w:pPr>
              <w:jc w:val="right"/>
              <w:rPr>
                <w:rFonts w:ascii="Times New Roman" w:hAnsi="Times New Roman"/>
              </w:rPr>
            </w:pPr>
            <w:r w:rsidRPr="006C30FF">
              <w:rPr>
                <w:rFonts w:ascii="Times New Roman" w:hAnsi="Times New Roman"/>
              </w:rPr>
              <w:t>0,087</w:t>
            </w:r>
          </w:p>
        </w:tc>
        <w:tc>
          <w:tcPr>
            <w:tcW w:w="1231" w:type="dxa"/>
            <w:gridSpan w:val="4"/>
            <w:vAlign w:val="bottom"/>
          </w:tcPr>
          <w:p w14:paraId="2978EC57" w14:textId="77777777" w:rsidR="006D3DF1" w:rsidRPr="006C30FF" w:rsidRDefault="006D3DF1" w:rsidP="006D3DF1">
            <w:pPr>
              <w:jc w:val="right"/>
              <w:rPr>
                <w:rFonts w:ascii="Times New Roman" w:hAnsi="Times New Roman"/>
              </w:rPr>
            </w:pPr>
            <w:r w:rsidRPr="006C30FF">
              <w:rPr>
                <w:rFonts w:ascii="Times New Roman" w:hAnsi="Times New Roman"/>
              </w:rPr>
              <w:t>-0,25</w:t>
            </w:r>
          </w:p>
        </w:tc>
        <w:tc>
          <w:tcPr>
            <w:tcW w:w="1195" w:type="dxa"/>
            <w:gridSpan w:val="3"/>
            <w:vAlign w:val="bottom"/>
          </w:tcPr>
          <w:p w14:paraId="1F0F982E" w14:textId="5A3EB2B7" w:rsidR="006D3DF1" w:rsidRPr="006C30FF" w:rsidRDefault="006D3DF1" w:rsidP="006D3DF1">
            <w:pPr>
              <w:jc w:val="right"/>
              <w:rPr>
                <w:rFonts w:ascii="Times New Roman" w:hAnsi="Times New Roman"/>
              </w:rPr>
            </w:pPr>
            <w:r w:rsidRPr="006C30FF">
              <w:rPr>
                <w:rFonts w:ascii="Times New Roman" w:hAnsi="Times New Roman"/>
              </w:rPr>
              <w:t>0,26471</w:t>
            </w:r>
          </w:p>
        </w:tc>
        <w:tc>
          <w:tcPr>
            <w:tcW w:w="1275" w:type="dxa"/>
            <w:gridSpan w:val="2"/>
            <w:vAlign w:val="bottom"/>
          </w:tcPr>
          <w:p w14:paraId="344DEDA2" w14:textId="77777777" w:rsidR="006D3DF1" w:rsidRPr="006C30FF" w:rsidRDefault="006D3DF1" w:rsidP="006D3DF1">
            <w:pPr>
              <w:jc w:val="right"/>
              <w:rPr>
                <w:rFonts w:ascii="Times New Roman" w:hAnsi="Times New Roman"/>
              </w:rPr>
            </w:pPr>
            <w:r w:rsidRPr="006C30FF">
              <w:rPr>
                <w:rFonts w:ascii="Times New Roman" w:hAnsi="Times New Roman"/>
              </w:rPr>
              <w:t>-1,2359</w:t>
            </w:r>
          </w:p>
        </w:tc>
      </w:tr>
      <w:tr w:rsidR="006D3DF1" w:rsidRPr="006C30FF" w14:paraId="4E1FB94F" w14:textId="77777777" w:rsidTr="00AB7EBE">
        <w:tc>
          <w:tcPr>
            <w:tcW w:w="626" w:type="dxa"/>
            <w:gridSpan w:val="2"/>
            <w:vAlign w:val="bottom"/>
          </w:tcPr>
          <w:p w14:paraId="67890197"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60" w:type="dxa"/>
            <w:gridSpan w:val="3"/>
            <w:vAlign w:val="bottom"/>
          </w:tcPr>
          <w:p w14:paraId="0E0EEC3A"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0" w:type="dxa"/>
            <w:gridSpan w:val="4"/>
            <w:vAlign w:val="bottom"/>
          </w:tcPr>
          <w:p w14:paraId="6D8935E6"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62" w:type="dxa"/>
            <w:gridSpan w:val="4"/>
            <w:vAlign w:val="bottom"/>
          </w:tcPr>
          <w:p w14:paraId="43E5A7AC"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5C5E59B5"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31" w:type="dxa"/>
            <w:gridSpan w:val="4"/>
            <w:vAlign w:val="bottom"/>
          </w:tcPr>
          <w:p w14:paraId="2AA467FF"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195" w:type="dxa"/>
            <w:gridSpan w:val="3"/>
            <w:vAlign w:val="bottom"/>
          </w:tcPr>
          <w:p w14:paraId="0036630E" w14:textId="325AE9FD" w:rsidR="006D3DF1" w:rsidRPr="006C30FF" w:rsidRDefault="006D3DF1" w:rsidP="006D3DF1">
            <w:pPr>
              <w:jc w:val="right"/>
              <w:rPr>
                <w:rFonts w:ascii="Times New Roman" w:hAnsi="Times New Roman"/>
              </w:rPr>
            </w:pPr>
            <w:r w:rsidRPr="006C30FF">
              <w:rPr>
                <w:rFonts w:ascii="Times New Roman" w:hAnsi="Times New Roman"/>
              </w:rPr>
              <w:t>0,26509</w:t>
            </w:r>
          </w:p>
        </w:tc>
        <w:tc>
          <w:tcPr>
            <w:tcW w:w="1275" w:type="dxa"/>
            <w:gridSpan w:val="2"/>
            <w:vAlign w:val="bottom"/>
          </w:tcPr>
          <w:p w14:paraId="4182B327" w14:textId="4A9610B9" w:rsidR="006D3DF1" w:rsidRPr="006C30FF" w:rsidRDefault="006D3DF1" w:rsidP="006D3DF1">
            <w:pPr>
              <w:jc w:val="right"/>
              <w:rPr>
                <w:rFonts w:ascii="Times New Roman" w:hAnsi="Times New Roman"/>
              </w:rPr>
            </w:pPr>
            <w:r w:rsidRPr="006C30FF">
              <w:rPr>
                <w:rFonts w:ascii="Times New Roman" w:hAnsi="Times New Roman"/>
              </w:rPr>
              <w:t>-0,8548</w:t>
            </w:r>
          </w:p>
        </w:tc>
      </w:tr>
      <w:tr w:rsidR="006D3DF1" w:rsidRPr="006C30FF" w14:paraId="2BC7541C" w14:textId="77777777" w:rsidTr="00AB7EBE">
        <w:tc>
          <w:tcPr>
            <w:tcW w:w="626" w:type="dxa"/>
            <w:gridSpan w:val="2"/>
            <w:vAlign w:val="bottom"/>
          </w:tcPr>
          <w:p w14:paraId="3214E145"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60" w:type="dxa"/>
            <w:gridSpan w:val="3"/>
            <w:vAlign w:val="bottom"/>
          </w:tcPr>
          <w:p w14:paraId="6612D82D"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0" w:type="dxa"/>
            <w:gridSpan w:val="4"/>
            <w:vAlign w:val="bottom"/>
          </w:tcPr>
          <w:p w14:paraId="7BFC1474"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2" w:type="dxa"/>
            <w:gridSpan w:val="4"/>
            <w:vAlign w:val="bottom"/>
          </w:tcPr>
          <w:p w14:paraId="10A9ABBE"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582E4667" w14:textId="77777777" w:rsidR="006D3DF1" w:rsidRPr="006C30FF" w:rsidRDefault="006D3DF1" w:rsidP="006D3DF1">
            <w:pPr>
              <w:jc w:val="right"/>
              <w:rPr>
                <w:rFonts w:ascii="Times New Roman" w:hAnsi="Times New Roman"/>
              </w:rPr>
            </w:pPr>
            <w:r w:rsidRPr="006C30FF">
              <w:rPr>
                <w:rFonts w:ascii="Times New Roman" w:hAnsi="Times New Roman"/>
              </w:rPr>
              <w:t>0,261</w:t>
            </w:r>
          </w:p>
        </w:tc>
        <w:tc>
          <w:tcPr>
            <w:tcW w:w="1231" w:type="dxa"/>
            <w:gridSpan w:val="4"/>
            <w:vAlign w:val="bottom"/>
          </w:tcPr>
          <w:p w14:paraId="024FC7F8" w14:textId="77777777" w:rsidR="006D3DF1" w:rsidRPr="006C30FF" w:rsidRDefault="006D3DF1" w:rsidP="006D3DF1">
            <w:pPr>
              <w:jc w:val="right"/>
              <w:rPr>
                <w:rFonts w:ascii="Times New Roman" w:hAnsi="Times New Roman"/>
              </w:rPr>
            </w:pPr>
            <w:r w:rsidRPr="006C30FF">
              <w:rPr>
                <w:rFonts w:ascii="Times New Roman" w:hAnsi="Times New Roman"/>
              </w:rPr>
              <w:t>-0,15</w:t>
            </w:r>
          </w:p>
        </w:tc>
        <w:tc>
          <w:tcPr>
            <w:tcW w:w="1195" w:type="dxa"/>
            <w:gridSpan w:val="3"/>
            <w:vAlign w:val="bottom"/>
          </w:tcPr>
          <w:p w14:paraId="49B733CF" w14:textId="64CF666D" w:rsidR="006D3DF1" w:rsidRPr="006C30FF" w:rsidRDefault="006D3DF1" w:rsidP="006D3DF1">
            <w:pPr>
              <w:jc w:val="right"/>
              <w:rPr>
                <w:rFonts w:ascii="Times New Roman" w:hAnsi="Times New Roman"/>
              </w:rPr>
            </w:pPr>
            <w:r w:rsidRPr="006C30FF">
              <w:rPr>
                <w:rFonts w:ascii="Times New Roman" w:hAnsi="Times New Roman"/>
              </w:rPr>
              <w:t>0,30103</w:t>
            </w:r>
          </w:p>
        </w:tc>
        <w:tc>
          <w:tcPr>
            <w:tcW w:w="1275" w:type="dxa"/>
            <w:gridSpan w:val="2"/>
            <w:vAlign w:val="bottom"/>
          </w:tcPr>
          <w:p w14:paraId="144B6751" w14:textId="7A0C6285" w:rsidR="006D3DF1" w:rsidRPr="006C30FF" w:rsidRDefault="006D3DF1" w:rsidP="006D3DF1">
            <w:pPr>
              <w:jc w:val="right"/>
              <w:rPr>
                <w:rFonts w:ascii="Times New Roman" w:hAnsi="Times New Roman"/>
              </w:rPr>
            </w:pPr>
            <w:r w:rsidRPr="006C30FF">
              <w:rPr>
                <w:rFonts w:ascii="Times New Roman" w:hAnsi="Times New Roman"/>
              </w:rPr>
              <w:t>-0,5216</w:t>
            </w:r>
          </w:p>
        </w:tc>
      </w:tr>
      <w:tr w:rsidR="006D3DF1" w:rsidRPr="006C30FF" w14:paraId="185DA1DE" w14:textId="77777777" w:rsidTr="00AB7EBE">
        <w:tc>
          <w:tcPr>
            <w:tcW w:w="626" w:type="dxa"/>
            <w:gridSpan w:val="2"/>
            <w:vAlign w:val="bottom"/>
          </w:tcPr>
          <w:p w14:paraId="18F28D2B"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60" w:type="dxa"/>
            <w:gridSpan w:val="3"/>
            <w:vAlign w:val="bottom"/>
          </w:tcPr>
          <w:p w14:paraId="2C1E59AD"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0" w:type="dxa"/>
            <w:gridSpan w:val="4"/>
            <w:vAlign w:val="bottom"/>
          </w:tcPr>
          <w:p w14:paraId="23631E63"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2" w:type="dxa"/>
            <w:gridSpan w:val="4"/>
            <w:vAlign w:val="bottom"/>
          </w:tcPr>
          <w:p w14:paraId="2C917BF5"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644D1E20"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31" w:type="dxa"/>
            <w:gridSpan w:val="4"/>
            <w:vAlign w:val="bottom"/>
          </w:tcPr>
          <w:p w14:paraId="7D898D55" w14:textId="77777777" w:rsidR="006D3DF1" w:rsidRPr="006C30FF" w:rsidRDefault="006D3DF1" w:rsidP="006D3DF1">
            <w:pPr>
              <w:jc w:val="right"/>
              <w:rPr>
                <w:rFonts w:ascii="Times New Roman" w:hAnsi="Times New Roman"/>
              </w:rPr>
            </w:pPr>
            <w:r w:rsidRPr="006C30FF">
              <w:rPr>
                <w:rFonts w:ascii="Times New Roman" w:hAnsi="Times New Roman"/>
              </w:rPr>
              <w:t>-0,1</w:t>
            </w:r>
          </w:p>
        </w:tc>
        <w:tc>
          <w:tcPr>
            <w:tcW w:w="1195" w:type="dxa"/>
            <w:gridSpan w:val="3"/>
            <w:vAlign w:val="bottom"/>
          </w:tcPr>
          <w:p w14:paraId="210002AC" w14:textId="0399436F" w:rsidR="006D3DF1" w:rsidRPr="006C30FF" w:rsidRDefault="006D3DF1" w:rsidP="006D3DF1">
            <w:pPr>
              <w:jc w:val="right"/>
              <w:rPr>
                <w:rFonts w:ascii="Times New Roman" w:hAnsi="Times New Roman"/>
              </w:rPr>
            </w:pPr>
            <w:r w:rsidRPr="006C30FF">
              <w:rPr>
                <w:rFonts w:ascii="Times New Roman" w:hAnsi="Times New Roman"/>
              </w:rPr>
              <w:t>0,36208</w:t>
            </w:r>
          </w:p>
        </w:tc>
        <w:tc>
          <w:tcPr>
            <w:tcW w:w="1275" w:type="dxa"/>
            <w:gridSpan w:val="2"/>
            <w:vAlign w:val="bottom"/>
          </w:tcPr>
          <w:p w14:paraId="18733FA7" w14:textId="482C75F0" w:rsidR="006D3DF1" w:rsidRPr="006C30FF" w:rsidRDefault="006D3DF1" w:rsidP="006D3DF1">
            <w:pPr>
              <w:jc w:val="right"/>
              <w:rPr>
                <w:rFonts w:ascii="Times New Roman" w:hAnsi="Times New Roman"/>
              </w:rPr>
            </w:pPr>
            <w:r w:rsidRPr="006C30FF">
              <w:rPr>
                <w:rFonts w:ascii="Times New Roman" w:hAnsi="Times New Roman"/>
              </w:rPr>
              <w:t>-0,2798</w:t>
            </w:r>
          </w:p>
        </w:tc>
      </w:tr>
      <w:tr w:rsidR="006D3DF1" w:rsidRPr="006C30FF" w14:paraId="58DCA9E5" w14:textId="77777777" w:rsidTr="00AB7EBE">
        <w:tc>
          <w:tcPr>
            <w:tcW w:w="626" w:type="dxa"/>
            <w:gridSpan w:val="2"/>
            <w:vAlign w:val="bottom"/>
          </w:tcPr>
          <w:p w14:paraId="5B177DF7"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60" w:type="dxa"/>
            <w:gridSpan w:val="3"/>
            <w:vAlign w:val="bottom"/>
          </w:tcPr>
          <w:p w14:paraId="2F484F0A"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0" w:type="dxa"/>
            <w:gridSpan w:val="4"/>
            <w:vAlign w:val="bottom"/>
          </w:tcPr>
          <w:p w14:paraId="040CF21A"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2" w:type="dxa"/>
            <w:gridSpan w:val="4"/>
            <w:vAlign w:val="bottom"/>
          </w:tcPr>
          <w:p w14:paraId="7FB07D26"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30BE135E" w14:textId="77777777" w:rsidR="006D3DF1" w:rsidRPr="006C30FF" w:rsidRDefault="006D3DF1" w:rsidP="006D3DF1">
            <w:pPr>
              <w:jc w:val="right"/>
              <w:rPr>
                <w:rFonts w:ascii="Times New Roman" w:hAnsi="Times New Roman"/>
              </w:rPr>
            </w:pPr>
            <w:r w:rsidRPr="006C30FF">
              <w:rPr>
                <w:rFonts w:ascii="Times New Roman" w:hAnsi="Times New Roman"/>
              </w:rPr>
              <w:t>0,435</w:t>
            </w:r>
          </w:p>
        </w:tc>
        <w:tc>
          <w:tcPr>
            <w:tcW w:w="1231" w:type="dxa"/>
            <w:gridSpan w:val="4"/>
            <w:vAlign w:val="bottom"/>
          </w:tcPr>
          <w:p w14:paraId="06F9BAAB" w14:textId="77777777" w:rsidR="006D3DF1" w:rsidRPr="006C30FF" w:rsidRDefault="006D3DF1" w:rsidP="006D3DF1">
            <w:pPr>
              <w:jc w:val="right"/>
              <w:rPr>
                <w:rFonts w:ascii="Times New Roman" w:hAnsi="Times New Roman"/>
              </w:rPr>
            </w:pPr>
            <w:r w:rsidRPr="006C30FF">
              <w:rPr>
                <w:rFonts w:ascii="Times New Roman" w:hAnsi="Times New Roman"/>
              </w:rPr>
              <w:t>-0,05</w:t>
            </w:r>
          </w:p>
        </w:tc>
        <w:tc>
          <w:tcPr>
            <w:tcW w:w="1195" w:type="dxa"/>
            <w:gridSpan w:val="3"/>
            <w:vAlign w:val="bottom"/>
          </w:tcPr>
          <w:p w14:paraId="357AEA78" w14:textId="29BCB904" w:rsidR="006D3DF1" w:rsidRPr="006C30FF" w:rsidRDefault="006D3DF1" w:rsidP="006D3DF1">
            <w:pPr>
              <w:jc w:val="right"/>
              <w:rPr>
                <w:rFonts w:ascii="Times New Roman" w:hAnsi="Times New Roman"/>
              </w:rPr>
            </w:pPr>
            <w:r w:rsidRPr="006C30FF">
              <w:rPr>
                <w:rFonts w:ascii="Times New Roman" w:hAnsi="Times New Roman"/>
              </w:rPr>
              <w:t>0,43786</w:t>
            </w:r>
          </w:p>
        </w:tc>
        <w:tc>
          <w:tcPr>
            <w:tcW w:w="1275" w:type="dxa"/>
            <w:gridSpan w:val="2"/>
            <w:vAlign w:val="bottom"/>
          </w:tcPr>
          <w:p w14:paraId="4781C7D9" w14:textId="6CB54822" w:rsidR="006D3DF1" w:rsidRPr="006C30FF" w:rsidRDefault="006D3DF1" w:rsidP="006D3DF1">
            <w:pPr>
              <w:jc w:val="right"/>
              <w:rPr>
                <w:rFonts w:ascii="Times New Roman" w:hAnsi="Times New Roman"/>
              </w:rPr>
            </w:pPr>
            <w:r w:rsidRPr="006C30FF">
              <w:rPr>
                <w:rFonts w:ascii="Times New Roman" w:hAnsi="Times New Roman"/>
              </w:rPr>
              <w:t>-0,1144</w:t>
            </w:r>
          </w:p>
        </w:tc>
      </w:tr>
      <w:tr w:rsidR="006D3DF1" w:rsidRPr="006C30FF" w14:paraId="3B9362F9" w14:textId="77777777" w:rsidTr="006E0B50">
        <w:tc>
          <w:tcPr>
            <w:tcW w:w="9345" w:type="dxa"/>
            <w:gridSpan w:val="26"/>
            <w:vAlign w:val="center"/>
          </w:tcPr>
          <w:p w14:paraId="468A1D50" w14:textId="7F660FF5" w:rsidR="006D3DF1" w:rsidRPr="006C30FF" w:rsidRDefault="006D3DF1" w:rsidP="006D3DF1">
            <w:pPr>
              <w:jc w:val="center"/>
              <w:rPr>
                <w:rFonts w:ascii="Times New Roman" w:hAnsi="Times New Roman"/>
              </w:rPr>
            </w:pPr>
            <w:r w:rsidRPr="006C30FF">
              <w:rPr>
                <w:rFonts w:ascii="Times New Roman" w:hAnsi="Times New Roman"/>
              </w:rPr>
              <w:t>Вариант 5</w:t>
            </w:r>
          </w:p>
        </w:tc>
      </w:tr>
      <w:tr w:rsidR="006D3DF1" w:rsidRPr="006C30FF" w14:paraId="46CCF6DD" w14:textId="77777777" w:rsidTr="00AB7EBE">
        <w:tc>
          <w:tcPr>
            <w:tcW w:w="626" w:type="dxa"/>
            <w:gridSpan w:val="2"/>
            <w:vAlign w:val="bottom"/>
          </w:tcPr>
          <w:p w14:paraId="6219E4F1"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60" w:type="dxa"/>
            <w:gridSpan w:val="3"/>
            <w:vAlign w:val="bottom"/>
          </w:tcPr>
          <w:p w14:paraId="1670DCED"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0" w:type="dxa"/>
            <w:gridSpan w:val="4"/>
            <w:vAlign w:val="bottom"/>
          </w:tcPr>
          <w:p w14:paraId="02D82EBE"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62" w:type="dxa"/>
            <w:gridSpan w:val="4"/>
            <w:vAlign w:val="bottom"/>
          </w:tcPr>
          <w:p w14:paraId="3A85DCCE"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3C74A401" w14:textId="77777777" w:rsidR="006D3DF1" w:rsidRPr="006C30FF" w:rsidRDefault="006D3DF1" w:rsidP="006D3DF1">
            <w:pPr>
              <w:jc w:val="right"/>
              <w:rPr>
                <w:rFonts w:ascii="Times New Roman" w:hAnsi="Times New Roman"/>
              </w:rPr>
            </w:pPr>
            <w:r w:rsidRPr="006C30FF">
              <w:rPr>
                <w:rFonts w:ascii="Times New Roman" w:hAnsi="Times New Roman"/>
              </w:rPr>
              <w:t>0,087</w:t>
            </w:r>
          </w:p>
        </w:tc>
        <w:tc>
          <w:tcPr>
            <w:tcW w:w="1231" w:type="dxa"/>
            <w:gridSpan w:val="4"/>
            <w:vAlign w:val="bottom"/>
          </w:tcPr>
          <w:p w14:paraId="61C48AAF" w14:textId="77777777" w:rsidR="006D3DF1" w:rsidRPr="006C30FF" w:rsidRDefault="006D3DF1" w:rsidP="006D3DF1">
            <w:pPr>
              <w:jc w:val="right"/>
              <w:rPr>
                <w:rFonts w:ascii="Times New Roman" w:hAnsi="Times New Roman"/>
              </w:rPr>
            </w:pPr>
            <w:r w:rsidRPr="006C30FF">
              <w:rPr>
                <w:rFonts w:ascii="Times New Roman" w:hAnsi="Times New Roman"/>
              </w:rPr>
              <w:t>-0,35</w:t>
            </w:r>
          </w:p>
        </w:tc>
        <w:tc>
          <w:tcPr>
            <w:tcW w:w="1195" w:type="dxa"/>
            <w:gridSpan w:val="3"/>
            <w:vAlign w:val="bottom"/>
          </w:tcPr>
          <w:p w14:paraId="4C0950FD" w14:textId="7A2AB369" w:rsidR="006D3DF1" w:rsidRPr="006C30FF" w:rsidRDefault="006D3DF1" w:rsidP="006D3DF1">
            <w:pPr>
              <w:jc w:val="right"/>
              <w:rPr>
                <w:rFonts w:ascii="Times New Roman" w:hAnsi="Times New Roman"/>
              </w:rPr>
            </w:pPr>
            <w:r w:rsidRPr="006C30FF">
              <w:rPr>
                <w:rFonts w:ascii="Times New Roman" w:hAnsi="Times New Roman"/>
              </w:rPr>
              <w:t>0,36065</w:t>
            </w:r>
          </w:p>
        </w:tc>
        <w:tc>
          <w:tcPr>
            <w:tcW w:w="1275" w:type="dxa"/>
            <w:gridSpan w:val="2"/>
            <w:vAlign w:val="bottom"/>
          </w:tcPr>
          <w:p w14:paraId="1C74C597" w14:textId="3F497E2B" w:rsidR="006D3DF1" w:rsidRPr="006C30FF" w:rsidRDefault="006D3DF1" w:rsidP="006D3DF1">
            <w:pPr>
              <w:jc w:val="right"/>
              <w:rPr>
                <w:rFonts w:ascii="Times New Roman" w:hAnsi="Times New Roman"/>
              </w:rPr>
            </w:pPr>
            <w:r w:rsidRPr="006C30FF">
              <w:rPr>
                <w:rFonts w:ascii="Times New Roman" w:hAnsi="Times New Roman"/>
              </w:rPr>
              <w:t>-1,3272</w:t>
            </w:r>
          </w:p>
        </w:tc>
      </w:tr>
      <w:tr w:rsidR="006D3DF1" w:rsidRPr="006C30FF" w14:paraId="76AA6E2A" w14:textId="77777777" w:rsidTr="00AB7EBE">
        <w:tc>
          <w:tcPr>
            <w:tcW w:w="626" w:type="dxa"/>
            <w:gridSpan w:val="2"/>
            <w:vAlign w:val="bottom"/>
          </w:tcPr>
          <w:p w14:paraId="4027614A"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60" w:type="dxa"/>
            <w:gridSpan w:val="3"/>
            <w:vAlign w:val="bottom"/>
          </w:tcPr>
          <w:p w14:paraId="41CC2807"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0" w:type="dxa"/>
            <w:gridSpan w:val="4"/>
            <w:vAlign w:val="bottom"/>
          </w:tcPr>
          <w:p w14:paraId="50286DB5"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62" w:type="dxa"/>
            <w:gridSpan w:val="4"/>
            <w:vAlign w:val="bottom"/>
          </w:tcPr>
          <w:p w14:paraId="3A059870"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03B5D8CF"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31" w:type="dxa"/>
            <w:gridSpan w:val="4"/>
            <w:vAlign w:val="bottom"/>
          </w:tcPr>
          <w:p w14:paraId="724B21B0"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195" w:type="dxa"/>
            <w:gridSpan w:val="3"/>
            <w:vAlign w:val="bottom"/>
          </w:tcPr>
          <w:p w14:paraId="47584862" w14:textId="57E51153" w:rsidR="006D3DF1" w:rsidRPr="006C30FF" w:rsidRDefault="006D3DF1" w:rsidP="006D3DF1">
            <w:pPr>
              <w:jc w:val="right"/>
              <w:rPr>
                <w:rFonts w:ascii="Times New Roman" w:hAnsi="Times New Roman"/>
              </w:rPr>
            </w:pPr>
            <w:r w:rsidRPr="006C30FF">
              <w:rPr>
                <w:rFonts w:ascii="Times New Roman" w:hAnsi="Times New Roman"/>
              </w:rPr>
              <w:t>0,34681</w:t>
            </w:r>
          </w:p>
        </w:tc>
        <w:tc>
          <w:tcPr>
            <w:tcW w:w="1275" w:type="dxa"/>
            <w:gridSpan w:val="2"/>
            <w:vAlign w:val="bottom"/>
          </w:tcPr>
          <w:p w14:paraId="20DDC3BA" w14:textId="017A17C2" w:rsidR="006D3DF1" w:rsidRPr="006C30FF" w:rsidRDefault="006D3DF1" w:rsidP="006D3DF1">
            <w:pPr>
              <w:jc w:val="right"/>
              <w:rPr>
                <w:rFonts w:ascii="Times New Roman" w:hAnsi="Times New Roman"/>
              </w:rPr>
            </w:pPr>
            <w:r w:rsidRPr="006C30FF">
              <w:rPr>
                <w:rFonts w:ascii="Times New Roman" w:hAnsi="Times New Roman"/>
              </w:rPr>
              <w:t>-1,0452</w:t>
            </w:r>
          </w:p>
        </w:tc>
      </w:tr>
      <w:tr w:rsidR="006D3DF1" w:rsidRPr="006C30FF" w14:paraId="70FBC29E" w14:textId="77777777" w:rsidTr="00AB7EBE">
        <w:tc>
          <w:tcPr>
            <w:tcW w:w="626" w:type="dxa"/>
            <w:gridSpan w:val="2"/>
            <w:vAlign w:val="bottom"/>
          </w:tcPr>
          <w:p w14:paraId="035138EC"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60" w:type="dxa"/>
            <w:gridSpan w:val="3"/>
            <w:vAlign w:val="bottom"/>
          </w:tcPr>
          <w:p w14:paraId="5E016C5B"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0" w:type="dxa"/>
            <w:gridSpan w:val="4"/>
            <w:vAlign w:val="bottom"/>
          </w:tcPr>
          <w:p w14:paraId="77A6C8DB"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2" w:type="dxa"/>
            <w:gridSpan w:val="4"/>
            <w:vAlign w:val="bottom"/>
          </w:tcPr>
          <w:p w14:paraId="54747CAF"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13E01A9F" w14:textId="77777777" w:rsidR="006D3DF1" w:rsidRPr="006C30FF" w:rsidRDefault="006D3DF1" w:rsidP="006D3DF1">
            <w:pPr>
              <w:jc w:val="right"/>
              <w:rPr>
                <w:rFonts w:ascii="Times New Roman" w:hAnsi="Times New Roman"/>
              </w:rPr>
            </w:pPr>
            <w:r w:rsidRPr="006C30FF">
              <w:rPr>
                <w:rFonts w:ascii="Times New Roman" w:hAnsi="Times New Roman"/>
              </w:rPr>
              <w:t>0,261</w:t>
            </w:r>
          </w:p>
        </w:tc>
        <w:tc>
          <w:tcPr>
            <w:tcW w:w="1231" w:type="dxa"/>
            <w:gridSpan w:val="4"/>
            <w:vAlign w:val="bottom"/>
          </w:tcPr>
          <w:p w14:paraId="1769FF76" w14:textId="77777777" w:rsidR="006D3DF1" w:rsidRPr="006C30FF" w:rsidRDefault="006D3DF1" w:rsidP="006D3DF1">
            <w:pPr>
              <w:jc w:val="right"/>
              <w:rPr>
                <w:rFonts w:ascii="Times New Roman" w:hAnsi="Times New Roman"/>
              </w:rPr>
            </w:pPr>
            <w:r w:rsidRPr="006C30FF">
              <w:rPr>
                <w:rFonts w:ascii="Times New Roman" w:hAnsi="Times New Roman"/>
              </w:rPr>
              <w:t>-0,25</w:t>
            </w:r>
          </w:p>
        </w:tc>
        <w:tc>
          <w:tcPr>
            <w:tcW w:w="1195" w:type="dxa"/>
            <w:gridSpan w:val="3"/>
            <w:vAlign w:val="bottom"/>
          </w:tcPr>
          <w:p w14:paraId="587A0019" w14:textId="47711C29" w:rsidR="006D3DF1" w:rsidRPr="006C30FF" w:rsidRDefault="006D3DF1" w:rsidP="006D3DF1">
            <w:pPr>
              <w:jc w:val="right"/>
              <w:rPr>
                <w:rFonts w:ascii="Times New Roman" w:hAnsi="Times New Roman"/>
              </w:rPr>
            </w:pPr>
            <w:r w:rsidRPr="006C30FF">
              <w:rPr>
                <w:rFonts w:ascii="Times New Roman" w:hAnsi="Times New Roman"/>
              </w:rPr>
              <w:t>0,36142</w:t>
            </w:r>
          </w:p>
        </w:tc>
        <w:tc>
          <w:tcPr>
            <w:tcW w:w="1275" w:type="dxa"/>
            <w:gridSpan w:val="2"/>
            <w:vAlign w:val="bottom"/>
          </w:tcPr>
          <w:p w14:paraId="5B629BB1" w14:textId="3C801F67" w:rsidR="006D3DF1" w:rsidRPr="006C30FF" w:rsidRDefault="006D3DF1" w:rsidP="006D3DF1">
            <w:pPr>
              <w:jc w:val="right"/>
              <w:rPr>
                <w:rFonts w:ascii="Times New Roman" w:hAnsi="Times New Roman"/>
              </w:rPr>
            </w:pPr>
            <w:r w:rsidRPr="006C30FF">
              <w:rPr>
                <w:rFonts w:ascii="Times New Roman" w:hAnsi="Times New Roman"/>
              </w:rPr>
              <w:t>-0,7639</w:t>
            </w:r>
          </w:p>
        </w:tc>
      </w:tr>
      <w:tr w:rsidR="006D3DF1" w:rsidRPr="006C30FF" w14:paraId="2FECFE86" w14:textId="77777777" w:rsidTr="00AB7EBE">
        <w:tc>
          <w:tcPr>
            <w:tcW w:w="626" w:type="dxa"/>
            <w:gridSpan w:val="2"/>
            <w:vAlign w:val="bottom"/>
          </w:tcPr>
          <w:p w14:paraId="05662821"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60" w:type="dxa"/>
            <w:gridSpan w:val="3"/>
            <w:vAlign w:val="bottom"/>
          </w:tcPr>
          <w:p w14:paraId="3B1E2FDD"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0" w:type="dxa"/>
            <w:gridSpan w:val="4"/>
            <w:vAlign w:val="bottom"/>
          </w:tcPr>
          <w:p w14:paraId="101EFBC4"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2" w:type="dxa"/>
            <w:gridSpan w:val="4"/>
            <w:vAlign w:val="bottom"/>
          </w:tcPr>
          <w:p w14:paraId="0FAD56D0"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07E81D6B"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31" w:type="dxa"/>
            <w:gridSpan w:val="4"/>
            <w:vAlign w:val="bottom"/>
          </w:tcPr>
          <w:p w14:paraId="6EBD39A8"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195" w:type="dxa"/>
            <w:gridSpan w:val="3"/>
            <w:vAlign w:val="bottom"/>
          </w:tcPr>
          <w:p w14:paraId="6C59CD2D" w14:textId="59521A2C" w:rsidR="006D3DF1" w:rsidRPr="006C30FF" w:rsidRDefault="006D3DF1" w:rsidP="006D3DF1">
            <w:pPr>
              <w:jc w:val="right"/>
              <w:rPr>
                <w:rFonts w:ascii="Times New Roman" w:hAnsi="Times New Roman"/>
              </w:rPr>
            </w:pPr>
            <w:r w:rsidRPr="006C30FF">
              <w:rPr>
                <w:rFonts w:ascii="Times New Roman" w:hAnsi="Times New Roman"/>
              </w:rPr>
              <w:t>0,40138</w:t>
            </w:r>
          </w:p>
        </w:tc>
        <w:tc>
          <w:tcPr>
            <w:tcW w:w="1275" w:type="dxa"/>
            <w:gridSpan w:val="2"/>
            <w:vAlign w:val="bottom"/>
          </w:tcPr>
          <w:p w14:paraId="4C212DF5" w14:textId="1A41813F" w:rsidR="006D3DF1" w:rsidRPr="006C30FF" w:rsidRDefault="006D3DF1" w:rsidP="006D3DF1">
            <w:pPr>
              <w:jc w:val="right"/>
              <w:rPr>
                <w:rFonts w:ascii="Times New Roman" w:hAnsi="Times New Roman"/>
              </w:rPr>
            </w:pPr>
            <w:r w:rsidRPr="006C30FF">
              <w:rPr>
                <w:rFonts w:ascii="Times New Roman" w:hAnsi="Times New Roman"/>
              </w:rPr>
              <w:t>-0,5216</w:t>
            </w:r>
          </w:p>
        </w:tc>
      </w:tr>
      <w:tr w:rsidR="006D3DF1" w:rsidRPr="006C30FF" w14:paraId="6EE5365B" w14:textId="77777777" w:rsidTr="00AB7EBE">
        <w:tc>
          <w:tcPr>
            <w:tcW w:w="626" w:type="dxa"/>
            <w:gridSpan w:val="2"/>
            <w:vAlign w:val="bottom"/>
          </w:tcPr>
          <w:p w14:paraId="31ED3173"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60" w:type="dxa"/>
            <w:gridSpan w:val="3"/>
            <w:vAlign w:val="bottom"/>
          </w:tcPr>
          <w:p w14:paraId="738EC94A"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0" w:type="dxa"/>
            <w:gridSpan w:val="4"/>
            <w:vAlign w:val="bottom"/>
          </w:tcPr>
          <w:p w14:paraId="47CD04C8"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2" w:type="dxa"/>
            <w:gridSpan w:val="4"/>
            <w:vAlign w:val="bottom"/>
          </w:tcPr>
          <w:p w14:paraId="1F3D51E3"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0E7B3428" w14:textId="77777777" w:rsidR="006D3DF1" w:rsidRPr="006C30FF" w:rsidRDefault="006D3DF1" w:rsidP="006D3DF1">
            <w:pPr>
              <w:jc w:val="right"/>
              <w:rPr>
                <w:rFonts w:ascii="Times New Roman" w:hAnsi="Times New Roman"/>
              </w:rPr>
            </w:pPr>
            <w:r w:rsidRPr="006C30FF">
              <w:rPr>
                <w:rFonts w:ascii="Times New Roman" w:hAnsi="Times New Roman"/>
              </w:rPr>
              <w:t>0,435</w:t>
            </w:r>
          </w:p>
        </w:tc>
        <w:tc>
          <w:tcPr>
            <w:tcW w:w="1231" w:type="dxa"/>
            <w:gridSpan w:val="4"/>
            <w:vAlign w:val="bottom"/>
          </w:tcPr>
          <w:p w14:paraId="278C88F9" w14:textId="77777777" w:rsidR="006D3DF1" w:rsidRPr="006C30FF" w:rsidRDefault="006D3DF1" w:rsidP="006D3DF1">
            <w:pPr>
              <w:jc w:val="right"/>
              <w:rPr>
                <w:rFonts w:ascii="Times New Roman" w:hAnsi="Times New Roman"/>
              </w:rPr>
            </w:pPr>
            <w:r w:rsidRPr="006C30FF">
              <w:rPr>
                <w:rFonts w:ascii="Times New Roman" w:hAnsi="Times New Roman"/>
              </w:rPr>
              <w:t>-0,15</w:t>
            </w:r>
          </w:p>
        </w:tc>
        <w:tc>
          <w:tcPr>
            <w:tcW w:w="1195" w:type="dxa"/>
            <w:gridSpan w:val="3"/>
            <w:vAlign w:val="bottom"/>
          </w:tcPr>
          <w:p w14:paraId="556F72E6" w14:textId="763DB475" w:rsidR="006D3DF1" w:rsidRPr="006C30FF" w:rsidRDefault="006D3DF1" w:rsidP="006D3DF1">
            <w:pPr>
              <w:jc w:val="right"/>
              <w:rPr>
                <w:rFonts w:ascii="Times New Roman" w:hAnsi="Times New Roman"/>
              </w:rPr>
            </w:pPr>
            <w:r w:rsidRPr="006C30FF">
              <w:rPr>
                <w:rFonts w:ascii="Times New Roman" w:hAnsi="Times New Roman"/>
              </w:rPr>
              <w:t>0,46014</w:t>
            </w:r>
          </w:p>
        </w:tc>
        <w:tc>
          <w:tcPr>
            <w:tcW w:w="1275" w:type="dxa"/>
            <w:gridSpan w:val="2"/>
            <w:vAlign w:val="bottom"/>
          </w:tcPr>
          <w:p w14:paraId="2F97D578" w14:textId="5C9C7B15" w:rsidR="006D3DF1" w:rsidRPr="006C30FF" w:rsidRDefault="006D3DF1" w:rsidP="006D3DF1">
            <w:pPr>
              <w:jc w:val="right"/>
              <w:rPr>
                <w:rFonts w:ascii="Times New Roman" w:hAnsi="Times New Roman"/>
              </w:rPr>
            </w:pPr>
            <w:r w:rsidRPr="006C30FF">
              <w:rPr>
                <w:rFonts w:ascii="Times New Roman" w:hAnsi="Times New Roman"/>
              </w:rPr>
              <w:t>-0,3321</w:t>
            </w:r>
          </w:p>
        </w:tc>
      </w:tr>
      <w:tr w:rsidR="006D3DF1" w:rsidRPr="006C30FF" w14:paraId="45E27E24" w14:textId="77777777" w:rsidTr="006E0B50">
        <w:tc>
          <w:tcPr>
            <w:tcW w:w="9345" w:type="dxa"/>
            <w:gridSpan w:val="26"/>
            <w:vAlign w:val="center"/>
          </w:tcPr>
          <w:p w14:paraId="7A2A5A98" w14:textId="218D37A0" w:rsidR="006D3DF1" w:rsidRPr="006C30FF" w:rsidRDefault="006D3DF1" w:rsidP="006D3DF1">
            <w:pPr>
              <w:jc w:val="center"/>
              <w:rPr>
                <w:rFonts w:ascii="Times New Roman" w:hAnsi="Times New Roman"/>
              </w:rPr>
            </w:pPr>
            <w:r w:rsidRPr="006C30FF">
              <w:rPr>
                <w:rFonts w:ascii="Times New Roman" w:hAnsi="Times New Roman"/>
              </w:rPr>
              <w:t>Вариант 6</w:t>
            </w:r>
          </w:p>
        </w:tc>
      </w:tr>
      <w:tr w:rsidR="006D3DF1" w:rsidRPr="006C30FF" w14:paraId="47D94B2A" w14:textId="77777777" w:rsidTr="00AB7EBE">
        <w:tc>
          <w:tcPr>
            <w:tcW w:w="626" w:type="dxa"/>
            <w:gridSpan w:val="2"/>
            <w:vAlign w:val="bottom"/>
          </w:tcPr>
          <w:p w14:paraId="106B39A1"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60" w:type="dxa"/>
            <w:gridSpan w:val="3"/>
            <w:vAlign w:val="bottom"/>
          </w:tcPr>
          <w:p w14:paraId="7C8E99D2"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0" w:type="dxa"/>
            <w:gridSpan w:val="4"/>
            <w:vAlign w:val="bottom"/>
          </w:tcPr>
          <w:p w14:paraId="05B0004F"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62" w:type="dxa"/>
            <w:gridSpan w:val="4"/>
            <w:vAlign w:val="bottom"/>
          </w:tcPr>
          <w:p w14:paraId="4C088348"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7DA13DEA" w14:textId="77777777" w:rsidR="006D3DF1" w:rsidRPr="006C30FF" w:rsidRDefault="006D3DF1" w:rsidP="006D3DF1">
            <w:pPr>
              <w:jc w:val="right"/>
              <w:rPr>
                <w:rFonts w:ascii="Times New Roman" w:hAnsi="Times New Roman"/>
              </w:rPr>
            </w:pPr>
            <w:r w:rsidRPr="006C30FF">
              <w:rPr>
                <w:rFonts w:ascii="Times New Roman" w:hAnsi="Times New Roman"/>
              </w:rPr>
              <w:t>0,087</w:t>
            </w:r>
          </w:p>
        </w:tc>
        <w:tc>
          <w:tcPr>
            <w:tcW w:w="1231" w:type="dxa"/>
            <w:gridSpan w:val="4"/>
            <w:vAlign w:val="bottom"/>
          </w:tcPr>
          <w:p w14:paraId="2DD13544" w14:textId="77777777" w:rsidR="006D3DF1" w:rsidRPr="006C30FF" w:rsidRDefault="006D3DF1" w:rsidP="006D3DF1">
            <w:pPr>
              <w:jc w:val="right"/>
              <w:rPr>
                <w:rFonts w:ascii="Times New Roman" w:hAnsi="Times New Roman"/>
              </w:rPr>
            </w:pPr>
            <w:r w:rsidRPr="006C30FF">
              <w:rPr>
                <w:rFonts w:ascii="Times New Roman" w:hAnsi="Times New Roman"/>
              </w:rPr>
              <w:t>-0,45</w:t>
            </w:r>
          </w:p>
        </w:tc>
        <w:tc>
          <w:tcPr>
            <w:tcW w:w="1195" w:type="dxa"/>
            <w:gridSpan w:val="3"/>
            <w:vAlign w:val="bottom"/>
          </w:tcPr>
          <w:p w14:paraId="4DF543E6" w14:textId="2E8FD34B" w:rsidR="006D3DF1" w:rsidRPr="006C30FF" w:rsidRDefault="006D3DF1" w:rsidP="006D3DF1">
            <w:pPr>
              <w:jc w:val="right"/>
              <w:rPr>
                <w:rFonts w:ascii="Times New Roman" w:hAnsi="Times New Roman"/>
              </w:rPr>
            </w:pPr>
            <w:r w:rsidRPr="006C30FF">
              <w:rPr>
                <w:rFonts w:ascii="Times New Roman" w:hAnsi="Times New Roman"/>
              </w:rPr>
              <w:t>0,45833</w:t>
            </w:r>
          </w:p>
        </w:tc>
        <w:tc>
          <w:tcPr>
            <w:tcW w:w="1275" w:type="dxa"/>
            <w:gridSpan w:val="2"/>
            <w:vAlign w:val="bottom"/>
          </w:tcPr>
          <w:p w14:paraId="553AB25C" w14:textId="419BC00E" w:rsidR="006D3DF1" w:rsidRPr="006C30FF" w:rsidRDefault="006D3DF1" w:rsidP="006D3DF1">
            <w:pPr>
              <w:jc w:val="right"/>
              <w:rPr>
                <w:rFonts w:ascii="Times New Roman" w:hAnsi="Times New Roman"/>
              </w:rPr>
            </w:pPr>
            <w:r w:rsidRPr="006C30FF">
              <w:rPr>
                <w:rFonts w:ascii="Times New Roman" w:hAnsi="Times New Roman"/>
              </w:rPr>
              <w:t>-1,3798</w:t>
            </w:r>
          </w:p>
        </w:tc>
      </w:tr>
      <w:tr w:rsidR="006D3DF1" w:rsidRPr="006C30FF" w14:paraId="63D10D2A" w14:textId="77777777" w:rsidTr="00AB7EBE">
        <w:tc>
          <w:tcPr>
            <w:tcW w:w="626" w:type="dxa"/>
            <w:gridSpan w:val="2"/>
            <w:vAlign w:val="bottom"/>
          </w:tcPr>
          <w:p w14:paraId="762558A1"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60" w:type="dxa"/>
            <w:gridSpan w:val="3"/>
            <w:vAlign w:val="bottom"/>
          </w:tcPr>
          <w:p w14:paraId="11C6188B"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0" w:type="dxa"/>
            <w:gridSpan w:val="4"/>
            <w:vAlign w:val="bottom"/>
          </w:tcPr>
          <w:p w14:paraId="77A8504E"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62" w:type="dxa"/>
            <w:gridSpan w:val="4"/>
            <w:vAlign w:val="bottom"/>
          </w:tcPr>
          <w:p w14:paraId="0F1DA8F0"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7FE6C88A"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31" w:type="dxa"/>
            <w:gridSpan w:val="4"/>
            <w:vAlign w:val="bottom"/>
          </w:tcPr>
          <w:p w14:paraId="53A84FAA" w14:textId="77777777" w:rsidR="006D3DF1" w:rsidRPr="006C30FF" w:rsidRDefault="006D3DF1" w:rsidP="006D3DF1">
            <w:pPr>
              <w:jc w:val="right"/>
              <w:rPr>
                <w:rFonts w:ascii="Times New Roman" w:hAnsi="Times New Roman"/>
              </w:rPr>
            </w:pPr>
            <w:r w:rsidRPr="006C30FF">
              <w:rPr>
                <w:rFonts w:ascii="Times New Roman" w:hAnsi="Times New Roman"/>
              </w:rPr>
              <w:t>-0,4</w:t>
            </w:r>
          </w:p>
        </w:tc>
        <w:tc>
          <w:tcPr>
            <w:tcW w:w="1195" w:type="dxa"/>
            <w:gridSpan w:val="3"/>
            <w:vAlign w:val="bottom"/>
          </w:tcPr>
          <w:p w14:paraId="7B051E92" w14:textId="315895D4" w:rsidR="006D3DF1" w:rsidRPr="006C30FF" w:rsidRDefault="006D3DF1" w:rsidP="006D3DF1">
            <w:pPr>
              <w:jc w:val="right"/>
              <w:rPr>
                <w:rFonts w:ascii="Times New Roman" w:hAnsi="Times New Roman"/>
              </w:rPr>
            </w:pPr>
            <w:r w:rsidRPr="006C30FF">
              <w:rPr>
                <w:rFonts w:ascii="Times New Roman" w:hAnsi="Times New Roman"/>
              </w:rPr>
              <w:t>0,43621</w:t>
            </w:r>
          </w:p>
        </w:tc>
        <w:tc>
          <w:tcPr>
            <w:tcW w:w="1275" w:type="dxa"/>
            <w:gridSpan w:val="2"/>
            <w:vAlign w:val="bottom"/>
          </w:tcPr>
          <w:p w14:paraId="0E72C3DF" w14:textId="712BE612" w:rsidR="006D3DF1" w:rsidRPr="006C30FF" w:rsidRDefault="006D3DF1" w:rsidP="006D3DF1">
            <w:pPr>
              <w:jc w:val="right"/>
              <w:rPr>
                <w:rFonts w:ascii="Times New Roman" w:hAnsi="Times New Roman"/>
              </w:rPr>
            </w:pPr>
            <w:r w:rsidRPr="006C30FF">
              <w:rPr>
                <w:rFonts w:ascii="Times New Roman" w:hAnsi="Times New Roman"/>
              </w:rPr>
              <w:t>-1,1605</w:t>
            </w:r>
          </w:p>
        </w:tc>
      </w:tr>
      <w:tr w:rsidR="006D3DF1" w:rsidRPr="006C30FF" w14:paraId="3F57D104" w14:textId="77777777" w:rsidTr="00AB7EBE">
        <w:tc>
          <w:tcPr>
            <w:tcW w:w="626" w:type="dxa"/>
            <w:gridSpan w:val="2"/>
            <w:vAlign w:val="bottom"/>
          </w:tcPr>
          <w:p w14:paraId="65F2E537"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60" w:type="dxa"/>
            <w:gridSpan w:val="3"/>
            <w:vAlign w:val="bottom"/>
          </w:tcPr>
          <w:p w14:paraId="32504A78"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0" w:type="dxa"/>
            <w:gridSpan w:val="4"/>
            <w:vAlign w:val="bottom"/>
          </w:tcPr>
          <w:p w14:paraId="4D45AF1E"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62" w:type="dxa"/>
            <w:gridSpan w:val="4"/>
            <w:vAlign w:val="bottom"/>
          </w:tcPr>
          <w:p w14:paraId="055BDD5B"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30479C2A" w14:textId="77777777" w:rsidR="006D3DF1" w:rsidRPr="006C30FF" w:rsidRDefault="006D3DF1" w:rsidP="006D3DF1">
            <w:pPr>
              <w:jc w:val="right"/>
              <w:rPr>
                <w:rFonts w:ascii="Times New Roman" w:hAnsi="Times New Roman"/>
              </w:rPr>
            </w:pPr>
            <w:r w:rsidRPr="006C30FF">
              <w:rPr>
                <w:rFonts w:ascii="Times New Roman" w:hAnsi="Times New Roman"/>
              </w:rPr>
              <w:t>0,261</w:t>
            </w:r>
          </w:p>
        </w:tc>
        <w:tc>
          <w:tcPr>
            <w:tcW w:w="1231" w:type="dxa"/>
            <w:gridSpan w:val="4"/>
            <w:vAlign w:val="bottom"/>
          </w:tcPr>
          <w:p w14:paraId="463EC243" w14:textId="77777777" w:rsidR="006D3DF1" w:rsidRPr="006C30FF" w:rsidRDefault="006D3DF1" w:rsidP="006D3DF1">
            <w:pPr>
              <w:jc w:val="right"/>
              <w:rPr>
                <w:rFonts w:ascii="Times New Roman" w:hAnsi="Times New Roman"/>
              </w:rPr>
            </w:pPr>
            <w:r w:rsidRPr="006C30FF">
              <w:rPr>
                <w:rFonts w:ascii="Times New Roman" w:hAnsi="Times New Roman"/>
              </w:rPr>
              <w:t>-0,35</w:t>
            </w:r>
          </w:p>
        </w:tc>
        <w:tc>
          <w:tcPr>
            <w:tcW w:w="1195" w:type="dxa"/>
            <w:gridSpan w:val="3"/>
            <w:vAlign w:val="bottom"/>
          </w:tcPr>
          <w:p w14:paraId="70AF575C" w14:textId="2E78BD89" w:rsidR="006D3DF1" w:rsidRPr="006C30FF" w:rsidRDefault="006D3DF1" w:rsidP="006D3DF1">
            <w:pPr>
              <w:jc w:val="right"/>
              <w:rPr>
                <w:rFonts w:ascii="Times New Roman" w:hAnsi="Times New Roman"/>
              </w:rPr>
            </w:pPr>
            <w:r w:rsidRPr="006C30FF">
              <w:rPr>
                <w:rFonts w:ascii="Times New Roman" w:hAnsi="Times New Roman"/>
              </w:rPr>
              <w:t>0,43660</w:t>
            </w:r>
          </w:p>
        </w:tc>
        <w:tc>
          <w:tcPr>
            <w:tcW w:w="1275" w:type="dxa"/>
            <w:gridSpan w:val="2"/>
            <w:vAlign w:val="bottom"/>
          </w:tcPr>
          <w:p w14:paraId="11B74828" w14:textId="3C263CEC" w:rsidR="006D3DF1" w:rsidRPr="006C30FF" w:rsidRDefault="006D3DF1" w:rsidP="006D3DF1">
            <w:pPr>
              <w:jc w:val="right"/>
              <w:rPr>
                <w:rFonts w:ascii="Times New Roman" w:hAnsi="Times New Roman"/>
              </w:rPr>
            </w:pPr>
            <w:r w:rsidRPr="006C30FF">
              <w:rPr>
                <w:rFonts w:ascii="Times New Roman" w:hAnsi="Times New Roman"/>
              </w:rPr>
              <w:t>-0,9300</w:t>
            </w:r>
          </w:p>
        </w:tc>
      </w:tr>
      <w:tr w:rsidR="006D3DF1" w:rsidRPr="006C30FF" w14:paraId="4EA3F5F9" w14:textId="77777777" w:rsidTr="00AB7EBE">
        <w:tc>
          <w:tcPr>
            <w:tcW w:w="626" w:type="dxa"/>
            <w:gridSpan w:val="2"/>
            <w:vAlign w:val="bottom"/>
          </w:tcPr>
          <w:p w14:paraId="26FA5FEB"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60" w:type="dxa"/>
            <w:gridSpan w:val="3"/>
            <w:vAlign w:val="bottom"/>
          </w:tcPr>
          <w:p w14:paraId="6E3E8F90"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0" w:type="dxa"/>
            <w:gridSpan w:val="4"/>
            <w:vAlign w:val="bottom"/>
          </w:tcPr>
          <w:p w14:paraId="7116754E"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62" w:type="dxa"/>
            <w:gridSpan w:val="4"/>
            <w:vAlign w:val="bottom"/>
          </w:tcPr>
          <w:p w14:paraId="059F240E"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4536E429"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31" w:type="dxa"/>
            <w:gridSpan w:val="4"/>
            <w:vAlign w:val="bottom"/>
          </w:tcPr>
          <w:p w14:paraId="65DBBFC6"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195" w:type="dxa"/>
            <w:gridSpan w:val="3"/>
            <w:vAlign w:val="bottom"/>
          </w:tcPr>
          <w:p w14:paraId="3A5908B0" w14:textId="690BEA3D" w:rsidR="006D3DF1" w:rsidRPr="006C30FF" w:rsidRDefault="006D3DF1" w:rsidP="006D3DF1">
            <w:pPr>
              <w:jc w:val="right"/>
              <w:rPr>
                <w:rFonts w:ascii="Times New Roman" w:hAnsi="Times New Roman"/>
              </w:rPr>
            </w:pPr>
            <w:r w:rsidRPr="006C30FF">
              <w:rPr>
                <w:rFonts w:ascii="Times New Roman" w:hAnsi="Times New Roman"/>
              </w:rPr>
              <w:t>0,45946</w:t>
            </w:r>
          </w:p>
        </w:tc>
        <w:tc>
          <w:tcPr>
            <w:tcW w:w="1275" w:type="dxa"/>
            <w:gridSpan w:val="2"/>
            <w:vAlign w:val="bottom"/>
          </w:tcPr>
          <w:p w14:paraId="04AF2826" w14:textId="01E6F4F9" w:rsidR="006D3DF1" w:rsidRPr="006C30FF" w:rsidRDefault="006D3DF1" w:rsidP="006D3DF1">
            <w:pPr>
              <w:jc w:val="right"/>
              <w:rPr>
                <w:rFonts w:ascii="Times New Roman" w:hAnsi="Times New Roman"/>
              </w:rPr>
            </w:pPr>
            <w:r w:rsidRPr="006C30FF">
              <w:rPr>
                <w:rFonts w:ascii="Times New Roman" w:hAnsi="Times New Roman"/>
              </w:rPr>
              <w:t>-0,7115</w:t>
            </w:r>
          </w:p>
        </w:tc>
      </w:tr>
      <w:tr w:rsidR="006D3DF1" w:rsidRPr="006C30FF" w14:paraId="5FD5BB21" w14:textId="77777777" w:rsidTr="00AB7EBE">
        <w:tc>
          <w:tcPr>
            <w:tcW w:w="626" w:type="dxa"/>
            <w:gridSpan w:val="2"/>
            <w:vAlign w:val="bottom"/>
          </w:tcPr>
          <w:p w14:paraId="032025D5"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60" w:type="dxa"/>
            <w:gridSpan w:val="3"/>
            <w:vAlign w:val="bottom"/>
          </w:tcPr>
          <w:p w14:paraId="0357FDBA"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0" w:type="dxa"/>
            <w:gridSpan w:val="4"/>
            <w:vAlign w:val="bottom"/>
          </w:tcPr>
          <w:p w14:paraId="61AD7587"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62" w:type="dxa"/>
            <w:gridSpan w:val="4"/>
            <w:vAlign w:val="bottom"/>
          </w:tcPr>
          <w:p w14:paraId="5682AC46"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36" w:type="dxa"/>
            <w:gridSpan w:val="4"/>
            <w:vAlign w:val="bottom"/>
          </w:tcPr>
          <w:p w14:paraId="6E17EE17" w14:textId="77777777" w:rsidR="006D3DF1" w:rsidRPr="006C30FF" w:rsidRDefault="006D3DF1" w:rsidP="006D3DF1">
            <w:pPr>
              <w:jc w:val="right"/>
              <w:rPr>
                <w:rFonts w:ascii="Times New Roman" w:hAnsi="Times New Roman"/>
              </w:rPr>
            </w:pPr>
            <w:r w:rsidRPr="006C30FF">
              <w:rPr>
                <w:rFonts w:ascii="Times New Roman" w:hAnsi="Times New Roman"/>
              </w:rPr>
              <w:t>0,435</w:t>
            </w:r>
          </w:p>
        </w:tc>
        <w:tc>
          <w:tcPr>
            <w:tcW w:w="1231" w:type="dxa"/>
            <w:gridSpan w:val="4"/>
            <w:vAlign w:val="bottom"/>
          </w:tcPr>
          <w:p w14:paraId="2715E171" w14:textId="77777777" w:rsidR="006D3DF1" w:rsidRPr="006C30FF" w:rsidRDefault="006D3DF1" w:rsidP="006D3DF1">
            <w:pPr>
              <w:jc w:val="right"/>
              <w:rPr>
                <w:rFonts w:ascii="Times New Roman" w:hAnsi="Times New Roman"/>
              </w:rPr>
            </w:pPr>
            <w:r w:rsidRPr="006C30FF">
              <w:rPr>
                <w:rFonts w:ascii="Times New Roman" w:hAnsi="Times New Roman"/>
              </w:rPr>
              <w:t>-0,25</w:t>
            </w:r>
          </w:p>
        </w:tc>
        <w:tc>
          <w:tcPr>
            <w:tcW w:w="1195" w:type="dxa"/>
            <w:gridSpan w:val="3"/>
            <w:vAlign w:val="bottom"/>
          </w:tcPr>
          <w:p w14:paraId="0D7673E9" w14:textId="09260C37" w:rsidR="006D3DF1" w:rsidRPr="006C30FF" w:rsidRDefault="006D3DF1" w:rsidP="006D3DF1">
            <w:pPr>
              <w:jc w:val="right"/>
              <w:rPr>
                <w:rFonts w:ascii="Times New Roman" w:hAnsi="Times New Roman"/>
              </w:rPr>
            </w:pPr>
            <w:r w:rsidRPr="006C30FF">
              <w:rPr>
                <w:rFonts w:ascii="Times New Roman" w:hAnsi="Times New Roman"/>
              </w:rPr>
              <w:t>0,50172</w:t>
            </w:r>
          </w:p>
        </w:tc>
        <w:tc>
          <w:tcPr>
            <w:tcW w:w="1275" w:type="dxa"/>
            <w:gridSpan w:val="2"/>
            <w:vAlign w:val="bottom"/>
          </w:tcPr>
          <w:p w14:paraId="14496C8B" w14:textId="1450B400" w:rsidR="006D3DF1" w:rsidRPr="006C30FF" w:rsidRDefault="006D3DF1" w:rsidP="006D3DF1">
            <w:pPr>
              <w:jc w:val="right"/>
              <w:rPr>
                <w:rFonts w:ascii="Times New Roman" w:hAnsi="Times New Roman"/>
              </w:rPr>
            </w:pPr>
            <w:r w:rsidRPr="006C30FF">
              <w:rPr>
                <w:rFonts w:ascii="Times New Roman" w:hAnsi="Times New Roman"/>
              </w:rPr>
              <w:t>-0,5216</w:t>
            </w:r>
          </w:p>
        </w:tc>
      </w:tr>
      <w:tr w:rsidR="006D3DF1" w:rsidRPr="006C30FF" w14:paraId="29A70FD2" w14:textId="77777777" w:rsidTr="006E0B50">
        <w:tc>
          <w:tcPr>
            <w:tcW w:w="9345" w:type="dxa"/>
            <w:gridSpan w:val="26"/>
            <w:vAlign w:val="bottom"/>
          </w:tcPr>
          <w:p w14:paraId="4F69D1EB" w14:textId="4FBAAB91" w:rsidR="006D3DF1" w:rsidRPr="006C30FF" w:rsidRDefault="006D3DF1" w:rsidP="006D3DF1">
            <w:pPr>
              <w:jc w:val="center"/>
              <w:rPr>
                <w:rFonts w:ascii="Times New Roman" w:hAnsi="Times New Roman"/>
              </w:rPr>
            </w:pPr>
            <w:r w:rsidRPr="006C30FF">
              <w:rPr>
                <w:rFonts w:ascii="Times New Roman" w:hAnsi="Times New Roman"/>
              </w:rPr>
              <w:t>Вариант 7</w:t>
            </w:r>
          </w:p>
        </w:tc>
      </w:tr>
      <w:tr w:rsidR="006D3DF1" w:rsidRPr="006C30FF" w14:paraId="1705EF49" w14:textId="77777777" w:rsidTr="00AB7EBE">
        <w:tc>
          <w:tcPr>
            <w:tcW w:w="561" w:type="dxa"/>
            <w:vAlign w:val="bottom"/>
          </w:tcPr>
          <w:p w14:paraId="5626873A"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96" w:type="dxa"/>
            <w:gridSpan w:val="2"/>
            <w:vAlign w:val="bottom"/>
          </w:tcPr>
          <w:p w14:paraId="1F1EAFD6"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37" w:type="dxa"/>
            <w:gridSpan w:val="4"/>
            <w:vAlign w:val="bottom"/>
          </w:tcPr>
          <w:p w14:paraId="774C7091"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38" w:type="dxa"/>
            <w:gridSpan w:val="4"/>
            <w:vAlign w:val="bottom"/>
          </w:tcPr>
          <w:p w14:paraId="4A8763FC" w14:textId="77777777" w:rsidR="006D3DF1" w:rsidRPr="006C30FF" w:rsidRDefault="006D3DF1" w:rsidP="006D3DF1">
            <w:pPr>
              <w:jc w:val="right"/>
              <w:rPr>
                <w:rFonts w:ascii="Times New Roman" w:hAnsi="Times New Roman"/>
              </w:rPr>
            </w:pPr>
            <w:r w:rsidRPr="006C30FF">
              <w:rPr>
                <w:rFonts w:ascii="Times New Roman" w:hAnsi="Times New Roman"/>
              </w:rPr>
              <w:t>0,9</w:t>
            </w:r>
          </w:p>
        </w:tc>
        <w:tc>
          <w:tcPr>
            <w:tcW w:w="1227" w:type="dxa"/>
            <w:gridSpan w:val="4"/>
            <w:vAlign w:val="bottom"/>
          </w:tcPr>
          <w:p w14:paraId="47139762"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12" w:type="dxa"/>
            <w:gridSpan w:val="4"/>
            <w:vAlign w:val="bottom"/>
          </w:tcPr>
          <w:p w14:paraId="55A36676" w14:textId="77777777" w:rsidR="006D3DF1" w:rsidRPr="006C30FF" w:rsidRDefault="006D3DF1" w:rsidP="006D3DF1">
            <w:pPr>
              <w:jc w:val="right"/>
              <w:rPr>
                <w:rFonts w:ascii="Times New Roman" w:hAnsi="Times New Roman"/>
              </w:rPr>
            </w:pPr>
            <w:r w:rsidRPr="006C30FF">
              <w:rPr>
                <w:rFonts w:ascii="Times New Roman" w:hAnsi="Times New Roman"/>
              </w:rPr>
              <w:t>-0,1</w:t>
            </w:r>
          </w:p>
        </w:tc>
        <w:tc>
          <w:tcPr>
            <w:tcW w:w="1268" w:type="dxa"/>
            <w:gridSpan w:val="4"/>
            <w:vAlign w:val="bottom"/>
          </w:tcPr>
          <w:p w14:paraId="789EB13A" w14:textId="7D220C58" w:rsidR="006D3DF1" w:rsidRPr="006C30FF" w:rsidRDefault="006D3DF1" w:rsidP="006D3DF1">
            <w:pPr>
              <w:jc w:val="right"/>
              <w:rPr>
                <w:rFonts w:ascii="Times New Roman" w:hAnsi="Times New Roman"/>
              </w:rPr>
            </w:pPr>
            <w:r w:rsidRPr="006C30FF">
              <w:rPr>
                <w:rFonts w:ascii="Times New Roman" w:hAnsi="Times New Roman"/>
              </w:rPr>
              <w:t>0,20069</w:t>
            </w:r>
          </w:p>
        </w:tc>
        <w:tc>
          <w:tcPr>
            <w:tcW w:w="1306" w:type="dxa"/>
            <w:gridSpan w:val="3"/>
            <w:vAlign w:val="bottom"/>
          </w:tcPr>
          <w:p w14:paraId="7B0201A4" w14:textId="6D783D79" w:rsidR="006D3DF1" w:rsidRPr="006C30FF" w:rsidRDefault="006D3DF1" w:rsidP="006D3DF1">
            <w:pPr>
              <w:jc w:val="right"/>
              <w:rPr>
                <w:rFonts w:ascii="Times New Roman" w:hAnsi="Times New Roman"/>
              </w:rPr>
            </w:pPr>
            <w:r w:rsidRPr="006C30FF">
              <w:rPr>
                <w:rFonts w:ascii="Times New Roman" w:hAnsi="Times New Roman"/>
              </w:rPr>
              <w:t>-0,5216</w:t>
            </w:r>
          </w:p>
        </w:tc>
      </w:tr>
      <w:tr w:rsidR="006D3DF1" w:rsidRPr="006C30FF" w14:paraId="34C4929F" w14:textId="77777777" w:rsidTr="00AB7EBE">
        <w:tc>
          <w:tcPr>
            <w:tcW w:w="561" w:type="dxa"/>
            <w:vAlign w:val="bottom"/>
          </w:tcPr>
          <w:p w14:paraId="59B97CFD"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96" w:type="dxa"/>
            <w:gridSpan w:val="2"/>
            <w:vAlign w:val="bottom"/>
          </w:tcPr>
          <w:p w14:paraId="3BFCDBF7"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37" w:type="dxa"/>
            <w:gridSpan w:val="4"/>
            <w:vAlign w:val="bottom"/>
          </w:tcPr>
          <w:p w14:paraId="6E8F5557"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38" w:type="dxa"/>
            <w:gridSpan w:val="4"/>
            <w:vAlign w:val="bottom"/>
          </w:tcPr>
          <w:p w14:paraId="0BC9D6CE"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27" w:type="dxa"/>
            <w:gridSpan w:val="4"/>
            <w:vAlign w:val="bottom"/>
          </w:tcPr>
          <w:p w14:paraId="59425B66"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12" w:type="dxa"/>
            <w:gridSpan w:val="4"/>
            <w:vAlign w:val="bottom"/>
          </w:tcPr>
          <w:p w14:paraId="61B94B98" w14:textId="77777777" w:rsidR="006D3DF1" w:rsidRPr="006C30FF" w:rsidRDefault="006D3DF1" w:rsidP="006D3DF1">
            <w:pPr>
              <w:jc w:val="right"/>
              <w:rPr>
                <w:rFonts w:ascii="Times New Roman" w:hAnsi="Times New Roman"/>
              </w:rPr>
            </w:pPr>
            <w:r w:rsidRPr="006C30FF">
              <w:rPr>
                <w:rFonts w:ascii="Times New Roman" w:hAnsi="Times New Roman"/>
              </w:rPr>
              <w:t>-0,1</w:t>
            </w:r>
          </w:p>
        </w:tc>
        <w:tc>
          <w:tcPr>
            <w:tcW w:w="1268" w:type="dxa"/>
            <w:gridSpan w:val="4"/>
            <w:vAlign w:val="bottom"/>
          </w:tcPr>
          <w:p w14:paraId="1C95E382" w14:textId="1E408F8C" w:rsidR="006D3DF1" w:rsidRPr="006C30FF" w:rsidRDefault="006D3DF1" w:rsidP="006D3DF1">
            <w:pPr>
              <w:jc w:val="right"/>
              <w:rPr>
                <w:rFonts w:ascii="Times New Roman" w:hAnsi="Times New Roman"/>
              </w:rPr>
            </w:pPr>
            <w:r w:rsidRPr="006C30FF">
              <w:rPr>
                <w:rFonts w:ascii="Times New Roman" w:hAnsi="Times New Roman"/>
              </w:rPr>
              <w:t>0,36208</w:t>
            </w:r>
          </w:p>
        </w:tc>
        <w:tc>
          <w:tcPr>
            <w:tcW w:w="1306" w:type="dxa"/>
            <w:gridSpan w:val="3"/>
            <w:vAlign w:val="bottom"/>
          </w:tcPr>
          <w:p w14:paraId="3D45AB2C" w14:textId="4BB4C58C" w:rsidR="006D3DF1" w:rsidRPr="006C30FF" w:rsidRDefault="006D3DF1" w:rsidP="006D3DF1">
            <w:pPr>
              <w:jc w:val="right"/>
              <w:rPr>
                <w:rFonts w:ascii="Times New Roman" w:hAnsi="Times New Roman"/>
              </w:rPr>
            </w:pPr>
            <w:r w:rsidRPr="006C30FF">
              <w:rPr>
                <w:rFonts w:ascii="Times New Roman" w:hAnsi="Times New Roman"/>
              </w:rPr>
              <w:t>0,2798</w:t>
            </w:r>
          </w:p>
        </w:tc>
      </w:tr>
      <w:tr w:rsidR="006D3DF1" w:rsidRPr="006C30FF" w14:paraId="4B564612" w14:textId="77777777" w:rsidTr="00AB7EBE">
        <w:tc>
          <w:tcPr>
            <w:tcW w:w="561" w:type="dxa"/>
            <w:vAlign w:val="bottom"/>
          </w:tcPr>
          <w:p w14:paraId="7439BD38"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96" w:type="dxa"/>
            <w:gridSpan w:val="2"/>
            <w:vAlign w:val="bottom"/>
          </w:tcPr>
          <w:p w14:paraId="661CF6EA"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37" w:type="dxa"/>
            <w:gridSpan w:val="4"/>
            <w:vAlign w:val="bottom"/>
          </w:tcPr>
          <w:p w14:paraId="00396CAB"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38" w:type="dxa"/>
            <w:gridSpan w:val="4"/>
            <w:vAlign w:val="bottom"/>
          </w:tcPr>
          <w:p w14:paraId="360A80B0" w14:textId="77777777" w:rsidR="006D3DF1" w:rsidRPr="006C30FF" w:rsidRDefault="006D3DF1" w:rsidP="006D3DF1">
            <w:pPr>
              <w:jc w:val="right"/>
              <w:rPr>
                <w:rFonts w:ascii="Times New Roman" w:hAnsi="Times New Roman"/>
              </w:rPr>
            </w:pPr>
            <w:r w:rsidRPr="006C30FF">
              <w:rPr>
                <w:rFonts w:ascii="Times New Roman" w:hAnsi="Times New Roman"/>
              </w:rPr>
              <w:t>0,7</w:t>
            </w:r>
          </w:p>
        </w:tc>
        <w:tc>
          <w:tcPr>
            <w:tcW w:w="1227" w:type="dxa"/>
            <w:gridSpan w:val="4"/>
            <w:vAlign w:val="bottom"/>
          </w:tcPr>
          <w:p w14:paraId="4BF7ABFE" w14:textId="77777777" w:rsidR="006D3DF1" w:rsidRPr="006C30FF" w:rsidRDefault="006D3DF1" w:rsidP="006D3DF1">
            <w:pPr>
              <w:jc w:val="right"/>
              <w:rPr>
                <w:rFonts w:ascii="Times New Roman" w:hAnsi="Times New Roman"/>
              </w:rPr>
            </w:pPr>
            <w:r w:rsidRPr="006C30FF">
              <w:rPr>
                <w:rFonts w:ascii="Times New Roman" w:hAnsi="Times New Roman"/>
              </w:rPr>
              <w:t>0,522</w:t>
            </w:r>
          </w:p>
        </w:tc>
        <w:tc>
          <w:tcPr>
            <w:tcW w:w="1212" w:type="dxa"/>
            <w:gridSpan w:val="4"/>
            <w:vAlign w:val="bottom"/>
          </w:tcPr>
          <w:p w14:paraId="778DFF25" w14:textId="77777777" w:rsidR="006D3DF1" w:rsidRPr="006C30FF" w:rsidRDefault="006D3DF1" w:rsidP="006D3DF1">
            <w:pPr>
              <w:jc w:val="right"/>
              <w:rPr>
                <w:rFonts w:ascii="Times New Roman" w:hAnsi="Times New Roman"/>
              </w:rPr>
            </w:pPr>
            <w:r w:rsidRPr="006C30FF">
              <w:rPr>
                <w:rFonts w:ascii="Times New Roman" w:hAnsi="Times New Roman"/>
              </w:rPr>
              <w:t>-0,1</w:t>
            </w:r>
          </w:p>
        </w:tc>
        <w:tc>
          <w:tcPr>
            <w:tcW w:w="1268" w:type="dxa"/>
            <w:gridSpan w:val="4"/>
            <w:vAlign w:val="bottom"/>
          </w:tcPr>
          <w:p w14:paraId="1D822069" w14:textId="2DCF9FD7" w:rsidR="006D3DF1" w:rsidRPr="006C30FF" w:rsidRDefault="006D3DF1" w:rsidP="006D3DF1">
            <w:pPr>
              <w:jc w:val="right"/>
              <w:rPr>
                <w:rFonts w:ascii="Times New Roman" w:hAnsi="Times New Roman"/>
              </w:rPr>
            </w:pPr>
            <w:r w:rsidRPr="006C30FF">
              <w:rPr>
                <w:rFonts w:ascii="Times New Roman" w:hAnsi="Times New Roman"/>
              </w:rPr>
              <w:t>0,53149</w:t>
            </w:r>
          </w:p>
        </w:tc>
        <w:tc>
          <w:tcPr>
            <w:tcW w:w="1306" w:type="dxa"/>
            <w:gridSpan w:val="3"/>
            <w:vAlign w:val="bottom"/>
          </w:tcPr>
          <w:p w14:paraId="24221A43" w14:textId="710B5FA0" w:rsidR="006D3DF1" w:rsidRPr="006C30FF" w:rsidRDefault="006D3DF1" w:rsidP="006D3DF1">
            <w:pPr>
              <w:jc w:val="right"/>
              <w:rPr>
                <w:rFonts w:ascii="Times New Roman" w:hAnsi="Times New Roman"/>
              </w:rPr>
            </w:pPr>
            <w:r w:rsidRPr="006C30FF">
              <w:rPr>
                <w:rFonts w:ascii="Times New Roman" w:hAnsi="Times New Roman"/>
              </w:rPr>
              <w:t>-0,1892</w:t>
            </w:r>
          </w:p>
        </w:tc>
      </w:tr>
      <w:tr w:rsidR="006D3DF1" w:rsidRPr="006C30FF" w14:paraId="22E5B905" w14:textId="77777777" w:rsidTr="00AB7EBE">
        <w:tc>
          <w:tcPr>
            <w:tcW w:w="561" w:type="dxa"/>
            <w:vAlign w:val="bottom"/>
          </w:tcPr>
          <w:p w14:paraId="47CAF030"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96" w:type="dxa"/>
            <w:gridSpan w:val="2"/>
            <w:vAlign w:val="bottom"/>
          </w:tcPr>
          <w:p w14:paraId="4F6D3E7F"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37" w:type="dxa"/>
            <w:gridSpan w:val="4"/>
            <w:vAlign w:val="bottom"/>
          </w:tcPr>
          <w:p w14:paraId="2D037EE8"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38" w:type="dxa"/>
            <w:gridSpan w:val="4"/>
            <w:vAlign w:val="bottom"/>
          </w:tcPr>
          <w:p w14:paraId="7A284BEA"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27" w:type="dxa"/>
            <w:gridSpan w:val="4"/>
            <w:vAlign w:val="bottom"/>
          </w:tcPr>
          <w:p w14:paraId="76F554B4" w14:textId="77777777" w:rsidR="006D3DF1" w:rsidRPr="006C30FF" w:rsidRDefault="006D3DF1" w:rsidP="006D3DF1">
            <w:pPr>
              <w:jc w:val="right"/>
              <w:rPr>
                <w:rFonts w:ascii="Times New Roman" w:hAnsi="Times New Roman"/>
              </w:rPr>
            </w:pPr>
            <w:r w:rsidRPr="006C30FF">
              <w:rPr>
                <w:rFonts w:ascii="Times New Roman" w:hAnsi="Times New Roman"/>
              </w:rPr>
              <w:t>0,696</w:t>
            </w:r>
          </w:p>
        </w:tc>
        <w:tc>
          <w:tcPr>
            <w:tcW w:w="1212" w:type="dxa"/>
            <w:gridSpan w:val="4"/>
            <w:vAlign w:val="bottom"/>
          </w:tcPr>
          <w:p w14:paraId="3CBF719B" w14:textId="77777777" w:rsidR="006D3DF1" w:rsidRPr="006C30FF" w:rsidRDefault="006D3DF1" w:rsidP="006D3DF1">
            <w:pPr>
              <w:jc w:val="right"/>
              <w:rPr>
                <w:rFonts w:ascii="Times New Roman" w:hAnsi="Times New Roman"/>
              </w:rPr>
            </w:pPr>
            <w:r w:rsidRPr="006C30FF">
              <w:rPr>
                <w:rFonts w:ascii="Times New Roman" w:hAnsi="Times New Roman"/>
              </w:rPr>
              <w:t>-0,1</w:t>
            </w:r>
          </w:p>
        </w:tc>
        <w:tc>
          <w:tcPr>
            <w:tcW w:w="1268" w:type="dxa"/>
            <w:gridSpan w:val="4"/>
            <w:vAlign w:val="bottom"/>
          </w:tcPr>
          <w:p w14:paraId="177616A9" w14:textId="31324E3A" w:rsidR="006D3DF1" w:rsidRPr="006C30FF" w:rsidRDefault="006D3DF1" w:rsidP="006D3DF1">
            <w:pPr>
              <w:jc w:val="right"/>
              <w:rPr>
                <w:rFonts w:ascii="Times New Roman" w:hAnsi="Times New Roman"/>
                <w:lang w:val="en-US"/>
              </w:rPr>
            </w:pPr>
            <w:r w:rsidRPr="006C30FF">
              <w:rPr>
                <w:rFonts w:ascii="Times New Roman" w:hAnsi="Times New Roman"/>
              </w:rPr>
              <w:t>0,7031</w:t>
            </w:r>
            <w:r w:rsidRPr="006C30FF">
              <w:rPr>
                <w:rFonts w:ascii="Times New Roman" w:hAnsi="Times New Roman"/>
                <w:lang w:val="en-US"/>
              </w:rPr>
              <w:t>5</w:t>
            </w:r>
          </w:p>
        </w:tc>
        <w:tc>
          <w:tcPr>
            <w:tcW w:w="1306" w:type="dxa"/>
            <w:gridSpan w:val="3"/>
            <w:vAlign w:val="bottom"/>
          </w:tcPr>
          <w:p w14:paraId="28501295" w14:textId="77777777" w:rsidR="006D3DF1" w:rsidRPr="006C30FF" w:rsidRDefault="006D3DF1" w:rsidP="006D3DF1">
            <w:pPr>
              <w:jc w:val="right"/>
              <w:rPr>
                <w:rFonts w:ascii="Times New Roman" w:hAnsi="Times New Roman"/>
              </w:rPr>
            </w:pPr>
            <w:r w:rsidRPr="006C30FF">
              <w:rPr>
                <w:rFonts w:ascii="Times New Roman" w:hAnsi="Times New Roman"/>
              </w:rPr>
              <w:t>-0,1427</w:t>
            </w:r>
          </w:p>
        </w:tc>
      </w:tr>
      <w:tr w:rsidR="006D3DF1" w:rsidRPr="006C30FF" w14:paraId="449EF49B" w14:textId="77777777" w:rsidTr="00AB7EBE">
        <w:tc>
          <w:tcPr>
            <w:tcW w:w="561" w:type="dxa"/>
            <w:vAlign w:val="bottom"/>
          </w:tcPr>
          <w:p w14:paraId="61F7B4F4"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96" w:type="dxa"/>
            <w:gridSpan w:val="2"/>
            <w:vAlign w:val="bottom"/>
          </w:tcPr>
          <w:p w14:paraId="76E5E10F"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37" w:type="dxa"/>
            <w:gridSpan w:val="4"/>
            <w:vAlign w:val="bottom"/>
          </w:tcPr>
          <w:p w14:paraId="6BF7F648"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38" w:type="dxa"/>
            <w:gridSpan w:val="4"/>
            <w:vAlign w:val="bottom"/>
          </w:tcPr>
          <w:p w14:paraId="22B00F7C"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27" w:type="dxa"/>
            <w:gridSpan w:val="4"/>
            <w:vAlign w:val="bottom"/>
          </w:tcPr>
          <w:p w14:paraId="574ECE1B" w14:textId="77777777" w:rsidR="006D3DF1" w:rsidRPr="006C30FF" w:rsidRDefault="006D3DF1" w:rsidP="006D3DF1">
            <w:pPr>
              <w:jc w:val="right"/>
              <w:rPr>
                <w:rFonts w:ascii="Times New Roman" w:hAnsi="Times New Roman"/>
              </w:rPr>
            </w:pPr>
            <w:r w:rsidRPr="006C30FF">
              <w:rPr>
                <w:rFonts w:ascii="Times New Roman" w:hAnsi="Times New Roman"/>
              </w:rPr>
              <w:t>0,87</w:t>
            </w:r>
          </w:p>
        </w:tc>
        <w:tc>
          <w:tcPr>
            <w:tcW w:w="1212" w:type="dxa"/>
            <w:gridSpan w:val="4"/>
            <w:vAlign w:val="bottom"/>
          </w:tcPr>
          <w:p w14:paraId="0545B548" w14:textId="77777777" w:rsidR="006D3DF1" w:rsidRPr="006C30FF" w:rsidRDefault="006D3DF1" w:rsidP="006D3DF1">
            <w:pPr>
              <w:jc w:val="right"/>
              <w:rPr>
                <w:rFonts w:ascii="Times New Roman" w:hAnsi="Times New Roman"/>
              </w:rPr>
            </w:pPr>
            <w:r w:rsidRPr="006C30FF">
              <w:rPr>
                <w:rFonts w:ascii="Times New Roman" w:hAnsi="Times New Roman"/>
              </w:rPr>
              <w:t>-0,1</w:t>
            </w:r>
          </w:p>
        </w:tc>
        <w:tc>
          <w:tcPr>
            <w:tcW w:w="1268" w:type="dxa"/>
            <w:gridSpan w:val="4"/>
            <w:vAlign w:val="bottom"/>
          </w:tcPr>
          <w:p w14:paraId="5E484BF8" w14:textId="143EA6B5" w:rsidR="006D3DF1" w:rsidRPr="006C30FF" w:rsidRDefault="006D3DF1" w:rsidP="006D3DF1">
            <w:pPr>
              <w:jc w:val="right"/>
              <w:rPr>
                <w:rFonts w:ascii="Times New Roman" w:hAnsi="Times New Roman"/>
                <w:lang w:val="en-US"/>
              </w:rPr>
            </w:pPr>
            <w:r w:rsidRPr="006C30FF">
              <w:rPr>
                <w:rFonts w:ascii="Times New Roman" w:hAnsi="Times New Roman"/>
              </w:rPr>
              <w:t>0,8757</w:t>
            </w:r>
            <w:r w:rsidRPr="006C30FF">
              <w:rPr>
                <w:rFonts w:ascii="Times New Roman" w:hAnsi="Times New Roman"/>
                <w:lang w:val="en-US"/>
              </w:rPr>
              <w:t>3</w:t>
            </w:r>
          </w:p>
        </w:tc>
        <w:tc>
          <w:tcPr>
            <w:tcW w:w="1306" w:type="dxa"/>
            <w:gridSpan w:val="3"/>
            <w:vAlign w:val="bottom"/>
          </w:tcPr>
          <w:p w14:paraId="16974782" w14:textId="5C60802C" w:rsidR="006D3DF1" w:rsidRPr="006C30FF" w:rsidRDefault="006D3DF1" w:rsidP="006D3DF1">
            <w:pPr>
              <w:jc w:val="right"/>
              <w:rPr>
                <w:rFonts w:ascii="Times New Roman" w:hAnsi="Times New Roman"/>
              </w:rPr>
            </w:pPr>
            <w:r w:rsidRPr="006C30FF">
              <w:rPr>
                <w:rFonts w:ascii="Times New Roman" w:hAnsi="Times New Roman"/>
              </w:rPr>
              <w:t>-0,1144</w:t>
            </w:r>
          </w:p>
        </w:tc>
      </w:tr>
      <w:tr w:rsidR="006D3DF1" w:rsidRPr="006C30FF" w14:paraId="718C658B" w14:textId="77777777" w:rsidTr="008C7EAE">
        <w:tc>
          <w:tcPr>
            <w:tcW w:w="9345" w:type="dxa"/>
            <w:gridSpan w:val="26"/>
            <w:vAlign w:val="center"/>
          </w:tcPr>
          <w:p w14:paraId="235AE83E" w14:textId="17B9BDA7" w:rsidR="006D3DF1" w:rsidRPr="006C30FF" w:rsidRDefault="006D3DF1" w:rsidP="006D3DF1">
            <w:pPr>
              <w:jc w:val="center"/>
              <w:rPr>
                <w:rFonts w:ascii="Times New Roman" w:hAnsi="Times New Roman"/>
                <w:lang w:val="en-US"/>
              </w:rPr>
            </w:pPr>
            <w:r w:rsidRPr="006C30FF">
              <w:rPr>
                <w:rFonts w:ascii="Times New Roman" w:hAnsi="Times New Roman"/>
              </w:rPr>
              <w:t>Вариант 8</w:t>
            </w:r>
          </w:p>
        </w:tc>
      </w:tr>
      <w:tr w:rsidR="006D3DF1" w:rsidRPr="006C30FF" w14:paraId="2EB373C0" w14:textId="77777777" w:rsidTr="00AB7EBE">
        <w:tc>
          <w:tcPr>
            <w:tcW w:w="626" w:type="dxa"/>
            <w:gridSpan w:val="2"/>
            <w:vAlign w:val="bottom"/>
          </w:tcPr>
          <w:p w14:paraId="3220693A"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75" w:type="dxa"/>
            <w:gridSpan w:val="4"/>
            <w:vAlign w:val="bottom"/>
          </w:tcPr>
          <w:p w14:paraId="2071A6EC"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4"/>
            <w:vAlign w:val="bottom"/>
          </w:tcPr>
          <w:p w14:paraId="431D5ED6"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75" w:type="dxa"/>
            <w:gridSpan w:val="4"/>
            <w:vAlign w:val="bottom"/>
          </w:tcPr>
          <w:p w14:paraId="58CC0CEF" w14:textId="77777777" w:rsidR="006D3DF1" w:rsidRPr="006C30FF" w:rsidRDefault="006D3DF1" w:rsidP="006D3DF1">
            <w:pPr>
              <w:jc w:val="right"/>
              <w:rPr>
                <w:rFonts w:ascii="Times New Roman" w:hAnsi="Times New Roman"/>
              </w:rPr>
            </w:pPr>
            <w:r w:rsidRPr="006C30FF">
              <w:rPr>
                <w:rFonts w:ascii="Times New Roman" w:hAnsi="Times New Roman"/>
              </w:rPr>
              <w:t>0,9</w:t>
            </w:r>
          </w:p>
        </w:tc>
        <w:tc>
          <w:tcPr>
            <w:tcW w:w="1244" w:type="dxa"/>
            <w:gridSpan w:val="4"/>
            <w:vAlign w:val="bottom"/>
          </w:tcPr>
          <w:p w14:paraId="27191AD2"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43" w:type="dxa"/>
            <w:gridSpan w:val="4"/>
            <w:vAlign w:val="bottom"/>
          </w:tcPr>
          <w:p w14:paraId="0926B6A5"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208" w:type="dxa"/>
            <w:gridSpan w:val="3"/>
            <w:vAlign w:val="bottom"/>
          </w:tcPr>
          <w:p w14:paraId="2D398EF1" w14:textId="7522BE81" w:rsidR="006D3DF1" w:rsidRPr="006C30FF" w:rsidRDefault="006D3DF1" w:rsidP="006D3DF1">
            <w:pPr>
              <w:jc w:val="right"/>
              <w:rPr>
                <w:rFonts w:ascii="Times New Roman" w:hAnsi="Times New Roman"/>
              </w:rPr>
            </w:pPr>
            <w:r w:rsidRPr="006C30FF">
              <w:rPr>
                <w:rFonts w:ascii="Times New Roman" w:hAnsi="Times New Roman"/>
              </w:rPr>
              <w:t>0,26510</w:t>
            </w:r>
          </w:p>
        </w:tc>
        <w:tc>
          <w:tcPr>
            <w:tcW w:w="1199" w:type="dxa"/>
            <w:vAlign w:val="bottom"/>
          </w:tcPr>
          <w:p w14:paraId="142D7378" w14:textId="4ABD9F91" w:rsidR="006D3DF1" w:rsidRPr="006C30FF" w:rsidRDefault="006D3DF1" w:rsidP="006D3DF1">
            <w:pPr>
              <w:jc w:val="right"/>
              <w:rPr>
                <w:rFonts w:ascii="Times New Roman" w:hAnsi="Times New Roman"/>
              </w:rPr>
            </w:pPr>
            <w:r w:rsidRPr="006C30FF">
              <w:rPr>
                <w:rFonts w:ascii="Times New Roman" w:hAnsi="Times New Roman"/>
              </w:rPr>
              <w:t>-0,8548</w:t>
            </w:r>
          </w:p>
        </w:tc>
      </w:tr>
      <w:tr w:rsidR="006D3DF1" w:rsidRPr="006C30FF" w14:paraId="310EBC82" w14:textId="77777777" w:rsidTr="00AB7EBE">
        <w:tc>
          <w:tcPr>
            <w:tcW w:w="626" w:type="dxa"/>
            <w:gridSpan w:val="2"/>
            <w:vAlign w:val="bottom"/>
          </w:tcPr>
          <w:p w14:paraId="356C4639"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75" w:type="dxa"/>
            <w:gridSpan w:val="4"/>
            <w:vAlign w:val="bottom"/>
          </w:tcPr>
          <w:p w14:paraId="15CEB866"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4"/>
            <w:vAlign w:val="bottom"/>
          </w:tcPr>
          <w:p w14:paraId="3684E3AB"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4"/>
            <w:vAlign w:val="bottom"/>
          </w:tcPr>
          <w:p w14:paraId="231EDCF5"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44" w:type="dxa"/>
            <w:gridSpan w:val="4"/>
            <w:vAlign w:val="bottom"/>
          </w:tcPr>
          <w:p w14:paraId="720F6191"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43" w:type="dxa"/>
            <w:gridSpan w:val="4"/>
            <w:vAlign w:val="bottom"/>
          </w:tcPr>
          <w:p w14:paraId="531EEB37"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208" w:type="dxa"/>
            <w:gridSpan w:val="3"/>
            <w:vAlign w:val="bottom"/>
          </w:tcPr>
          <w:p w14:paraId="64327A6A" w14:textId="50F3433D" w:rsidR="006D3DF1" w:rsidRPr="006C30FF" w:rsidRDefault="006D3DF1" w:rsidP="006D3DF1">
            <w:pPr>
              <w:jc w:val="right"/>
              <w:rPr>
                <w:rFonts w:ascii="Times New Roman" w:hAnsi="Times New Roman"/>
              </w:rPr>
            </w:pPr>
            <w:r w:rsidRPr="006C30FF">
              <w:rPr>
                <w:rFonts w:ascii="Times New Roman" w:hAnsi="Times New Roman"/>
              </w:rPr>
              <w:t>0,40138</w:t>
            </w:r>
          </w:p>
        </w:tc>
        <w:tc>
          <w:tcPr>
            <w:tcW w:w="1199" w:type="dxa"/>
            <w:vAlign w:val="bottom"/>
          </w:tcPr>
          <w:p w14:paraId="7F8F21C0" w14:textId="679F53D7" w:rsidR="006D3DF1" w:rsidRPr="006C30FF" w:rsidRDefault="006D3DF1" w:rsidP="006D3DF1">
            <w:pPr>
              <w:jc w:val="right"/>
              <w:rPr>
                <w:rFonts w:ascii="Times New Roman" w:hAnsi="Times New Roman"/>
              </w:rPr>
            </w:pPr>
            <w:r w:rsidRPr="006C30FF">
              <w:rPr>
                <w:rFonts w:ascii="Times New Roman" w:hAnsi="Times New Roman"/>
              </w:rPr>
              <w:t>-0,5216</w:t>
            </w:r>
          </w:p>
        </w:tc>
      </w:tr>
      <w:tr w:rsidR="006D3DF1" w:rsidRPr="006C30FF" w14:paraId="267CDDA3" w14:textId="77777777" w:rsidTr="00AB7EBE">
        <w:tc>
          <w:tcPr>
            <w:tcW w:w="626" w:type="dxa"/>
            <w:gridSpan w:val="2"/>
            <w:vAlign w:val="bottom"/>
          </w:tcPr>
          <w:p w14:paraId="1D62A783"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75" w:type="dxa"/>
            <w:gridSpan w:val="4"/>
            <w:vAlign w:val="bottom"/>
          </w:tcPr>
          <w:p w14:paraId="6CC10FB9"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4"/>
            <w:vAlign w:val="bottom"/>
          </w:tcPr>
          <w:p w14:paraId="458522D2"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75" w:type="dxa"/>
            <w:gridSpan w:val="4"/>
            <w:vAlign w:val="bottom"/>
          </w:tcPr>
          <w:p w14:paraId="1F959A73" w14:textId="77777777" w:rsidR="006D3DF1" w:rsidRPr="006C30FF" w:rsidRDefault="006D3DF1" w:rsidP="006D3DF1">
            <w:pPr>
              <w:jc w:val="right"/>
              <w:rPr>
                <w:rFonts w:ascii="Times New Roman" w:hAnsi="Times New Roman"/>
              </w:rPr>
            </w:pPr>
            <w:r w:rsidRPr="006C30FF">
              <w:rPr>
                <w:rFonts w:ascii="Times New Roman" w:hAnsi="Times New Roman"/>
              </w:rPr>
              <w:t>0,7</w:t>
            </w:r>
          </w:p>
        </w:tc>
        <w:tc>
          <w:tcPr>
            <w:tcW w:w="1244" w:type="dxa"/>
            <w:gridSpan w:val="4"/>
            <w:vAlign w:val="bottom"/>
          </w:tcPr>
          <w:p w14:paraId="4952DE2E" w14:textId="77777777" w:rsidR="006D3DF1" w:rsidRPr="006C30FF" w:rsidRDefault="006D3DF1" w:rsidP="006D3DF1">
            <w:pPr>
              <w:jc w:val="right"/>
              <w:rPr>
                <w:rFonts w:ascii="Times New Roman" w:hAnsi="Times New Roman"/>
              </w:rPr>
            </w:pPr>
            <w:r w:rsidRPr="006C30FF">
              <w:rPr>
                <w:rFonts w:ascii="Times New Roman" w:hAnsi="Times New Roman"/>
              </w:rPr>
              <w:t>0,522</w:t>
            </w:r>
          </w:p>
        </w:tc>
        <w:tc>
          <w:tcPr>
            <w:tcW w:w="1243" w:type="dxa"/>
            <w:gridSpan w:val="4"/>
            <w:vAlign w:val="bottom"/>
          </w:tcPr>
          <w:p w14:paraId="0B227197"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208" w:type="dxa"/>
            <w:gridSpan w:val="3"/>
            <w:vAlign w:val="bottom"/>
          </w:tcPr>
          <w:p w14:paraId="436C7064" w14:textId="1F67560D" w:rsidR="006D3DF1" w:rsidRPr="006C30FF" w:rsidRDefault="006D3DF1" w:rsidP="006D3DF1">
            <w:pPr>
              <w:jc w:val="right"/>
              <w:rPr>
                <w:rFonts w:ascii="Times New Roman" w:hAnsi="Times New Roman"/>
              </w:rPr>
            </w:pPr>
            <w:r w:rsidRPr="006C30FF">
              <w:rPr>
                <w:rFonts w:ascii="Times New Roman" w:hAnsi="Times New Roman"/>
              </w:rPr>
              <w:t>0,55900</w:t>
            </w:r>
          </w:p>
        </w:tc>
        <w:tc>
          <w:tcPr>
            <w:tcW w:w="1199" w:type="dxa"/>
            <w:vAlign w:val="bottom"/>
          </w:tcPr>
          <w:p w14:paraId="3220918F" w14:textId="0E03FE01" w:rsidR="006D3DF1" w:rsidRPr="006C30FF" w:rsidRDefault="006D3DF1" w:rsidP="006D3DF1">
            <w:pPr>
              <w:jc w:val="right"/>
              <w:rPr>
                <w:rFonts w:ascii="Times New Roman" w:hAnsi="Times New Roman"/>
              </w:rPr>
            </w:pPr>
            <w:r w:rsidRPr="006C30FF">
              <w:rPr>
                <w:rFonts w:ascii="Times New Roman" w:hAnsi="Times New Roman"/>
              </w:rPr>
              <w:t>-0,3659</w:t>
            </w:r>
          </w:p>
        </w:tc>
      </w:tr>
      <w:tr w:rsidR="006D3DF1" w:rsidRPr="006C30FF" w14:paraId="059BAB26" w14:textId="77777777" w:rsidTr="00AB7EBE">
        <w:tc>
          <w:tcPr>
            <w:tcW w:w="626" w:type="dxa"/>
            <w:gridSpan w:val="2"/>
            <w:vAlign w:val="bottom"/>
          </w:tcPr>
          <w:p w14:paraId="1F4F8305"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75" w:type="dxa"/>
            <w:gridSpan w:val="4"/>
            <w:vAlign w:val="bottom"/>
          </w:tcPr>
          <w:p w14:paraId="48621143"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4"/>
            <w:vAlign w:val="bottom"/>
          </w:tcPr>
          <w:p w14:paraId="753D04E3"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75" w:type="dxa"/>
            <w:gridSpan w:val="4"/>
            <w:vAlign w:val="bottom"/>
          </w:tcPr>
          <w:p w14:paraId="40F17898"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44" w:type="dxa"/>
            <w:gridSpan w:val="4"/>
            <w:vAlign w:val="bottom"/>
          </w:tcPr>
          <w:p w14:paraId="0AAC2A13" w14:textId="77777777" w:rsidR="006D3DF1" w:rsidRPr="006C30FF" w:rsidRDefault="006D3DF1" w:rsidP="006D3DF1">
            <w:pPr>
              <w:jc w:val="right"/>
              <w:rPr>
                <w:rFonts w:ascii="Times New Roman" w:hAnsi="Times New Roman"/>
              </w:rPr>
            </w:pPr>
            <w:r w:rsidRPr="006C30FF">
              <w:rPr>
                <w:rFonts w:ascii="Times New Roman" w:hAnsi="Times New Roman"/>
              </w:rPr>
              <w:t>0,696</w:t>
            </w:r>
          </w:p>
        </w:tc>
        <w:tc>
          <w:tcPr>
            <w:tcW w:w="1243" w:type="dxa"/>
            <w:gridSpan w:val="4"/>
            <w:vAlign w:val="bottom"/>
          </w:tcPr>
          <w:p w14:paraId="09D6DFFD"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208" w:type="dxa"/>
            <w:gridSpan w:val="3"/>
            <w:vAlign w:val="bottom"/>
          </w:tcPr>
          <w:p w14:paraId="135BB286" w14:textId="6AC64770" w:rsidR="006D3DF1" w:rsidRPr="006C30FF" w:rsidRDefault="006D3DF1" w:rsidP="006D3DF1">
            <w:pPr>
              <w:jc w:val="right"/>
              <w:rPr>
                <w:rFonts w:ascii="Times New Roman" w:hAnsi="Times New Roman"/>
              </w:rPr>
            </w:pPr>
            <w:r w:rsidRPr="006C30FF">
              <w:rPr>
                <w:rFonts w:ascii="Times New Roman" w:hAnsi="Times New Roman"/>
              </w:rPr>
              <w:t>0,72417</w:t>
            </w:r>
          </w:p>
        </w:tc>
        <w:tc>
          <w:tcPr>
            <w:tcW w:w="1199" w:type="dxa"/>
            <w:vAlign w:val="bottom"/>
          </w:tcPr>
          <w:p w14:paraId="3FDC6857" w14:textId="02E834E3" w:rsidR="006D3DF1" w:rsidRPr="006C30FF" w:rsidRDefault="006D3DF1" w:rsidP="006D3DF1">
            <w:pPr>
              <w:jc w:val="right"/>
              <w:rPr>
                <w:rFonts w:ascii="Times New Roman" w:hAnsi="Times New Roman"/>
              </w:rPr>
            </w:pPr>
            <w:r w:rsidRPr="006C30FF">
              <w:rPr>
                <w:rFonts w:ascii="Times New Roman" w:hAnsi="Times New Roman"/>
              </w:rPr>
              <w:t>0,2798</w:t>
            </w:r>
          </w:p>
        </w:tc>
      </w:tr>
      <w:tr w:rsidR="006D3DF1" w:rsidRPr="006C30FF" w14:paraId="1EE38971" w14:textId="77777777" w:rsidTr="00AB7EBE">
        <w:tc>
          <w:tcPr>
            <w:tcW w:w="626" w:type="dxa"/>
            <w:gridSpan w:val="2"/>
            <w:vAlign w:val="bottom"/>
          </w:tcPr>
          <w:p w14:paraId="4001869B"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75" w:type="dxa"/>
            <w:gridSpan w:val="4"/>
            <w:vAlign w:val="bottom"/>
          </w:tcPr>
          <w:p w14:paraId="1595ABD2"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4"/>
            <w:vAlign w:val="bottom"/>
          </w:tcPr>
          <w:p w14:paraId="29ED6404"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4"/>
            <w:vAlign w:val="bottom"/>
          </w:tcPr>
          <w:p w14:paraId="1322C74C"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44" w:type="dxa"/>
            <w:gridSpan w:val="4"/>
            <w:vAlign w:val="bottom"/>
          </w:tcPr>
          <w:p w14:paraId="384459EB" w14:textId="77777777" w:rsidR="006D3DF1" w:rsidRPr="006C30FF" w:rsidRDefault="006D3DF1" w:rsidP="006D3DF1">
            <w:pPr>
              <w:jc w:val="right"/>
              <w:rPr>
                <w:rFonts w:ascii="Times New Roman" w:hAnsi="Times New Roman"/>
              </w:rPr>
            </w:pPr>
            <w:r w:rsidRPr="006C30FF">
              <w:rPr>
                <w:rFonts w:ascii="Times New Roman" w:hAnsi="Times New Roman"/>
              </w:rPr>
              <w:t>0,87</w:t>
            </w:r>
          </w:p>
        </w:tc>
        <w:tc>
          <w:tcPr>
            <w:tcW w:w="1243" w:type="dxa"/>
            <w:gridSpan w:val="4"/>
            <w:vAlign w:val="bottom"/>
          </w:tcPr>
          <w:p w14:paraId="313A65C3"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208" w:type="dxa"/>
            <w:gridSpan w:val="3"/>
            <w:vAlign w:val="bottom"/>
          </w:tcPr>
          <w:p w14:paraId="285EB811" w14:textId="53AF7ADD" w:rsidR="006D3DF1" w:rsidRPr="006C30FF" w:rsidRDefault="006D3DF1" w:rsidP="006D3DF1">
            <w:pPr>
              <w:jc w:val="right"/>
              <w:rPr>
                <w:rFonts w:ascii="Times New Roman" w:hAnsi="Times New Roman"/>
              </w:rPr>
            </w:pPr>
            <w:r w:rsidRPr="006C30FF">
              <w:rPr>
                <w:rFonts w:ascii="Times New Roman" w:hAnsi="Times New Roman"/>
              </w:rPr>
              <w:t>0,89269</w:t>
            </w:r>
          </w:p>
        </w:tc>
        <w:tc>
          <w:tcPr>
            <w:tcW w:w="1199" w:type="dxa"/>
            <w:vAlign w:val="bottom"/>
          </w:tcPr>
          <w:p w14:paraId="54C82FED" w14:textId="59C70538" w:rsidR="006D3DF1" w:rsidRPr="006C30FF" w:rsidRDefault="006D3DF1" w:rsidP="006D3DF1">
            <w:pPr>
              <w:jc w:val="right"/>
              <w:rPr>
                <w:rFonts w:ascii="Times New Roman" w:hAnsi="Times New Roman"/>
              </w:rPr>
            </w:pPr>
            <w:r w:rsidRPr="006C30FF">
              <w:rPr>
                <w:rFonts w:ascii="Times New Roman" w:hAnsi="Times New Roman"/>
              </w:rPr>
              <w:t>-0,2260</w:t>
            </w:r>
          </w:p>
        </w:tc>
      </w:tr>
      <w:tr w:rsidR="006D3DF1" w:rsidRPr="006C30FF" w14:paraId="5A6FCE22" w14:textId="77777777" w:rsidTr="006E0B50">
        <w:tc>
          <w:tcPr>
            <w:tcW w:w="9345" w:type="dxa"/>
            <w:gridSpan w:val="26"/>
            <w:vAlign w:val="bottom"/>
          </w:tcPr>
          <w:p w14:paraId="34EBF055" w14:textId="58BB11D7" w:rsidR="006D3DF1" w:rsidRPr="006C30FF" w:rsidRDefault="006D3DF1" w:rsidP="006D3DF1">
            <w:pPr>
              <w:jc w:val="center"/>
              <w:rPr>
                <w:rFonts w:ascii="Times New Roman" w:hAnsi="Times New Roman"/>
              </w:rPr>
            </w:pPr>
            <w:r w:rsidRPr="006C30FF">
              <w:rPr>
                <w:rFonts w:ascii="Times New Roman" w:hAnsi="Times New Roman"/>
              </w:rPr>
              <w:t>Вариант 9</w:t>
            </w:r>
          </w:p>
        </w:tc>
      </w:tr>
      <w:tr w:rsidR="006D3DF1" w:rsidRPr="006C30FF" w14:paraId="13503B98" w14:textId="77777777" w:rsidTr="00AB7EBE">
        <w:tc>
          <w:tcPr>
            <w:tcW w:w="626" w:type="dxa"/>
            <w:gridSpan w:val="2"/>
            <w:vAlign w:val="bottom"/>
          </w:tcPr>
          <w:p w14:paraId="669194C8"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53" w:type="dxa"/>
            <w:gridSpan w:val="2"/>
            <w:vAlign w:val="bottom"/>
          </w:tcPr>
          <w:p w14:paraId="7A05BAAF"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53" w:type="dxa"/>
            <w:gridSpan w:val="4"/>
            <w:vAlign w:val="bottom"/>
          </w:tcPr>
          <w:p w14:paraId="48D7B958"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54" w:type="dxa"/>
            <w:gridSpan w:val="4"/>
            <w:vAlign w:val="bottom"/>
          </w:tcPr>
          <w:p w14:paraId="16EE42DB" w14:textId="77777777" w:rsidR="006D3DF1" w:rsidRPr="006C30FF" w:rsidRDefault="006D3DF1" w:rsidP="006D3DF1">
            <w:pPr>
              <w:jc w:val="right"/>
              <w:rPr>
                <w:rFonts w:ascii="Times New Roman" w:hAnsi="Times New Roman"/>
              </w:rPr>
            </w:pPr>
            <w:r w:rsidRPr="006C30FF">
              <w:rPr>
                <w:rFonts w:ascii="Times New Roman" w:hAnsi="Times New Roman"/>
              </w:rPr>
              <w:t>0,9</w:t>
            </w:r>
          </w:p>
        </w:tc>
        <w:tc>
          <w:tcPr>
            <w:tcW w:w="1235" w:type="dxa"/>
            <w:gridSpan w:val="4"/>
            <w:vAlign w:val="bottom"/>
          </w:tcPr>
          <w:p w14:paraId="4D8795E3"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26" w:type="dxa"/>
            <w:gridSpan w:val="4"/>
            <w:vAlign w:val="bottom"/>
          </w:tcPr>
          <w:p w14:paraId="658E067F"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299" w:type="dxa"/>
            <w:gridSpan w:val="5"/>
            <w:vAlign w:val="bottom"/>
          </w:tcPr>
          <w:p w14:paraId="149C1898" w14:textId="432DFF7F" w:rsidR="006D3DF1" w:rsidRPr="006C30FF" w:rsidRDefault="006D3DF1" w:rsidP="006D3DF1">
            <w:pPr>
              <w:jc w:val="right"/>
              <w:rPr>
                <w:rFonts w:ascii="Times New Roman" w:hAnsi="Times New Roman"/>
              </w:rPr>
            </w:pPr>
            <w:r w:rsidRPr="006C30FF">
              <w:rPr>
                <w:rFonts w:ascii="Times New Roman" w:hAnsi="Times New Roman"/>
              </w:rPr>
              <w:t>0,34681</w:t>
            </w:r>
          </w:p>
        </w:tc>
        <w:tc>
          <w:tcPr>
            <w:tcW w:w="1199" w:type="dxa"/>
            <w:vAlign w:val="bottom"/>
          </w:tcPr>
          <w:p w14:paraId="43684C9F" w14:textId="25A843A1" w:rsidR="006D3DF1" w:rsidRPr="006C30FF" w:rsidRDefault="006D3DF1" w:rsidP="006D3DF1">
            <w:pPr>
              <w:jc w:val="right"/>
              <w:rPr>
                <w:rFonts w:ascii="Times New Roman" w:hAnsi="Times New Roman"/>
              </w:rPr>
            </w:pPr>
            <w:r w:rsidRPr="006C30FF">
              <w:rPr>
                <w:rFonts w:ascii="Times New Roman" w:hAnsi="Times New Roman"/>
              </w:rPr>
              <w:t>-1,0452</w:t>
            </w:r>
          </w:p>
        </w:tc>
      </w:tr>
      <w:tr w:rsidR="006D3DF1" w:rsidRPr="006C30FF" w14:paraId="1A222BC1" w14:textId="77777777" w:rsidTr="00AB7EBE">
        <w:tc>
          <w:tcPr>
            <w:tcW w:w="626" w:type="dxa"/>
            <w:gridSpan w:val="2"/>
            <w:vAlign w:val="bottom"/>
          </w:tcPr>
          <w:p w14:paraId="080AE2CE"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53" w:type="dxa"/>
            <w:gridSpan w:val="2"/>
            <w:vAlign w:val="bottom"/>
          </w:tcPr>
          <w:p w14:paraId="24ABAF3C"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53" w:type="dxa"/>
            <w:gridSpan w:val="4"/>
            <w:vAlign w:val="bottom"/>
          </w:tcPr>
          <w:p w14:paraId="696E65B0"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54" w:type="dxa"/>
            <w:gridSpan w:val="4"/>
            <w:vAlign w:val="bottom"/>
          </w:tcPr>
          <w:p w14:paraId="4B40096C"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35" w:type="dxa"/>
            <w:gridSpan w:val="4"/>
            <w:vAlign w:val="bottom"/>
          </w:tcPr>
          <w:p w14:paraId="72B65111"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26" w:type="dxa"/>
            <w:gridSpan w:val="4"/>
            <w:vAlign w:val="bottom"/>
          </w:tcPr>
          <w:p w14:paraId="5750FB66"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299" w:type="dxa"/>
            <w:gridSpan w:val="5"/>
            <w:vAlign w:val="bottom"/>
          </w:tcPr>
          <w:p w14:paraId="58C96C91" w14:textId="4F6A6D50" w:rsidR="006D3DF1" w:rsidRPr="006C30FF" w:rsidRDefault="006D3DF1" w:rsidP="006D3DF1">
            <w:pPr>
              <w:jc w:val="right"/>
              <w:rPr>
                <w:rFonts w:ascii="Times New Roman" w:hAnsi="Times New Roman"/>
              </w:rPr>
            </w:pPr>
            <w:r w:rsidRPr="006C30FF">
              <w:rPr>
                <w:rFonts w:ascii="Times New Roman" w:hAnsi="Times New Roman"/>
              </w:rPr>
              <w:t>0,45946</w:t>
            </w:r>
          </w:p>
        </w:tc>
        <w:tc>
          <w:tcPr>
            <w:tcW w:w="1199" w:type="dxa"/>
            <w:vAlign w:val="bottom"/>
          </w:tcPr>
          <w:p w14:paraId="4256E1D3" w14:textId="72C9D81C" w:rsidR="006D3DF1" w:rsidRPr="006C30FF" w:rsidRDefault="006D3DF1" w:rsidP="006D3DF1">
            <w:pPr>
              <w:jc w:val="right"/>
              <w:rPr>
                <w:rFonts w:ascii="Times New Roman" w:hAnsi="Times New Roman"/>
              </w:rPr>
            </w:pPr>
            <w:r w:rsidRPr="006C30FF">
              <w:rPr>
                <w:rFonts w:ascii="Times New Roman" w:hAnsi="Times New Roman"/>
              </w:rPr>
              <w:t>-0,7115</w:t>
            </w:r>
          </w:p>
        </w:tc>
      </w:tr>
      <w:tr w:rsidR="006D3DF1" w:rsidRPr="006C30FF" w14:paraId="14ADF336" w14:textId="77777777" w:rsidTr="00AB7EBE">
        <w:tc>
          <w:tcPr>
            <w:tcW w:w="626" w:type="dxa"/>
            <w:gridSpan w:val="2"/>
            <w:vAlign w:val="bottom"/>
          </w:tcPr>
          <w:p w14:paraId="2BF54542"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53" w:type="dxa"/>
            <w:gridSpan w:val="2"/>
            <w:vAlign w:val="bottom"/>
          </w:tcPr>
          <w:p w14:paraId="7B6ECD04"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53" w:type="dxa"/>
            <w:gridSpan w:val="4"/>
            <w:vAlign w:val="bottom"/>
          </w:tcPr>
          <w:p w14:paraId="64BBFCB3"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54" w:type="dxa"/>
            <w:gridSpan w:val="4"/>
            <w:vAlign w:val="bottom"/>
          </w:tcPr>
          <w:p w14:paraId="1ADA4EBF" w14:textId="77777777" w:rsidR="006D3DF1" w:rsidRPr="006C30FF" w:rsidRDefault="006D3DF1" w:rsidP="006D3DF1">
            <w:pPr>
              <w:jc w:val="right"/>
              <w:rPr>
                <w:rFonts w:ascii="Times New Roman" w:hAnsi="Times New Roman"/>
              </w:rPr>
            </w:pPr>
            <w:r w:rsidRPr="006C30FF">
              <w:rPr>
                <w:rFonts w:ascii="Times New Roman" w:hAnsi="Times New Roman"/>
              </w:rPr>
              <w:t>0,7</w:t>
            </w:r>
          </w:p>
        </w:tc>
        <w:tc>
          <w:tcPr>
            <w:tcW w:w="1235" w:type="dxa"/>
            <w:gridSpan w:val="4"/>
            <w:vAlign w:val="bottom"/>
          </w:tcPr>
          <w:p w14:paraId="440BC88F" w14:textId="77777777" w:rsidR="006D3DF1" w:rsidRPr="006C30FF" w:rsidRDefault="006D3DF1" w:rsidP="006D3DF1">
            <w:pPr>
              <w:jc w:val="right"/>
              <w:rPr>
                <w:rFonts w:ascii="Times New Roman" w:hAnsi="Times New Roman"/>
              </w:rPr>
            </w:pPr>
            <w:r w:rsidRPr="006C30FF">
              <w:rPr>
                <w:rFonts w:ascii="Times New Roman" w:hAnsi="Times New Roman"/>
              </w:rPr>
              <w:t>0,522</w:t>
            </w:r>
          </w:p>
        </w:tc>
        <w:tc>
          <w:tcPr>
            <w:tcW w:w="1226" w:type="dxa"/>
            <w:gridSpan w:val="4"/>
            <w:vAlign w:val="bottom"/>
          </w:tcPr>
          <w:p w14:paraId="1319E141"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299" w:type="dxa"/>
            <w:gridSpan w:val="5"/>
            <w:vAlign w:val="bottom"/>
          </w:tcPr>
          <w:p w14:paraId="62E34324" w14:textId="3D6A034E" w:rsidR="006D3DF1" w:rsidRPr="006C30FF" w:rsidRDefault="006D3DF1" w:rsidP="006D3DF1">
            <w:pPr>
              <w:jc w:val="right"/>
              <w:rPr>
                <w:rFonts w:ascii="Times New Roman" w:hAnsi="Times New Roman"/>
              </w:rPr>
            </w:pPr>
            <w:r w:rsidRPr="006C30FF">
              <w:rPr>
                <w:rFonts w:ascii="Times New Roman" w:hAnsi="Times New Roman"/>
              </w:rPr>
              <w:t>0,60207</w:t>
            </w:r>
          </w:p>
        </w:tc>
        <w:tc>
          <w:tcPr>
            <w:tcW w:w="1199" w:type="dxa"/>
            <w:vAlign w:val="bottom"/>
          </w:tcPr>
          <w:p w14:paraId="4393B5B0" w14:textId="4474AA13" w:rsidR="006D3DF1" w:rsidRPr="006C30FF" w:rsidRDefault="006D3DF1" w:rsidP="006D3DF1">
            <w:pPr>
              <w:jc w:val="right"/>
              <w:rPr>
                <w:rFonts w:ascii="Times New Roman" w:hAnsi="Times New Roman"/>
              </w:rPr>
            </w:pPr>
            <w:r w:rsidRPr="006C30FF">
              <w:rPr>
                <w:rFonts w:ascii="Times New Roman" w:hAnsi="Times New Roman"/>
              </w:rPr>
              <w:t>-0,5216</w:t>
            </w:r>
          </w:p>
        </w:tc>
      </w:tr>
      <w:tr w:rsidR="006D3DF1" w:rsidRPr="006C30FF" w14:paraId="11AECAAD" w14:textId="77777777" w:rsidTr="00AB7EBE">
        <w:tc>
          <w:tcPr>
            <w:tcW w:w="626" w:type="dxa"/>
            <w:gridSpan w:val="2"/>
            <w:vAlign w:val="bottom"/>
          </w:tcPr>
          <w:p w14:paraId="70582306"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53" w:type="dxa"/>
            <w:gridSpan w:val="2"/>
            <w:vAlign w:val="bottom"/>
          </w:tcPr>
          <w:p w14:paraId="0044972B"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53" w:type="dxa"/>
            <w:gridSpan w:val="4"/>
            <w:vAlign w:val="bottom"/>
          </w:tcPr>
          <w:p w14:paraId="6267F501"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54" w:type="dxa"/>
            <w:gridSpan w:val="4"/>
            <w:vAlign w:val="bottom"/>
          </w:tcPr>
          <w:p w14:paraId="492F23E5"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35" w:type="dxa"/>
            <w:gridSpan w:val="4"/>
            <w:vAlign w:val="bottom"/>
          </w:tcPr>
          <w:p w14:paraId="3080EC12" w14:textId="77777777" w:rsidR="006D3DF1" w:rsidRPr="006C30FF" w:rsidRDefault="006D3DF1" w:rsidP="006D3DF1">
            <w:pPr>
              <w:jc w:val="right"/>
              <w:rPr>
                <w:rFonts w:ascii="Times New Roman" w:hAnsi="Times New Roman"/>
              </w:rPr>
            </w:pPr>
            <w:r w:rsidRPr="006C30FF">
              <w:rPr>
                <w:rFonts w:ascii="Times New Roman" w:hAnsi="Times New Roman"/>
              </w:rPr>
              <w:t>0,696</w:t>
            </w:r>
          </w:p>
        </w:tc>
        <w:tc>
          <w:tcPr>
            <w:tcW w:w="1226" w:type="dxa"/>
            <w:gridSpan w:val="4"/>
            <w:vAlign w:val="bottom"/>
          </w:tcPr>
          <w:p w14:paraId="5CED4D3F"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299" w:type="dxa"/>
            <w:gridSpan w:val="5"/>
            <w:vAlign w:val="bottom"/>
          </w:tcPr>
          <w:p w14:paraId="16B95A82" w14:textId="270D8C7F" w:rsidR="006D3DF1" w:rsidRPr="006C30FF" w:rsidRDefault="006D3DF1" w:rsidP="006D3DF1">
            <w:pPr>
              <w:jc w:val="right"/>
              <w:rPr>
                <w:rFonts w:ascii="Times New Roman" w:hAnsi="Times New Roman"/>
              </w:rPr>
            </w:pPr>
            <w:r w:rsidRPr="006C30FF">
              <w:rPr>
                <w:rFonts w:ascii="Times New Roman" w:hAnsi="Times New Roman"/>
              </w:rPr>
              <w:t>0,75790</w:t>
            </w:r>
          </w:p>
        </w:tc>
        <w:tc>
          <w:tcPr>
            <w:tcW w:w="1199" w:type="dxa"/>
            <w:vAlign w:val="bottom"/>
          </w:tcPr>
          <w:p w14:paraId="5FD1E0ED" w14:textId="1FC4B88F" w:rsidR="006D3DF1" w:rsidRPr="006C30FF" w:rsidRDefault="006D3DF1" w:rsidP="006D3DF1">
            <w:pPr>
              <w:jc w:val="right"/>
              <w:rPr>
                <w:rFonts w:ascii="Times New Roman" w:hAnsi="Times New Roman"/>
              </w:rPr>
            </w:pPr>
            <w:r w:rsidRPr="006C30FF">
              <w:rPr>
                <w:rFonts w:ascii="Times New Roman" w:hAnsi="Times New Roman"/>
              </w:rPr>
              <w:t>-0,4070</w:t>
            </w:r>
          </w:p>
        </w:tc>
      </w:tr>
      <w:tr w:rsidR="006D3DF1" w:rsidRPr="006C30FF" w14:paraId="6CDE6C0A" w14:textId="77777777" w:rsidTr="00AB7EBE">
        <w:tc>
          <w:tcPr>
            <w:tcW w:w="626" w:type="dxa"/>
            <w:gridSpan w:val="2"/>
            <w:vAlign w:val="bottom"/>
          </w:tcPr>
          <w:p w14:paraId="79A21BDF"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53" w:type="dxa"/>
            <w:gridSpan w:val="2"/>
            <w:vAlign w:val="bottom"/>
          </w:tcPr>
          <w:p w14:paraId="5B142FB9"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53" w:type="dxa"/>
            <w:gridSpan w:val="4"/>
            <w:vAlign w:val="bottom"/>
          </w:tcPr>
          <w:p w14:paraId="3077B3D6"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54" w:type="dxa"/>
            <w:gridSpan w:val="4"/>
            <w:vAlign w:val="bottom"/>
          </w:tcPr>
          <w:p w14:paraId="7B3AD43B"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35" w:type="dxa"/>
            <w:gridSpan w:val="4"/>
            <w:vAlign w:val="bottom"/>
          </w:tcPr>
          <w:p w14:paraId="1AECE42E" w14:textId="77777777" w:rsidR="006D3DF1" w:rsidRPr="006C30FF" w:rsidRDefault="006D3DF1" w:rsidP="006D3DF1">
            <w:pPr>
              <w:jc w:val="right"/>
              <w:rPr>
                <w:rFonts w:ascii="Times New Roman" w:hAnsi="Times New Roman"/>
              </w:rPr>
            </w:pPr>
            <w:r w:rsidRPr="006C30FF">
              <w:rPr>
                <w:rFonts w:ascii="Times New Roman" w:hAnsi="Times New Roman"/>
              </w:rPr>
              <w:t>0,87</w:t>
            </w:r>
          </w:p>
        </w:tc>
        <w:tc>
          <w:tcPr>
            <w:tcW w:w="1226" w:type="dxa"/>
            <w:gridSpan w:val="4"/>
            <w:vAlign w:val="bottom"/>
          </w:tcPr>
          <w:p w14:paraId="0CFA7F39"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299" w:type="dxa"/>
            <w:gridSpan w:val="5"/>
            <w:vAlign w:val="bottom"/>
          </w:tcPr>
          <w:p w14:paraId="00EF5E44" w14:textId="4DD3B0B7" w:rsidR="006D3DF1" w:rsidRPr="006C30FF" w:rsidRDefault="006D3DF1" w:rsidP="006D3DF1">
            <w:pPr>
              <w:jc w:val="right"/>
              <w:rPr>
                <w:rFonts w:ascii="Times New Roman" w:hAnsi="Times New Roman"/>
              </w:rPr>
            </w:pPr>
            <w:r w:rsidRPr="006C30FF">
              <w:rPr>
                <w:rFonts w:ascii="Times New Roman" w:hAnsi="Times New Roman"/>
              </w:rPr>
              <w:t>0,92027</w:t>
            </w:r>
          </w:p>
        </w:tc>
        <w:tc>
          <w:tcPr>
            <w:tcW w:w="1199" w:type="dxa"/>
            <w:vAlign w:val="bottom"/>
          </w:tcPr>
          <w:p w14:paraId="79FFFEC9" w14:textId="73DF57CC" w:rsidR="006D3DF1" w:rsidRPr="006C30FF" w:rsidRDefault="006D3DF1" w:rsidP="006D3DF1">
            <w:pPr>
              <w:jc w:val="right"/>
              <w:rPr>
                <w:rFonts w:ascii="Times New Roman" w:hAnsi="Times New Roman"/>
              </w:rPr>
            </w:pPr>
            <w:r w:rsidRPr="006C30FF">
              <w:rPr>
                <w:rFonts w:ascii="Times New Roman" w:hAnsi="Times New Roman"/>
              </w:rPr>
              <w:t>-0,3321</w:t>
            </w:r>
          </w:p>
        </w:tc>
      </w:tr>
      <w:tr w:rsidR="006D3DF1" w:rsidRPr="006C30FF" w14:paraId="13EAC511" w14:textId="77777777" w:rsidTr="006E0B50">
        <w:tc>
          <w:tcPr>
            <w:tcW w:w="9345" w:type="dxa"/>
            <w:gridSpan w:val="26"/>
            <w:vAlign w:val="center"/>
          </w:tcPr>
          <w:p w14:paraId="785C9C72" w14:textId="776513B0" w:rsidR="006D3DF1" w:rsidRPr="006C30FF" w:rsidRDefault="006D3DF1" w:rsidP="006D3DF1">
            <w:pPr>
              <w:jc w:val="center"/>
              <w:rPr>
                <w:rFonts w:ascii="Times New Roman" w:hAnsi="Times New Roman"/>
                <w:lang w:val="en-US"/>
              </w:rPr>
            </w:pPr>
            <w:r w:rsidRPr="006C30FF">
              <w:rPr>
                <w:rFonts w:ascii="Times New Roman" w:hAnsi="Times New Roman"/>
              </w:rPr>
              <w:t>Вариант 10</w:t>
            </w:r>
          </w:p>
        </w:tc>
      </w:tr>
      <w:tr w:rsidR="006D3DF1" w:rsidRPr="006C30FF" w14:paraId="0ADA527F" w14:textId="77777777" w:rsidTr="00AB7EBE">
        <w:tc>
          <w:tcPr>
            <w:tcW w:w="626" w:type="dxa"/>
            <w:gridSpan w:val="2"/>
            <w:vAlign w:val="bottom"/>
          </w:tcPr>
          <w:p w14:paraId="3096D633"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53" w:type="dxa"/>
            <w:gridSpan w:val="2"/>
            <w:vAlign w:val="bottom"/>
          </w:tcPr>
          <w:p w14:paraId="25A41EC6"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53" w:type="dxa"/>
            <w:gridSpan w:val="4"/>
            <w:vAlign w:val="bottom"/>
          </w:tcPr>
          <w:p w14:paraId="243D46E8"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54" w:type="dxa"/>
            <w:gridSpan w:val="4"/>
            <w:vAlign w:val="bottom"/>
          </w:tcPr>
          <w:p w14:paraId="5DD5F5DD" w14:textId="77777777" w:rsidR="006D3DF1" w:rsidRPr="006C30FF" w:rsidRDefault="006D3DF1" w:rsidP="006D3DF1">
            <w:pPr>
              <w:jc w:val="right"/>
              <w:rPr>
                <w:rFonts w:ascii="Times New Roman" w:hAnsi="Times New Roman"/>
              </w:rPr>
            </w:pPr>
            <w:r w:rsidRPr="006C30FF">
              <w:rPr>
                <w:rFonts w:ascii="Times New Roman" w:hAnsi="Times New Roman"/>
              </w:rPr>
              <w:t>0,9</w:t>
            </w:r>
          </w:p>
        </w:tc>
        <w:tc>
          <w:tcPr>
            <w:tcW w:w="1235" w:type="dxa"/>
            <w:gridSpan w:val="4"/>
            <w:vAlign w:val="bottom"/>
          </w:tcPr>
          <w:p w14:paraId="74461957"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26" w:type="dxa"/>
            <w:gridSpan w:val="4"/>
            <w:vAlign w:val="bottom"/>
          </w:tcPr>
          <w:p w14:paraId="40471AB0" w14:textId="77777777" w:rsidR="006D3DF1" w:rsidRPr="006C30FF" w:rsidRDefault="006D3DF1" w:rsidP="006D3DF1">
            <w:pPr>
              <w:jc w:val="right"/>
              <w:rPr>
                <w:rFonts w:ascii="Times New Roman" w:hAnsi="Times New Roman"/>
              </w:rPr>
            </w:pPr>
            <w:r w:rsidRPr="006C30FF">
              <w:rPr>
                <w:rFonts w:ascii="Times New Roman" w:hAnsi="Times New Roman"/>
              </w:rPr>
              <w:t>-0,4</w:t>
            </w:r>
          </w:p>
        </w:tc>
        <w:tc>
          <w:tcPr>
            <w:tcW w:w="1299" w:type="dxa"/>
            <w:gridSpan w:val="5"/>
            <w:vAlign w:val="bottom"/>
          </w:tcPr>
          <w:p w14:paraId="02D7A3FD" w14:textId="21634175" w:rsidR="006D3DF1" w:rsidRPr="006C30FF" w:rsidRDefault="006D3DF1" w:rsidP="006D3DF1">
            <w:pPr>
              <w:jc w:val="right"/>
              <w:rPr>
                <w:rFonts w:ascii="Times New Roman" w:hAnsi="Times New Roman"/>
              </w:rPr>
            </w:pPr>
            <w:r w:rsidRPr="006C30FF">
              <w:rPr>
                <w:rFonts w:ascii="Times New Roman" w:hAnsi="Times New Roman"/>
              </w:rPr>
              <w:t>0,43621</w:t>
            </w:r>
          </w:p>
        </w:tc>
        <w:tc>
          <w:tcPr>
            <w:tcW w:w="1199" w:type="dxa"/>
            <w:vAlign w:val="bottom"/>
          </w:tcPr>
          <w:p w14:paraId="25BAD06B" w14:textId="298F5A4C" w:rsidR="006D3DF1" w:rsidRPr="006C30FF" w:rsidRDefault="006D3DF1" w:rsidP="006D3DF1">
            <w:pPr>
              <w:jc w:val="right"/>
              <w:rPr>
                <w:rFonts w:ascii="Times New Roman" w:hAnsi="Times New Roman"/>
              </w:rPr>
            </w:pPr>
            <w:r w:rsidRPr="006C30FF">
              <w:rPr>
                <w:rFonts w:ascii="Times New Roman" w:hAnsi="Times New Roman"/>
              </w:rPr>
              <w:t>-1,1605</w:t>
            </w:r>
          </w:p>
        </w:tc>
      </w:tr>
      <w:tr w:rsidR="006D3DF1" w:rsidRPr="006C30FF" w14:paraId="2E29C60B" w14:textId="77777777" w:rsidTr="00B62F35">
        <w:tc>
          <w:tcPr>
            <w:tcW w:w="626" w:type="dxa"/>
            <w:gridSpan w:val="2"/>
            <w:tcBorders>
              <w:bottom w:val="single" w:sz="4" w:space="0" w:color="auto"/>
            </w:tcBorders>
            <w:vAlign w:val="bottom"/>
          </w:tcPr>
          <w:p w14:paraId="749B9066"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53" w:type="dxa"/>
            <w:gridSpan w:val="2"/>
            <w:tcBorders>
              <w:bottom w:val="single" w:sz="4" w:space="0" w:color="auto"/>
            </w:tcBorders>
            <w:vAlign w:val="bottom"/>
          </w:tcPr>
          <w:p w14:paraId="0EFF9716"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53" w:type="dxa"/>
            <w:gridSpan w:val="4"/>
            <w:tcBorders>
              <w:bottom w:val="single" w:sz="4" w:space="0" w:color="auto"/>
            </w:tcBorders>
            <w:vAlign w:val="bottom"/>
          </w:tcPr>
          <w:p w14:paraId="7E53EE8C"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54" w:type="dxa"/>
            <w:gridSpan w:val="4"/>
            <w:tcBorders>
              <w:bottom w:val="single" w:sz="4" w:space="0" w:color="auto"/>
            </w:tcBorders>
            <w:vAlign w:val="bottom"/>
          </w:tcPr>
          <w:p w14:paraId="74F35C9A"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35" w:type="dxa"/>
            <w:gridSpan w:val="4"/>
            <w:tcBorders>
              <w:bottom w:val="single" w:sz="4" w:space="0" w:color="auto"/>
            </w:tcBorders>
            <w:vAlign w:val="bottom"/>
          </w:tcPr>
          <w:p w14:paraId="373487F1"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26" w:type="dxa"/>
            <w:gridSpan w:val="4"/>
            <w:tcBorders>
              <w:bottom w:val="single" w:sz="4" w:space="0" w:color="auto"/>
            </w:tcBorders>
            <w:vAlign w:val="bottom"/>
          </w:tcPr>
          <w:p w14:paraId="754FF619" w14:textId="77777777" w:rsidR="006D3DF1" w:rsidRPr="006C30FF" w:rsidRDefault="006D3DF1" w:rsidP="006D3DF1">
            <w:pPr>
              <w:jc w:val="right"/>
              <w:rPr>
                <w:rFonts w:ascii="Times New Roman" w:hAnsi="Times New Roman"/>
              </w:rPr>
            </w:pPr>
            <w:r w:rsidRPr="006C30FF">
              <w:rPr>
                <w:rFonts w:ascii="Times New Roman" w:hAnsi="Times New Roman"/>
              </w:rPr>
              <w:t>-0,4</w:t>
            </w:r>
          </w:p>
        </w:tc>
        <w:tc>
          <w:tcPr>
            <w:tcW w:w="1299" w:type="dxa"/>
            <w:gridSpan w:val="5"/>
            <w:tcBorders>
              <w:bottom w:val="single" w:sz="4" w:space="0" w:color="auto"/>
            </w:tcBorders>
            <w:vAlign w:val="bottom"/>
          </w:tcPr>
          <w:p w14:paraId="17A11D36" w14:textId="77D2F539" w:rsidR="006D3DF1" w:rsidRPr="006C30FF" w:rsidRDefault="006D3DF1" w:rsidP="006D3DF1">
            <w:pPr>
              <w:jc w:val="right"/>
              <w:rPr>
                <w:rFonts w:ascii="Times New Roman" w:hAnsi="Times New Roman"/>
              </w:rPr>
            </w:pPr>
            <w:r w:rsidRPr="006C30FF">
              <w:rPr>
                <w:rFonts w:ascii="Times New Roman" w:hAnsi="Times New Roman"/>
              </w:rPr>
              <w:t>0,53019</w:t>
            </w:r>
          </w:p>
        </w:tc>
        <w:tc>
          <w:tcPr>
            <w:tcW w:w="1199" w:type="dxa"/>
            <w:tcBorders>
              <w:bottom w:val="single" w:sz="4" w:space="0" w:color="auto"/>
            </w:tcBorders>
            <w:vAlign w:val="bottom"/>
          </w:tcPr>
          <w:p w14:paraId="1AEA6B79" w14:textId="7B87ED6C" w:rsidR="006D3DF1" w:rsidRPr="006C30FF" w:rsidRDefault="006D3DF1" w:rsidP="006D3DF1">
            <w:pPr>
              <w:jc w:val="right"/>
              <w:rPr>
                <w:rFonts w:ascii="Times New Roman" w:hAnsi="Times New Roman"/>
              </w:rPr>
            </w:pPr>
            <w:r w:rsidRPr="006C30FF">
              <w:rPr>
                <w:rFonts w:ascii="Times New Roman" w:hAnsi="Times New Roman"/>
              </w:rPr>
              <w:t>-0,8548</w:t>
            </w:r>
          </w:p>
        </w:tc>
      </w:tr>
      <w:tr w:rsidR="006D3DF1" w:rsidRPr="006C30FF" w14:paraId="34D982E5" w14:textId="77777777" w:rsidTr="00B62F35">
        <w:tc>
          <w:tcPr>
            <w:tcW w:w="626" w:type="dxa"/>
            <w:gridSpan w:val="2"/>
            <w:tcBorders>
              <w:bottom w:val="nil"/>
            </w:tcBorders>
            <w:vAlign w:val="bottom"/>
          </w:tcPr>
          <w:p w14:paraId="139F599C"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53" w:type="dxa"/>
            <w:gridSpan w:val="2"/>
            <w:tcBorders>
              <w:bottom w:val="nil"/>
            </w:tcBorders>
            <w:vAlign w:val="bottom"/>
          </w:tcPr>
          <w:p w14:paraId="633D5F55"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53" w:type="dxa"/>
            <w:gridSpan w:val="4"/>
            <w:tcBorders>
              <w:bottom w:val="nil"/>
            </w:tcBorders>
            <w:vAlign w:val="bottom"/>
          </w:tcPr>
          <w:p w14:paraId="447F196B"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54" w:type="dxa"/>
            <w:gridSpan w:val="4"/>
            <w:tcBorders>
              <w:bottom w:val="nil"/>
            </w:tcBorders>
            <w:vAlign w:val="bottom"/>
          </w:tcPr>
          <w:p w14:paraId="5AFEFA08" w14:textId="77777777" w:rsidR="006D3DF1" w:rsidRPr="006C30FF" w:rsidRDefault="006D3DF1" w:rsidP="006D3DF1">
            <w:pPr>
              <w:jc w:val="right"/>
              <w:rPr>
                <w:rFonts w:ascii="Times New Roman" w:hAnsi="Times New Roman"/>
              </w:rPr>
            </w:pPr>
            <w:r w:rsidRPr="006C30FF">
              <w:rPr>
                <w:rFonts w:ascii="Times New Roman" w:hAnsi="Times New Roman"/>
              </w:rPr>
              <w:t>0,7</w:t>
            </w:r>
          </w:p>
        </w:tc>
        <w:tc>
          <w:tcPr>
            <w:tcW w:w="1235" w:type="dxa"/>
            <w:gridSpan w:val="4"/>
            <w:tcBorders>
              <w:bottom w:val="nil"/>
            </w:tcBorders>
            <w:vAlign w:val="bottom"/>
          </w:tcPr>
          <w:p w14:paraId="02CAEEC9" w14:textId="77777777" w:rsidR="006D3DF1" w:rsidRPr="006C30FF" w:rsidRDefault="006D3DF1" w:rsidP="006D3DF1">
            <w:pPr>
              <w:jc w:val="right"/>
              <w:rPr>
                <w:rFonts w:ascii="Times New Roman" w:hAnsi="Times New Roman"/>
              </w:rPr>
            </w:pPr>
            <w:r w:rsidRPr="006C30FF">
              <w:rPr>
                <w:rFonts w:ascii="Times New Roman" w:hAnsi="Times New Roman"/>
              </w:rPr>
              <w:t>0,522</w:t>
            </w:r>
          </w:p>
        </w:tc>
        <w:tc>
          <w:tcPr>
            <w:tcW w:w="1226" w:type="dxa"/>
            <w:gridSpan w:val="4"/>
            <w:tcBorders>
              <w:bottom w:val="nil"/>
            </w:tcBorders>
            <w:vAlign w:val="bottom"/>
          </w:tcPr>
          <w:p w14:paraId="3E373B62" w14:textId="77777777" w:rsidR="006D3DF1" w:rsidRPr="006C30FF" w:rsidRDefault="006D3DF1" w:rsidP="006D3DF1">
            <w:pPr>
              <w:jc w:val="right"/>
              <w:rPr>
                <w:rFonts w:ascii="Times New Roman" w:hAnsi="Times New Roman"/>
              </w:rPr>
            </w:pPr>
            <w:r w:rsidRPr="006C30FF">
              <w:rPr>
                <w:rFonts w:ascii="Times New Roman" w:hAnsi="Times New Roman"/>
              </w:rPr>
              <w:t>-0,4</w:t>
            </w:r>
          </w:p>
        </w:tc>
        <w:tc>
          <w:tcPr>
            <w:tcW w:w="1299" w:type="dxa"/>
            <w:gridSpan w:val="5"/>
            <w:tcBorders>
              <w:bottom w:val="nil"/>
            </w:tcBorders>
            <w:vAlign w:val="bottom"/>
          </w:tcPr>
          <w:p w14:paraId="67EDF871" w14:textId="73169619" w:rsidR="006D3DF1" w:rsidRPr="006C30FF" w:rsidRDefault="006D3DF1" w:rsidP="006D3DF1">
            <w:pPr>
              <w:jc w:val="right"/>
              <w:rPr>
                <w:rFonts w:ascii="Times New Roman" w:hAnsi="Times New Roman"/>
              </w:rPr>
            </w:pPr>
            <w:r w:rsidRPr="006C30FF">
              <w:rPr>
                <w:rFonts w:ascii="Times New Roman" w:hAnsi="Times New Roman"/>
              </w:rPr>
              <w:t>0,65763</w:t>
            </w:r>
          </w:p>
        </w:tc>
        <w:tc>
          <w:tcPr>
            <w:tcW w:w="1199" w:type="dxa"/>
            <w:tcBorders>
              <w:bottom w:val="nil"/>
            </w:tcBorders>
            <w:vAlign w:val="bottom"/>
          </w:tcPr>
          <w:p w14:paraId="2F60EFBA" w14:textId="28AC43F1" w:rsidR="006D3DF1" w:rsidRPr="006C30FF" w:rsidRDefault="006D3DF1" w:rsidP="006D3DF1">
            <w:pPr>
              <w:jc w:val="right"/>
              <w:rPr>
                <w:rFonts w:ascii="Times New Roman" w:hAnsi="Times New Roman"/>
              </w:rPr>
            </w:pPr>
            <w:r w:rsidRPr="006C30FF">
              <w:rPr>
                <w:rFonts w:ascii="Times New Roman" w:hAnsi="Times New Roman"/>
              </w:rPr>
              <w:t>-0,6538</w:t>
            </w:r>
          </w:p>
        </w:tc>
      </w:tr>
    </w:tbl>
    <w:p w14:paraId="1D4858CE" w14:textId="77777777" w:rsidR="00B62F35" w:rsidRPr="006C30FF" w:rsidRDefault="00B62F35"/>
    <w:p w14:paraId="0C15357F" w14:textId="77777777" w:rsidR="00B62F35" w:rsidRPr="006C30FF" w:rsidRDefault="00B62F35" w:rsidP="00B62F35">
      <w:pPr>
        <w:rPr>
          <w:rFonts w:ascii="Times New Roman" w:hAnsi="Times New Roman"/>
          <w:sz w:val="28"/>
          <w:szCs w:val="28"/>
        </w:rPr>
      </w:pPr>
      <w:r w:rsidRPr="006C30FF">
        <w:rPr>
          <w:rFonts w:ascii="Times New Roman" w:hAnsi="Times New Roman"/>
          <w:sz w:val="28"/>
          <w:szCs w:val="28"/>
        </w:rPr>
        <w:lastRenderedPageBreak/>
        <w:t>Продолжение таблицы 3.3</w:t>
      </w:r>
    </w:p>
    <w:p w14:paraId="39C5A25C" w14:textId="77777777" w:rsidR="00B62F35" w:rsidRPr="006C30FF" w:rsidRDefault="00B62F35"/>
    <w:tbl>
      <w:tblPr>
        <w:tblStyle w:val="a8"/>
        <w:tblW w:w="0" w:type="auto"/>
        <w:tblLook w:val="04A0" w:firstRow="1" w:lastRow="0" w:firstColumn="1" w:lastColumn="0" w:noHBand="0" w:noVBand="1"/>
      </w:tblPr>
      <w:tblGrid>
        <w:gridCol w:w="626"/>
        <w:gridCol w:w="1253"/>
        <w:gridCol w:w="22"/>
        <w:gridCol w:w="1231"/>
        <w:gridCol w:w="44"/>
        <w:gridCol w:w="1210"/>
        <w:gridCol w:w="65"/>
        <w:gridCol w:w="1170"/>
        <w:gridCol w:w="74"/>
        <w:gridCol w:w="1152"/>
        <w:gridCol w:w="91"/>
        <w:gridCol w:w="1208"/>
        <w:gridCol w:w="1199"/>
      </w:tblGrid>
      <w:tr w:rsidR="00B62F35" w:rsidRPr="006C30FF" w14:paraId="30EA794B" w14:textId="77777777" w:rsidTr="00AB7EBE">
        <w:tc>
          <w:tcPr>
            <w:tcW w:w="626" w:type="dxa"/>
            <w:vAlign w:val="bottom"/>
          </w:tcPr>
          <w:p w14:paraId="7792C8A6" w14:textId="2E3C0259" w:rsidR="00B62F35" w:rsidRPr="006C30FF" w:rsidRDefault="00B62F35" w:rsidP="00B62F35">
            <w:pPr>
              <w:jc w:val="center"/>
              <w:rPr>
                <w:rFonts w:ascii="Times New Roman" w:hAnsi="Times New Roman"/>
              </w:rPr>
            </w:pPr>
            <w:r w:rsidRPr="006C30FF">
              <w:rPr>
                <w:rFonts w:ascii="Times New Roman" w:hAnsi="Times New Roman"/>
              </w:rPr>
              <w:t>1</w:t>
            </w:r>
          </w:p>
        </w:tc>
        <w:tc>
          <w:tcPr>
            <w:tcW w:w="1253" w:type="dxa"/>
            <w:vAlign w:val="bottom"/>
          </w:tcPr>
          <w:p w14:paraId="55286E22" w14:textId="4F32CA7A" w:rsidR="00B62F35" w:rsidRPr="006C30FF" w:rsidRDefault="00B62F35" w:rsidP="00B62F35">
            <w:pPr>
              <w:jc w:val="center"/>
              <w:rPr>
                <w:rFonts w:ascii="Times New Roman" w:hAnsi="Times New Roman"/>
              </w:rPr>
            </w:pPr>
            <w:r w:rsidRPr="006C30FF">
              <w:rPr>
                <w:rFonts w:ascii="Times New Roman" w:hAnsi="Times New Roman"/>
              </w:rPr>
              <w:t>2</w:t>
            </w:r>
          </w:p>
        </w:tc>
        <w:tc>
          <w:tcPr>
            <w:tcW w:w="1253" w:type="dxa"/>
            <w:gridSpan w:val="2"/>
            <w:vAlign w:val="bottom"/>
          </w:tcPr>
          <w:p w14:paraId="0B15E280" w14:textId="6A8E825C" w:rsidR="00B62F35" w:rsidRPr="006C30FF" w:rsidRDefault="00B62F35" w:rsidP="00B62F35">
            <w:pPr>
              <w:jc w:val="center"/>
              <w:rPr>
                <w:rFonts w:ascii="Times New Roman" w:hAnsi="Times New Roman"/>
              </w:rPr>
            </w:pPr>
            <w:r w:rsidRPr="006C30FF">
              <w:rPr>
                <w:rFonts w:ascii="Times New Roman" w:hAnsi="Times New Roman"/>
              </w:rPr>
              <w:t>3</w:t>
            </w:r>
          </w:p>
        </w:tc>
        <w:tc>
          <w:tcPr>
            <w:tcW w:w="1254" w:type="dxa"/>
            <w:gridSpan w:val="2"/>
            <w:vAlign w:val="bottom"/>
          </w:tcPr>
          <w:p w14:paraId="619EFB4D" w14:textId="782BEDAB" w:rsidR="00B62F35" w:rsidRPr="006C30FF" w:rsidRDefault="00B62F35" w:rsidP="00B62F35">
            <w:pPr>
              <w:jc w:val="center"/>
              <w:rPr>
                <w:rFonts w:ascii="Times New Roman" w:hAnsi="Times New Roman"/>
              </w:rPr>
            </w:pPr>
            <w:r w:rsidRPr="006C30FF">
              <w:rPr>
                <w:rFonts w:ascii="Times New Roman" w:hAnsi="Times New Roman"/>
              </w:rPr>
              <w:t>4</w:t>
            </w:r>
          </w:p>
        </w:tc>
        <w:tc>
          <w:tcPr>
            <w:tcW w:w="1235" w:type="dxa"/>
            <w:gridSpan w:val="2"/>
            <w:vAlign w:val="bottom"/>
          </w:tcPr>
          <w:p w14:paraId="2B1B98A8" w14:textId="4849A8B0" w:rsidR="00B62F35" w:rsidRPr="006C30FF" w:rsidRDefault="00B62F35" w:rsidP="00B62F35">
            <w:pPr>
              <w:jc w:val="center"/>
              <w:rPr>
                <w:rFonts w:ascii="Times New Roman" w:hAnsi="Times New Roman"/>
              </w:rPr>
            </w:pPr>
            <w:r w:rsidRPr="006C30FF">
              <w:rPr>
                <w:rFonts w:ascii="Times New Roman" w:hAnsi="Times New Roman"/>
              </w:rPr>
              <w:t>5</w:t>
            </w:r>
          </w:p>
        </w:tc>
        <w:tc>
          <w:tcPr>
            <w:tcW w:w="1226" w:type="dxa"/>
            <w:gridSpan w:val="2"/>
            <w:vAlign w:val="bottom"/>
          </w:tcPr>
          <w:p w14:paraId="5CBC3D25" w14:textId="4CD9539C" w:rsidR="00B62F35" w:rsidRPr="006C30FF" w:rsidRDefault="00B62F35" w:rsidP="00B62F35">
            <w:pPr>
              <w:jc w:val="center"/>
              <w:rPr>
                <w:rFonts w:ascii="Times New Roman" w:hAnsi="Times New Roman"/>
              </w:rPr>
            </w:pPr>
            <w:r w:rsidRPr="006C30FF">
              <w:rPr>
                <w:rFonts w:ascii="Times New Roman" w:hAnsi="Times New Roman"/>
              </w:rPr>
              <w:t>6</w:t>
            </w:r>
          </w:p>
        </w:tc>
        <w:tc>
          <w:tcPr>
            <w:tcW w:w="1299" w:type="dxa"/>
            <w:gridSpan w:val="2"/>
            <w:vAlign w:val="bottom"/>
          </w:tcPr>
          <w:p w14:paraId="3C82A5A9" w14:textId="4869622F" w:rsidR="00B62F35" w:rsidRPr="006C30FF" w:rsidRDefault="00B62F35" w:rsidP="00B62F35">
            <w:pPr>
              <w:jc w:val="center"/>
              <w:rPr>
                <w:rFonts w:ascii="Times New Roman" w:hAnsi="Times New Roman"/>
              </w:rPr>
            </w:pPr>
            <w:r w:rsidRPr="006C30FF">
              <w:rPr>
                <w:rFonts w:ascii="Times New Roman" w:hAnsi="Times New Roman"/>
              </w:rPr>
              <w:t>7</w:t>
            </w:r>
          </w:p>
        </w:tc>
        <w:tc>
          <w:tcPr>
            <w:tcW w:w="1199" w:type="dxa"/>
            <w:vAlign w:val="bottom"/>
          </w:tcPr>
          <w:p w14:paraId="7B1A097A" w14:textId="0DE88F1A" w:rsidR="00B62F35" w:rsidRPr="006C30FF" w:rsidRDefault="00B62F35" w:rsidP="00B62F35">
            <w:pPr>
              <w:jc w:val="center"/>
              <w:rPr>
                <w:rFonts w:ascii="Times New Roman" w:hAnsi="Times New Roman"/>
              </w:rPr>
            </w:pPr>
            <w:r w:rsidRPr="006C30FF">
              <w:rPr>
                <w:rFonts w:ascii="Times New Roman" w:hAnsi="Times New Roman"/>
              </w:rPr>
              <w:t>8</w:t>
            </w:r>
          </w:p>
        </w:tc>
      </w:tr>
      <w:tr w:rsidR="006D3DF1" w:rsidRPr="006C30FF" w14:paraId="15EECB92" w14:textId="77777777" w:rsidTr="00AB7EBE">
        <w:tc>
          <w:tcPr>
            <w:tcW w:w="626" w:type="dxa"/>
            <w:vAlign w:val="bottom"/>
          </w:tcPr>
          <w:p w14:paraId="177F5A3E"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53" w:type="dxa"/>
            <w:vAlign w:val="bottom"/>
          </w:tcPr>
          <w:p w14:paraId="0BB5C834"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53" w:type="dxa"/>
            <w:gridSpan w:val="2"/>
            <w:vAlign w:val="bottom"/>
          </w:tcPr>
          <w:p w14:paraId="57CE37E6"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54" w:type="dxa"/>
            <w:gridSpan w:val="2"/>
            <w:vAlign w:val="bottom"/>
          </w:tcPr>
          <w:p w14:paraId="1D43578F"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35" w:type="dxa"/>
            <w:gridSpan w:val="2"/>
            <w:vAlign w:val="bottom"/>
          </w:tcPr>
          <w:p w14:paraId="3B82DD18" w14:textId="77777777" w:rsidR="006D3DF1" w:rsidRPr="006C30FF" w:rsidRDefault="006D3DF1" w:rsidP="006D3DF1">
            <w:pPr>
              <w:jc w:val="right"/>
              <w:rPr>
                <w:rFonts w:ascii="Times New Roman" w:hAnsi="Times New Roman"/>
              </w:rPr>
            </w:pPr>
            <w:r w:rsidRPr="006C30FF">
              <w:rPr>
                <w:rFonts w:ascii="Times New Roman" w:hAnsi="Times New Roman"/>
              </w:rPr>
              <w:t>0,696</w:t>
            </w:r>
          </w:p>
        </w:tc>
        <w:tc>
          <w:tcPr>
            <w:tcW w:w="1226" w:type="dxa"/>
            <w:gridSpan w:val="2"/>
            <w:vAlign w:val="bottom"/>
          </w:tcPr>
          <w:p w14:paraId="2668BAE3" w14:textId="77777777" w:rsidR="006D3DF1" w:rsidRPr="006C30FF" w:rsidRDefault="006D3DF1" w:rsidP="006D3DF1">
            <w:pPr>
              <w:jc w:val="right"/>
              <w:rPr>
                <w:rFonts w:ascii="Times New Roman" w:hAnsi="Times New Roman"/>
              </w:rPr>
            </w:pPr>
            <w:r w:rsidRPr="006C30FF">
              <w:rPr>
                <w:rFonts w:ascii="Times New Roman" w:hAnsi="Times New Roman"/>
              </w:rPr>
              <w:t>-0,4</w:t>
            </w:r>
          </w:p>
        </w:tc>
        <w:tc>
          <w:tcPr>
            <w:tcW w:w="1299" w:type="dxa"/>
            <w:gridSpan w:val="2"/>
            <w:vAlign w:val="bottom"/>
          </w:tcPr>
          <w:p w14:paraId="1AD64FCA" w14:textId="448929CE" w:rsidR="006D3DF1" w:rsidRPr="006C30FF" w:rsidRDefault="006D3DF1" w:rsidP="006D3DF1">
            <w:pPr>
              <w:jc w:val="right"/>
              <w:rPr>
                <w:rFonts w:ascii="Times New Roman" w:hAnsi="Times New Roman"/>
              </w:rPr>
            </w:pPr>
            <w:r w:rsidRPr="006C30FF">
              <w:rPr>
                <w:rFonts w:ascii="Times New Roman" w:hAnsi="Times New Roman"/>
              </w:rPr>
              <w:t>0,80275</w:t>
            </w:r>
          </w:p>
        </w:tc>
        <w:tc>
          <w:tcPr>
            <w:tcW w:w="1199" w:type="dxa"/>
            <w:vAlign w:val="bottom"/>
          </w:tcPr>
          <w:p w14:paraId="2ABFAA23" w14:textId="73B74A31" w:rsidR="006D3DF1" w:rsidRPr="006C30FF" w:rsidRDefault="006D3DF1" w:rsidP="006D3DF1">
            <w:pPr>
              <w:jc w:val="right"/>
              <w:rPr>
                <w:rFonts w:ascii="Times New Roman" w:hAnsi="Times New Roman"/>
              </w:rPr>
            </w:pPr>
            <w:r w:rsidRPr="006C30FF">
              <w:rPr>
                <w:rFonts w:ascii="Times New Roman" w:hAnsi="Times New Roman"/>
              </w:rPr>
              <w:t>-0,5216</w:t>
            </w:r>
          </w:p>
        </w:tc>
      </w:tr>
      <w:tr w:rsidR="006D3DF1" w:rsidRPr="006C30FF" w14:paraId="1E659CEF" w14:textId="77777777" w:rsidTr="00AB7EBE">
        <w:tc>
          <w:tcPr>
            <w:tcW w:w="626" w:type="dxa"/>
            <w:vAlign w:val="bottom"/>
          </w:tcPr>
          <w:p w14:paraId="05046520"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53" w:type="dxa"/>
            <w:vAlign w:val="bottom"/>
          </w:tcPr>
          <w:p w14:paraId="14A8423D"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53" w:type="dxa"/>
            <w:gridSpan w:val="2"/>
            <w:vAlign w:val="bottom"/>
          </w:tcPr>
          <w:p w14:paraId="1601C7D3"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54" w:type="dxa"/>
            <w:gridSpan w:val="2"/>
            <w:vAlign w:val="bottom"/>
          </w:tcPr>
          <w:p w14:paraId="5D5B9CD4"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35" w:type="dxa"/>
            <w:gridSpan w:val="2"/>
            <w:vAlign w:val="bottom"/>
          </w:tcPr>
          <w:p w14:paraId="1E9C4D2E" w14:textId="77777777" w:rsidR="006D3DF1" w:rsidRPr="006C30FF" w:rsidRDefault="006D3DF1" w:rsidP="006D3DF1">
            <w:pPr>
              <w:jc w:val="right"/>
              <w:rPr>
                <w:rFonts w:ascii="Times New Roman" w:hAnsi="Times New Roman"/>
              </w:rPr>
            </w:pPr>
            <w:r w:rsidRPr="006C30FF">
              <w:rPr>
                <w:rFonts w:ascii="Times New Roman" w:hAnsi="Times New Roman"/>
              </w:rPr>
              <w:t>0,87</w:t>
            </w:r>
          </w:p>
        </w:tc>
        <w:tc>
          <w:tcPr>
            <w:tcW w:w="1226" w:type="dxa"/>
            <w:gridSpan w:val="2"/>
            <w:vAlign w:val="bottom"/>
          </w:tcPr>
          <w:p w14:paraId="6D49A138" w14:textId="77777777" w:rsidR="006D3DF1" w:rsidRPr="006C30FF" w:rsidRDefault="006D3DF1" w:rsidP="006D3DF1">
            <w:pPr>
              <w:jc w:val="right"/>
              <w:rPr>
                <w:rFonts w:ascii="Times New Roman" w:hAnsi="Times New Roman"/>
              </w:rPr>
            </w:pPr>
            <w:r w:rsidRPr="006C30FF">
              <w:rPr>
                <w:rFonts w:ascii="Times New Roman" w:hAnsi="Times New Roman"/>
              </w:rPr>
              <w:t>-0,4</w:t>
            </w:r>
          </w:p>
        </w:tc>
        <w:tc>
          <w:tcPr>
            <w:tcW w:w="1299" w:type="dxa"/>
            <w:gridSpan w:val="2"/>
            <w:vAlign w:val="bottom"/>
          </w:tcPr>
          <w:p w14:paraId="3CBAD46F" w14:textId="68AC6B32" w:rsidR="006D3DF1" w:rsidRPr="006C30FF" w:rsidRDefault="006D3DF1" w:rsidP="006D3DF1">
            <w:pPr>
              <w:jc w:val="right"/>
              <w:rPr>
                <w:rFonts w:ascii="Times New Roman" w:hAnsi="Times New Roman"/>
              </w:rPr>
            </w:pPr>
            <w:r w:rsidRPr="006C30FF">
              <w:rPr>
                <w:rFonts w:ascii="Times New Roman" w:hAnsi="Times New Roman"/>
              </w:rPr>
              <w:t>0,95755</w:t>
            </w:r>
          </w:p>
        </w:tc>
        <w:tc>
          <w:tcPr>
            <w:tcW w:w="1199" w:type="dxa"/>
            <w:vAlign w:val="bottom"/>
          </w:tcPr>
          <w:p w14:paraId="66748029" w14:textId="59A62B3E" w:rsidR="006D3DF1" w:rsidRPr="006C30FF" w:rsidRDefault="006D3DF1" w:rsidP="006D3DF1">
            <w:pPr>
              <w:jc w:val="right"/>
              <w:rPr>
                <w:rFonts w:ascii="Times New Roman" w:hAnsi="Times New Roman"/>
              </w:rPr>
            </w:pPr>
            <w:r w:rsidRPr="006C30FF">
              <w:rPr>
                <w:rFonts w:ascii="Times New Roman" w:hAnsi="Times New Roman"/>
              </w:rPr>
              <w:t>-0,4309</w:t>
            </w:r>
          </w:p>
        </w:tc>
      </w:tr>
      <w:tr w:rsidR="006D3DF1" w:rsidRPr="006C30FF" w14:paraId="34F0E9DA" w14:textId="77777777" w:rsidTr="005277D3">
        <w:tc>
          <w:tcPr>
            <w:tcW w:w="9345" w:type="dxa"/>
            <w:gridSpan w:val="13"/>
            <w:vAlign w:val="center"/>
          </w:tcPr>
          <w:p w14:paraId="2DC335BA" w14:textId="6E9710F2" w:rsidR="006D3DF1" w:rsidRPr="006C30FF" w:rsidRDefault="006D3DF1" w:rsidP="006D3DF1">
            <w:pPr>
              <w:jc w:val="center"/>
              <w:rPr>
                <w:rFonts w:ascii="Times New Roman" w:hAnsi="Times New Roman"/>
              </w:rPr>
            </w:pPr>
            <w:r w:rsidRPr="006C30FF">
              <w:rPr>
                <w:rFonts w:ascii="Times New Roman" w:hAnsi="Times New Roman"/>
              </w:rPr>
              <w:t>Вариант 11</w:t>
            </w:r>
          </w:p>
        </w:tc>
      </w:tr>
      <w:tr w:rsidR="006D3DF1" w:rsidRPr="006C30FF" w14:paraId="045E8A39" w14:textId="77777777" w:rsidTr="00AB7EBE">
        <w:tc>
          <w:tcPr>
            <w:tcW w:w="626" w:type="dxa"/>
            <w:vAlign w:val="bottom"/>
          </w:tcPr>
          <w:p w14:paraId="1735C84F"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75" w:type="dxa"/>
            <w:gridSpan w:val="2"/>
            <w:vAlign w:val="bottom"/>
          </w:tcPr>
          <w:p w14:paraId="05523361"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3D89C651"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75" w:type="dxa"/>
            <w:gridSpan w:val="2"/>
            <w:vAlign w:val="bottom"/>
          </w:tcPr>
          <w:p w14:paraId="6989F8A8" w14:textId="613B30B6" w:rsidR="006D3DF1" w:rsidRPr="006C30FF" w:rsidRDefault="006D3DF1" w:rsidP="006D3DF1">
            <w:pPr>
              <w:jc w:val="right"/>
              <w:rPr>
                <w:rFonts w:ascii="Times New Roman" w:hAnsi="Times New Roman"/>
              </w:rPr>
            </w:pPr>
            <w:r w:rsidRPr="006C30FF">
              <w:rPr>
                <w:rFonts w:ascii="Times New Roman" w:hAnsi="Times New Roman"/>
              </w:rPr>
              <w:t>0,9</w:t>
            </w:r>
          </w:p>
        </w:tc>
        <w:tc>
          <w:tcPr>
            <w:tcW w:w="1244" w:type="dxa"/>
            <w:gridSpan w:val="2"/>
            <w:vAlign w:val="bottom"/>
          </w:tcPr>
          <w:p w14:paraId="6D153246"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43" w:type="dxa"/>
            <w:gridSpan w:val="2"/>
            <w:vAlign w:val="bottom"/>
          </w:tcPr>
          <w:p w14:paraId="6136A130"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08" w:type="dxa"/>
            <w:vAlign w:val="bottom"/>
          </w:tcPr>
          <w:p w14:paraId="07D28EB9" w14:textId="03FA0834" w:rsidR="006D3DF1" w:rsidRPr="006C30FF" w:rsidRDefault="006D3DF1" w:rsidP="006D3DF1">
            <w:pPr>
              <w:jc w:val="right"/>
              <w:rPr>
                <w:rFonts w:ascii="Times New Roman" w:hAnsi="Times New Roman"/>
              </w:rPr>
            </w:pPr>
            <w:r w:rsidRPr="006C30FF">
              <w:rPr>
                <w:rFonts w:ascii="Times New Roman" w:hAnsi="Times New Roman"/>
              </w:rPr>
              <w:t>0,52941</w:t>
            </w:r>
          </w:p>
        </w:tc>
        <w:tc>
          <w:tcPr>
            <w:tcW w:w="1199" w:type="dxa"/>
            <w:vAlign w:val="bottom"/>
          </w:tcPr>
          <w:p w14:paraId="33BA1258" w14:textId="77777777" w:rsidR="006D3DF1" w:rsidRPr="006C30FF" w:rsidRDefault="006D3DF1" w:rsidP="006D3DF1">
            <w:pPr>
              <w:jc w:val="right"/>
              <w:rPr>
                <w:rFonts w:ascii="Times New Roman" w:hAnsi="Times New Roman"/>
              </w:rPr>
            </w:pPr>
            <w:r w:rsidRPr="006C30FF">
              <w:rPr>
                <w:rFonts w:ascii="Times New Roman" w:hAnsi="Times New Roman"/>
              </w:rPr>
              <w:t>-1,2359</w:t>
            </w:r>
          </w:p>
        </w:tc>
      </w:tr>
      <w:tr w:rsidR="006D3DF1" w:rsidRPr="006C30FF" w14:paraId="564E2BF9" w14:textId="77777777" w:rsidTr="00AB7EBE">
        <w:tc>
          <w:tcPr>
            <w:tcW w:w="626" w:type="dxa"/>
            <w:vAlign w:val="bottom"/>
          </w:tcPr>
          <w:p w14:paraId="39E94E6D"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75" w:type="dxa"/>
            <w:gridSpan w:val="2"/>
            <w:vAlign w:val="bottom"/>
          </w:tcPr>
          <w:p w14:paraId="46727B65"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30F4BCB1"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2"/>
            <w:vAlign w:val="bottom"/>
          </w:tcPr>
          <w:p w14:paraId="37F79477"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44" w:type="dxa"/>
            <w:gridSpan w:val="2"/>
            <w:vAlign w:val="bottom"/>
          </w:tcPr>
          <w:p w14:paraId="30075B9E"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43" w:type="dxa"/>
            <w:gridSpan w:val="2"/>
            <w:vAlign w:val="bottom"/>
          </w:tcPr>
          <w:p w14:paraId="255293B1"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08" w:type="dxa"/>
            <w:vAlign w:val="bottom"/>
          </w:tcPr>
          <w:p w14:paraId="6BF8B83A" w14:textId="2A1957D5" w:rsidR="006D3DF1" w:rsidRPr="006C30FF" w:rsidRDefault="006D3DF1" w:rsidP="006D3DF1">
            <w:pPr>
              <w:jc w:val="right"/>
              <w:rPr>
                <w:rFonts w:ascii="Times New Roman" w:hAnsi="Times New Roman"/>
              </w:rPr>
            </w:pPr>
            <w:r w:rsidRPr="006C30FF">
              <w:rPr>
                <w:rFonts w:ascii="Times New Roman" w:hAnsi="Times New Roman"/>
              </w:rPr>
              <w:t>0,60918</w:t>
            </w:r>
          </w:p>
        </w:tc>
        <w:tc>
          <w:tcPr>
            <w:tcW w:w="1199" w:type="dxa"/>
            <w:vAlign w:val="bottom"/>
          </w:tcPr>
          <w:p w14:paraId="3FC07B7C" w14:textId="77777777" w:rsidR="006D3DF1" w:rsidRPr="006C30FF" w:rsidRDefault="006D3DF1" w:rsidP="006D3DF1">
            <w:pPr>
              <w:jc w:val="right"/>
              <w:rPr>
                <w:rFonts w:ascii="Times New Roman" w:hAnsi="Times New Roman"/>
              </w:rPr>
            </w:pPr>
            <w:r w:rsidRPr="006C30FF">
              <w:rPr>
                <w:rFonts w:ascii="Times New Roman" w:hAnsi="Times New Roman"/>
              </w:rPr>
              <w:t>-0,96276</w:t>
            </w:r>
          </w:p>
        </w:tc>
      </w:tr>
      <w:tr w:rsidR="006D3DF1" w:rsidRPr="006C30FF" w14:paraId="476CDDF8" w14:textId="77777777" w:rsidTr="00AB7EBE">
        <w:tc>
          <w:tcPr>
            <w:tcW w:w="626" w:type="dxa"/>
            <w:vAlign w:val="bottom"/>
          </w:tcPr>
          <w:p w14:paraId="0FF9C6D4"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75" w:type="dxa"/>
            <w:gridSpan w:val="2"/>
            <w:vAlign w:val="bottom"/>
          </w:tcPr>
          <w:p w14:paraId="7C4D5E8C"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3F310F27"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75" w:type="dxa"/>
            <w:gridSpan w:val="2"/>
            <w:vAlign w:val="bottom"/>
          </w:tcPr>
          <w:p w14:paraId="581F3364" w14:textId="77777777" w:rsidR="006D3DF1" w:rsidRPr="006C30FF" w:rsidRDefault="006D3DF1" w:rsidP="006D3DF1">
            <w:pPr>
              <w:jc w:val="right"/>
              <w:rPr>
                <w:rFonts w:ascii="Times New Roman" w:hAnsi="Times New Roman"/>
              </w:rPr>
            </w:pPr>
            <w:r w:rsidRPr="006C30FF">
              <w:rPr>
                <w:rFonts w:ascii="Times New Roman" w:hAnsi="Times New Roman"/>
              </w:rPr>
              <w:t>0,7</w:t>
            </w:r>
          </w:p>
        </w:tc>
        <w:tc>
          <w:tcPr>
            <w:tcW w:w="1244" w:type="dxa"/>
            <w:gridSpan w:val="2"/>
            <w:vAlign w:val="bottom"/>
          </w:tcPr>
          <w:p w14:paraId="40037691" w14:textId="77777777" w:rsidR="006D3DF1" w:rsidRPr="006C30FF" w:rsidRDefault="006D3DF1" w:rsidP="006D3DF1">
            <w:pPr>
              <w:jc w:val="right"/>
              <w:rPr>
                <w:rFonts w:ascii="Times New Roman" w:hAnsi="Times New Roman"/>
              </w:rPr>
            </w:pPr>
            <w:r w:rsidRPr="006C30FF">
              <w:rPr>
                <w:rFonts w:ascii="Times New Roman" w:hAnsi="Times New Roman"/>
              </w:rPr>
              <w:t>0,522</w:t>
            </w:r>
          </w:p>
        </w:tc>
        <w:tc>
          <w:tcPr>
            <w:tcW w:w="1243" w:type="dxa"/>
            <w:gridSpan w:val="2"/>
            <w:vAlign w:val="bottom"/>
          </w:tcPr>
          <w:p w14:paraId="5FE88073"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08" w:type="dxa"/>
            <w:vAlign w:val="bottom"/>
          </w:tcPr>
          <w:p w14:paraId="7594AB91" w14:textId="294B4EE9" w:rsidR="006D3DF1" w:rsidRPr="006C30FF" w:rsidRDefault="006D3DF1" w:rsidP="006D3DF1">
            <w:pPr>
              <w:jc w:val="right"/>
              <w:rPr>
                <w:rFonts w:ascii="Times New Roman" w:hAnsi="Times New Roman"/>
              </w:rPr>
            </w:pPr>
            <w:r w:rsidRPr="006C30FF">
              <w:rPr>
                <w:rFonts w:ascii="Times New Roman" w:hAnsi="Times New Roman"/>
              </w:rPr>
              <w:t>0,72283</w:t>
            </w:r>
          </w:p>
        </w:tc>
        <w:tc>
          <w:tcPr>
            <w:tcW w:w="1199" w:type="dxa"/>
            <w:vAlign w:val="bottom"/>
          </w:tcPr>
          <w:p w14:paraId="6386DA2D" w14:textId="77777777" w:rsidR="006D3DF1" w:rsidRPr="006C30FF" w:rsidRDefault="006D3DF1" w:rsidP="006D3DF1">
            <w:pPr>
              <w:jc w:val="right"/>
              <w:rPr>
                <w:rFonts w:ascii="Times New Roman" w:hAnsi="Times New Roman"/>
              </w:rPr>
            </w:pPr>
            <w:r w:rsidRPr="006C30FF">
              <w:rPr>
                <w:rFonts w:ascii="Times New Roman" w:hAnsi="Times New Roman"/>
              </w:rPr>
              <w:t>-0,76388</w:t>
            </w:r>
          </w:p>
        </w:tc>
      </w:tr>
      <w:tr w:rsidR="006D3DF1" w:rsidRPr="006C30FF" w14:paraId="25046BB3" w14:textId="77777777" w:rsidTr="00AB7EBE">
        <w:tc>
          <w:tcPr>
            <w:tcW w:w="626" w:type="dxa"/>
            <w:vAlign w:val="bottom"/>
          </w:tcPr>
          <w:p w14:paraId="368C42F8"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75" w:type="dxa"/>
            <w:gridSpan w:val="2"/>
            <w:vAlign w:val="bottom"/>
          </w:tcPr>
          <w:p w14:paraId="3DF1EFB2"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05856412"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75" w:type="dxa"/>
            <w:gridSpan w:val="2"/>
            <w:vAlign w:val="bottom"/>
          </w:tcPr>
          <w:p w14:paraId="695CC94C"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44" w:type="dxa"/>
            <w:gridSpan w:val="2"/>
            <w:vAlign w:val="bottom"/>
          </w:tcPr>
          <w:p w14:paraId="27A362BF" w14:textId="77777777" w:rsidR="006D3DF1" w:rsidRPr="006C30FF" w:rsidRDefault="006D3DF1" w:rsidP="006D3DF1">
            <w:pPr>
              <w:jc w:val="right"/>
              <w:rPr>
                <w:rFonts w:ascii="Times New Roman" w:hAnsi="Times New Roman"/>
              </w:rPr>
            </w:pPr>
            <w:r w:rsidRPr="006C30FF">
              <w:rPr>
                <w:rFonts w:ascii="Times New Roman" w:hAnsi="Times New Roman"/>
              </w:rPr>
              <w:t>0,696</w:t>
            </w:r>
          </w:p>
        </w:tc>
        <w:tc>
          <w:tcPr>
            <w:tcW w:w="1243" w:type="dxa"/>
            <w:gridSpan w:val="2"/>
            <w:vAlign w:val="bottom"/>
          </w:tcPr>
          <w:p w14:paraId="420FEFB6"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08" w:type="dxa"/>
            <w:vAlign w:val="bottom"/>
          </w:tcPr>
          <w:p w14:paraId="786BE70A" w14:textId="491F13E4" w:rsidR="006D3DF1" w:rsidRPr="006C30FF" w:rsidRDefault="006D3DF1" w:rsidP="006D3DF1">
            <w:pPr>
              <w:jc w:val="right"/>
              <w:rPr>
                <w:rFonts w:ascii="Times New Roman" w:hAnsi="Times New Roman"/>
              </w:rPr>
            </w:pPr>
            <w:r w:rsidRPr="006C30FF">
              <w:rPr>
                <w:rFonts w:ascii="Times New Roman" w:hAnsi="Times New Roman"/>
              </w:rPr>
              <w:t>0,85698</w:t>
            </w:r>
          </w:p>
        </w:tc>
        <w:tc>
          <w:tcPr>
            <w:tcW w:w="1199" w:type="dxa"/>
            <w:vAlign w:val="bottom"/>
          </w:tcPr>
          <w:p w14:paraId="5E8B673D" w14:textId="77777777" w:rsidR="006D3DF1" w:rsidRPr="006C30FF" w:rsidRDefault="006D3DF1" w:rsidP="006D3DF1">
            <w:pPr>
              <w:jc w:val="right"/>
              <w:rPr>
                <w:rFonts w:ascii="Times New Roman" w:hAnsi="Times New Roman"/>
              </w:rPr>
            </w:pPr>
            <w:r w:rsidRPr="006C30FF">
              <w:rPr>
                <w:rFonts w:ascii="Times New Roman" w:hAnsi="Times New Roman"/>
              </w:rPr>
              <w:t>-0,62296</w:t>
            </w:r>
          </w:p>
        </w:tc>
      </w:tr>
      <w:tr w:rsidR="006D3DF1" w:rsidRPr="006C30FF" w14:paraId="699684A0" w14:textId="77777777" w:rsidTr="00AB7EBE">
        <w:tc>
          <w:tcPr>
            <w:tcW w:w="626" w:type="dxa"/>
            <w:vAlign w:val="bottom"/>
          </w:tcPr>
          <w:p w14:paraId="35A47204"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75" w:type="dxa"/>
            <w:gridSpan w:val="2"/>
            <w:vAlign w:val="bottom"/>
          </w:tcPr>
          <w:p w14:paraId="00B6E1F1"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03068FE7"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2DCB50FC"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44" w:type="dxa"/>
            <w:gridSpan w:val="2"/>
            <w:vAlign w:val="bottom"/>
          </w:tcPr>
          <w:p w14:paraId="6BEE9E22" w14:textId="77777777" w:rsidR="006D3DF1" w:rsidRPr="006C30FF" w:rsidRDefault="006D3DF1" w:rsidP="006D3DF1">
            <w:pPr>
              <w:jc w:val="right"/>
              <w:rPr>
                <w:rFonts w:ascii="Times New Roman" w:hAnsi="Times New Roman"/>
              </w:rPr>
            </w:pPr>
            <w:r w:rsidRPr="006C30FF">
              <w:rPr>
                <w:rFonts w:ascii="Times New Roman" w:hAnsi="Times New Roman"/>
              </w:rPr>
              <w:t>0,87</w:t>
            </w:r>
          </w:p>
        </w:tc>
        <w:tc>
          <w:tcPr>
            <w:tcW w:w="1243" w:type="dxa"/>
            <w:gridSpan w:val="2"/>
            <w:vAlign w:val="bottom"/>
          </w:tcPr>
          <w:p w14:paraId="3C3573F4"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08" w:type="dxa"/>
            <w:vAlign w:val="bottom"/>
          </w:tcPr>
          <w:p w14:paraId="69AE2198" w14:textId="59753348" w:rsidR="006D3DF1" w:rsidRPr="006C30FF" w:rsidRDefault="006D3DF1" w:rsidP="006D3DF1">
            <w:pPr>
              <w:jc w:val="right"/>
              <w:rPr>
                <w:rFonts w:ascii="Times New Roman" w:hAnsi="Times New Roman"/>
              </w:rPr>
            </w:pPr>
            <w:r w:rsidRPr="006C30FF">
              <w:rPr>
                <w:rFonts w:ascii="Times New Roman" w:hAnsi="Times New Roman"/>
              </w:rPr>
              <w:t>1,00344</w:t>
            </w:r>
          </w:p>
        </w:tc>
        <w:tc>
          <w:tcPr>
            <w:tcW w:w="1199" w:type="dxa"/>
            <w:vAlign w:val="bottom"/>
          </w:tcPr>
          <w:p w14:paraId="584BA8C5"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5B9E8558" w14:textId="77777777" w:rsidTr="005277D3">
        <w:tc>
          <w:tcPr>
            <w:tcW w:w="9345" w:type="dxa"/>
            <w:gridSpan w:val="13"/>
            <w:vAlign w:val="center"/>
          </w:tcPr>
          <w:p w14:paraId="631299AE" w14:textId="0033ACB4" w:rsidR="006D3DF1" w:rsidRPr="006C30FF" w:rsidRDefault="006D3DF1" w:rsidP="006D3DF1">
            <w:pPr>
              <w:jc w:val="center"/>
              <w:rPr>
                <w:rFonts w:ascii="Times New Roman" w:hAnsi="Times New Roman"/>
                <w:lang w:val="en-US"/>
              </w:rPr>
            </w:pPr>
            <w:r w:rsidRPr="006C30FF">
              <w:rPr>
                <w:rFonts w:ascii="Times New Roman" w:hAnsi="Times New Roman"/>
              </w:rPr>
              <w:t>Вариант 12</w:t>
            </w:r>
          </w:p>
        </w:tc>
      </w:tr>
      <w:tr w:rsidR="006D3DF1" w:rsidRPr="006C30FF" w14:paraId="31E951F8" w14:textId="77777777" w:rsidTr="00AB7EBE">
        <w:tc>
          <w:tcPr>
            <w:tcW w:w="626" w:type="dxa"/>
            <w:vAlign w:val="bottom"/>
          </w:tcPr>
          <w:p w14:paraId="6B6E78B4"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75" w:type="dxa"/>
            <w:gridSpan w:val="2"/>
            <w:vAlign w:val="bottom"/>
          </w:tcPr>
          <w:p w14:paraId="08197546"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75" w:type="dxa"/>
            <w:gridSpan w:val="2"/>
            <w:vAlign w:val="bottom"/>
          </w:tcPr>
          <w:p w14:paraId="53B4B6DA"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75" w:type="dxa"/>
            <w:gridSpan w:val="2"/>
            <w:vAlign w:val="bottom"/>
          </w:tcPr>
          <w:p w14:paraId="56D79A6B" w14:textId="77777777" w:rsidR="006D3DF1" w:rsidRPr="006C30FF" w:rsidRDefault="006D3DF1" w:rsidP="006D3DF1">
            <w:pPr>
              <w:jc w:val="right"/>
              <w:rPr>
                <w:rFonts w:ascii="Times New Roman" w:hAnsi="Times New Roman"/>
              </w:rPr>
            </w:pPr>
            <w:r w:rsidRPr="006C30FF">
              <w:rPr>
                <w:rFonts w:ascii="Times New Roman" w:hAnsi="Times New Roman"/>
              </w:rPr>
              <w:t>0,9</w:t>
            </w:r>
          </w:p>
        </w:tc>
        <w:tc>
          <w:tcPr>
            <w:tcW w:w="1244" w:type="dxa"/>
            <w:gridSpan w:val="2"/>
            <w:vAlign w:val="bottom"/>
          </w:tcPr>
          <w:p w14:paraId="284BD0D1"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43" w:type="dxa"/>
            <w:gridSpan w:val="2"/>
            <w:vAlign w:val="bottom"/>
          </w:tcPr>
          <w:p w14:paraId="7F96A283" w14:textId="77777777" w:rsidR="006D3DF1" w:rsidRPr="006C30FF" w:rsidRDefault="006D3DF1" w:rsidP="006D3DF1">
            <w:pPr>
              <w:jc w:val="right"/>
              <w:rPr>
                <w:rFonts w:ascii="Times New Roman" w:hAnsi="Times New Roman"/>
              </w:rPr>
            </w:pPr>
            <w:r w:rsidRPr="006C30FF">
              <w:rPr>
                <w:rFonts w:ascii="Times New Roman" w:hAnsi="Times New Roman"/>
              </w:rPr>
              <w:t>-0,1</w:t>
            </w:r>
          </w:p>
        </w:tc>
        <w:tc>
          <w:tcPr>
            <w:tcW w:w="1208" w:type="dxa"/>
            <w:vAlign w:val="bottom"/>
          </w:tcPr>
          <w:p w14:paraId="50E56B75" w14:textId="2A596038" w:rsidR="006D3DF1" w:rsidRPr="006C30FF" w:rsidRDefault="006D3DF1" w:rsidP="006D3DF1">
            <w:pPr>
              <w:jc w:val="right"/>
              <w:rPr>
                <w:rFonts w:ascii="Times New Roman" w:hAnsi="Times New Roman"/>
              </w:rPr>
            </w:pPr>
            <w:r w:rsidRPr="006C30FF">
              <w:rPr>
                <w:rFonts w:ascii="Times New Roman" w:hAnsi="Times New Roman"/>
              </w:rPr>
              <w:t>0,20069</w:t>
            </w:r>
          </w:p>
        </w:tc>
        <w:tc>
          <w:tcPr>
            <w:tcW w:w="1199" w:type="dxa"/>
            <w:vAlign w:val="bottom"/>
          </w:tcPr>
          <w:p w14:paraId="0C5848B0"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68C4B288" w14:textId="77777777" w:rsidTr="00AB7EBE">
        <w:tc>
          <w:tcPr>
            <w:tcW w:w="626" w:type="dxa"/>
            <w:vAlign w:val="bottom"/>
          </w:tcPr>
          <w:p w14:paraId="5EFA5C40"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75" w:type="dxa"/>
            <w:gridSpan w:val="2"/>
            <w:vAlign w:val="bottom"/>
          </w:tcPr>
          <w:p w14:paraId="45B1F631"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2"/>
            <w:vAlign w:val="bottom"/>
          </w:tcPr>
          <w:p w14:paraId="573E81B4"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2"/>
            <w:vAlign w:val="bottom"/>
          </w:tcPr>
          <w:p w14:paraId="1402B04F"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44" w:type="dxa"/>
            <w:gridSpan w:val="2"/>
            <w:vAlign w:val="bottom"/>
          </w:tcPr>
          <w:p w14:paraId="463278FA"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43" w:type="dxa"/>
            <w:gridSpan w:val="2"/>
            <w:vAlign w:val="bottom"/>
          </w:tcPr>
          <w:p w14:paraId="1957E417"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208" w:type="dxa"/>
            <w:vAlign w:val="bottom"/>
          </w:tcPr>
          <w:p w14:paraId="5BD614F4" w14:textId="41CD1EEF" w:rsidR="006D3DF1" w:rsidRPr="006C30FF" w:rsidRDefault="006D3DF1" w:rsidP="006D3DF1">
            <w:pPr>
              <w:jc w:val="right"/>
              <w:rPr>
                <w:rFonts w:ascii="Times New Roman" w:hAnsi="Times New Roman"/>
              </w:rPr>
            </w:pPr>
            <w:r w:rsidRPr="006C30FF">
              <w:rPr>
                <w:rFonts w:ascii="Times New Roman" w:hAnsi="Times New Roman"/>
              </w:rPr>
              <w:t>0,40138</w:t>
            </w:r>
          </w:p>
        </w:tc>
        <w:tc>
          <w:tcPr>
            <w:tcW w:w="1199" w:type="dxa"/>
            <w:vAlign w:val="bottom"/>
          </w:tcPr>
          <w:p w14:paraId="3EEEC33C"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2CBEEAFD" w14:textId="77777777" w:rsidTr="00AB7EBE">
        <w:tc>
          <w:tcPr>
            <w:tcW w:w="626" w:type="dxa"/>
            <w:vAlign w:val="bottom"/>
          </w:tcPr>
          <w:p w14:paraId="5D01EE29"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75" w:type="dxa"/>
            <w:gridSpan w:val="2"/>
            <w:vAlign w:val="bottom"/>
          </w:tcPr>
          <w:p w14:paraId="2E1A842C"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75" w:type="dxa"/>
            <w:gridSpan w:val="2"/>
            <w:vAlign w:val="bottom"/>
          </w:tcPr>
          <w:p w14:paraId="4A4D4754"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75" w:type="dxa"/>
            <w:gridSpan w:val="2"/>
            <w:vAlign w:val="bottom"/>
          </w:tcPr>
          <w:p w14:paraId="11B635F7" w14:textId="77777777" w:rsidR="006D3DF1" w:rsidRPr="006C30FF" w:rsidRDefault="006D3DF1" w:rsidP="006D3DF1">
            <w:pPr>
              <w:jc w:val="right"/>
              <w:rPr>
                <w:rFonts w:ascii="Times New Roman" w:hAnsi="Times New Roman"/>
              </w:rPr>
            </w:pPr>
            <w:r w:rsidRPr="006C30FF">
              <w:rPr>
                <w:rFonts w:ascii="Times New Roman" w:hAnsi="Times New Roman"/>
              </w:rPr>
              <w:t>0,7</w:t>
            </w:r>
          </w:p>
        </w:tc>
        <w:tc>
          <w:tcPr>
            <w:tcW w:w="1244" w:type="dxa"/>
            <w:gridSpan w:val="2"/>
            <w:vAlign w:val="bottom"/>
          </w:tcPr>
          <w:p w14:paraId="1640ED0B" w14:textId="77777777" w:rsidR="006D3DF1" w:rsidRPr="006C30FF" w:rsidRDefault="006D3DF1" w:rsidP="006D3DF1">
            <w:pPr>
              <w:jc w:val="right"/>
              <w:rPr>
                <w:rFonts w:ascii="Times New Roman" w:hAnsi="Times New Roman"/>
              </w:rPr>
            </w:pPr>
            <w:r w:rsidRPr="006C30FF">
              <w:rPr>
                <w:rFonts w:ascii="Times New Roman" w:hAnsi="Times New Roman"/>
              </w:rPr>
              <w:t>0,522</w:t>
            </w:r>
          </w:p>
        </w:tc>
        <w:tc>
          <w:tcPr>
            <w:tcW w:w="1243" w:type="dxa"/>
            <w:gridSpan w:val="2"/>
            <w:vAlign w:val="bottom"/>
          </w:tcPr>
          <w:p w14:paraId="53D28E32"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208" w:type="dxa"/>
            <w:vAlign w:val="bottom"/>
          </w:tcPr>
          <w:p w14:paraId="4FA5EDC7" w14:textId="147BACA0" w:rsidR="006D3DF1" w:rsidRPr="006C30FF" w:rsidRDefault="006D3DF1" w:rsidP="006D3DF1">
            <w:pPr>
              <w:jc w:val="right"/>
              <w:rPr>
                <w:rFonts w:ascii="Times New Roman" w:hAnsi="Times New Roman"/>
              </w:rPr>
            </w:pPr>
            <w:r w:rsidRPr="006C30FF">
              <w:rPr>
                <w:rFonts w:ascii="Times New Roman" w:hAnsi="Times New Roman"/>
              </w:rPr>
              <w:t>0,60207</w:t>
            </w:r>
          </w:p>
        </w:tc>
        <w:tc>
          <w:tcPr>
            <w:tcW w:w="1199" w:type="dxa"/>
            <w:vAlign w:val="bottom"/>
          </w:tcPr>
          <w:p w14:paraId="2B9FCE6D"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4059888B" w14:textId="77777777" w:rsidTr="00AB7EBE">
        <w:tc>
          <w:tcPr>
            <w:tcW w:w="626" w:type="dxa"/>
            <w:vAlign w:val="bottom"/>
          </w:tcPr>
          <w:p w14:paraId="3349B903"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75" w:type="dxa"/>
            <w:gridSpan w:val="2"/>
            <w:vAlign w:val="bottom"/>
          </w:tcPr>
          <w:p w14:paraId="2E4B7E69"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75" w:type="dxa"/>
            <w:gridSpan w:val="2"/>
            <w:vAlign w:val="bottom"/>
          </w:tcPr>
          <w:p w14:paraId="213D3F37"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75" w:type="dxa"/>
            <w:gridSpan w:val="2"/>
            <w:vAlign w:val="bottom"/>
          </w:tcPr>
          <w:p w14:paraId="45AED5E1"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44" w:type="dxa"/>
            <w:gridSpan w:val="2"/>
            <w:vAlign w:val="bottom"/>
          </w:tcPr>
          <w:p w14:paraId="5F4FFBB8" w14:textId="77777777" w:rsidR="006D3DF1" w:rsidRPr="006C30FF" w:rsidRDefault="006D3DF1" w:rsidP="006D3DF1">
            <w:pPr>
              <w:jc w:val="right"/>
              <w:rPr>
                <w:rFonts w:ascii="Times New Roman" w:hAnsi="Times New Roman"/>
              </w:rPr>
            </w:pPr>
            <w:r w:rsidRPr="006C30FF">
              <w:rPr>
                <w:rFonts w:ascii="Times New Roman" w:hAnsi="Times New Roman"/>
              </w:rPr>
              <w:t>0,696</w:t>
            </w:r>
          </w:p>
        </w:tc>
        <w:tc>
          <w:tcPr>
            <w:tcW w:w="1243" w:type="dxa"/>
            <w:gridSpan w:val="2"/>
            <w:vAlign w:val="bottom"/>
          </w:tcPr>
          <w:p w14:paraId="1A7899AA" w14:textId="77777777" w:rsidR="006D3DF1" w:rsidRPr="006C30FF" w:rsidRDefault="006D3DF1" w:rsidP="006D3DF1">
            <w:pPr>
              <w:jc w:val="right"/>
              <w:rPr>
                <w:rFonts w:ascii="Times New Roman" w:hAnsi="Times New Roman"/>
              </w:rPr>
            </w:pPr>
            <w:r w:rsidRPr="006C30FF">
              <w:rPr>
                <w:rFonts w:ascii="Times New Roman" w:hAnsi="Times New Roman"/>
              </w:rPr>
              <w:t>-0,4</w:t>
            </w:r>
          </w:p>
        </w:tc>
        <w:tc>
          <w:tcPr>
            <w:tcW w:w="1208" w:type="dxa"/>
            <w:vAlign w:val="bottom"/>
          </w:tcPr>
          <w:p w14:paraId="1FABBDBD" w14:textId="679A25A1" w:rsidR="006D3DF1" w:rsidRPr="006C30FF" w:rsidRDefault="006D3DF1" w:rsidP="006D3DF1">
            <w:pPr>
              <w:jc w:val="right"/>
              <w:rPr>
                <w:rFonts w:ascii="Times New Roman" w:hAnsi="Times New Roman"/>
              </w:rPr>
            </w:pPr>
            <w:r w:rsidRPr="006C30FF">
              <w:rPr>
                <w:rFonts w:ascii="Times New Roman" w:hAnsi="Times New Roman"/>
              </w:rPr>
              <w:t>0,80275</w:t>
            </w:r>
          </w:p>
        </w:tc>
        <w:tc>
          <w:tcPr>
            <w:tcW w:w="1199" w:type="dxa"/>
            <w:vAlign w:val="bottom"/>
          </w:tcPr>
          <w:p w14:paraId="1A9AD13B"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485E8AFC" w14:textId="77777777" w:rsidTr="00AB7EBE">
        <w:tc>
          <w:tcPr>
            <w:tcW w:w="626" w:type="dxa"/>
            <w:vAlign w:val="bottom"/>
          </w:tcPr>
          <w:p w14:paraId="45D81A9B"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75" w:type="dxa"/>
            <w:gridSpan w:val="2"/>
            <w:vAlign w:val="bottom"/>
          </w:tcPr>
          <w:p w14:paraId="0E818B8C"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1AD3282B"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31B8B6D7"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44" w:type="dxa"/>
            <w:gridSpan w:val="2"/>
            <w:vAlign w:val="bottom"/>
          </w:tcPr>
          <w:p w14:paraId="164B18F2" w14:textId="77777777" w:rsidR="006D3DF1" w:rsidRPr="006C30FF" w:rsidRDefault="006D3DF1" w:rsidP="006D3DF1">
            <w:pPr>
              <w:jc w:val="right"/>
              <w:rPr>
                <w:rFonts w:ascii="Times New Roman" w:hAnsi="Times New Roman"/>
              </w:rPr>
            </w:pPr>
            <w:r w:rsidRPr="006C30FF">
              <w:rPr>
                <w:rFonts w:ascii="Times New Roman" w:hAnsi="Times New Roman"/>
              </w:rPr>
              <w:t>0,87</w:t>
            </w:r>
          </w:p>
        </w:tc>
        <w:tc>
          <w:tcPr>
            <w:tcW w:w="1243" w:type="dxa"/>
            <w:gridSpan w:val="2"/>
            <w:vAlign w:val="bottom"/>
          </w:tcPr>
          <w:p w14:paraId="5A08B04A"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08" w:type="dxa"/>
            <w:vAlign w:val="bottom"/>
          </w:tcPr>
          <w:p w14:paraId="1A5FDF73" w14:textId="1FA27179" w:rsidR="006D3DF1" w:rsidRPr="006C30FF" w:rsidRDefault="006D3DF1" w:rsidP="006D3DF1">
            <w:pPr>
              <w:jc w:val="right"/>
              <w:rPr>
                <w:rFonts w:ascii="Times New Roman" w:hAnsi="Times New Roman"/>
              </w:rPr>
            </w:pPr>
            <w:r w:rsidRPr="006C30FF">
              <w:rPr>
                <w:rFonts w:ascii="Times New Roman" w:hAnsi="Times New Roman"/>
              </w:rPr>
              <w:t>1,00344</w:t>
            </w:r>
          </w:p>
        </w:tc>
        <w:tc>
          <w:tcPr>
            <w:tcW w:w="1199" w:type="dxa"/>
            <w:vAlign w:val="bottom"/>
          </w:tcPr>
          <w:p w14:paraId="6B0C0D13"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242320B6" w14:textId="77777777" w:rsidTr="00084B29">
        <w:tc>
          <w:tcPr>
            <w:tcW w:w="9345" w:type="dxa"/>
            <w:gridSpan w:val="13"/>
            <w:vAlign w:val="center"/>
          </w:tcPr>
          <w:p w14:paraId="67362B2C" w14:textId="2D5D224B" w:rsidR="006D3DF1" w:rsidRPr="006C30FF" w:rsidRDefault="006D3DF1" w:rsidP="006D3DF1">
            <w:pPr>
              <w:jc w:val="center"/>
              <w:rPr>
                <w:rFonts w:ascii="Times New Roman" w:hAnsi="Times New Roman"/>
                <w:lang w:val="en-US"/>
              </w:rPr>
            </w:pPr>
            <w:r w:rsidRPr="006C30FF">
              <w:rPr>
                <w:rFonts w:ascii="Times New Roman" w:hAnsi="Times New Roman"/>
              </w:rPr>
              <w:t>Вариант 13</w:t>
            </w:r>
          </w:p>
        </w:tc>
      </w:tr>
      <w:tr w:rsidR="006D3DF1" w:rsidRPr="006C30FF" w14:paraId="0132D36C" w14:textId="77777777" w:rsidTr="00AB7EBE">
        <w:tc>
          <w:tcPr>
            <w:tcW w:w="626" w:type="dxa"/>
            <w:vAlign w:val="bottom"/>
          </w:tcPr>
          <w:p w14:paraId="72AAA4E8"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75" w:type="dxa"/>
            <w:gridSpan w:val="2"/>
            <w:vAlign w:val="bottom"/>
          </w:tcPr>
          <w:p w14:paraId="17853A5D"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2"/>
            <w:vAlign w:val="bottom"/>
          </w:tcPr>
          <w:p w14:paraId="6D1CD2C8" w14:textId="77777777" w:rsidR="006D3DF1" w:rsidRPr="006C30FF" w:rsidRDefault="006D3DF1" w:rsidP="006D3DF1">
            <w:pPr>
              <w:jc w:val="right"/>
              <w:rPr>
                <w:rFonts w:ascii="Times New Roman" w:hAnsi="Times New Roman"/>
              </w:rPr>
            </w:pPr>
            <w:r w:rsidRPr="006C30FF">
              <w:rPr>
                <w:rFonts w:ascii="Times New Roman" w:hAnsi="Times New Roman"/>
              </w:rPr>
              <w:t>1,1</w:t>
            </w:r>
          </w:p>
        </w:tc>
        <w:tc>
          <w:tcPr>
            <w:tcW w:w="1275" w:type="dxa"/>
            <w:gridSpan w:val="2"/>
            <w:vAlign w:val="bottom"/>
          </w:tcPr>
          <w:p w14:paraId="05CF2A10" w14:textId="77777777" w:rsidR="006D3DF1" w:rsidRPr="006C30FF" w:rsidRDefault="006D3DF1" w:rsidP="006D3DF1">
            <w:pPr>
              <w:jc w:val="right"/>
              <w:rPr>
                <w:rFonts w:ascii="Times New Roman" w:hAnsi="Times New Roman"/>
              </w:rPr>
            </w:pPr>
            <w:r w:rsidRPr="006C30FF">
              <w:rPr>
                <w:rFonts w:ascii="Times New Roman" w:hAnsi="Times New Roman"/>
              </w:rPr>
              <w:t>0,9</w:t>
            </w:r>
          </w:p>
        </w:tc>
        <w:tc>
          <w:tcPr>
            <w:tcW w:w="1244" w:type="dxa"/>
            <w:gridSpan w:val="2"/>
            <w:vAlign w:val="bottom"/>
          </w:tcPr>
          <w:p w14:paraId="778D4E66" w14:textId="77777777" w:rsidR="006D3DF1" w:rsidRPr="006C30FF" w:rsidRDefault="006D3DF1" w:rsidP="006D3DF1">
            <w:pPr>
              <w:jc w:val="right"/>
              <w:rPr>
                <w:rFonts w:ascii="Times New Roman" w:hAnsi="Times New Roman"/>
              </w:rPr>
            </w:pPr>
            <w:r w:rsidRPr="006C30FF">
              <w:rPr>
                <w:rFonts w:ascii="Times New Roman" w:hAnsi="Times New Roman"/>
              </w:rPr>
              <w:t>0,174</w:t>
            </w:r>
          </w:p>
        </w:tc>
        <w:tc>
          <w:tcPr>
            <w:tcW w:w="1243" w:type="dxa"/>
            <w:gridSpan w:val="2"/>
            <w:vAlign w:val="bottom"/>
          </w:tcPr>
          <w:p w14:paraId="03058DCE" w14:textId="77777777" w:rsidR="006D3DF1" w:rsidRPr="006C30FF" w:rsidRDefault="006D3DF1" w:rsidP="006D3DF1">
            <w:pPr>
              <w:jc w:val="right"/>
              <w:rPr>
                <w:rFonts w:ascii="Times New Roman" w:hAnsi="Times New Roman"/>
              </w:rPr>
            </w:pPr>
            <w:r w:rsidRPr="006C30FF">
              <w:rPr>
                <w:rFonts w:ascii="Times New Roman" w:hAnsi="Times New Roman"/>
              </w:rPr>
              <w:t>-0,2</w:t>
            </w:r>
          </w:p>
        </w:tc>
        <w:tc>
          <w:tcPr>
            <w:tcW w:w="1208" w:type="dxa"/>
            <w:vAlign w:val="bottom"/>
          </w:tcPr>
          <w:p w14:paraId="071DB6EF" w14:textId="23BA342E" w:rsidR="006D3DF1" w:rsidRPr="006C30FF" w:rsidRDefault="006D3DF1" w:rsidP="006D3DF1">
            <w:pPr>
              <w:jc w:val="right"/>
              <w:rPr>
                <w:rFonts w:ascii="Times New Roman" w:hAnsi="Times New Roman"/>
              </w:rPr>
            </w:pPr>
            <w:r w:rsidRPr="006C30FF">
              <w:rPr>
                <w:rFonts w:ascii="Times New Roman" w:hAnsi="Times New Roman"/>
              </w:rPr>
              <w:t>0,26510</w:t>
            </w:r>
          </w:p>
        </w:tc>
        <w:tc>
          <w:tcPr>
            <w:tcW w:w="1199" w:type="dxa"/>
            <w:vAlign w:val="bottom"/>
          </w:tcPr>
          <w:p w14:paraId="19FFB0EA" w14:textId="77777777" w:rsidR="006D3DF1" w:rsidRPr="006C30FF" w:rsidRDefault="006D3DF1" w:rsidP="006D3DF1">
            <w:pPr>
              <w:jc w:val="right"/>
              <w:rPr>
                <w:rFonts w:ascii="Times New Roman" w:hAnsi="Times New Roman"/>
              </w:rPr>
            </w:pPr>
            <w:r w:rsidRPr="006C30FF">
              <w:rPr>
                <w:rFonts w:ascii="Times New Roman" w:hAnsi="Times New Roman"/>
              </w:rPr>
              <w:t>-0,85481</w:t>
            </w:r>
          </w:p>
        </w:tc>
      </w:tr>
      <w:tr w:rsidR="006D3DF1" w:rsidRPr="006C30FF" w14:paraId="71EAC8BC" w14:textId="77777777" w:rsidTr="00AB7EBE">
        <w:tc>
          <w:tcPr>
            <w:tcW w:w="626" w:type="dxa"/>
            <w:vAlign w:val="bottom"/>
          </w:tcPr>
          <w:p w14:paraId="15E59956"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75" w:type="dxa"/>
            <w:gridSpan w:val="2"/>
            <w:vAlign w:val="bottom"/>
          </w:tcPr>
          <w:p w14:paraId="243831D4"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75" w:type="dxa"/>
            <w:gridSpan w:val="2"/>
            <w:vAlign w:val="bottom"/>
          </w:tcPr>
          <w:p w14:paraId="1ADC547B"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2"/>
            <w:vAlign w:val="bottom"/>
          </w:tcPr>
          <w:p w14:paraId="11A1AA95"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44" w:type="dxa"/>
            <w:gridSpan w:val="2"/>
            <w:vAlign w:val="bottom"/>
          </w:tcPr>
          <w:p w14:paraId="0219DCF1" w14:textId="77777777" w:rsidR="006D3DF1" w:rsidRPr="006C30FF" w:rsidRDefault="006D3DF1" w:rsidP="006D3DF1">
            <w:pPr>
              <w:jc w:val="right"/>
              <w:rPr>
                <w:rFonts w:ascii="Times New Roman" w:hAnsi="Times New Roman"/>
              </w:rPr>
            </w:pPr>
            <w:r w:rsidRPr="006C30FF">
              <w:rPr>
                <w:rFonts w:ascii="Times New Roman" w:hAnsi="Times New Roman"/>
              </w:rPr>
              <w:t>0,348</w:t>
            </w:r>
          </w:p>
        </w:tc>
        <w:tc>
          <w:tcPr>
            <w:tcW w:w="1243" w:type="dxa"/>
            <w:gridSpan w:val="2"/>
            <w:vAlign w:val="bottom"/>
          </w:tcPr>
          <w:p w14:paraId="353DAF9E" w14:textId="77777777" w:rsidR="006D3DF1" w:rsidRPr="006C30FF" w:rsidRDefault="006D3DF1" w:rsidP="006D3DF1">
            <w:pPr>
              <w:jc w:val="right"/>
              <w:rPr>
                <w:rFonts w:ascii="Times New Roman" w:hAnsi="Times New Roman"/>
              </w:rPr>
            </w:pPr>
            <w:r w:rsidRPr="006C30FF">
              <w:rPr>
                <w:rFonts w:ascii="Times New Roman" w:hAnsi="Times New Roman"/>
              </w:rPr>
              <w:t>-0,4</w:t>
            </w:r>
          </w:p>
        </w:tc>
        <w:tc>
          <w:tcPr>
            <w:tcW w:w="1208" w:type="dxa"/>
            <w:vAlign w:val="bottom"/>
          </w:tcPr>
          <w:p w14:paraId="1A86FE5E" w14:textId="39709FB4" w:rsidR="006D3DF1" w:rsidRPr="006C30FF" w:rsidRDefault="006D3DF1" w:rsidP="006D3DF1">
            <w:pPr>
              <w:jc w:val="right"/>
              <w:rPr>
                <w:rFonts w:ascii="Times New Roman" w:hAnsi="Times New Roman"/>
              </w:rPr>
            </w:pPr>
            <w:r w:rsidRPr="006C30FF">
              <w:rPr>
                <w:rFonts w:ascii="Times New Roman" w:hAnsi="Times New Roman"/>
              </w:rPr>
              <w:t>0,53019</w:t>
            </w:r>
          </w:p>
        </w:tc>
        <w:tc>
          <w:tcPr>
            <w:tcW w:w="1199" w:type="dxa"/>
            <w:vAlign w:val="bottom"/>
          </w:tcPr>
          <w:p w14:paraId="47D92EF2" w14:textId="77777777" w:rsidR="006D3DF1" w:rsidRPr="006C30FF" w:rsidRDefault="006D3DF1" w:rsidP="006D3DF1">
            <w:pPr>
              <w:jc w:val="right"/>
              <w:rPr>
                <w:rFonts w:ascii="Times New Roman" w:hAnsi="Times New Roman"/>
              </w:rPr>
            </w:pPr>
            <w:r w:rsidRPr="006C30FF">
              <w:rPr>
                <w:rFonts w:ascii="Times New Roman" w:hAnsi="Times New Roman"/>
              </w:rPr>
              <w:t>-0,85481</w:t>
            </w:r>
          </w:p>
        </w:tc>
      </w:tr>
      <w:tr w:rsidR="006D3DF1" w:rsidRPr="006C30FF" w14:paraId="526694F3" w14:textId="77777777" w:rsidTr="00AB7EBE">
        <w:tc>
          <w:tcPr>
            <w:tcW w:w="626" w:type="dxa"/>
            <w:vAlign w:val="bottom"/>
          </w:tcPr>
          <w:p w14:paraId="5723D7CC"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75" w:type="dxa"/>
            <w:gridSpan w:val="2"/>
            <w:vAlign w:val="bottom"/>
          </w:tcPr>
          <w:p w14:paraId="151A7E8F" w14:textId="77777777" w:rsidR="006D3DF1" w:rsidRPr="006C30FF" w:rsidRDefault="006D3DF1" w:rsidP="006D3DF1">
            <w:pPr>
              <w:jc w:val="right"/>
              <w:rPr>
                <w:rFonts w:ascii="Times New Roman" w:hAnsi="Times New Roman"/>
              </w:rPr>
            </w:pPr>
            <w:r w:rsidRPr="006C30FF">
              <w:rPr>
                <w:rFonts w:ascii="Times New Roman" w:hAnsi="Times New Roman"/>
              </w:rPr>
              <w:t>1,6</w:t>
            </w:r>
          </w:p>
        </w:tc>
        <w:tc>
          <w:tcPr>
            <w:tcW w:w="1275" w:type="dxa"/>
            <w:gridSpan w:val="2"/>
            <w:vAlign w:val="bottom"/>
          </w:tcPr>
          <w:p w14:paraId="3475F86F" w14:textId="77777777" w:rsidR="006D3DF1" w:rsidRPr="006C30FF" w:rsidRDefault="006D3DF1" w:rsidP="006D3DF1">
            <w:pPr>
              <w:jc w:val="right"/>
              <w:rPr>
                <w:rFonts w:ascii="Times New Roman" w:hAnsi="Times New Roman"/>
              </w:rPr>
            </w:pPr>
            <w:r w:rsidRPr="006C30FF">
              <w:rPr>
                <w:rFonts w:ascii="Times New Roman" w:hAnsi="Times New Roman"/>
              </w:rPr>
              <w:t>1,3</w:t>
            </w:r>
          </w:p>
        </w:tc>
        <w:tc>
          <w:tcPr>
            <w:tcW w:w="1275" w:type="dxa"/>
            <w:gridSpan w:val="2"/>
            <w:vAlign w:val="bottom"/>
          </w:tcPr>
          <w:p w14:paraId="2CC894EA" w14:textId="77777777" w:rsidR="006D3DF1" w:rsidRPr="006C30FF" w:rsidRDefault="006D3DF1" w:rsidP="006D3DF1">
            <w:pPr>
              <w:jc w:val="right"/>
              <w:rPr>
                <w:rFonts w:ascii="Times New Roman" w:hAnsi="Times New Roman"/>
              </w:rPr>
            </w:pPr>
            <w:r w:rsidRPr="006C30FF">
              <w:rPr>
                <w:rFonts w:ascii="Times New Roman" w:hAnsi="Times New Roman"/>
              </w:rPr>
              <w:t>0,7</w:t>
            </w:r>
          </w:p>
        </w:tc>
        <w:tc>
          <w:tcPr>
            <w:tcW w:w="1244" w:type="dxa"/>
            <w:gridSpan w:val="2"/>
            <w:vAlign w:val="bottom"/>
          </w:tcPr>
          <w:p w14:paraId="26059FA3" w14:textId="77777777" w:rsidR="006D3DF1" w:rsidRPr="006C30FF" w:rsidRDefault="006D3DF1" w:rsidP="006D3DF1">
            <w:pPr>
              <w:jc w:val="right"/>
              <w:rPr>
                <w:rFonts w:ascii="Times New Roman" w:hAnsi="Times New Roman"/>
              </w:rPr>
            </w:pPr>
            <w:r w:rsidRPr="006C30FF">
              <w:rPr>
                <w:rFonts w:ascii="Times New Roman" w:hAnsi="Times New Roman"/>
              </w:rPr>
              <w:t>0,522</w:t>
            </w:r>
          </w:p>
        </w:tc>
        <w:tc>
          <w:tcPr>
            <w:tcW w:w="1243" w:type="dxa"/>
            <w:gridSpan w:val="2"/>
            <w:vAlign w:val="bottom"/>
          </w:tcPr>
          <w:p w14:paraId="40CA06C2"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08" w:type="dxa"/>
            <w:vAlign w:val="bottom"/>
          </w:tcPr>
          <w:p w14:paraId="21721273" w14:textId="30AB91CF" w:rsidR="006D3DF1" w:rsidRPr="006C30FF" w:rsidRDefault="006D3DF1" w:rsidP="006D3DF1">
            <w:pPr>
              <w:jc w:val="right"/>
              <w:rPr>
                <w:rFonts w:ascii="Times New Roman" w:hAnsi="Times New Roman"/>
              </w:rPr>
            </w:pPr>
            <w:r w:rsidRPr="006C30FF">
              <w:rPr>
                <w:rFonts w:ascii="Times New Roman" w:hAnsi="Times New Roman"/>
              </w:rPr>
              <w:t>0,79529</w:t>
            </w:r>
          </w:p>
        </w:tc>
        <w:tc>
          <w:tcPr>
            <w:tcW w:w="1199" w:type="dxa"/>
            <w:vAlign w:val="bottom"/>
          </w:tcPr>
          <w:p w14:paraId="303A94AE" w14:textId="77777777" w:rsidR="006D3DF1" w:rsidRPr="006C30FF" w:rsidRDefault="006D3DF1" w:rsidP="006D3DF1">
            <w:pPr>
              <w:jc w:val="right"/>
              <w:rPr>
                <w:rFonts w:ascii="Times New Roman" w:hAnsi="Times New Roman"/>
              </w:rPr>
            </w:pPr>
            <w:r w:rsidRPr="006C30FF">
              <w:rPr>
                <w:rFonts w:ascii="Times New Roman" w:hAnsi="Times New Roman"/>
              </w:rPr>
              <w:t>-0,85481</w:t>
            </w:r>
          </w:p>
        </w:tc>
      </w:tr>
      <w:tr w:rsidR="006D3DF1" w:rsidRPr="006C30FF" w14:paraId="26B8F9BF" w14:textId="77777777" w:rsidTr="00AB7EBE">
        <w:tc>
          <w:tcPr>
            <w:tcW w:w="626" w:type="dxa"/>
            <w:vAlign w:val="bottom"/>
          </w:tcPr>
          <w:p w14:paraId="446D21E4"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75" w:type="dxa"/>
            <w:gridSpan w:val="2"/>
            <w:vAlign w:val="bottom"/>
          </w:tcPr>
          <w:p w14:paraId="29BA0C15" w14:textId="77777777" w:rsidR="006D3DF1" w:rsidRPr="006C30FF" w:rsidRDefault="006D3DF1" w:rsidP="006D3DF1">
            <w:pPr>
              <w:jc w:val="right"/>
              <w:rPr>
                <w:rFonts w:ascii="Times New Roman" w:hAnsi="Times New Roman"/>
              </w:rPr>
            </w:pPr>
            <w:r w:rsidRPr="006C30FF">
              <w:rPr>
                <w:rFonts w:ascii="Times New Roman" w:hAnsi="Times New Roman"/>
              </w:rPr>
              <w:t>1,8</w:t>
            </w:r>
          </w:p>
        </w:tc>
        <w:tc>
          <w:tcPr>
            <w:tcW w:w="1275" w:type="dxa"/>
            <w:gridSpan w:val="2"/>
            <w:vAlign w:val="bottom"/>
          </w:tcPr>
          <w:p w14:paraId="616E5CD1"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75" w:type="dxa"/>
            <w:gridSpan w:val="2"/>
            <w:vAlign w:val="bottom"/>
          </w:tcPr>
          <w:p w14:paraId="61EB99F0"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44" w:type="dxa"/>
            <w:gridSpan w:val="2"/>
            <w:vAlign w:val="bottom"/>
          </w:tcPr>
          <w:p w14:paraId="267D6820" w14:textId="77777777" w:rsidR="006D3DF1" w:rsidRPr="006C30FF" w:rsidRDefault="006D3DF1" w:rsidP="006D3DF1">
            <w:pPr>
              <w:jc w:val="right"/>
              <w:rPr>
                <w:rFonts w:ascii="Times New Roman" w:hAnsi="Times New Roman"/>
              </w:rPr>
            </w:pPr>
            <w:r w:rsidRPr="006C30FF">
              <w:rPr>
                <w:rFonts w:ascii="Times New Roman" w:hAnsi="Times New Roman"/>
              </w:rPr>
              <w:t>0,696</w:t>
            </w:r>
          </w:p>
        </w:tc>
        <w:tc>
          <w:tcPr>
            <w:tcW w:w="1243" w:type="dxa"/>
            <w:gridSpan w:val="2"/>
            <w:vAlign w:val="bottom"/>
          </w:tcPr>
          <w:p w14:paraId="34106898"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08" w:type="dxa"/>
            <w:vAlign w:val="bottom"/>
          </w:tcPr>
          <w:p w14:paraId="7489684E" w14:textId="2AEFC6CA" w:rsidR="006D3DF1" w:rsidRPr="006C30FF" w:rsidRDefault="006D3DF1" w:rsidP="006D3DF1">
            <w:pPr>
              <w:jc w:val="right"/>
              <w:rPr>
                <w:rFonts w:ascii="Times New Roman" w:hAnsi="Times New Roman"/>
              </w:rPr>
            </w:pPr>
            <w:r w:rsidRPr="006C30FF">
              <w:rPr>
                <w:rFonts w:ascii="Times New Roman" w:hAnsi="Times New Roman"/>
              </w:rPr>
              <w:t>1,06039</w:t>
            </w:r>
          </w:p>
        </w:tc>
        <w:tc>
          <w:tcPr>
            <w:tcW w:w="1199" w:type="dxa"/>
            <w:vAlign w:val="bottom"/>
          </w:tcPr>
          <w:p w14:paraId="5673776A" w14:textId="77777777" w:rsidR="006D3DF1" w:rsidRPr="006C30FF" w:rsidRDefault="006D3DF1" w:rsidP="006D3DF1">
            <w:pPr>
              <w:jc w:val="right"/>
              <w:rPr>
                <w:rFonts w:ascii="Times New Roman" w:hAnsi="Times New Roman"/>
              </w:rPr>
            </w:pPr>
            <w:r w:rsidRPr="006C30FF">
              <w:rPr>
                <w:rFonts w:ascii="Times New Roman" w:hAnsi="Times New Roman"/>
              </w:rPr>
              <w:t>-0,85481</w:t>
            </w:r>
          </w:p>
        </w:tc>
      </w:tr>
      <w:tr w:rsidR="006D3DF1" w:rsidRPr="006C30FF" w14:paraId="5FF122D3" w14:textId="77777777" w:rsidTr="00AB7EBE">
        <w:tc>
          <w:tcPr>
            <w:tcW w:w="626" w:type="dxa"/>
            <w:vAlign w:val="bottom"/>
          </w:tcPr>
          <w:p w14:paraId="2151DEDE"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75" w:type="dxa"/>
            <w:gridSpan w:val="2"/>
            <w:vAlign w:val="bottom"/>
          </w:tcPr>
          <w:p w14:paraId="5CDFB341" w14:textId="77777777" w:rsidR="006D3DF1" w:rsidRPr="006C30FF" w:rsidRDefault="006D3DF1" w:rsidP="006D3DF1">
            <w:pPr>
              <w:jc w:val="right"/>
              <w:rPr>
                <w:rFonts w:ascii="Times New Roman" w:hAnsi="Times New Roman"/>
              </w:rPr>
            </w:pPr>
            <w:r w:rsidRPr="006C30FF">
              <w:rPr>
                <w:rFonts w:ascii="Times New Roman" w:hAnsi="Times New Roman"/>
              </w:rPr>
              <w:t>2</w:t>
            </w:r>
          </w:p>
        </w:tc>
        <w:tc>
          <w:tcPr>
            <w:tcW w:w="1275" w:type="dxa"/>
            <w:gridSpan w:val="2"/>
            <w:vAlign w:val="bottom"/>
          </w:tcPr>
          <w:p w14:paraId="0CEC9ED5" w14:textId="77777777" w:rsidR="006D3DF1" w:rsidRPr="006C30FF" w:rsidRDefault="006D3DF1" w:rsidP="006D3DF1">
            <w:pPr>
              <w:jc w:val="right"/>
              <w:rPr>
                <w:rFonts w:ascii="Times New Roman" w:hAnsi="Times New Roman"/>
              </w:rPr>
            </w:pPr>
            <w:r w:rsidRPr="006C30FF">
              <w:rPr>
                <w:rFonts w:ascii="Times New Roman" w:hAnsi="Times New Roman"/>
              </w:rPr>
              <w:t>1,5</w:t>
            </w:r>
          </w:p>
        </w:tc>
        <w:tc>
          <w:tcPr>
            <w:tcW w:w="1275" w:type="dxa"/>
            <w:gridSpan w:val="2"/>
            <w:vAlign w:val="bottom"/>
          </w:tcPr>
          <w:p w14:paraId="6C95F92A"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44" w:type="dxa"/>
            <w:gridSpan w:val="2"/>
            <w:vAlign w:val="bottom"/>
          </w:tcPr>
          <w:p w14:paraId="5084AB68" w14:textId="77777777" w:rsidR="006D3DF1" w:rsidRPr="006C30FF" w:rsidRDefault="006D3DF1" w:rsidP="006D3DF1">
            <w:pPr>
              <w:jc w:val="right"/>
              <w:rPr>
                <w:rFonts w:ascii="Times New Roman" w:hAnsi="Times New Roman"/>
              </w:rPr>
            </w:pPr>
            <w:r w:rsidRPr="006C30FF">
              <w:rPr>
                <w:rFonts w:ascii="Times New Roman" w:hAnsi="Times New Roman"/>
              </w:rPr>
              <w:t>0,87</w:t>
            </w:r>
          </w:p>
        </w:tc>
        <w:tc>
          <w:tcPr>
            <w:tcW w:w="1243" w:type="dxa"/>
            <w:gridSpan w:val="2"/>
            <w:vAlign w:val="bottom"/>
          </w:tcPr>
          <w:p w14:paraId="0CB08508" w14:textId="77777777" w:rsidR="006D3DF1" w:rsidRPr="006C30FF" w:rsidRDefault="006D3DF1" w:rsidP="006D3DF1">
            <w:pPr>
              <w:jc w:val="right"/>
              <w:rPr>
                <w:rFonts w:ascii="Times New Roman" w:hAnsi="Times New Roman"/>
              </w:rPr>
            </w:pPr>
            <w:r w:rsidRPr="006C30FF">
              <w:rPr>
                <w:rFonts w:ascii="Times New Roman" w:hAnsi="Times New Roman"/>
              </w:rPr>
              <w:t>-1</w:t>
            </w:r>
          </w:p>
        </w:tc>
        <w:tc>
          <w:tcPr>
            <w:tcW w:w="1208" w:type="dxa"/>
            <w:vAlign w:val="bottom"/>
          </w:tcPr>
          <w:p w14:paraId="6AEC4BFC" w14:textId="4BAA0F18" w:rsidR="006D3DF1" w:rsidRPr="006C30FF" w:rsidRDefault="006D3DF1" w:rsidP="006D3DF1">
            <w:pPr>
              <w:jc w:val="right"/>
              <w:rPr>
                <w:rFonts w:ascii="Times New Roman" w:hAnsi="Times New Roman"/>
              </w:rPr>
            </w:pPr>
            <w:r w:rsidRPr="006C30FF">
              <w:rPr>
                <w:rFonts w:ascii="Times New Roman" w:hAnsi="Times New Roman"/>
              </w:rPr>
              <w:t>1,32548</w:t>
            </w:r>
          </w:p>
        </w:tc>
        <w:tc>
          <w:tcPr>
            <w:tcW w:w="1199" w:type="dxa"/>
            <w:vAlign w:val="bottom"/>
          </w:tcPr>
          <w:p w14:paraId="062BF8B6" w14:textId="77777777" w:rsidR="006D3DF1" w:rsidRPr="006C30FF" w:rsidRDefault="006D3DF1" w:rsidP="006D3DF1">
            <w:pPr>
              <w:jc w:val="right"/>
              <w:rPr>
                <w:rFonts w:ascii="Times New Roman" w:hAnsi="Times New Roman"/>
              </w:rPr>
            </w:pPr>
            <w:r w:rsidRPr="006C30FF">
              <w:rPr>
                <w:rFonts w:ascii="Times New Roman" w:hAnsi="Times New Roman"/>
              </w:rPr>
              <w:t>-0,85481</w:t>
            </w:r>
          </w:p>
        </w:tc>
      </w:tr>
      <w:tr w:rsidR="006D3DF1" w:rsidRPr="006C30FF" w14:paraId="6B47B54A" w14:textId="77777777" w:rsidTr="00AB7EBE">
        <w:tc>
          <w:tcPr>
            <w:tcW w:w="9345" w:type="dxa"/>
            <w:gridSpan w:val="13"/>
            <w:vAlign w:val="center"/>
          </w:tcPr>
          <w:p w14:paraId="5C98C197" w14:textId="392B6BC5" w:rsidR="006D3DF1" w:rsidRPr="006C30FF" w:rsidRDefault="006D3DF1" w:rsidP="006D3DF1">
            <w:pPr>
              <w:jc w:val="center"/>
              <w:rPr>
                <w:rFonts w:ascii="Times New Roman" w:hAnsi="Times New Roman"/>
                <w:lang w:val="en-US"/>
              </w:rPr>
            </w:pPr>
            <w:r w:rsidRPr="006C30FF">
              <w:rPr>
                <w:rFonts w:ascii="Times New Roman" w:hAnsi="Times New Roman"/>
              </w:rPr>
              <w:t>Вариант 14</w:t>
            </w:r>
          </w:p>
        </w:tc>
      </w:tr>
      <w:tr w:rsidR="006D3DF1" w:rsidRPr="006C30FF" w14:paraId="1D7F434D" w14:textId="77777777" w:rsidTr="00AB7EBE">
        <w:tc>
          <w:tcPr>
            <w:tcW w:w="626" w:type="dxa"/>
            <w:vAlign w:val="bottom"/>
          </w:tcPr>
          <w:p w14:paraId="3902C641" w14:textId="77777777" w:rsidR="006D3DF1" w:rsidRPr="006C30FF" w:rsidRDefault="006D3DF1" w:rsidP="006D3DF1">
            <w:pPr>
              <w:jc w:val="center"/>
              <w:rPr>
                <w:rFonts w:ascii="Times New Roman" w:hAnsi="Times New Roman"/>
              </w:rPr>
            </w:pPr>
            <w:r w:rsidRPr="006C30FF">
              <w:rPr>
                <w:rFonts w:ascii="Times New Roman" w:hAnsi="Times New Roman"/>
              </w:rPr>
              <w:t>1</w:t>
            </w:r>
          </w:p>
        </w:tc>
        <w:tc>
          <w:tcPr>
            <w:tcW w:w="1275" w:type="dxa"/>
            <w:gridSpan w:val="2"/>
            <w:vAlign w:val="bottom"/>
          </w:tcPr>
          <w:p w14:paraId="3A7C7485"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2"/>
            <w:vAlign w:val="bottom"/>
          </w:tcPr>
          <w:p w14:paraId="538EE20A" w14:textId="77777777" w:rsidR="006D3DF1" w:rsidRPr="006C30FF" w:rsidRDefault="006D3DF1" w:rsidP="006D3DF1">
            <w:pPr>
              <w:jc w:val="right"/>
              <w:rPr>
                <w:rFonts w:ascii="Times New Roman" w:hAnsi="Times New Roman"/>
              </w:rPr>
            </w:pPr>
            <w:r w:rsidRPr="006C30FF">
              <w:rPr>
                <w:rFonts w:ascii="Times New Roman" w:hAnsi="Times New Roman"/>
              </w:rPr>
              <w:t>1,2</w:t>
            </w:r>
          </w:p>
        </w:tc>
        <w:tc>
          <w:tcPr>
            <w:tcW w:w="1275" w:type="dxa"/>
            <w:gridSpan w:val="2"/>
            <w:vAlign w:val="bottom"/>
          </w:tcPr>
          <w:p w14:paraId="2B827DAA" w14:textId="77777777" w:rsidR="006D3DF1" w:rsidRPr="006C30FF" w:rsidRDefault="006D3DF1" w:rsidP="006D3DF1">
            <w:pPr>
              <w:jc w:val="right"/>
              <w:rPr>
                <w:rFonts w:ascii="Times New Roman" w:hAnsi="Times New Roman"/>
              </w:rPr>
            </w:pPr>
            <w:r w:rsidRPr="006C30FF">
              <w:rPr>
                <w:rFonts w:ascii="Times New Roman" w:hAnsi="Times New Roman"/>
              </w:rPr>
              <w:t>0,9</w:t>
            </w:r>
          </w:p>
        </w:tc>
        <w:tc>
          <w:tcPr>
            <w:tcW w:w="1244" w:type="dxa"/>
            <w:gridSpan w:val="2"/>
            <w:vAlign w:val="bottom"/>
          </w:tcPr>
          <w:p w14:paraId="481BA90A" w14:textId="77777777" w:rsidR="006D3DF1" w:rsidRPr="006C30FF" w:rsidRDefault="006D3DF1" w:rsidP="006D3DF1">
            <w:pPr>
              <w:jc w:val="right"/>
              <w:rPr>
                <w:rFonts w:ascii="Times New Roman" w:hAnsi="Times New Roman"/>
              </w:rPr>
            </w:pPr>
            <w:r w:rsidRPr="006C30FF">
              <w:rPr>
                <w:rFonts w:ascii="Times New Roman" w:hAnsi="Times New Roman"/>
              </w:rPr>
              <w:t>0,261</w:t>
            </w:r>
          </w:p>
        </w:tc>
        <w:tc>
          <w:tcPr>
            <w:tcW w:w="1243" w:type="dxa"/>
            <w:gridSpan w:val="2"/>
            <w:vAlign w:val="bottom"/>
          </w:tcPr>
          <w:p w14:paraId="6830CD01" w14:textId="77777777" w:rsidR="006D3DF1" w:rsidRPr="006C30FF" w:rsidRDefault="006D3DF1" w:rsidP="006D3DF1">
            <w:pPr>
              <w:jc w:val="right"/>
              <w:rPr>
                <w:rFonts w:ascii="Times New Roman" w:hAnsi="Times New Roman"/>
              </w:rPr>
            </w:pPr>
            <w:r w:rsidRPr="006C30FF">
              <w:rPr>
                <w:rFonts w:ascii="Times New Roman" w:hAnsi="Times New Roman"/>
              </w:rPr>
              <w:t>-0,15</w:t>
            </w:r>
          </w:p>
        </w:tc>
        <w:tc>
          <w:tcPr>
            <w:tcW w:w="1208" w:type="dxa"/>
            <w:vAlign w:val="bottom"/>
          </w:tcPr>
          <w:p w14:paraId="3335A08A" w14:textId="51D2429A" w:rsidR="006D3DF1" w:rsidRPr="006C30FF" w:rsidRDefault="006D3DF1" w:rsidP="006D3DF1">
            <w:pPr>
              <w:jc w:val="right"/>
              <w:rPr>
                <w:rFonts w:ascii="Times New Roman" w:hAnsi="Times New Roman"/>
              </w:rPr>
            </w:pPr>
            <w:r w:rsidRPr="006C30FF">
              <w:rPr>
                <w:rFonts w:ascii="Times New Roman" w:hAnsi="Times New Roman"/>
              </w:rPr>
              <w:t>0,30103</w:t>
            </w:r>
          </w:p>
        </w:tc>
        <w:tc>
          <w:tcPr>
            <w:tcW w:w="1199" w:type="dxa"/>
            <w:vAlign w:val="bottom"/>
          </w:tcPr>
          <w:p w14:paraId="2B5CADAB"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68BEB186" w14:textId="77777777" w:rsidTr="00AB7EBE">
        <w:tc>
          <w:tcPr>
            <w:tcW w:w="626" w:type="dxa"/>
            <w:vAlign w:val="bottom"/>
          </w:tcPr>
          <w:p w14:paraId="3645B412" w14:textId="77777777" w:rsidR="006D3DF1" w:rsidRPr="006C30FF" w:rsidRDefault="006D3DF1" w:rsidP="006D3DF1">
            <w:pPr>
              <w:jc w:val="center"/>
              <w:rPr>
                <w:rFonts w:ascii="Times New Roman" w:hAnsi="Times New Roman"/>
              </w:rPr>
            </w:pPr>
            <w:r w:rsidRPr="006C30FF">
              <w:rPr>
                <w:rFonts w:ascii="Times New Roman" w:hAnsi="Times New Roman"/>
              </w:rPr>
              <w:t>2</w:t>
            </w:r>
          </w:p>
        </w:tc>
        <w:tc>
          <w:tcPr>
            <w:tcW w:w="1275" w:type="dxa"/>
            <w:gridSpan w:val="2"/>
            <w:vAlign w:val="bottom"/>
          </w:tcPr>
          <w:p w14:paraId="2B19DAE0"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75" w:type="dxa"/>
            <w:gridSpan w:val="2"/>
            <w:vAlign w:val="bottom"/>
          </w:tcPr>
          <w:p w14:paraId="19EE9007" w14:textId="77777777" w:rsidR="006D3DF1" w:rsidRPr="006C30FF" w:rsidRDefault="006D3DF1" w:rsidP="006D3DF1">
            <w:pPr>
              <w:jc w:val="right"/>
              <w:rPr>
                <w:rFonts w:ascii="Times New Roman" w:hAnsi="Times New Roman"/>
              </w:rPr>
            </w:pPr>
            <w:r w:rsidRPr="006C30FF">
              <w:rPr>
                <w:rFonts w:ascii="Times New Roman" w:hAnsi="Times New Roman"/>
              </w:rPr>
              <w:t>1,4</w:t>
            </w:r>
          </w:p>
        </w:tc>
        <w:tc>
          <w:tcPr>
            <w:tcW w:w="1275" w:type="dxa"/>
            <w:gridSpan w:val="2"/>
            <w:vAlign w:val="bottom"/>
          </w:tcPr>
          <w:p w14:paraId="70182F69" w14:textId="77777777" w:rsidR="006D3DF1" w:rsidRPr="006C30FF" w:rsidRDefault="006D3DF1" w:rsidP="006D3DF1">
            <w:pPr>
              <w:jc w:val="right"/>
              <w:rPr>
                <w:rFonts w:ascii="Times New Roman" w:hAnsi="Times New Roman"/>
              </w:rPr>
            </w:pPr>
            <w:r w:rsidRPr="006C30FF">
              <w:rPr>
                <w:rFonts w:ascii="Times New Roman" w:hAnsi="Times New Roman"/>
              </w:rPr>
              <w:t>0,8</w:t>
            </w:r>
          </w:p>
        </w:tc>
        <w:tc>
          <w:tcPr>
            <w:tcW w:w="1244" w:type="dxa"/>
            <w:gridSpan w:val="2"/>
            <w:vAlign w:val="bottom"/>
          </w:tcPr>
          <w:p w14:paraId="6ADFCB4C" w14:textId="77777777" w:rsidR="006D3DF1" w:rsidRPr="006C30FF" w:rsidRDefault="006D3DF1" w:rsidP="006D3DF1">
            <w:pPr>
              <w:jc w:val="right"/>
              <w:rPr>
                <w:rFonts w:ascii="Times New Roman" w:hAnsi="Times New Roman"/>
              </w:rPr>
            </w:pPr>
            <w:r w:rsidRPr="006C30FF">
              <w:rPr>
                <w:rFonts w:ascii="Times New Roman" w:hAnsi="Times New Roman"/>
              </w:rPr>
              <w:t>0,522</w:t>
            </w:r>
          </w:p>
        </w:tc>
        <w:tc>
          <w:tcPr>
            <w:tcW w:w="1243" w:type="dxa"/>
            <w:gridSpan w:val="2"/>
            <w:vAlign w:val="bottom"/>
          </w:tcPr>
          <w:p w14:paraId="26872210" w14:textId="77777777" w:rsidR="006D3DF1" w:rsidRPr="006C30FF" w:rsidRDefault="006D3DF1" w:rsidP="006D3DF1">
            <w:pPr>
              <w:jc w:val="right"/>
              <w:rPr>
                <w:rFonts w:ascii="Times New Roman" w:hAnsi="Times New Roman"/>
              </w:rPr>
            </w:pPr>
            <w:r w:rsidRPr="006C30FF">
              <w:rPr>
                <w:rFonts w:ascii="Times New Roman" w:hAnsi="Times New Roman"/>
              </w:rPr>
              <w:t>-0,3</w:t>
            </w:r>
          </w:p>
        </w:tc>
        <w:tc>
          <w:tcPr>
            <w:tcW w:w="1208" w:type="dxa"/>
            <w:vAlign w:val="bottom"/>
          </w:tcPr>
          <w:p w14:paraId="2932989B" w14:textId="38733EFD" w:rsidR="006D3DF1" w:rsidRPr="006C30FF" w:rsidRDefault="006D3DF1" w:rsidP="006D3DF1">
            <w:pPr>
              <w:jc w:val="right"/>
              <w:rPr>
                <w:rFonts w:ascii="Times New Roman" w:hAnsi="Times New Roman"/>
              </w:rPr>
            </w:pPr>
            <w:r w:rsidRPr="006C30FF">
              <w:rPr>
                <w:rFonts w:ascii="Times New Roman" w:hAnsi="Times New Roman"/>
              </w:rPr>
              <w:t>0,60207</w:t>
            </w:r>
          </w:p>
        </w:tc>
        <w:tc>
          <w:tcPr>
            <w:tcW w:w="1199" w:type="dxa"/>
            <w:vAlign w:val="bottom"/>
          </w:tcPr>
          <w:p w14:paraId="15152F27"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1B130E2F" w14:textId="77777777" w:rsidTr="00AB7EBE">
        <w:tc>
          <w:tcPr>
            <w:tcW w:w="626" w:type="dxa"/>
            <w:vAlign w:val="bottom"/>
          </w:tcPr>
          <w:p w14:paraId="76AD5105" w14:textId="77777777" w:rsidR="006D3DF1" w:rsidRPr="006C30FF" w:rsidRDefault="006D3DF1" w:rsidP="006D3DF1">
            <w:pPr>
              <w:jc w:val="center"/>
              <w:rPr>
                <w:rFonts w:ascii="Times New Roman" w:hAnsi="Times New Roman"/>
              </w:rPr>
            </w:pPr>
            <w:r w:rsidRPr="006C30FF">
              <w:rPr>
                <w:rFonts w:ascii="Times New Roman" w:hAnsi="Times New Roman"/>
              </w:rPr>
              <w:t>3</w:t>
            </w:r>
          </w:p>
        </w:tc>
        <w:tc>
          <w:tcPr>
            <w:tcW w:w="1275" w:type="dxa"/>
            <w:gridSpan w:val="2"/>
            <w:vAlign w:val="bottom"/>
          </w:tcPr>
          <w:p w14:paraId="720A29DE" w14:textId="77777777" w:rsidR="006D3DF1" w:rsidRPr="006C30FF" w:rsidRDefault="006D3DF1" w:rsidP="006D3DF1">
            <w:pPr>
              <w:jc w:val="right"/>
              <w:rPr>
                <w:rFonts w:ascii="Times New Roman" w:hAnsi="Times New Roman"/>
              </w:rPr>
            </w:pPr>
            <w:r w:rsidRPr="006C30FF">
              <w:rPr>
                <w:rFonts w:ascii="Times New Roman" w:hAnsi="Times New Roman"/>
              </w:rPr>
              <w:t>1,6</w:t>
            </w:r>
          </w:p>
        </w:tc>
        <w:tc>
          <w:tcPr>
            <w:tcW w:w="1275" w:type="dxa"/>
            <w:gridSpan w:val="2"/>
            <w:vAlign w:val="bottom"/>
          </w:tcPr>
          <w:p w14:paraId="0AF53000" w14:textId="77777777" w:rsidR="006D3DF1" w:rsidRPr="006C30FF" w:rsidRDefault="006D3DF1" w:rsidP="006D3DF1">
            <w:pPr>
              <w:jc w:val="right"/>
              <w:rPr>
                <w:rFonts w:ascii="Times New Roman" w:hAnsi="Times New Roman"/>
              </w:rPr>
            </w:pPr>
            <w:r w:rsidRPr="006C30FF">
              <w:rPr>
                <w:rFonts w:ascii="Times New Roman" w:hAnsi="Times New Roman"/>
              </w:rPr>
              <w:t>1,6</w:t>
            </w:r>
          </w:p>
        </w:tc>
        <w:tc>
          <w:tcPr>
            <w:tcW w:w="1275" w:type="dxa"/>
            <w:gridSpan w:val="2"/>
            <w:vAlign w:val="bottom"/>
          </w:tcPr>
          <w:p w14:paraId="7B3F1756" w14:textId="77777777" w:rsidR="006D3DF1" w:rsidRPr="006C30FF" w:rsidRDefault="006D3DF1" w:rsidP="006D3DF1">
            <w:pPr>
              <w:jc w:val="right"/>
              <w:rPr>
                <w:rFonts w:ascii="Times New Roman" w:hAnsi="Times New Roman"/>
              </w:rPr>
            </w:pPr>
            <w:r w:rsidRPr="006C30FF">
              <w:rPr>
                <w:rFonts w:ascii="Times New Roman" w:hAnsi="Times New Roman"/>
              </w:rPr>
              <w:t>0,7</w:t>
            </w:r>
          </w:p>
        </w:tc>
        <w:tc>
          <w:tcPr>
            <w:tcW w:w="1244" w:type="dxa"/>
            <w:gridSpan w:val="2"/>
            <w:vAlign w:val="bottom"/>
          </w:tcPr>
          <w:p w14:paraId="3E6F25F2" w14:textId="77777777" w:rsidR="006D3DF1" w:rsidRPr="006C30FF" w:rsidRDefault="006D3DF1" w:rsidP="006D3DF1">
            <w:pPr>
              <w:jc w:val="right"/>
              <w:rPr>
                <w:rFonts w:ascii="Times New Roman" w:hAnsi="Times New Roman"/>
              </w:rPr>
            </w:pPr>
            <w:r w:rsidRPr="006C30FF">
              <w:rPr>
                <w:rFonts w:ascii="Times New Roman" w:hAnsi="Times New Roman"/>
              </w:rPr>
              <w:t>0,783</w:t>
            </w:r>
          </w:p>
        </w:tc>
        <w:tc>
          <w:tcPr>
            <w:tcW w:w="1243" w:type="dxa"/>
            <w:gridSpan w:val="2"/>
            <w:vAlign w:val="bottom"/>
          </w:tcPr>
          <w:p w14:paraId="490F7760" w14:textId="77777777" w:rsidR="006D3DF1" w:rsidRPr="006C30FF" w:rsidRDefault="006D3DF1" w:rsidP="006D3DF1">
            <w:pPr>
              <w:jc w:val="right"/>
              <w:rPr>
                <w:rFonts w:ascii="Times New Roman" w:hAnsi="Times New Roman"/>
              </w:rPr>
            </w:pPr>
            <w:r w:rsidRPr="006C30FF">
              <w:rPr>
                <w:rFonts w:ascii="Times New Roman" w:hAnsi="Times New Roman"/>
              </w:rPr>
              <w:t>-0,45</w:t>
            </w:r>
          </w:p>
        </w:tc>
        <w:tc>
          <w:tcPr>
            <w:tcW w:w="1208" w:type="dxa"/>
            <w:vAlign w:val="bottom"/>
          </w:tcPr>
          <w:p w14:paraId="71637C22" w14:textId="38443645" w:rsidR="006D3DF1" w:rsidRPr="006C30FF" w:rsidRDefault="006D3DF1" w:rsidP="006D3DF1">
            <w:pPr>
              <w:jc w:val="right"/>
              <w:rPr>
                <w:rFonts w:ascii="Times New Roman" w:hAnsi="Times New Roman"/>
              </w:rPr>
            </w:pPr>
            <w:r w:rsidRPr="006C30FF">
              <w:rPr>
                <w:rFonts w:ascii="Times New Roman" w:hAnsi="Times New Roman"/>
              </w:rPr>
              <w:t>0,90310</w:t>
            </w:r>
          </w:p>
        </w:tc>
        <w:tc>
          <w:tcPr>
            <w:tcW w:w="1199" w:type="dxa"/>
            <w:vAlign w:val="bottom"/>
          </w:tcPr>
          <w:p w14:paraId="109E1186"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3F6C8FFF" w14:textId="77777777" w:rsidTr="00AB7EBE">
        <w:tc>
          <w:tcPr>
            <w:tcW w:w="626" w:type="dxa"/>
            <w:vAlign w:val="bottom"/>
          </w:tcPr>
          <w:p w14:paraId="4513E602" w14:textId="77777777" w:rsidR="006D3DF1" w:rsidRPr="006C30FF" w:rsidRDefault="006D3DF1" w:rsidP="006D3DF1">
            <w:pPr>
              <w:jc w:val="center"/>
              <w:rPr>
                <w:rFonts w:ascii="Times New Roman" w:hAnsi="Times New Roman"/>
              </w:rPr>
            </w:pPr>
            <w:r w:rsidRPr="006C30FF">
              <w:rPr>
                <w:rFonts w:ascii="Times New Roman" w:hAnsi="Times New Roman"/>
              </w:rPr>
              <w:t>4</w:t>
            </w:r>
          </w:p>
        </w:tc>
        <w:tc>
          <w:tcPr>
            <w:tcW w:w="1275" w:type="dxa"/>
            <w:gridSpan w:val="2"/>
            <w:vAlign w:val="bottom"/>
          </w:tcPr>
          <w:p w14:paraId="276BB8C3" w14:textId="77777777" w:rsidR="006D3DF1" w:rsidRPr="006C30FF" w:rsidRDefault="006D3DF1" w:rsidP="006D3DF1">
            <w:pPr>
              <w:jc w:val="right"/>
              <w:rPr>
                <w:rFonts w:ascii="Times New Roman" w:hAnsi="Times New Roman"/>
              </w:rPr>
            </w:pPr>
            <w:r w:rsidRPr="006C30FF">
              <w:rPr>
                <w:rFonts w:ascii="Times New Roman" w:hAnsi="Times New Roman"/>
              </w:rPr>
              <w:t>1,8</w:t>
            </w:r>
          </w:p>
        </w:tc>
        <w:tc>
          <w:tcPr>
            <w:tcW w:w="1275" w:type="dxa"/>
            <w:gridSpan w:val="2"/>
            <w:vAlign w:val="bottom"/>
          </w:tcPr>
          <w:p w14:paraId="6A9BE91A" w14:textId="77777777" w:rsidR="006D3DF1" w:rsidRPr="006C30FF" w:rsidRDefault="006D3DF1" w:rsidP="006D3DF1">
            <w:pPr>
              <w:jc w:val="right"/>
              <w:rPr>
                <w:rFonts w:ascii="Times New Roman" w:hAnsi="Times New Roman"/>
              </w:rPr>
            </w:pPr>
            <w:r w:rsidRPr="006C30FF">
              <w:rPr>
                <w:rFonts w:ascii="Times New Roman" w:hAnsi="Times New Roman"/>
              </w:rPr>
              <w:t>1,8</w:t>
            </w:r>
          </w:p>
        </w:tc>
        <w:tc>
          <w:tcPr>
            <w:tcW w:w="1275" w:type="dxa"/>
            <w:gridSpan w:val="2"/>
            <w:vAlign w:val="bottom"/>
          </w:tcPr>
          <w:p w14:paraId="7A4A8998"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44" w:type="dxa"/>
            <w:gridSpan w:val="2"/>
            <w:vAlign w:val="bottom"/>
          </w:tcPr>
          <w:p w14:paraId="188D95CA" w14:textId="77777777" w:rsidR="006D3DF1" w:rsidRPr="006C30FF" w:rsidRDefault="006D3DF1" w:rsidP="006D3DF1">
            <w:pPr>
              <w:jc w:val="right"/>
              <w:rPr>
                <w:rFonts w:ascii="Times New Roman" w:hAnsi="Times New Roman"/>
              </w:rPr>
            </w:pPr>
            <w:r w:rsidRPr="006C30FF">
              <w:rPr>
                <w:rFonts w:ascii="Times New Roman" w:hAnsi="Times New Roman"/>
              </w:rPr>
              <w:t>1,044</w:t>
            </w:r>
          </w:p>
        </w:tc>
        <w:tc>
          <w:tcPr>
            <w:tcW w:w="1243" w:type="dxa"/>
            <w:gridSpan w:val="2"/>
            <w:vAlign w:val="bottom"/>
          </w:tcPr>
          <w:p w14:paraId="0AB82CBE" w14:textId="77777777" w:rsidR="006D3DF1" w:rsidRPr="006C30FF" w:rsidRDefault="006D3DF1" w:rsidP="006D3DF1">
            <w:pPr>
              <w:jc w:val="right"/>
              <w:rPr>
                <w:rFonts w:ascii="Times New Roman" w:hAnsi="Times New Roman"/>
              </w:rPr>
            </w:pPr>
            <w:r w:rsidRPr="006C30FF">
              <w:rPr>
                <w:rFonts w:ascii="Times New Roman" w:hAnsi="Times New Roman"/>
              </w:rPr>
              <w:t>-0,6</w:t>
            </w:r>
          </w:p>
        </w:tc>
        <w:tc>
          <w:tcPr>
            <w:tcW w:w="1208" w:type="dxa"/>
            <w:vAlign w:val="bottom"/>
          </w:tcPr>
          <w:p w14:paraId="56993E01" w14:textId="2BE2D50D" w:rsidR="006D3DF1" w:rsidRPr="006C30FF" w:rsidRDefault="006D3DF1" w:rsidP="006D3DF1">
            <w:pPr>
              <w:jc w:val="right"/>
              <w:rPr>
                <w:rFonts w:ascii="Times New Roman" w:hAnsi="Times New Roman"/>
              </w:rPr>
            </w:pPr>
            <w:r w:rsidRPr="006C30FF">
              <w:rPr>
                <w:rFonts w:ascii="Times New Roman" w:hAnsi="Times New Roman"/>
              </w:rPr>
              <w:t>1,20413</w:t>
            </w:r>
          </w:p>
        </w:tc>
        <w:tc>
          <w:tcPr>
            <w:tcW w:w="1199" w:type="dxa"/>
            <w:vAlign w:val="bottom"/>
          </w:tcPr>
          <w:p w14:paraId="4FEC830E"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r w:rsidR="006D3DF1" w:rsidRPr="006C30FF" w14:paraId="147D2EEA" w14:textId="77777777" w:rsidTr="00AB7EBE">
        <w:tc>
          <w:tcPr>
            <w:tcW w:w="626" w:type="dxa"/>
            <w:vAlign w:val="bottom"/>
          </w:tcPr>
          <w:p w14:paraId="42DCF04B" w14:textId="77777777" w:rsidR="006D3DF1" w:rsidRPr="006C30FF" w:rsidRDefault="006D3DF1" w:rsidP="006D3DF1">
            <w:pPr>
              <w:jc w:val="center"/>
              <w:rPr>
                <w:rFonts w:ascii="Times New Roman" w:hAnsi="Times New Roman"/>
              </w:rPr>
            </w:pPr>
            <w:r w:rsidRPr="006C30FF">
              <w:rPr>
                <w:rFonts w:ascii="Times New Roman" w:hAnsi="Times New Roman"/>
              </w:rPr>
              <w:t>5</w:t>
            </w:r>
          </w:p>
        </w:tc>
        <w:tc>
          <w:tcPr>
            <w:tcW w:w="1275" w:type="dxa"/>
            <w:gridSpan w:val="2"/>
            <w:vAlign w:val="bottom"/>
          </w:tcPr>
          <w:p w14:paraId="30FB521A" w14:textId="77777777" w:rsidR="006D3DF1" w:rsidRPr="006C30FF" w:rsidRDefault="006D3DF1" w:rsidP="006D3DF1">
            <w:pPr>
              <w:jc w:val="right"/>
              <w:rPr>
                <w:rFonts w:ascii="Times New Roman" w:hAnsi="Times New Roman"/>
              </w:rPr>
            </w:pPr>
            <w:r w:rsidRPr="006C30FF">
              <w:rPr>
                <w:rFonts w:ascii="Times New Roman" w:hAnsi="Times New Roman"/>
              </w:rPr>
              <w:t>2</w:t>
            </w:r>
          </w:p>
        </w:tc>
        <w:tc>
          <w:tcPr>
            <w:tcW w:w="1275" w:type="dxa"/>
            <w:gridSpan w:val="2"/>
            <w:vAlign w:val="bottom"/>
          </w:tcPr>
          <w:p w14:paraId="348975A7" w14:textId="77777777" w:rsidR="006D3DF1" w:rsidRPr="006C30FF" w:rsidRDefault="006D3DF1" w:rsidP="006D3DF1">
            <w:pPr>
              <w:jc w:val="right"/>
              <w:rPr>
                <w:rFonts w:ascii="Times New Roman" w:hAnsi="Times New Roman"/>
              </w:rPr>
            </w:pPr>
            <w:r w:rsidRPr="006C30FF">
              <w:rPr>
                <w:rFonts w:ascii="Times New Roman" w:hAnsi="Times New Roman"/>
              </w:rPr>
              <w:t>2</w:t>
            </w:r>
          </w:p>
        </w:tc>
        <w:tc>
          <w:tcPr>
            <w:tcW w:w="1275" w:type="dxa"/>
            <w:gridSpan w:val="2"/>
            <w:vAlign w:val="bottom"/>
          </w:tcPr>
          <w:p w14:paraId="18736914" w14:textId="77777777" w:rsidR="006D3DF1" w:rsidRPr="006C30FF" w:rsidRDefault="006D3DF1" w:rsidP="006D3DF1">
            <w:pPr>
              <w:jc w:val="right"/>
              <w:rPr>
                <w:rFonts w:ascii="Times New Roman" w:hAnsi="Times New Roman"/>
              </w:rPr>
            </w:pPr>
            <w:r w:rsidRPr="006C30FF">
              <w:rPr>
                <w:rFonts w:ascii="Times New Roman" w:hAnsi="Times New Roman"/>
              </w:rPr>
              <w:t>0,5</w:t>
            </w:r>
          </w:p>
        </w:tc>
        <w:tc>
          <w:tcPr>
            <w:tcW w:w="1244" w:type="dxa"/>
            <w:gridSpan w:val="2"/>
            <w:vAlign w:val="bottom"/>
          </w:tcPr>
          <w:p w14:paraId="1E92DCD7" w14:textId="77777777" w:rsidR="006D3DF1" w:rsidRPr="006C30FF" w:rsidRDefault="006D3DF1" w:rsidP="006D3DF1">
            <w:pPr>
              <w:jc w:val="right"/>
              <w:rPr>
                <w:rFonts w:ascii="Times New Roman" w:hAnsi="Times New Roman"/>
              </w:rPr>
            </w:pPr>
            <w:r w:rsidRPr="006C30FF">
              <w:rPr>
                <w:rFonts w:ascii="Times New Roman" w:hAnsi="Times New Roman"/>
              </w:rPr>
              <w:t>1,305</w:t>
            </w:r>
          </w:p>
        </w:tc>
        <w:tc>
          <w:tcPr>
            <w:tcW w:w="1243" w:type="dxa"/>
            <w:gridSpan w:val="2"/>
            <w:vAlign w:val="bottom"/>
          </w:tcPr>
          <w:p w14:paraId="032EDCE8" w14:textId="77777777" w:rsidR="006D3DF1" w:rsidRPr="006C30FF" w:rsidRDefault="006D3DF1" w:rsidP="006D3DF1">
            <w:pPr>
              <w:jc w:val="right"/>
              <w:rPr>
                <w:rFonts w:ascii="Times New Roman" w:hAnsi="Times New Roman"/>
              </w:rPr>
            </w:pPr>
            <w:r w:rsidRPr="006C30FF">
              <w:rPr>
                <w:rFonts w:ascii="Times New Roman" w:hAnsi="Times New Roman"/>
              </w:rPr>
              <w:t>-0,75</w:t>
            </w:r>
          </w:p>
        </w:tc>
        <w:tc>
          <w:tcPr>
            <w:tcW w:w="1208" w:type="dxa"/>
            <w:vAlign w:val="bottom"/>
          </w:tcPr>
          <w:p w14:paraId="37DD579F" w14:textId="5AEA36C2" w:rsidR="006D3DF1" w:rsidRPr="006C30FF" w:rsidRDefault="006D3DF1" w:rsidP="006D3DF1">
            <w:pPr>
              <w:jc w:val="right"/>
              <w:rPr>
                <w:rFonts w:ascii="Times New Roman" w:hAnsi="Times New Roman"/>
              </w:rPr>
            </w:pPr>
            <w:r w:rsidRPr="006C30FF">
              <w:rPr>
                <w:rFonts w:ascii="Times New Roman" w:hAnsi="Times New Roman"/>
              </w:rPr>
              <w:t>1,50517</w:t>
            </w:r>
          </w:p>
        </w:tc>
        <w:tc>
          <w:tcPr>
            <w:tcW w:w="1199" w:type="dxa"/>
            <w:vAlign w:val="bottom"/>
          </w:tcPr>
          <w:p w14:paraId="4177301A" w14:textId="77777777" w:rsidR="006D3DF1" w:rsidRPr="006C30FF" w:rsidRDefault="006D3DF1" w:rsidP="006D3DF1">
            <w:pPr>
              <w:jc w:val="right"/>
              <w:rPr>
                <w:rFonts w:ascii="Times New Roman" w:hAnsi="Times New Roman"/>
              </w:rPr>
            </w:pPr>
            <w:r w:rsidRPr="006C30FF">
              <w:rPr>
                <w:rFonts w:ascii="Times New Roman" w:hAnsi="Times New Roman"/>
              </w:rPr>
              <w:t>-0,52162</w:t>
            </w:r>
          </w:p>
        </w:tc>
      </w:tr>
    </w:tbl>
    <w:p w14:paraId="2A3857DA" w14:textId="77777777" w:rsidR="00DB74A3" w:rsidRPr="006C30FF" w:rsidRDefault="00DB74A3" w:rsidP="003423EB">
      <w:pPr>
        <w:ind w:firstLine="567"/>
        <w:rPr>
          <w:rFonts w:ascii="Times New Roman" w:hAnsi="Times New Roman"/>
          <w:sz w:val="28"/>
          <w:szCs w:val="28"/>
        </w:rPr>
      </w:pPr>
    </w:p>
    <w:p w14:paraId="11A85B34" w14:textId="196355AB" w:rsidR="000B4A7D" w:rsidRPr="006C30FF" w:rsidRDefault="00DB74A3" w:rsidP="003423EB">
      <w:pPr>
        <w:ind w:firstLine="567"/>
        <w:rPr>
          <w:rFonts w:ascii="Times New Roman" w:hAnsi="Times New Roman"/>
          <w:sz w:val="28"/>
          <w:szCs w:val="28"/>
        </w:rPr>
      </w:pPr>
      <w:r w:rsidRPr="006C30FF">
        <w:rPr>
          <w:rFonts w:ascii="Times New Roman" w:hAnsi="Times New Roman"/>
          <w:sz w:val="28"/>
          <w:szCs w:val="28"/>
        </w:rPr>
        <w:t>Отобразим на графиках полученные в таблицах значения в 14 вариантах (рисунки 3.19 – 3.21).</w:t>
      </w:r>
    </w:p>
    <w:p w14:paraId="0B8AAAB6" w14:textId="12DA416A" w:rsidR="000B4A7D" w:rsidRPr="006C30FF" w:rsidRDefault="00A25B4B" w:rsidP="003423EB">
      <w:pPr>
        <w:ind w:firstLine="567"/>
        <w:rPr>
          <w:rFonts w:ascii="Times New Roman" w:hAnsi="Times New Roman"/>
          <w:sz w:val="28"/>
          <w:szCs w:val="28"/>
        </w:rPr>
      </w:pPr>
      <w:r w:rsidRPr="006C30FF">
        <w:rPr>
          <w:rFonts w:ascii="Times New Roman" w:hAnsi="Times New Roman"/>
          <w:noProof/>
          <w:sz w:val="28"/>
          <w:szCs w:val="28"/>
        </w:rPr>
        <w:lastRenderedPageBreak/>
        <w:drawing>
          <wp:anchor distT="0" distB="0" distL="114300" distR="114300" simplePos="0" relativeHeight="251788288" behindDoc="0" locked="0" layoutInCell="1" allowOverlap="1" wp14:anchorId="08EE9907" wp14:editId="0504E30E">
            <wp:simplePos x="0" y="0"/>
            <wp:positionH relativeFrom="margin">
              <wp:posOffset>733425</wp:posOffset>
            </wp:positionH>
            <wp:positionV relativeFrom="paragraph">
              <wp:posOffset>194310</wp:posOffset>
            </wp:positionV>
            <wp:extent cx="4554220" cy="3520440"/>
            <wp:effectExtent l="0" t="0" r="0" b="3810"/>
            <wp:wrapTopAndBottom/>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87">
                      <a:extLst>
                        <a:ext uri="{28A0092B-C50C-407E-A947-70E740481C1C}">
                          <a14:useLocalDpi xmlns:a14="http://schemas.microsoft.com/office/drawing/2010/main" val="0"/>
                        </a:ext>
                      </a:extLst>
                    </a:blip>
                    <a:stretch>
                      <a:fillRect/>
                    </a:stretch>
                  </pic:blipFill>
                  <pic:spPr>
                    <a:xfrm>
                      <a:off x="0" y="0"/>
                      <a:ext cx="4554220" cy="3520440"/>
                    </a:xfrm>
                    <a:prstGeom prst="rect">
                      <a:avLst/>
                    </a:prstGeom>
                  </pic:spPr>
                </pic:pic>
              </a:graphicData>
            </a:graphic>
            <wp14:sizeRelH relativeFrom="page">
              <wp14:pctWidth>0</wp14:pctWidth>
            </wp14:sizeRelH>
            <wp14:sizeRelV relativeFrom="page">
              <wp14:pctHeight>0</wp14:pctHeight>
            </wp14:sizeRelV>
          </wp:anchor>
        </w:drawing>
      </w:r>
    </w:p>
    <w:p w14:paraId="10CE952E" w14:textId="77777777" w:rsidR="00B62F35" w:rsidRPr="006C30FF" w:rsidRDefault="00B62F35" w:rsidP="003423EB">
      <w:pPr>
        <w:jc w:val="center"/>
        <w:rPr>
          <w:rFonts w:ascii="Times New Roman" w:hAnsi="Times New Roman"/>
          <w:sz w:val="28"/>
          <w:szCs w:val="28"/>
        </w:rPr>
      </w:pPr>
    </w:p>
    <w:p w14:paraId="61C3ACFC" w14:textId="444B1E1A" w:rsidR="000B4A7D" w:rsidRPr="006C30FF" w:rsidRDefault="00B62F35" w:rsidP="003423EB">
      <w:pPr>
        <w:jc w:val="center"/>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787264" behindDoc="0" locked="0" layoutInCell="1" allowOverlap="1" wp14:anchorId="2F5AB432" wp14:editId="3FC28909">
            <wp:simplePos x="0" y="0"/>
            <wp:positionH relativeFrom="column">
              <wp:posOffset>1038225</wp:posOffset>
            </wp:positionH>
            <wp:positionV relativeFrom="paragraph">
              <wp:posOffset>568960</wp:posOffset>
            </wp:positionV>
            <wp:extent cx="4209415" cy="3307080"/>
            <wp:effectExtent l="0" t="0" r="635" b="762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209415" cy="3307080"/>
                    </a:xfrm>
                    <a:prstGeom prst="rect">
                      <a:avLst/>
                    </a:prstGeom>
                  </pic:spPr>
                </pic:pic>
              </a:graphicData>
            </a:graphic>
            <wp14:sizeRelH relativeFrom="page">
              <wp14:pctWidth>0</wp14:pctWidth>
            </wp14:sizeRelH>
            <wp14:sizeRelV relativeFrom="page">
              <wp14:pctHeight>0</wp14:pctHeight>
            </wp14:sizeRelV>
          </wp:anchor>
        </w:drawing>
      </w:r>
      <w:r w:rsidR="000B4A7D" w:rsidRPr="006C30FF">
        <w:rPr>
          <w:rFonts w:ascii="Times New Roman" w:hAnsi="Times New Roman"/>
          <w:sz w:val="28"/>
          <w:szCs w:val="28"/>
        </w:rPr>
        <w:t>Рисунок 3.</w:t>
      </w:r>
      <w:r w:rsidR="00DB74A3" w:rsidRPr="006C30FF">
        <w:rPr>
          <w:rFonts w:ascii="Times New Roman" w:hAnsi="Times New Roman"/>
          <w:sz w:val="28"/>
          <w:szCs w:val="28"/>
        </w:rPr>
        <w:t>19</w:t>
      </w:r>
      <w:r w:rsidR="000B4A7D" w:rsidRPr="006C30FF">
        <w:rPr>
          <w:rFonts w:ascii="Times New Roman" w:hAnsi="Times New Roman"/>
          <w:sz w:val="28"/>
          <w:szCs w:val="28"/>
        </w:rPr>
        <w:t xml:space="preserve"> – Графики положения координат центра масс фрезерного барабана при вариантах</w:t>
      </w:r>
      <w:r w:rsidR="005C7F98" w:rsidRPr="006C30FF">
        <w:rPr>
          <w:rFonts w:ascii="Times New Roman" w:hAnsi="Times New Roman"/>
          <w:sz w:val="28"/>
          <w:szCs w:val="28"/>
        </w:rPr>
        <w:t xml:space="preserve"> 1-6</w:t>
      </w:r>
      <w:r w:rsidR="000B4A7D" w:rsidRPr="006C30FF">
        <w:rPr>
          <w:rFonts w:ascii="Times New Roman" w:hAnsi="Times New Roman"/>
          <w:sz w:val="28"/>
          <w:szCs w:val="28"/>
        </w:rPr>
        <w:t xml:space="preserve"> изменений </w:t>
      </w:r>
      <w:r w:rsidR="000B4A7D" w:rsidRPr="006C30FF">
        <w:rPr>
          <w:rFonts w:ascii="Times New Roman" w:hAnsi="Times New Roman"/>
          <w:sz w:val="28"/>
          <w:szCs w:val="28"/>
          <w:lang w:val="en-US"/>
        </w:rPr>
        <w:t>k</w:t>
      </w:r>
      <w:r w:rsidR="000B4A7D" w:rsidRPr="006C30FF">
        <w:rPr>
          <w:rFonts w:ascii="Times New Roman" w:hAnsi="Times New Roman"/>
          <w:sz w:val="28"/>
          <w:szCs w:val="28"/>
          <w:vertAlign w:val="subscript"/>
        </w:rPr>
        <w:t>1</w:t>
      </w:r>
      <w:r w:rsidR="000B4A7D" w:rsidRPr="006C30FF">
        <w:rPr>
          <w:rFonts w:ascii="Times New Roman" w:hAnsi="Times New Roman"/>
          <w:sz w:val="28"/>
          <w:szCs w:val="28"/>
        </w:rPr>
        <w:t>-</w:t>
      </w:r>
      <w:r w:rsidR="000B4A7D" w:rsidRPr="006C30FF">
        <w:rPr>
          <w:rFonts w:ascii="Times New Roman" w:hAnsi="Times New Roman"/>
          <w:sz w:val="28"/>
          <w:szCs w:val="28"/>
          <w:lang w:val="en-US"/>
        </w:rPr>
        <w:t>k</w:t>
      </w:r>
      <w:r w:rsidR="000B4A7D" w:rsidRPr="006C30FF">
        <w:rPr>
          <w:rFonts w:ascii="Times New Roman" w:hAnsi="Times New Roman"/>
          <w:sz w:val="28"/>
          <w:szCs w:val="28"/>
          <w:vertAlign w:val="subscript"/>
        </w:rPr>
        <w:t>3</w:t>
      </w:r>
    </w:p>
    <w:p w14:paraId="7E2D7A62" w14:textId="227AF4B4" w:rsidR="005C7F98" w:rsidRPr="006C30FF" w:rsidRDefault="005C7F98" w:rsidP="003423EB">
      <w:pPr>
        <w:ind w:firstLine="567"/>
        <w:rPr>
          <w:rFonts w:ascii="Times New Roman" w:hAnsi="Times New Roman"/>
          <w:sz w:val="28"/>
          <w:szCs w:val="28"/>
        </w:rPr>
      </w:pPr>
    </w:p>
    <w:p w14:paraId="396F49B3" w14:textId="77777777" w:rsidR="00B62F35" w:rsidRPr="006C30FF" w:rsidRDefault="00B62F35" w:rsidP="003423EB">
      <w:pPr>
        <w:jc w:val="center"/>
        <w:rPr>
          <w:rFonts w:ascii="Times New Roman" w:hAnsi="Times New Roman"/>
          <w:sz w:val="28"/>
          <w:szCs w:val="28"/>
        </w:rPr>
      </w:pPr>
    </w:p>
    <w:p w14:paraId="62AC95FF" w14:textId="603DAEFF" w:rsidR="004E5637" w:rsidRPr="006C30FF" w:rsidRDefault="005C7F98" w:rsidP="003423EB">
      <w:pPr>
        <w:jc w:val="center"/>
        <w:rPr>
          <w:rFonts w:ascii="Times New Roman" w:hAnsi="Times New Roman"/>
          <w:sz w:val="28"/>
          <w:szCs w:val="28"/>
        </w:rPr>
      </w:pPr>
      <w:r w:rsidRPr="006C30FF">
        <w:rPr>
          <w:rFonts w:ascii="Times New Roman" w:hAnsi="Times New Roman"/>
          <w:sz w:val="28"/>
          <w:szCs w:val="28"/>
        </w:rPr>
        <w:t>Рисунок 3.2</w:t>
      </w:r>
      <w:r w:rsidR="00DB74A3" w:rsidRPr="006C30FF">
        <w:rPr>
          <w:rFonts w:ascii="Times New Roman" w:hAnsi="Times New Roman"/>
          <w:sz w:val="28"/>
          <w:szCs w:val="28"/>
        </w:rPr>
        <w:t>0</w:t>
      </w:r>
      <w:r w:rsidRPr="006C30FF">
        <w:rPr>
          <w:rFonts w:ascii="Times New Roman" w:hAnsi="Times New Roman"/>
          <w:sz w:val="28"/>
          <w:szCs w:val="28"/>
        </w:rPr>
        <w:t xml:space="preserve"> – Графики положения координат центра масс фрезерного барабана при вариантах 7-11 изменений </w:t>
      </w:r>
      <w:r w:rsidRPr="006C30FF">
        <w:rPr>
          <w:rFonts w:ascii="Times New Roman" w:hAnsi="Times New Roman"/>
          <w:sz w:val="28"/>
          <w:szCs w:val="28"/>
          <w:lang w:val="en-US"/>
        </w:rPr>
        <w:t>k</w:t>
      </w:r>
      <w:r w:rsidRPr="006C30FF">
        <w:rPr>
          <w:rFonts w:ascii="Times New Roman" w:hAnsi="Times New Roman"/>
          <w:sz w:val="28"/>
          <w:szCs w:val="28"/>
          <w:vertAlign w:val="subscript"/>
        </w:rPr>
        <w:t>1</w:t>
      </w:r>
      <w:r w:rsidRPr="006C30FF">
        <w:rPr>
          <w:rFonts w:ascii="Times New Roman" w:hAnsi="Times New Roman"/>
          <w:sz w:val="28"/>
          <w:szCs w:val="28"/>
        </w:rPr>
        <w:t>-</w:t>
      </w:r>
      <w:r w:rsidRPr="006C30FF">
        <w:rPr>
          <w:rFonts w:ascii="Times New Roman" w:hAnsi="Times New Roman"/>
          <w:sz w:val="28"/>
          <w:szCs w:val="28"/>
          <w:lang w:val="en-US"/>
        </w:rPr>
        <w:t>k</w:t>
      </w:r>
      <w:r w:rsidRPr="006C30FF">
        <w:rPr>
          <w:rFonts w:ascii="Times New Roman" w:hAnsi="Times New Roman"/>
          <w:sz w:val="28"/>
          <w:szCs w:val="28"/>
          <w:vertAlign w:val="subscript"/>
        </w:rPr>
        <w:t>3</w:t>
      </w:r>
    </w:p>
    <w:p w14:paraId="651E80BC" w14:textId="51EC7347" w:rsidR="0016141C" w:rsidRPr="006C30FF" w:rsidRDefault="00886E45" w:rsidP="003423EB">
      <w:pPr>
        <w:ind w:firstLine="567"/>
        <w:rPr>
          <w:rFonts w:ascii="Times New Roman" w:hAnsi="Times New Roman"/>
          <w:noProof/>
          <w:sz w:val="28"/>
          <w:szCs w:val="28"/>
        </w:rPr>
      </w:pPr>
      <w:r w:rsidRPr="006C30FF">
        <w:rPr>
          <w:rFonts w:ascii="Times New Roman" w:hAnsi="Times New Roman"/>
          <w:noProof/>
          <w:sz w:val="28"/>
          <w:szCs w:val="28"/>
        </w:rPr>
        <w:lastRenderedPageBreak/>
        <w:drawing>
          <wp:anchor distT="0" distB="0" distL="114300" distR="114300" simplePos="0" relativeHeight="251869184" behindDoc="0" locked="0" layoutInCell="1" allowOverlap="1" wp14:anchorId="289057F4" wp14:editId="18722EC7">
            <wp:simplePos x="0" y="0"/>
            <wp:positionH relativeFrom="column">
              <wp:posOffset>1157605</wp:posOffset>
            </wp:positionH>
            <wp:positionV relativeFrom="paragraph">
              <wp:posOffset>205105</wp:posOffset>
            </wp:positionV>
            <wp:extent cx="4092575" cy="2428875"/>
            <wp:effectExtent l="0" t="0" r="3175" b="9525"/>
            <wp:wrapTopAndBottom/>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89">
                      <a:extLst>
                        <a:ext uri="{28A0092B-C50C-407E-A947-70E740481C1C}">
                          <a14:useLocalDpi xmlns:a14="http://schemas.microsoft.com/office/drawing/2010/main" val="0"/>
                        </a:ext>
                      </a:extLst>
                    </a:blip>
                    <a:stretch>
                      <a:fillRect/>
                    </a:stretch>
                  </pic:blipFill>
                  <pic:spPr>
                    <a:xfrm>
                      <a:off x="0" y="0"/>
                      <a:ext cx="4092575" cy="2428875"/>
                    </a:xfrm>
                    <a:prstGeom prst="rect">
                      <a:avLst/>
                    </a:prstGeom>
                  </pic:spPr>
                </pic:pic>
              </a:graphicData>
            </a:graphic>
            <wp14:sizeRelH relativeFrom="page">
              <wp14:pctWidth>0</wp14:pctWidth>
            </wp14:sizeRelH>
            <wp14:sizeRelV relativeFrom="page">
              <wp14:pctHeight>0</wp14:pctHeight>
            </wp14:sizeRelV>
          </wp:anchor>
        </w:drawing>
      </w:r>
    </w:p>
    <w:p w14:paraId="2D461136" w14:textId="45994B03" w:rsidR="00F2287E" w:rsidRPr="006C30FF" w:rsidRDefault="00F2287E" w:rsidP="003423EB">
      <w:pPr>
        <w:ind w:firstLine="567"/>
        <w:rPr>
          <w:rFonts w:ascii="Times New Roman" w:hAnsi="Times New Roman"/>
          <w:sz w:val="28"/>
          <w:szCs w:val="28"/>
        </w:rPr>
      </w:pPr>
    </w:p>
    <w:p w14:paraId="4A1FCF35" w14:textId="0B2DEA30" w:rsidR="005C7F98" w:rsidRPr="006C30FF" w:rsidRDefault="005C7F98" w:rsidP="003423EB">
      <w:pPr>
        <w:jc w:val="center"/>
        <w:rPr>
          <w:rFonts w:ascii="Times New Roman" w:hAnsi="Times New Roman"/>
          <w:sz w:val="28"/>
          <w:szCs w:val="28"/>
          <w:vertAlign w:val="subscript"/>
        </w:rPr>
      </w:pPr>
      <w:r w:rsidRPr="006C30FF">
        <w:rPr>
          <w:rFonts w:ascii="Times New Roman" w:hAnsi="Times New Roman"/>
          <w:sz w:val="28"/>
          <w:szCs w:val="28"/>
        </w:rPr>
        <w:t>Рисунок 3.2</w:t>
      </w:r>
      <w:r w:rsidR="00DB74A3" w:rsidRPr="006C30FF">
        <w:rPr>
          <w:rFonts w:ascii="Times New Roman" w:hAnsi="Times New Roman"/>
          <w:sz w:val="28"/>
          <w:szCs w:val="28"/>
        </w:rPr>
        <w:t>1</w:t>
      </w:r>
      <w:r w:rsidRPr="006C30FF">
        <w:rPr>
          <w:rFonts w:ascii="Times New Roman" w:hAnsi="Times New Roman"/>
          <w:sz w:val="28"/>
          <w:szCs w:val="28"/>
        </w:rPr>
        <w:t xml:space="preserve"> – Графики положения координат центра масс фрезерного барабана при вариантах 12-14 изменений </w:t>
      </w:r>
      <w:r w:rsidRPr="006C30FF">
        <w:rPr>
          <w:rFonts w:ascii="Times New Roman" w:hAnsi="Times New Roman"/>
          <w:sz w:val="28"/>
          <w:szCs w:val="28"/>
          <w:lang w:val="en-US"/>
        </w:rPr>
        <w:t>k</w:t>
      </w:r>
      <w:r w:rsidRPr="006C30FF">
        <w:rPr>
          <w:rFonts w:ascii="Times New Roman" w:hAnsi="Times New Roman"/>
          <w:sz w:val="28"/>
          <w:szCs w:val="28"/>
          <w:vertAlign w:val="subscript"/>
        </w:rPr>
        <w:t>1</w:t>
      </w:r>
      <w:r w:rsidRPr="006C30FF">
        <w:rPr>
          <w:rFonts w:ascii="Times New Roman" w:hAnsi="Times New Roman"/>
          <w:sz w:val="28"/>
          <w:szCs w:val="28"/>
        </w:rPr>
        <w:t>-</w:t>
      </w:r>
      <w:r w:rsidRPr="006C30FF">
        <w:rPr>
          <w:rFonts w:ascii="Times New Roman" w:hAnsi="Times New Roman"/>
          <w:sz w:val="28"/>
          <w:szCs w:val="28"/>
          <w:lang w:val="en-US"/>
        </w:rPr>
        <w:t>k</w:t>
      </w:r>
      <w:r w:rsidRPr="006C30FF">
        <w:rPr>
          <w:rFonts w:ascii="Times New Roman" w:hAnsi="Times New Roman"/>
          <w:sz w:val="28"/>
          <w:szCs w:val="28"/>
          <w:vertAlign w:val="subscript"/>
        </w:rPr>
        <w:t>3</w:t>
      </w:r>
    </w:p>
    <w:p w14:paraId="574397C2" w14:textId="5721C511" w:rsidR="00EB3E7C" w:rsidRPr="006C30FF" w:rsidRDefault="00EB3E7C" w:rsidP="003423EB">
      <w:pPr>
        <w:jc w:val="center"/>
        <w:rPr>
          <w:rFonts w:ascii="Times New Roman" w:hAnsi="Times New Roman"/>
          <w:sz w:val="28"/>
          <w:szCs w:val="28"/>
          <w:vertAlign w:val="subscript"/>
        </w:rPr>
      </w:pPr>
    </w:p>
    <w:p w14:paraId="459203FA" w14:textId="669FB3C2" w:rsidR="00EB3E7C" w:rsidRPr="006C30FF" w:rsidRDefault="00EB3E7C" w:rsidP="003423EB">
      <w:pPr>
        <w:ind w:firstLine="567"/>
        <w:rPr>
          <w:rFonts w:ascii="Times New Roman" w:hAnsi="Times New Roman"/>
          <w:sz w:val="28"/>
          <w:szCs w:val="28"/>
        </w:rPr>
      </w:pPr>
      <w:r w:rsidRPr="006C30FF">
        <w:rPr>
          <w:rFonts w:ascii="Times New Roman" w:hAnsi="Times New Roman"/>
          <w:sz w:val="28"/>
          <w:szCs w:val="28"/>
        </w:rPr>
        <w:t>На рисунках 3.</w:t>
      </w:r>
      <w:r w:rsidR="00DB74A3" w:rsidRPr="006C30FF">
        <w:rPr>
          <w:rFonts w:ascii="Times New Roman" w:hAnsi="Times New Roman"/>
          <w:sz w:val="28"/>
          <w:szCs w:val="28"/>
        </w:rPr>
        <w:t>19</w:t>
      </w:r>
      <w:r w:rsidRPr="006C30FF">
        <w:rPr>
          <w:rFonts w:ascii="Times New Roman" w:hAnsi="Times New Roman"/>
          <w:sz w:val="28"/>
          <w:szCs w:val="28"/>
        </w:rPr>
        <w:t xml:space="preserve"> – 3.2</w:t>
      </w:r>
      <w:r w:rsidR="00DB74A3" w:rsidRPr="006C30FF">
        <w:rPr>
          <w:rFonts w:ascii="Times New Roman" w:hAnsi="Times New Roman"/>
          <w:sz w:val="28"/>
          <w:szCs w:val="28"/>
        </w:rPr>
        <w:t>1</w:t>
      </w:r>
      <w:r w:rsidRPr="006C30FF">
        <w:rPr>
          <w:rFonts w:ascii="Times New Roman" w:hAnsi="Times New Roman"/>
          <w:sz w:val="28"/>
          <w:szCs w:val="28"/>
        </w:rPr>
        <w:t xml:space="preserve"> позициями 1-14 обозначены графики вариантов расчёта координат вектора смещения центра масс при изменениях коэффициентов </w:t>
      </w:r>
      <w:r w:rsidRPr="006C30FF">
        <w:rPr>
          <w:rFonts w:ascii="Times New Roman" w:hAnsi="Times New Roman"/>
          <w:sz w:val="28"/>
          <w:szCs w:val="28"/>
          <w:lang w:val="en-US"/>
        </w:rPr>
        <w:t>k</w:t>
      </w:r>
      <w:r w:rsidRPr="006C30FF">
        <w:rPr>
          <w:rFonts w:ascii="Times New Roman" w:hAnsi="Times New Roman"/>
          <w:sz w:val="28"/>
          <w:szCs w:val="28"/>
          <w:vertAlign w:val="subscript"/>
        </w:rPr>
        <w:t>1</w:t>
      </w:r>
      <w:r w:rsidRPr="006C30FF">
        <w:rPr>
          <w:rFonts w:ascii="Times New Roman" w:hAnsi="Times New Roman"/>
          <w:sz w:val="28"/>
          <w:szCs w:val="28"/>
        </w:rPr>
        <w:t>-</w:t>
      </w:r>
      <w:r w:rsidRPr="006C30FF">
        <w:rPr>
          <w:rFonts w:ascii="Times New Roman" w:hAnsi="Times New Roman"/>
          <w:sz w:val="28"/>
          <w:szCs w:val="28"/>
          <w:lang w:val="en-US"/>
        </w:rPr>
        <w:t>k</w:t>
      </w:r>
      <w:r w:rsidRPr="006C30FF">
        <w:rPr>
          <w:rFonts w:ascii="Times New Roman" w:hAnsi="Times New Roman"/>
          <w:sz w:val="28"/>
          <w:szCs w:val="28"/>
          <w:vertAlign w:val="subscript"/>
        </w:rPr>
        <w:t>3</w:t>
      </w:r>
      <w:r w:rsidRPr="006C30FF">
        <w:rPr>
          <w:rFonts w:ascii="Times New Roman" w:hAnsi="Times New Roman"/>
          <w:sz w:val="28"/>
          <w:szCs w:val="28"/>
        </w:rPr>
        <w:t xml:space="preserve">. </w:t>
      </w:r>
    </w:p>
    <w:p w14:paraId="3C9A9F5F" w14:textId="63F19034" w:rsidR="00545258" w:rsidRPr="006C30FF" w:rsidRDefault="00947B13" w:rsidP="003423EB">
      <w:pPr>
        <w:ind w:firstLine="567"/>
        <w:rPr>
          <w:rFonts w:ascii="Times New Roman" w:hAnsi="Times New Roman"/>
          <w:sz w:val="28"/>
          <w:szCs w:val="28"/>
        </w:rPr>
      </w:pPr>
      <w:r w:rsidRPr="006C30FF">
        <w:rPr>
          <w:rFonts w:ascii="Times New Roman" w:hAnsi="Times New Roman"/>
          <w:sz w:val="28"/>
          <w:szCs w:val="28"/>
        </w:rPr>
        <w:t>Из рисунков 3.</w:t>
      </w:r>
      <w:r w:rsidR="00DB74A3" w:rsidRPr="006C30FF">
        <w:rPr>
          <w:rFonts w:ascii="Times New Roman" w:hAnsi="Times New Roman"/>
          <w:sz w:val="28"/>
          <w:szCs w:val="28"/>
        </w:rPr>
        <w:t>19</w:t>
      </w:r>
      <w:r w:rsidRPr="006C30FF">
        <w:rPr>
          <w:rFonts w:ascii="Times New Roman" w:hAnsi="Times New Roman"/>
          <w:sz w:val="28"/>
          <w:szCs w:val="28"/>
        </w:rPr>
        <w:t>-3</w:t>
      </w:r>
      <w:r w:rsidR="00DB74A3" w:rsidRPr="006C30FF">
        <w:rPr>
          <w:rFonts w:ascii="Times New Roman" w:hAnsi="Times New Roman"/>
          <w:sz w:val="28"/>
          <w:szCs w:val="28"/>
        </w:rPr>
        <w:t>.</w:t>
      </w:r>
      <w:r w:rsidRPr="006C30FF">
        <w:rPr>
          <w:rFonts w:ascii="Times New Roman" w:hAnsi="Times New Roman"/>
          <w:sz w:val="28"/>
          <w:szCs w:val="28"/>
        </w:rPr>
        <w:t>2</w:t>
      </w:r>
      <w:r w:rsidR="00DB74A3" w:rsidRPr="006C30FF">
        <w:rPr>
          <w:rFonts w:ascii="Times New Roman" w:hAnsi="Times New Roman"/>
          <w:sz w:val="28"/>
          <w:szCs w:val="28"/>
        </w:rPr>
        <w:t>1</w:t>
      </w:r>
      <w:r w:rsidRPr="006C30FF">
        <w:rPr>
          <w:rFonts w:ascii="Times New Roman" w:hAnsi="Times New Roman"/>
          <w:sz w:val="28"/>
          <w:szCs w:val="28"/>
        </w:rPr>
        <w:t xml:space="preserve"> следует, что наиболее эффективно воздействие на положение фрезерного барабана со стороны трёх, состоящих из наборов дисков, </w:t>
      </w:r>
      <w:proofErr w:type="spellStart"/>
      <w:r w:rsidRPr="006C30FF">
        <w:rPr>
          <w:rFonts w:ascii="Times New Roman" w:hAnsi="Times New Roman"/>
          <w:sz w:val="28"/>
          <w:szCs w:val="28"/>
        </w:rPr>
        <w:t>пьезоприводов</w:t>
      </w:r>
      <w:proofErr w:type="spellEnd"/>
      <w:r w:rsidRPr="006C30FF">
        <w:rPr>
          <w:rFonts w:ascii="Times New Roman" w:hAnsi="Times New Roman"/>
          <w:sz w:val="28"/>
          <w:szCs w:val="28"/>
        </w:rPr>
        <w:t xml:space="preserve"> при создании принудительной разной по величине деформации пьезоэлектрических материалов по их толщине. При этом консольный (контактный) участок приводов подвержен, в зависимости от приложенного электрического заряда, суммарному растяжению-сжатию по толщине всего набора.</w:t>
      </w:r>
    </w:p>
    <w:p w14:paraId="1C67D8B0" w14:textId="0F9747AE" w:rsidR="00947B13" w:rsidRPr="006C30FF" w:rsidRDefault="00947B13" w:rsidP="003423EB">
      <w:pPr>
        <w:ind w:firstLine="567"/>
        <w:rPr>
          <w:rFonts w:ascii="Times New Roman" w:hAnsi="Times New Roman"/>
          <w:sz w:val="28"/>
          <w:szCs w:val="28"/>
        </w:rPr>
      </w:pPr>
      <w:proofErr w:type="spellStart"/>
      <w:r w:rsidRPr="006C30FF">
        <w:rPr>
          <w:rFonts w:ascii="Times New Roman" w:hAnsi="Times New Roman"/>
          <w:sz w:val="28"/>
          <w:szCs w:val="28"/>
        </w:rPr>
        <w:t>Пьезомодуль</w:t>
      </w:r>
      <w:proofErr w:type="spellEnd"/>
      <w:r w:rsidRPr="006C30FF">
        <w:rPr>
          <w:rFonts w:ascii="Times New Roman" w:hAnsi="Times New Roman"/>
          <w:sz w:val="28"/>
          <w:szCs w:val="28"/>
        </w:rPr>
        <w:t xml:space="preserve"> (пьезоэлектрическая постоянная) при прямом и обратном пьезоэффекте постоянен [</w:t>
      </w:r>
      <w:r w:rsidR="00CF3AFB" w:rsidRPr="006C30FF">
        <w:rPr>
          <w:rFonts w:ascii="Times New Roman" w:hAnsi="Times New Roman"/>
          <w:sz w:val="28"/>
          <w:szCs w:val="28"/>
        </w:rPr>
        <w:t>54</w:t>
      </w:r>
      <w:r w:rsidR="00850236" w:rsidRPr="006C30FF">
        <w:rPr>
          <w:rFonts w:ascii="Times New Roman" w:hAnsi="Times New Roman"/>
          <w:sz w:val="28"/>
          <w:szCs w:val="28"/>
        </w:rPr>
        <w:t>, с.</w:t>
      </w:r>
      <w:r w:rsidR="00B62F35" w:rsidRPr="006C30FF">
        <w:rPr>
          <w:rFonts w:ascii="Times New Roman" w:hAnsi="Times New Roman"/>
          <w:sz w:val="28"/>
          <w:szCs w:val="28"/>
        </w:rPr>
        <w:t xml:space="preserve"> </w:t>
      </w:r>
      <w:r w:rsidR="00850236" w:rsidRPr="006C30FF">
        <w:rPr>
          <w:rFonts w:ascii="Times New Roman" w:hAnsi="Times New Roman"/>
          <w:sz w:val="28"/>
          <w:szCs w:val="28"/>
        </w:rPr>
        <w:t>178</w:t>
      </w:r>
      <w:r w:rsidRPr="006C30FF">
        <w:rPr>
          <w:rFonts w:ascii="Times New Roman" w:hAnsi="Times New Roman"/>
          <w:sz w:val="28"/>
          <w:szCs w:val="28"/>
        </w:rPr>
        <w:t>], рисунок 3.2</w:t>
      </w:r>
      <w:r w:rsidR="00DB74A3" w:rsidRPr="006C30FF">
        <w:rPr>
          <w:rFonts w:ascii="Times New Roman" w:hAnsi="Times New Roman"/>
          <w:sz w:val="28"/>
          <w:szCs w:val="28"/>
        </w:rPr>
        <w:t>1</w:t>
      </w:r>
      <w:r w:rsidRPr="006C30FF">
        <w:rPr>
          <w:rFonts w:ascii="Times New Roman" w:hAnsi="Times New Roman"/>
          <w:sz w:val="28"/>
          <w:szCs w:val="28"/>
        </w:rPr>
        <w:t xml:space="preserve"> (графики 12-14). При одновременном силовом воздействии со стороны трёх </w:t>
      </w:r>
      <w:proofErr w:type="spellStart"/>
      <w:r w:rsidRPr="006C30FF">
        <w:rPr>
          <w:rFonts w:ascii="Times New Roman" w:hAnsi="Times New Roman"/>
          <w:sz w:val="28"/>
          <w:szCs w:val="28"/>
        </w:rPr>
        <w:t>пьезоприводов</w:t>
      </w:r>
      <w:proofErr w:type="spellEnd"/>
      <w:r w:rsidRPr="006C30FF">
        <w:rPr>
          <w:rFonts w:ascii="Times New Roman" w:hAnsi="Times New Roman"/>
          <w:sz w:val="28"/>
          <w:szCs w:val="28"/>
        </w:rPr>
        <w:t xml:space="preserve"> возможны различные алгоритмы их совместной работы. Данные алгоритмы реализованы в экспериментальной установке (глава 4).</w:t>
      </w:r>
    </w:p>
    <w:p w14:paraId="089F2345" w14:textId="40F75105" w:rsidR="00947B13" w:rsidRPr="006C30FF" w:rsidRDefault="00947B13" w:rsidP="003423EB">
      <w:pPr>
        <w:ind w:firstLine="567"/>
        <w:rPr>
          <w:rFonts w:ascii="Times New Roman" w:hAnsi="Times New Roman"/>
          <w:sz w:val="28"/>
          <w:szCs w:val="28"/>
        </w:rPr>
      </w:pPr>
    </w:p>
    <w:p w14:paraId="75C8D157" w14:textId="6BCE0FB1" w:rsidR="00734469" w:rsidRPr="006C30FF" w:rsidRDefault="00734469" w:rsidP="003423EB">
      <w:pPr>
        <w:pStyle w:val="2"/>
      </w:pPr>
      <w:bookmarkStart w:id="48" w:name="_Toc146442184"/>
      <w:bookmarkStart w:id="49" w:name="_Hlk73727925"/>
      <w:r w:rsidRPr="006C30FF">
        <w:t>3.5 Исследования износа режущей поверхности резцовых вставок дорожных фрез</w:t>
      </w:r>
      <w:bookmarkEnd w:id="48"/>
    </w:p>
    <w:bookmarkEnd w:id="49"/>
    <w:p w14:paraId="7B71E638"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В 1.4 были отмечены основные конструктивные особенности сборных резцов с круглыми хвостовиками и выявлены основные факторы, влияющие на их износ, в 2.3.9 раскрыты технические средства измерения износа режущей поверхности резцовых вставок дорожных фрез.</w:t>
      </w:r>
    </w:p>
    <w:p w14:paraId="5B99E4AF" w14:textId="31B23104"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Выделим отдельные элементы износа режущих поверхностей резцовых вставок: размерный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1</w:t>
      </w:r>
      <w:r w:rsidRPr="006C30FF">
        <w:rPr>
          <w:rFonts w:ascii="Times New Roman" w:hAnsi="Times New Roman"/>
          <w:sz w:val="28"/>
          <w:szCs w:val="28"/>
        </w:rPr>
        <w:t xml:space="preserve">, высота площадки износа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2</w:t>
      </w:r>
      <w:r w:rsidRPr="006C30FF">
        <w:rPr>
          <w:rFonts w:ascii="Times New Roman" w:hAnsi="Times New Roman"/>
          <w:sz w:val="28"/>
          <w:szCs w:val="28"/>
        </w:rPr>
        <w:t xml:space="preserve"> и кинематический профиль площадки износа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3</w:t>
      </w:r>
      <w:r w:rsidRPr="006C30FF">
        <w:rPr>
          <w:rFonts w:ascii="Times New Roman" w:hAnsi="Times New Roman"/>
          <w:sz w:val="28"/>
          <w:szCs w:val="28"/>
        </w:rPr>
        <w:t>. На рисунке 3.</w:t>
      </w:r>
      <w:r w:rsidR="00850236" w:rsidRPr="006C30FF">
        <w:rPr>
          <w:rFonts w:ascii="Times New Roman" w:hAnsi="Times New Roman"/>
          <w:sz w:val="28"/>
          <w:szCs w:val="28"/>
        </w:rPr>
        <w:t>22</w:t>
      </w:r>
      <w:r w:rsidRPr="006C30FF">
        <w:rPr>
          <w:rFonts w:ascii="Times New Roman" w:hAnsi="Times New Roman"/>
          <w:sz w:val="28"/>
          <w:szCs w:val="28"/>
        </w:rPr>
        <w:t xml:space="preserve"> позициями обозначены: 1 – исходный неизношенный профиль режущей поверхности резцовой вставки; 2 – </w:t>
      </w:r>
      <w:r w:rsidRPr="006C30FF">
        <w:rPr>
          <w:rFonts w:ascii="Times New Roman" w:hAnsi="Times New Roman"/>
          <w:sz w:val="28"/>
          <w:szCs w:val="28"/>
        </w:rPr>
        <w:lastRenderedPageBreak/>
        <w:t>кинематический профиль площадки износа на режущей поверхности резцовой вставки (предложен автором впервые).</w:t>
      </w:r>
    </w:p>
    <w:p w14:paraId="39E6EE9B" w14:textId="01CA1487" w:rsidR="00734469" w:rsidRPr="006C30FF" w:rsidRDefault="00734469" w:rsidP="003423EB">
      <w:pPr>
        <w:ind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91360" behindDoc="0" locked="0" layoutInCell="1" allowOverlap="1" wp14:anchorId="2AA29610" wp14:editId="451B5109">
            <wp:simplePos x="0" y="0"/>
            <wp:positionH relativeFrom="column">
              <wp:posOffset>1114425</wp:posOffset>
            </wp:positionH>
            <wp:positionV relativeFrom="paragraph">
              <wp:posOffset>1553210</wp:posOffset>
            </wp:positionV>
            <wp:extent cx="3672840" cy="2616835"/>
            <wp:effectExtent l="0" t="0" r="3810" b="0"/>
            <wp:wrapTopAndBottom/>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3.16.PNG"/>
                    <pic:cNvPicPr/>
                  </pic:nvPicPr>
                  <pic:blipFill>
                    <a:blip r:embed="rId90">
                      <a:extLst>
                        <a:ext uri="{28A0092B-C50C-407E-A947-70E740481C1C}">
                          <a14:useLocalDpi xmlns:a14="http://schemas.microsoft.com/office/drawing/2010/main" val="0"/>
                        </a:ext>
                      </a:extLst>
                    </a:blip>
                    <a:stretch>
                      <a:fillRect/>
                    </a:stretch>
                  </pic:blipFill>
                  <pic:spPr>
                    <a:xfrm>
                      <a:off x="0" y="0"/>
                      <a:ext cx="3672840" cy="2616835"/>
                    </a:xfrm>
                    <a:prstGeom prst="rect">
                      <a:avLst/>
                    </a:prstGeom>
                  </pic:spPr>
                </pic:pic>
              </a:graphicData>
            </a:graphic>
            <wp14:sizeRelH relativeFrom="page">
              <wp14:pctWidth>0</wp14:pctWidth>
            </wp14:sizeRelH>
            <wp14:sizeRelV relativeFrom="page">
              <wp14:pctHeight>0</wp14:pctHeight>
            </wp14:sizeRelV>
          </wp:anchor>
        </w:drawing>
      </w:r>
      <w:r w:rsidRPr="006C30FF">
        <w:rPr>
          <w:rFonts w:ascii="Times New Roman" w:hAnsi="Times New Roman"/>
          <w:sz w:val="28"/>
          <w:szCs w:val="28"/>
        </w:rPr>
        <w:t xml:space="preserve">Кинематический профиль площадки износа был построен по средним из тридцати повторных измерений на каждом из измеряемых сечений </w:t>
      </w:r>
      <w:r w:rsidRPr="006C30FF">
        <w:rPr>
          <w:rFonts w:ascii="Times New Roman" w:hAnsi="Times New Roman"/>
          <w:b/>
          <w:i/>
          <w:sz w:val="28"/>
          <w:szCs w:val="28"/>
          <w:lang w:val="en-US"/>
        </w:rPr>
        <w:t>H</w:t>
      </w:r>
      <w:r w:rsidRPr="006C30FF">
        <w:rPr>
          <w:rFonts w:ascii="Times New Roman" w:hAnsi="Times New Roman"/>
          <w:b/>
          <w:i/>
          <w:sz w:val="28"/>
          <w:szCs w:val="28"/>
          <w:vertAlign w:val="subscript"/>
          <w:lang w:val="en-US"/>
        </w:rPr>
        <w:t>i</w:t>
      </w:r>
      <w:r w:rsidRPr="006C30FF">
        <w:rPr>
          <w:rFonts w:ascii="Times New Roman" w:hAnsi="Times New Roman"/>
          <w:sz w:val="28"/>
          <w:szCs w:val="28"/>
        </w:rPr>
        <w:t xml:space="preserve"> (с помощью привода 7</w:t>
      </w:r>
      <w:r w:rsidR="00C27EDD" w:rsidRPr="006C30FF">
        <w:rPr>
          <w:rFonts w:ascii="Times New Roman" w:hAnsi="Times New Roman"/>
          <w:sz w:val="28"/>
          <w:szCs w:val="28"/>
        </w:rPr>
        <w:t xml:space="preserve"> (здесь и далее позиции соответствуют рисунку 2.13)</w:t>
      </w:r>
      <w:r w:rsidRPr="006C30FF">
        <w:rPr>
          <w:rFonts w:ascii="Times New Roman" w:hAnsi="Times New Roman"/>
          <w:sz w:val="28"/>
          <w:szCs w:val="28"/>
        </w:rPr>
        <w:t xml:space="preserve"> вертикальных перемещений стойки 8 шаг измеряемых сечений </w:t>
      </w:r>
      <w:r w:rsidRPr="006C30FF">
        <w:rPr>
          <w:rFonts w:ascii="Times New Roman" w:hAnsi="Times New Roman"/>
          <w:b/>
          <w:i/>
          <w:sz w:val="28"/>
          <w:szCs w:val="28"/>
        </w:rPr>
        <w:t>∆</w:t>
      </w:r>
      <w:r w:rsidRPr="006C30FF">
        <w:rPr>
          <w:rFonts w:ascii="Times New Roman" w:hAnsi="Times New Roman"/>
          <w:b/>
          <w:i/>
          <w:sz w:val="28"/>
          <w:szCs w:val="28"/>
          <w:lang w:val="en-US"/>
        </w:rPr>
        <w:t>H</w:t>
      </w:r>
      <w:r w:rsidRPr="006C30FF">
        <w:rPr>
          <w:rFonts w:ascii="Times New Roman" w:hAnsi="Times New Roman"/>
          <w:sz w:val="28"/>
          <w:szCs w:val="28"/>
        </w:rPr>
        <w:t xml:space="preserve"> задавался 2,35 мм). Для сравнительного анализа был также зафиксирован исходный неизношенный профиль режущей поверхности резцовой вставки (кривая 1 рисунок 3.</w:t>
      </w:r>
      <w:r w:rsidR="00800D42" w:rsidRPr="006C30FF">
        <w:rPr>
          <w:rFonts w:ascii="Times New Roman" w:hAnsi="Times New Roman"/>
          <w:sz w:val="28"/>
          <w:szCs w:val="28"/>
        </w:rPr>
        <w:t>22</w:t>
      </w:r>
      <w:r w:rsidRPr="006C30FF">
        <w:rPr>
          <w:rFonts w:ascii="Times New Roman" w:hAnsi="Times New Roman"/>
          <w:sz w:val="28"/>
          <w:szCs w:val="28"/>
        </w:rPr>
        <w:t>).</w:t>
      </w:r>
    </w:p>
    <w:p w14:paraId="6B5C92C3" w14:textId="77777777" w:rsidR="00734469" w:rsidRPr="006C30FF" w:rsidRDefault="00734469" w:rsidP="003423EB">
      <w:pPr>
        <w:ind w:firstLine="567"/>
        <w:rPr>
          <w:rFonts w:ascii="Times New Roman" w:hAnsi="Times New Roman"/>
          <w:sz w:val="28"/>
          <w:szCs w:val="28"/>
        </w:rPr>
      </w:pPr>
    </w:p>
    <w:p w14:paraId="5977369A" w14:textId="0D1AEA97" w:rsidR="00734469" w:rsidRPr="006C30FF" w:rsidRDefault="00734469" w:rsidP="003423EB">
      <w:pPr>
        <w:jc w:val="center"/>
        <w:rPr>
          <w:rFonts w:ascii="Times New Roman" w:hAnsi="Times New Roman"/>
          <w:sz w:val="28"/>
          <w:szCs w:val="28"/>
        </w:rPr>
      </w:pPr>
      <w:r w:rsidRPr="006C30FF">
        <w:rPr>
          <w:rFonts w:ascii="Times New Roman" w:hAnsi="Times New Roman"/>
          <w:sz w:val="28"/>
          <w:szCs w:val="28"/>
        </w:rPr>
        <w:t>Рисунок 3.</w:t>
      </w:r>
      <w:r w:rsidR="00800D42" w:rsidRPr="006C30FF">
        <w:rPr>
          <w:rFonts w:ascii="Times New Roman" w:hAnsi="Times New Roman"/>
          <w:sz w:val="28"/>
          <w:szCs w:val="28"/>
        </w:rPr>
        <w:t>22</w:t>
      </w:r>
      <w:r w:rsidRPr="006C30FF">
        <w:rPr>
          <w:rFonts w:ascii="Times New Roman" w:hAnsi="Times New Roman"/>
          <w:sz w:val="28"/>
          <w:szCs w:val="28"/>
        </w:rPr>
        <w:t xml:space="preserve"> – Профили режущих поверхностей резцовых вставок</w:t>
      </w:r>
    </w:p>
    <w:p w14:paraId="4D76A436" w14:textId="77777777" w:rsidR="00734469" w:rsidRPr="006C30FF" w:rsidRDefault="00734469" w:rsidP="003423EB">
      <w:pPr>
        <w:ind w:firstLine="567"/>
        <w:rPr>
          <w:rFonts w:ascii="Times New Roman" w:hAnsi="Times New Roman"/>
          <w:sz w:val="28"/>
          <w:szCs w:val="28"/>
        </w:rPr>
      </w:pPr>
    </w:p>
    <w:p w14:paraId="5B868588" w14:textId="03436695"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При выходе контактного наконечника 5 за пределы площадки износа показания измерительного преобразователя 6 совпадают (для исходной (новой) и использованной (изношенной) резцовых вставок – точка 3 рисунок 3.</w:t>
      </w:r>
      <w:r w:rsidR="00800D42" w:rsidRPr="006C30FF">
        <w:rPr>
          <w:rFonts w:ascii="Times New Roman" w:hAnsi="Times New Roman"/>
          <w:sz w:val="28"/>
          <w:szCs w:val="28"/>
        </w:rPr>
        <w:t>22</w:t>
      </w:r>
      <w:r w:rsidRPr="006C30FF">
        <w:rPr>
          <w:rFonts w:ascii="Times New Roman" w:hAnsi="Times New Roman"/>
          <w:sz w:val="28"/>
          <w:szCs w:val="28"/>
        </w:rPr>
        <w:t xml:space="preserve">. Зафиксировав граничную точку перехода от изношенной к исходной (неизношенной) поверхностям режущей поверхности резцовой вставки, найдены все элементы износа резцовых вставок –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1</w:t>
      </w:r>
      <w:r w:rsidRPr="006C30FF">
        <w:rPr>
          <w:rFonts w:ascii="Times New Roman" w:hAnsi="Times New Roman"/>
          <w:sz w:val="28"/>
          <w:szCs w:val="28"/>
        </w:rPr>
        <w:t xml:space="preserve">,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2</w:t>
      </w:r>
      <w:r w:rsidRPr="006C30FF">
        <w:rPr>
          <w:rFonts w:ascii="Times New Roman" w:hAnsi="Times New Roman"/>
          <w:sz w:val="28"/>
          <w:szCs w:val="28"/>
        </w:rPr>
        <w:t xml:space="preserve"> и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3</w:t>
      </w:r>
      <w:r w:rsidRPr="006C30FF">
        <w:rPr>
          <w:rFonts w:ascii="Times New Roman" w:hAnsi="Times New Roman"/>
          <w:sz w:val="28"/>
          <w:szCs w:val="28"/>
        </w:rPr>
        <w:t>.</w:t>
      </w:r>
    </w:p>
    <w:p w14:paraId="52BD8B0C" w14:textId="7D0A34EE"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За результат измерения отдельного элемента износа принято среднее из тридцати повторных измерений [</w:t>
      </w:r>
      <w:r w:rsidR="00CF3AFB" w:rsidRPr="006C30FF">
        <w:rPr>
          <w:rFonts w:ascii="Times New Roman" w:hAnsi="Times New Roman"/>
          <w:sz w:val="28"/>
          <w:szCs w:val="28"/>
        </w:rPr>
        <w:t>55</w:t>
      </w:r>
      <w:r w:rsidRPr="006C30FF">
        <w:rPr>
          <w:rFonts w:ascii="Times New Roman" w:hAnsi="Times New Roman"/>
          <w:sz w:val="28"/>
          <w:szCs w:val="28"/>
        </w:rPr>
        <w:t>], в которые предварительно включили поправки для компенсации систематических погрешностей:</w:t>
      </w:r>
    </w:p>
    <w:p w14:paraId="4C8C20A1" w14:textId="77777777" w:rsidR="00734469" w:rsidRPr="006C30FF" w:rsidRDefault="00734469" w:rsidP="003423EB">
      <w:pPr>
        <w:ind w:firstLine="567"/>
        <w:rPr>
          <w:rFonts w:ascii="Times New Roman" w:hAnsi="Times New Roman"/>
          <w:sz w:val="22"/>
          <w:szCs w:val="22"/>
        </w:rPr>
      </w:pPr>
    </w:p>
    <w:p w14:paraId="36CC8F17" w14:textId="29998DCD" w:rsidR="00734469" w:rsidRPr="006C30FF" w:rsidRDefault="00F33386" w:rsidP="00B62F35">
      <w:pPr>
        <w:ind w:firstLine="567"/>
        <w:jc w:val="right"/>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lang w:val="en-US"/>
              </w:rPr>
              <m:t>A</m:t>
            </m:r>
          </m:e>
        </m:acc>
        <m:r>
          <w:rPr>
            <w:rFonts w:ascii="Cambria Math" w:hAnsi="Cambria Math"/>
            <w:sz w:val="28"/>
            <w:szCs w:val="28"/>
          </w:rPr>
          <m:t>=</m:t>
        </m:r>
        <m:f>
          <m:fPr>
            <m:ctrlPr>
              <w:rPr>
                <w:rFonts w:ascii="Cambria Math" w:hAnsi="Cambria Math"/>
                <w:i/>
                <w:sz w:val="28"/>
                <w:szCs w:val="28"/>
              </w:rPr>
            </m:ctrlPr>
          </m:fPr>
          <m:num>
            <m:nary>
              <m:naryPr>
                <m:chr m:val="∑"/>
                <m:limLoc m:val="subSup"/>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e>
            </m:nary>
          </m:num>
          <m:den>
            <m:r>
              <w:rPr>
                <w:rFonts w:ascii="Cambria Math" w:hAnsi="Cambria Math"/>
                <w:sz w:val="28"/>
                <w:szCs w:val="28"/>
              </w:rPr>
              <m:t>n</m:t>
            </m:r>
          </m:den>
        </m:f>
      </m:oMath>
      <w:r w:rsidR="00734469" w:rsidRPr="006C30FF">
        <w:rPr>
          <w:rFonts w:ascii="Times New Roman" w:hAnsi="Times New Roman"/>
          <w:sz w:val="28"/>
          <w:szCs w:val="28"/>
        </w:rPr>
        <w:t xml:space="preserve">, </w:t>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t>(3.</w:t>
      </w:r>
      <w:r w:rsidR="00993B2F" w:rsidRPr="006C30FF">
        <w:rPr>
          <w:rFonts w:ascii="Times New Roman" w:hAnsi="Times New Roman"/>
          <w:sz w:val="28"/>
          <w:szCs w:val="28"/>
        </w:rPr>
        <w:t>88</w:t>
      </w:r>
      <w:r w:rsidR="00734469" w:rsidRPr="006C30FF">
        <w:rPr>
          <w:rFonts w:ascii="Times New Roman" w:hAnsi="Times New Roman"/>
          <w:sz w:val="28"/>
          <w:szCs w:val="28"/>
        </w:rPr>
        <w:t>)</w:t>
      </w:r>
    </w:p>
    <w:p w14:paraId="609A2D96" w14:textId="77777777" w:rsidR="00734469" w:rsidRPr="006C30FF" w:rsidRDefault="00734469" w:rsidP="003423EB">
      <w:pPr>
        <w:ind w:firstLine="567"/>
        <w:rPr>
          <w:rFonts w:ascii="Times New Roman" w:hAnsi="Times New Roman"/>
          <w:sz w:val="28"/>
          <w:szCs w:val="28"/>
        </w:rPr>
      </w:pPr>
    </w:p>
    <w:p w14:paraId="15D3B13B" w14:textId="77777777" w:rsidR="00734469" w:rsidRPr="006C30FF" w:rsidRDefault="00734469" w:rsidP="003423EB">
      <w:pPr>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b/>
          <w:i/>
          <w:sz w:val="28"/>
          <w:szCs w:val="28"/>
          <w:lang w:val="en-US"/>
        </w:rPr>
        <w:t>x</w:t>
      </w:r>
      <w:r w:rsidRPr="006C30FF">
        <w:rPr>
          <w:rFonts w:ascii="Times New Roman" w:hAnsi="Times New Roman"/>
          <w:b/>
          <w:i/>
          <w:sz w:val="28"/>
          <w:szCs w:val="28"/>
          <w:vertAlign w:val="subscript"/>
          <w:lang w:val="en-US"/>
        </w:rPr>
        <w:t>i</w:t>
      </w:r>
      <w:r w:rsidRPr="006C30FF">
        <w:rPr>
          <w:rFonts w:ascii="Times New Roman" w:hAnsi="Times New Roman"/>
          <w:sz w:val="28"/>
          <w:szCs w:val="28"/>
        </w:rPr>
        <w:t xml:space="preserve"> – </w:t>
      </w:r>
      <w:proofErr w:type="spellStart"/>
      <w:r w:rsidRPr="006C30FF">
        <w:rPr>
          <w:rFonts w:ascii="Times New Roman" w:hAnsi="Times New Roman"/>
          <w:i/>
          <w:sz w:val="28"/>
          <w:szCs w:val="28"/>
          <w:lang w:val="en-US"/>
        </w:rPr>
        <w:t>i</w:t>
      </w:r>
      <w:proofErr w:type="spellEnd"/>
      <w:r w:rsidRPr="006C30FF">
        <w:rPr>
          <w:rFonts w:ascii="Times New Roman" w:hAnsi="Times New Roman"/>
          <w:sz w:val="28"/>
          <w:szCs w:val="28"/>
        </w:rPr>
        <w:t>-</w:t>
      </w:r>
      <w:proofErr w:type="spellStart"/>
      <w:r w:rsidRPr="006C30FF">
        <w:rPr>
          <w:rFonts w:ascii="Times New Roman" w:hAnsi="Times New Roman"/>
          <w:sz w:val="28"/>
          <w:szCs w:val="28"/>
        </w:rPr>
        <w:t>тый</w:t>
      </w:r>
      <w:proofErr w:type="spellEnd"/>
      <w:r w:rsidRPr="006C30FF">
        <w:rPr>
          <w:rFonts w:ascii="Times New Roman" w:hAnsi="Times New Roman"/>
          <w:sz w:val="28"/>
          <w:szCs w:val="28"/>
        </w:rPr>
        <w:t xml:space="preserve"> результат измерения; </w:t>
      </w:r>
      <w:r w:rsidRPr="006C30FF">
        <w:rPr>
          <w:rFonts w:ascii="Times New Roman" w:hAnsi="Times New Roman"/>
          <w:i/>
          <w:sz w:val="28"/>
          <w:szCs w:val="28"/>
          <w:lang w:val="en-US"/>
        </w:rPr>
        <w:t>n</w:t>
      </w:r>
      <w:r w:rsidRPr="006C30FF">
        <w:rPr>
          <w:rFonts w:ascii="Times New Roman" w:hAnsi="Times New Roman"/>
          <w:sz w:val="28"/>
          <w:szCs w:val="28"/>
        </w:rPr>
        <w:t xml:space="preserve"> – число повторных измерений (</w:t>
      </w:r>
      <w:r w:rsidRPr="006C30FF">
        <w:rPr>
          <w:rFonts w:ascii="Times New Roman" w:hAnsi="Times New Roman"/>
          <w:i/>
          <w:sz w:val="28"/>
          <w:szCs w:val="28"/>
          <w:lang w:val="en-US"/>
        </w:rPr>
        <w:t>n</w:t>
      </w:r>
      <w:r w:rsidRPr="006C30FF">
        <w:rPr>
          <w:rFonts w:ascii="Times New Roman" w:hAnsi="Times New Roman"/>
          <w:sz w:val="28"/>
          <w:szCs w:val="28"/>
        </w:rPr>
        <w:t>=30).</w:t>
      </w:r>
    </w:p>
    <w:p w14:paraId="7542E0D3" w14:textId="3D41BC1B"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Оценка погрешности измерения произведена указанием доверительного интервала, соответствующего определённому значению доверительной вероятности.</w:t>
      </w:r>
    </w:p>
    <w:p w14:paraId="21B7E7EE" w14:textId="3D8B9CFC"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Доверительные границы случайной погрешности устанавливают для принадлежащих нормальному распределению результатам измерений. При этом для проверки основной гипотезы (принадлежности нормальному </w:t>
      </w:r>
      <w:r w:rsidRPr="006C30FF">
        <w:rPr>
          <w:rFonts w:ascii="Times New Roman" w:hAnsi="Times New Roman"/>
          <w:sz w:val="28"/>
          <w:szCs w:val="28"/>
        </w:rPr>
        <w:lastRenderedPageBreak/>
        <w:t xml:space="preserve">распределению) используем составной критерий, в соответствии с которым определяют принадлежность отношения </w:t>
      </w:r>
      <m:oMath>
        <m:acc>
          <m:accPr>
            <m:chr m:val="̃"/>
            <m:ctrlPr>
              <w:rPr>
                <w:rFonts w:ascii="Cambria Math" w:hAnsi="Cambria Math"/>
                <w:i/>
                <w:sz w:val="28"/>
                <w:szCs w:val="28"/>
              </w:rPr>
            </m:ctrlPr>
          </m:accPr>
          <m:e>
            <m:r>
              <w:rPr>
                <w:rFonts w:ascii="Cambria Math" w:hAnsi="Cambria Math"/>
                <w:sz w:val="28"/>
                <w:szCs w:val="28"/>
              </w:rPr>
              <m:t>d</m:t>
            </m:r>
          </m:e>
        </m:acc>
      </m:oMath>
      <w:r w:rsidRPr="006C30FF">
        <w:rPr>
          <w:rFonts w:ascii="Times New Roman" w:hAnsi="Times New Roman"/>
          <w:sz w:val="28"/>
          <w:szCs w:val="28"/>
        </w:rPr>
        <w:t xml:space="preserve"> при уровне значимости 2% интервалу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1/2</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1/2</m:t>
                    </m:r>
                  </m:sub>
                </m:sSub>
              </m:sub>
            </m:sSub>
          </m:e>
        </m:d>
      </m:oMath>
      <w:r w:rsidRPr="006C30FF">
        <w:rPr>
          <w:rFonts w:ascii="Times New Roman" w:hAnsi="Times New Roman"/>
          <w:sz w:val="28"/>
          <w:szCs w:val="28"/>
        </w:rPr>
        <w:t xml:space="preserve"> и проверку превышения разностей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A</m:t>
                </m:r>
              </m:e>
            </m:acc>
          </m:e>
        </m:d>
      </m:oMath>
      <w:r w:rsidRPr="006C30FF">
        <w:rPr>
          <w:rFonts w:ascii="Times New Roman" w:hAnsi="Times New Roman"/>
          <w:sz w:val="28"/>
          <w:szCs w:val="28"/>
        </w:rPr>
        <w:t xml:space="preserve"> значения </w:t>
      </w: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P</m:t>
            </m:r>
            <m:r>
              <w:rPr>
                <w:rFonts w:ascii="Cambria Math" w:hAnsi="Cambria Math"/>
                <w:sz w:val="28"/>
                <w:szCs w:val="28"/>
              </w:rPr>
              <m:t>/2</m:t>
            </m:r>
          </m:sub>
        </m:sSub>
        <m:r>
          <w:rPr>
            <w:rFonts w:ascii="Cambria Math" w:hAnsi="Cambria Math"/>
            <w:sz w:val="28"/>
            <w:szCs w:val="28"/>
          </w:rPr>
          <m:t>∙</m:t>
        </m:r>
        <m:r>
          <w:rPr>
            <w:rFonts w:ascii="Cambria Math" w:hAnsi="Cambria Math"/>
            <w:sz w:val="28"/>
            <w:szCs w:val="28"/>
            <w:lang w:val="en-US"/>
          </w:rPr>
          <m:t>S</m:t>
        </m:r>
      </m:oMath>
      <w:r w:rsidRPr="006C30FF">
        <w:rPr>
          <w:rFonts w:ascii="Times New Roman" w:hAnsi="Times New Roman"/>
          <w:sz w:val="28"/>
          <w:szCs w:val="28"/>
        </w:rPr>
        <w:t>, где</w:t>
      </w:r>
    </w:p>
    <w:p w14:paraId="274950E2" w14:textId="01B0D98C" w:rsidR="00734469" w:rsidRPr="006C30FF" w:rsidRDefault="00F33386" w:rsidP="003423EB">
      <w:pPr>
        <w:ind w:firstLine="567"/>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1/2</m:t>
                </m:r>
              </m:sub>
            </m:sSub>
          </m:sub>
        </m:sSub>
        <m:r>
          <w:rPr>
            <w:rFonts w:ascii="Cambria Math" w:hAnsi="Cambria Math"/>
            <w:sz w:val="28"/>
            <w:szCs w:val="28"/>
          </w:rPr>
          <m:t xml:space="preserve"> и </m:t>
        </m:r>
        <m:sSub>
          <m:sSubPr>
            <m:ctrlPr>
              <w:rPr>
                <w:rFonts w:ascii="Cambria Math" w:hAnsi="Cambria Math"/>
                <w:i/>
                <w:sz w:val="28"/>
                <w:szCs w:val="28"/>
              </w:rPr>
            </m:ctrlPr>
          </m:sSubPr>
          <m:e>
            <m:r>
              <w:rPr>
                <w:rFonts w:ascii="Cambria Math" w:hAnsi="Cambria Math"/>
                <w:sz w:val="28"/>
                <w:szCs w:val="28"/>
              </w:rPr>
              <m:t>d</m:t>
            </m:r>
          </m:e>
          <m:sub>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1/2</m:t>
                </m:r>
              </m:sub>
            </m:sSub>
          </m:sub>
        </m:sSub>
      </m:oMath>
      <w:r w:rsidR="00734469" w:rsidRPr="006C30FF">
        <w:rPr>
          <w:rFonts w:ascii="Times New Roman" w:hAnsi="Times New Roman"/>
          <w:sz w:val="28"/>
          <w:szCs w:val="28"/>
        </w:rPr>
        <w:t xml:space="preserve"> – квантили распределения [</w:t>
      </w:r>
      <w:r w:rsidR="00CF3AFB" w:rsidRPr="006C30FF">
        <w:rPr>
          <w:rFonts w:ascii="Times New Roman" w:hAnsi="Times New Roman"/>
          <w:sz w:val="28"/>
          <w:szCs w:val="28"/>
        </w:rPr>
        <w:t>55</w:t>
      </w:r>
      <w:r w:rsidR="00734469" w:rsidRPr="006C30FF">
        <w:rPr>
          <w:rFonts w:ascii="Times New Roman" w:hAnsi="Times New Roman"/>
          <w:sz w:val="28"/>
          <w:szCs w:val="28"/>
        </w:rPr>
        <w:t xml:space="preserve">, </w:t>
      </w:r>
      <w:r w:rsidR="009A4DA7" w:rsidRPr="006C30FF">
        <w:rPr>
          <w:rFonts w:ascii="Times New Roman" w:hAnsi="Times New Roman"/>
          <w:sz w:val="28"/>
          <w:szCs w:val="28"/>
        </w:rPr>
        <w:t>с.5</w:t>
      </w:r>
      <w:r w:rsidR="00734469" w:rsidRPr="006C30FF">
        <w:rPr>
          <w:rFonts w:ascii="Times New Roman" w:hAnsi="Times New Roman"/>
          <w:sz w:val="28"/>
          <w:szCs w:val="28"/>
        </w:rPr>
        <w:t>];</w:t>
      </w:r>
    </w:p>
    <w:p w14:paraId="42B0A327" w14:textId="5009248A" w:rsidR="00734469" w:rsidRPr="006C30FF" w:rsidRDefault="00734469" w:rsidP="003423EB">
      <w:pPr>
        <w:ind w:firstLine="567"/>
        <w:rPr>
          <w:rFonts w:ascii="Times New Roman" w:hAnsi="Times New Roman"/>
          <w:sz w:val="28"/>
          <w:szCs w:val="28"/>
        </w:rPr>
      </w:pPr>
      <w:r w:rsidRPr="006C30FF">
        <w:rPr>
          <w:rFonts w:ascii="Times New Roman" w:hAnsi="Times New Roman"/>
          <w:i/>
          <w:sz w:val="28"/>
          <w:szCs w:val="28"/>
          <w:lang w:val="en-US"/>
        </w:rPr>
        <w:t>Z</w:t>
      </w:r>
      <w:r w:rsidRPr="006C30FF">
        <w:rPr>
          <w:rFonts w:ascii="Times New Roman" w:hAnsi="Times New Roman"/>
          <w:i/>
          <w:sz w:val="28"/>
          <w:szCs w:val="28"/>
          <w:vertAlign w:val="subscript"/>
          <w:lang w:val="en-US"/>
        </w:rPr>
        <w:t>P</w:t>
      </w:r>
      <w:r w:rsidRPr="006C30FF">
        <w:rPr>
          <w:rFonts w:ascii="Times New Roman" w:hAnsi="Times New Roman"/>
          <w:i/>
          <w:sz w:val="28"/>
          <w:szCs w:val="28"/>
          <w:vertAlign w:val="subscript"/>
        </w:rPr>
        <w:t>/2</w:t>
      </w:r>
      <w:r w:rsidRPr="006C30FF">
        <w:rPr>
          <w:rFonts w:ascii="Times New Roman" w:hAnsi="Times New Roman"/>
          <w:sz w:val="28"/>
          <w:szCs w:val="28"/>
        </w:rPr>
        <w:t xml:space="preserve"> – верхняя квантиль распределения нормированной функции Лапласа, отвечающая вероятности Р/2 [</w:t>
      </w:r>
      <w:r w:rsidR="009A4DA7" w:rsidRPr="006C30FF">
        <w:rPr>
          <w:rFonts w:ascii="Times New Roman" w:hAnsi="Times New Roman"/>
          <w:sz w:val="28"/>
          <w:szCs w:val="28"/>
        </w:rPr>
        <w:t>56</w:t>
      </w:r>
      <w:r w:rsidRPr="006C30FF">
        <w:rPr>
          <w:rFonts w:ascii="Times New Roman" w:hAnsi="Times New Roman"/>
          <w:sz w:val="28"/>
          <w:szCs w:val="28"/>
        </w:rPr>
        <w:t>, табл.П-2];</w:t>
      </w:r>
    </w:p>
    <w:p w14:paraId="0D6FD9BA"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i/>
          <w:sz w:val="28"/>
          <w:szCs w:val="28"/>
          <w:lang w:val="en-US"/>
        </w:rPr>
        <w:t>S</w:t>
      </w:r>
      <w:r w:rsidRPr="006C30FF">
        <w:rPr>
          <w:rFonts w:ascii="Times New Roman" w:hAnsi="Times New Roman"/>
          <w:sz w:val="28"/>
          <w:szCs w:val="28"/>
        </w:rPr>
        <w:t xml:space="preserve"> – оценка среднего квадратического отклонения.</w:t>
      </w:r>
    </w:p>
    <w:p w14:paraId="17005DC9" w14:textId="77777777" w:rsidR="00734469" w:rsidRPr="006C30FF" w:rsidRDefault="00F33386" w:rsidP="003423EB">
      <w:pPr>
        <w:ind w:firstLine="567"/>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rPr>
              <m:t>d</m:t>
            </m:r>
          </m:e>
        </m:acc>
      </m:oMath>
      <w:r w:rsidR="00734469" w:rsidRPr="006C30FF">
        <w:rPr>
          <w:rFonts w:ascii="Times New Roman" w:hAnsi="Times New Roman"/>
          <w:sz w:val="28"/>
          <w:szCs w:val="28"/>
        </w:rPr>
        <w:t xml:space="preserve"> и </w:t>
      </w:r>
      <w:r w:rsidR="00734469" w:rsidRPr="006C30FF">
        <w:rPr>
          <w:rFonts w:ascii="Times New Roman" w:hAnsi="Times New Roman"/>
          <w:i/>
          <w:sz w:val="28"/>
          <w:szCs w:val="28"/>
          <w:lang w:val="en-US"/>
        </w:rPr>
        <w:t>S</w:t>
      </w:r>
      <w:r w:rsidR="00734469" w:rsidRPr="006C30FF">
        <w:rPr>
          <w:rFonts w:ascii="Times New Roman" w:hAnsi="Times New Roman"/>
          <w:sz w:val="28"/>
          <w:szCs w:val="28"/>
        </w:rPr>
        <w:t xml:space="preserve"> вычислялись по формулам:</w:t>
      </w:r>
    </w:p>
    <w:p w14:paraId="041A97C1" w14:textId="77777777" w:rsidR="00734469" w:rsidRPr="006C30FF" w:rsidRDefault="00734469" w:rsidP="00B62F35">
      <w:pPr>
        <w:ind w:firstLine="567"/>
        <w:jc w:val="right"/>
        <w:rPr>
          <w:rFonts w:ascii="Times New Roman" w:hAnsi="Times New Roman"/>
          <w:sz w:val="28"/>
          <w:szCs w:val="28"/>
        </w:rPr>
      </w:pPr>
    </w:p>
    <w:p w14:paraId="0B3C6F47" w14:textId="5A4AF085" w:rsidR="00734469" w:rsidRPr="006C30FF" w:rsidRDefault="00F33386" w:rsidP="00B62F35">
      <w:pPr>
        <w:ind w:firstLine="567"/>
        <w:jc w:val="right"/>
        <w:rPr>
          <w:rFonts w:ascii="Times New Roman" w:hAnsi="Times New Roman"/>
          <w:sz w:val="28"/>
          <w:szCs w:val="28"/>
        </w:rPr>
      </w:pPr>
      <m:oMath>
        <m:acc>
          <m:accPr>
            <m:chr m:val="̃"/>
            <m:ctrlPr>
              <w:rPr>
                <w:rFonts w:ascii="Cambria Math" w:hAnsi="Cambria Math"/>
                <w:i/>
                <w:sz w:val="28"/>
                <w:szCs w:val="28"/>
              </w:rPr>
            </m:ctrlPr>
          </m:accPr>
          <m:e>
            <m:r>
              <w:rPr>
                <w:rFonts w:ascii="Cambria Math" w:hAnsi="Cambria Math"/>
                <w:sz w:val="28"/>
                <w:szCs w:val="28"/>
              </w:rPr>
              <m:t>d</m:t>
            </m:r>
          </m:e>
        </m:acc>
        <m:r>
          <w:rPr>
            <w:rFonts w:ascii="Cambria Math" w:hAnsi="Cambria Math"/>
            <w:sz w:val="28"/>
            <w:szCs w:val="28"/>
          </w:rPr>
          <m:t>=</m:t>
        </m:r>
        <m:f>
          <m:fPr>
            <m:ctrlPr>
              <w:rPr>
                <w:rFonts w:ascii="Cambria Math" w:hAnsi="Cambria Math"/>
                <w:i/>
                <w:sz w:val="28"/>
                <w:szCs w:val="28"/>
              </w:rPr>
            </m:ctrlPr>
          </m:fPr>
          <m:num>
            <m:nary>
              <m:naryPr>
                <m:chr m:val="∑"/>
                <m:limLoc m:val="undOvr"/>
                <m:ctrlPr>
                  <w:rPr>
                    <w:rFonts w:ascii="Cambria Math" w:hAnsi="Cambria Math"/>
                    <w:i/>
                    <w:sz w:val="28"/>
                    <w:szCs w:val="28"/>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rPr>
                  <m:t>n</m:t>
                </m:r>
              </m:sup>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-A</m:t>
                    </m:r>
                  </m:e>
                </m:d>
              </m:e>
            </m:nary>
          </m:num>
          <m:den>
            <m:r>
              <w:rPr>
                <w:rFonts w:ascii="Cambria Math" w:hAnsi="Cambria Math"/>
                <w:sz w:val="28"/>
                <w:szCs w:val="28"/>
              </w:rPr>
              <m:t>n∙</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m:t>
                </m:r>
              </m:sup>
            </m:sSup>
          </m:den>
        </m:f>
      </m:oMath>
      <w:r w:rsidR="00734469" w:rsidRPr="006C30FF">
        <w:rPr>
          <w:rFonts w:ascii="Times New Roman" w:hAnsi="Times New Roman"/>
          <w:sz w:val="28"/>
          <w:szCs w:val="28"/>
        </w:rPr>
        <w:t xml:space="preserve">, </w:t>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t>(3.</w:t>
      </w:r>
      <w:r w:rsidR="00993B2F" w:rsidRPr="006C30FF">
        <w:rPr>
          <w:rFonts w:ascii="Times New Roman" w:hAnsi="Times New Roman"/>
          <w:sz w:val="28"/>
          <w:szCs w:val="28"/>
        </w:rPr>
        <w:t>89</w:t>
      </w:r>
      <w:r w:rsidR="00734469" w:rsidRPr="006C30FF">
        <w:rPr>
          <w:rFonts w:ascii="Times New Roman" w:hAnsi="Times New Roman"/>
          <w:sz w:val="28"/>
          <w:szCs w:val="28"/>
        </w:rPr>
        <w:t>)</w:t>
      </w:r>
    </w:p>
    <w:p w14:paraId="2885B80F" w14:textId="77777777" w:rsidR="00734469" w:rsidRPr="006C30FF" w:rsidRDefault="00734469" w:rsidP="00B62F35">
      <w:pPr>
        <w:ind w:firstLine="567"/>
        <w:jc w:val="right"/>
        <w:rPr>
          <w:rFonts w:ascii="Times New Roman" w:hAnsi="Times New Roman"/>
          <w:sz w:val="28"/>
          <w:szCs w:val="28"/>
        </w:rPr>
      </w:pPr>
    </w:p>
    <w:p w14:paraId="2CF2D2F2" w14:textId="1AE5D163" w:rsidR="00734469" w:rsidRPr="006C30FF" w:rsidRDefault="00F33386" w:rsidP="00B62F35">
      <w:pPr>
        <w:ind w:firstLine="567"/>
        <w:jc w:val="right"/>
        <w:rPr>
          <w:rFonts w:ascii="Times New Roman" w:hAnsi="Times New Roman"/>
          <w:sz w:val="28"/>
          <w:szCs w:val="28"/>
        </w:rPr>
      </w:pPr>
      <m:oMath>
        <m:sSup>
          <m:sSupPr>
            <m:ctrlPr>
              <w:rPr>
                <w:rFonts w:ascii="Cambria Math" w:hAnsi="Cambria Math"/>
                <w:i/>
                <w:sz w:val="28"/>
                <w:szCs w:val="28"/>
                <w:lang w:val="en-US"/>
              </w:rPr>
            </m:ctrlPr>
          </m:sSupPr>
          <m:e>
            <m:r>
              <w:rPr>
                <w:rFonts w:ascii="Cambria Math" w:hAnsi="Cambria Math"/>
                <w:sz w:val="28"/>
                <w:szCs w:val="28"/>
                <w:lang w:val="en-US"/>
              </w:rPr>
              <m:t>S</m:t>
            </m:r>
          </m:e>
          <m:sup>
            <m:r>
              <w:rPr>
                <w:rFonts w:ascii="Cambria Math" w:hAnsi="Cambria Math"/>
                <w:sz w:val="28"/>
                <w:szCs w:val="28"/>
              </w:rPr>
              <m:t>*</m:t>
            </m:r>
          </m:sup>
        </m:sSup>
        <m:r>
          <w:rPr>
            <w:rFonts w:ascii="Cambria Math" w:hAnsi="Cambria Math"/>
            <w:sz w:val="28"/>
            <w:szCs w:val="28"/>
          </w:rPr>
          <m:t>=</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sSup>
                      <m:sSupPr>
                        <m:ctrlPr>
                          <w:rPr>
                            <w:rFonts w:ascii="Cambria Math" w:hAnsi="Cambria Math"/>
                            <w:i/>
                            <w:sz w:val="28"/>
                            <w:szCs w:val="28"/>
                            <w:lang w:val="en-US"/>
                          </w:rPr>
                        </m:ctrlPr>
                      </m:sSup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A</m:t>
                                </m:r>
                              </m:e>
                            </m:acc>
                          </m:e>
                        </m:d>
                      </m:e>
                      <m:sup>
                        <m:r>
                          <w:rPr>
                            <w:rFonts w:ascii="Cambria Math" w:hAnsi="Cambria Math"/>
                            <w:sz w:val="28"/>
                            <w:szCs w:val="28"/>
                          </w:rPr>
                          <m:t>2</m:t>
                        </m:r>
                      </m:sup>
                    </m:sSup>
                  </m:e>
                </m:nary>
              </m:num>
              <m:den>
                <m:r>
                  <w:rPr>
                    <w:rFonts w:ascii="Cambria Math" w:hAnsi="Cambria Math"/>
                    <w:sz w:val="28"/>
                    <w:szCs w:val="28"/>
                    <w:lang w:val="en-US"/>
                  </w:rPr>
                  <m:t>n</m:t>
                </m:r>
              </m:den>
            </m:f>
          </m:e>
        </m:rad>
      </m:oMath>
      <w:r w:rsidR="00734469" w:rsidRPr="006C30FF">
        <w:rPr>
          <w:rFonts w:ascii="Times New Roman" w:hAnsi="Times New Roman"/>
          <w:sz w:val="28"/>
          <w:szCs w:val="28"/>
        </w:rPr>
        <w:t xml:space="preserve">, </w:t>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t>(3.</w:t>
      </w:r>
      <w:r w:rsidR="00993B2F" w:rsidRPr="006C30FF">
        <w:rPr>
          <w:rFonts w:ascii="Times New Roman" w:hAnsi="Times New Roman"/>
          <w:sz w:val="28"/>
          <w:szCs w:val="28"/>
        </w:rPr>
        <w:t>90</w:t>
      </w:r>
      <w:r w:rsidR="00734469" w:rsidRPr="006C30FF">
        <w:rPr>
          <w:rFonts w:ascii="Times New Roman" w:hAnsi="Times New Roman"/>
          <w:sz w:val="28"/>
          <w:szCs w:val="28"/>
        </w:rPr>
        <w:t>)</w:t>
      </w:r>
    </w:p>
    <w:p w14:paraId="7A9349EE" w14:textId="77777777" w:rsidR="00734469" w:rsidRPr="006C30FF" w:rsidRDefault="00734469" w:rsidP="00B62F35">
      <w:pPr>
        <w:ind w:firstLine="567"/>
        <w:jc w:val="right"/>
        <w:rPr>
          <w:rFonts w:ascii="Times New Roman" w:hAnsi="Times New Roman"/>
          <w:sz w:val="28"/>
          <w:szCs w:val="28"/>
        </w:rPr>
      </w:pPr>
    </w:p>
    <w:p w14:paraId="7F881C41" w14:textId="4B5FEFCE" w:rsidR="00734469" w:rsidRPr="006C30FF" w:rsidRDefault="00734469" w:rsidP="00B62F35">
      <w:pPr>
        <w:ind w:firstLine="567"/>
        <w:jc w:val="right"/>
        <w:rPr>
          <w:rFonts w:ascii="Times New Roman" w:hAnsi="Times New Roman"/>
          <w:sz w:val="28"/>
          <w:szCs w:val="28"/>
        </w:rPr>
      </w:pPr>
      <m:oMath>
        <m:r>
          <w:rPr>
            <w:rFonts w:ascii="Cambria Math" w:hAnsi="Cambria Math"/>
            <w:sz w:val="28"/>
            <w:szCs w:val="28"/>
            <w:lang w:val="en-US"/>
          </w:rPr>
          <m:t>S</m:t>
        </m:r>
        <m:r>
          <w:rPr>
            <w:rFonts w:ascii="Cambria Math" w:hAnsi="Cambria Math"/>
            <w:sz w:val="28"/>
            <w:szCs w:val="28"/>
          </w:rPr>
          <m:t>=</m:t>
        </m:r>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en-US"/>
                      </w:rPr>
                      <m:t>i</m:t>
                    </m:r>
                    <m:r>
                      <w:rPr>
                        <w:rFonts w:ascii="Cambria Math" w:hAnsi="Cambria Math"/>
                        <w:sz w:val="28"/>
                        <w:szCs w:val="28"/>
                      </w:rPr>
                      <m:t>=1</m:t>
                    </m:r>
                  </m:sub>
                  <m:sup>
                    <m:r>
                      <w:rPr>
                        <w:rFonts w:ascii="Cambria Math" w:hAnsi="Cambria Math"/>
                        <w:sz w:val="28"/>
                        <w:szCs w:val="28"/>
                        <w:lang w:val="en-US"/>
                      </w:rPr>
                      <m:t>n</m:t>
                    </m:r>
                  </m:sup>
                  <m:e>
                    <m:sSup>
                      <m:sSupPr>
                        <m:ctrlPr>
                          <w:rPr>
                            <w:rFonts w:ascii="Cambria Math" w:hAnsi="Cambria Math"/>
                            <w:i/>
                            <w:sz w:val="28"/>
                            <w:szCs w:val="28"/>
                            <w:lang w:val="en-US"/>
                          </w:rPr>
                        </m:ctrlPr>
                      </m:sSup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rPr>
                              <m:t>-</m:t>
                            </m:r>
                            <m:acc>
                              <m:accPr>
                                <m:chr m:val="̃"/>
                                <m:ctrlPr>
                                  <w:rPr>
                                    <w:rFonts w:ascii="Cambria Math" w:hAnsi="Cambria Math"/>
                                    <w:i/>
                                    <w:sz w:val="28"/>
                                    <w:szCs w:val="28"/>
                                    <w:lang w:val="en-US"/>
                                  </w:rPr>
                                </m:ctrlPr>
                              </m:accPr>
                              <m:e>
                                <m:r>
                                  <w:rPr>
                                    <w:rFonts w:ascii="Cambria Math" w:hAnsi="Cambria Math"/>
                                    <w:sz w:val="28"/>
                                    <w:szCs w:val="28"/>
                                    <w:lang w:val="en-US"/>
                                  </w:rPr>
                                  <m:t>A</m:t>
                                </m:r>
                              </m:e>
                            </m:acc>
                          </m:e>
                        </m:d>
                      </m:e>
                      <m:sup>
                        <m:r>
                          <w:rPr>
                            <w:rFonts w:ascii="Cambria Math" w:hAnsi="Cambria Math"/>
                            <w:sz w:val="28"/>
                            <w:szCs w:val="28"/>
                          </w:rPr>
                          <m:t>2</m:t>
                        </m:r>
                      </m:sup>
                    </m:sSup>
                  </m:e>
                </m:nary>
              </m:num>
              <m:den>
                <m:r>
                  <w:rPr>
                    <w:rFonts w:ascii="Cambria Math" w:hAnsi="Cambria Math"/>
                    <w:sz w:val="28"/>
                    <w:szCs w:val="28"/>
                    <w:lang w:val="en-US"/>
                  </w:rPr>
                  <m:t>n</m:t>
                </m:r>
                <m:r>
                  <w:rPr>
                    <w:rFonts w:ascii="Cambria Math" w:hAnsi="Cambria Math"/>
                    <w:sz w:val="28"/>
                    <w:szCs w:val="28"/>
                  </w:rPr>
                  <m:t>-1</m:t>
                </m:r>
              </m:den>
            </m:f>
          </m:e>
        </m:rad>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(3.</w:t>
      </w:r>
      <w:r w:rsidR="00993B2F" w:rsidRPr="006C30FF">
        <w:rPr>
          <w:rFonts w:ascii="Times New Roman" w:hAnsi="Times New Roman"/>
          <w:sz w:val="28"/>
          <w:szCs w:val="28"/>
        </w:rPr>
        <w:t>91</w:t>
      </w:r>
      <w:r w:rsidRPr="006C30FF">
        <w:rPr>
          <w:rFonts w:ascii="Times New Roman" w:hAnsi="Times New Roman"/>
          <w:sz w:val="28"/>
          <w:szCs w:val="28"/>
        </w:rPr>
        <w:t>)</w:t>
      </w:r>
    </w:p>
    <w:p w14:paraId="23B0DFED" w14:textId="77777777" w:rsidR="00734469" w:rsidRPr="006C30FF" w:rsidRDefault="00734469" w:rsidP="003423EB">
      <w:pPr>
        <w:ind w:firstLine="567"/>
        <w:rPr>
          <w:rFonts w:ascii="Times New Roman" w:hAnsi="Times New Roman"/>
          <w:sz w:val="28"/>
          <w:szCs w:val="28"/>
        </w:rPr>
      </w:pPr>
    </w:p>
    <w:p w14:paraId="538B59BE"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sz w:val="28"/>
          <w:szCs w:val="28"/>
          <w:lang w:val="en-US"/>
        </w:rPr>
        <w:t>S</w:t>
      </w:r>
      <w:r w:rsidRPr="006C30FF">
        <w:rPr>
          <w:rFonts w:ascii="Times New Roman" w:hAnsi="Times New Roman"/>
          <w:sz w:val="28"/>
          <w:szCs w:val="28"/>
        </w:rPr>
        <w:t>* - смещённая оценка среднего квадратического отклонения.</w:t>
      </w:r>
    </w:p>
    <w:p w14:paraId="23FEB547"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Полученные значения:</w:t>
      </w:r>
    </w:p>
    <w:p w14:paraId="7D7D23CE" w14:textId="77777777" w:rsidR="00734469" w:rsidRPr="006C30FF" w:rsidRDefault="00734469" w:rsidP="003423EB">
      <w:pPr>
        <w:ind w:firstLine="567"/>
        <w:rPr>
          <w:rFonts w:ascii="Times New Roman" w:hAnsi="Times New Roman"/>
          <w:sz w:val="28"/>
          <w:szCs w:val="28"/>
        </w:rPr>
      </w:pPr>
    </w:p>
    <w:p w14:paraId="44D38CD2" w14:textId="77777777" w:rsidR="00734469" w:rsidRPr="006C30FF" w:rsidRDefault="00F33386" w:rsidP="003423EB">
      <w:pPr>
        <w:ind w:firstLine="567"/>
        <w:rPr>
          <w:rFonts w:ascii="Times New Roman" w:hAnsi="Times New Roman"/>
          <w:sz w:val="28"/>
          <w:szCs w:val="28"/>
        </w:rPr>
      </w:pPr>
      <m:oMath>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m:t>
            </m:r>
          </m:sup>
        </m:sSup>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39,1</m:t>
                </m:r>
              </m:num>
              <m:den>
                <m:r>
                  <w:rPr>
                    <w:rFonts w:ascii="Cambria Math" w:hAnsi="Cambria Math"/>
                    <w:sz w:val="28"/>
                    <w:szCs w:val="28"/>
                  </w:rPr>
                  <m:t>30</m:t>
                </m:r>
              </m:den>
            </m:f>
          </m:e>
        </m:rad>
        <m:r>
          <w:rPr>
            <w:rFonts w:ascii="Cambria Math" w:hAnsi="Cambria Math"/>
            <w:sz w:val="28"/>
            <w:szCs w:val="28"/>
          </w:rPr>
          <m:t>=1,14 мкм</m:t>
        </m:r>
      </m:oMath>
      <w:proofErr w:type="gramStart"/>
      <w:r w:rsidR="00734469" w:rsidRPr="006C30FF">
        <w:rPr>
          <w:rFonts w:ascii="Times New Roman" w:hAnsi="Times New Roman"/>
          <w:sz w:val="28"/>
          <w:szCs w:val="28"/>
        </w:rPr>
        <w:t xml:space="preserve">,  </w:t>
      </w:r>
      <w:r w:rsidR="00734469" w:rsidRPr="006C30FF">
        <w:rPr>
          <w:rFonts w:ascii="Times New Roman" w:hAnsi="Times New Roman"/>
          <w:sz w:val="28"/>
          <w:szCs w:val="28"/>
          <w:lang w:val="en-US"/>
        </w:rPr>
        <w:t>S</w:t>
      </w:r>
      <w:proofErr w:type="gramEnd"/>
      <w:r w:rsidR="00734469" w:rsidRPr="006C30FF">
        <w:rPr>
          <w:rFonts w:ascii="Times New Roman" w:hAnsi="Times New Roman"/>
          <w:sz w:val="28"/>
          <w:szCs w:val="28"/>
        </w:rPr>
        <w:t xml:space="preserve"> </w:t>
      </w:r>
      <m:oMath>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39,1</m:t>
                </m:r>
              </m:num>
              <m:den>
                <m:r>
                  <w:rPr>
                    <w:rFonts w:ascii="Cambria Math" w:hAnsi="Cambria Math"/>
                    <w:sz w:val="28"/>
                    <w:szCs w:val="28"/>
                  </w:rPr>
                  <m:t>29</m:t>
                </m:r>
              </m:den>
            </m:f>
          </m:e>
        </m:rad>
        <m:r>
          <w:rPr>
            <w:rFonts w:ascii="Cambria Math" w:hAnsi="Cambria Math"/>
            <w:sz w:val="28"/>
            <w:szCs w:val="28"/>
          </w:rPr>
          <m:t xml:space="preserve">=1,16 мкм </m:t>
        </m:r>
      </m:oMath>
      <w:r w:rsidR="00734469" w:rsidRPr="006C30FF">
        <w:rPr>
          <w:rFonts w:ascii="Times New Roman" w:hAnsi="Times New Roman"/>
          <w:sz w:val="28"/>
          <w:szCs w:val="28"/>
        </w:rPr>
        <w:t xml:space="preserve">,  </w:t>
      </w:r>
      <m:oMath>
        <m:r>
          <w:rPr>
            <w:rFonts w:ascii="Cambria Math" w:hAnsi="Cambria Math"/>
            <w:sz w:val="28"/>
            <w:szCs w:val="28"/>
            <w:lang w:val="en-US"/>
          </w:rPr>
          <m:t>d</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27,8</m:t>
            </m:r>
          </m:num>
          <m:den>
            <m:r>
              <w:rPr>
                <w:rFonts w:ascii="Cambria Math" w:hAnsi="Cambria Math"/>
                <w:sz w:val="28"/>
                <w:szCs w:val="28"/>
              </w:rPr>
              <m:t>30∙1,14</m:t>
            </m:r>
          </m:den>
        </m:f>
        <m:r>
          <w:rPr>
            <w:rFonts w:ascii="Cambria Math" w:hAnsi="Cambria Math"/>
            <w:sz w:val="28"/>
            <w:szCs w:val="28"/>
          </w:rPr>
          <m:t>=0,8129</m:t>
        </m:r>
      </m:oMath>
      <w:r w:rsidR="00734469" w:rsidRPr="006C30FF">
        <w:rPr>
          <w:rFonts w:ascii="Times New Roman" w:hAnsi="Times New Roman"/>
          <w:sz w:val="28"/>
          <w:szCs w:val="28"/>
        </w:rPr>
        <w:t>,</w:t>
      </w:r>
    </w:p>
    <w:p w14:paraId="02CE3F37" w14:textId="77777777" w:rsidR="00734469" w:rsidRPr="006C30FF" w:rsidRDefault="00734469" w:rsidP="003423EB">
      <w:pPr>
        <w:ind w:firstLine="567"/>
        <w:rPr>
          <w:rFonts w:ascii="Times New Roman" w:hAnsi="Times New Roman"/>
          <w:sz w:val="28"/>
          <w:szCs w:val="28"/>
        </w:rPr>
      </w:pPr>
    </w:p>
    <w:p w14:paraId="3D5BDC2D" w14:textId="4B09F2EA" w:rsidR="00734469" w:rsidRPr="006C30FF" w:rsidRDefault="00F33386" w:rsidP="00B62F35">
      <w:pPr>
        <w:ind w:firstLine="567"/>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P</m:t>
            </m:r>
            <m:r>
              <w:rPr>
                <w:rFonts w:ascii="Cambria Math" w:hAnsi="Cambria Math"/>
                <w:sz w:val="28"/>
                <w:szCs w:val="28"/>
              </w:rPr>
              <m:t>/2</m:t>
            </m:r>
          </m:sub>
        </m:sSub>
        <m:r>
          <w:rPr>
            <w:rFonts w:ascii="Cambria Math" w:hAnsi="Cambria Math"/>
            <w:sz w:val="28"/>
            <w:szCs w:val="28"/>
          </w:rPr>
          <m:t>∙</m:t>
        </m:r>
        <m:r>
          <w:rPr>
            <w:rFonts w:ascii="Cambria Math" w:hAnsi="Cambria Math"/>
            <w:sz w:val="28"/>
            <w:szCs w:val="28"/>
            <w:lang w:val="en-US"/>
          </w:rPr>
          <m:t>S</m:t>
        </m:r>
        <m:r>
          <w:rPr>
            <w:rFonts w:ascii="Cambria Math" w:hAnsi="Cambria Math"/>
            <w:sz w:val="28"/>
            <w:szCs w:val="28"/>
          </w:rPr>
          <m:t>= 2,33∙1,16=2,7 мкм</m:t>
        </m:r>
      </m:oMath>
      <w:r w:rsidR="00734469" w:rsidRPr="006C30FF">
        <w:rPr>
          <w:rFonts w:ascii="Times New Roman" w:hAnsi="Times New Roman"/>
          <w:sz w:val="28"/>
          <w:szCs w:val="28"/>
        </w:rPr>
        <w:tab/>
      </w:r>
      <w:r w:rsidR="00734469" w:rsidRPr="006C30FF">
        <w:rPr>
          <w:rFonts w:ascii="Times New Roman" w:hAnsi="Times New Roman"/>
          <w:sz w:val="28"/>
          <w:szCs w:val="28"/>
        </w:rPr>
        <w:tab/>
      </w:r>
      <w:r w:rsidR="00734469" w:rsidRPr="006C30FF">
        <w:rPr>
          <w:rFonts w:ascii="Times New Roman" w:hAnsi="Times New Roman"/>
          <w:sz w:val="28"/>
          <w:szCs w:val="28"/>
        </w:rPr>
        <w:tab/>
        <w:t>(3.</w:t>
      </w:r>
      <w:r w:rsidR="00993B2F" w:rsidRPr="006C30FF">
        <w:rPr>
          <w:rFonts w:ascii="Times New Roman" w:hAnsi="Times New Roman"/>
          <w:sz w:val="28"/>
          <w:szCs w:val="28"/>
        </w:rPr>
        <w:t>92</w:t>
      </w:r>
      <w:r w:rsidR="00734469" w:rsidRPr="006C30FF">
        <w:rPr>
          <w:rFonts w:ascii="Times New Roman" w:hAnsi="Times New Roman"/>
          <w:sz w:val="28"/>
          <w:szCs w:val="28"/>
        </w:rPr>
        <w:t>)</w:t>
      </w:r>
    </w:p>
    <w:p w14:paraId="081A70DC" w14:textId="77777777" w:rsidR="00734469" w:rsidRPr="006C30FF" w:rsidRDefault="00734469" w:rsidP="003423EB">
      <w:pPr>
        <w:ind w:firstLine="567"/>
        <w:rPr>
          <w:rFonts w:ascii="Times New Roman" w:hAnsi="Times New Roman"/>
          <w:sz w:val="28"/>
          <w:szCs w:val="28"/>
        </w:rPr>
      </w:pPr>
    </w:p>
    <w:p w14:paraId="79686F7A"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подтверждают соблюдения двух условий составного критерия:</w:t>
      </w:r>
    </w:p>
    <w:p w14:paraId="36898711" w14:textId="77777777" w:rsidR="00734469" w:rsidRPr="006C30FF" w:rsidRDefault="00734469" w:rsidP="003423EB">
      <w:pPr>
        <w:ind w:firstLine="567"/>
        <w:rPr>
          <w:rFonts w:ascii="Times New Roman" w:hAnsi="Times New Roman"/>
          <w:sz w:val="28"/>
          <w:szCs w:val="28"/>
        </w:rPr>
      </w:pPr>
    </w:p>
    <w:p w14:paraId="550F78CE" w14:textId="4BC31F92"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0,7110 </w:t>
      </w:r>
      <w:proofErr w:type="gramStart"/>
      <w:r w:rsidRPr="006C30FF">
        <w:rPr>
          <w:rFonts w:ascii="Times New Roman" w:hAnsi="Times New Roman"/>
          <w:sz w:val="28"/>
          <w:szCs w:val="28"/>
        </w:rPr>
        <w:t>&lt; 0</w:t>
      </w:r>
      <w:proofErr w:type="gramEnd"/>
      <w:r w:rsidRPr="006C30FF">
        <w:rPr>
          <w:rFonts w:ascii="Times New Roman" w:hAnsi="Times New Roman"/>
          <w:sz w:val="28"/>
          <w:szCs w:val="28"/>
        </w:rPr>
        <w:t xml:space="preserve">,8129 &lt; 0,8827 </w:t>
      </w:r>
    </w:p>
    <w:p w14:paraId="179EFBC9" w14:textId="77777777" w:rsidR="00800D42" w:rsidRPr="006C30FF" w:rsidRDefault="00800D42" w:rsidP="003423EB">
      <w:pPr>
        <w:ind w:firstLine="567"/>
        <w:rPr>
          <w:rFonts w:ascii="Times New Roman" w:hAnsi="Times New Roman"/>
          <w:sz w:val="28"/>
          <w:szCs w:val="28"/>
        </w:rPr>
      </w:pPr>
    </w:p>
    <w:p w14:paraId="4D9A6AAD"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и то, что ни одна из разностей </w:t>
      </w:r>
      <m:oMath>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acc>
              <m:accPr>
                <m:chr m:val="̃"/>
                <m:ctrlPr>
                  <w:rPr>
                    <w:rFonts w:ascii="Cambria Math" w:hAnsi="Cambria Math"/>
                    <w:i/>
                    <w:sz w:val="28"/>
                    <w:szCs w:val="28"/>
                  </w:rPr>
                </m:ctrlPr>
              </m:accPr>
              <m:e>
                <m:r>
                  <w:rPr>
                    <w:rFonts w:ascii="Cambria Math" w:hAnsi="Cambria Math"/>
                    <w:sz w:val="28"/>
                    <w:szCs w:val="28"/>
                  </w:rPr>
                  <m:t>A</m:t>
                </m:r>
              </m:e>
            </m:acc>
          </m:e>
        </m:d>
      </m:oMath>
      <w:r w:rsidRPr="006C30FF">
        <w:rPr>
          <w:rFonts w:ascii="Times New Roman" w:hAnsi="Times New Roman"/>
          <w:sz w:val="28"/>
          <w:szCs w:val="28"/>
        </w:rPr>
        <w:t xml:space="preserve"> не превышает 2,7 мкм.</w:t>
      </w:r>
    </w:p>
    <w:p w14:paraId="37FB41A5"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Вышеизложенное подтверждает, что распределение результатов измерений элементов износа режущей поверхности резцовых вставок соответствует нормальному закону распределения.</w:t>
      </w:r>
    </w:p>
    <w:p w14:paraId="3D1225C4"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Доверительные границы ±ε случайной погрешности результата измерения определены по формуле: ε = </w:t>
      </w:r>
      <w:r w:rsidRPr="006C30FF">
        <w:rPr>
          <w:rFonts w:ascii="Times New Roman" w:hAnsi="Times New Roman"/>
          <w:i/>
          <w:sz w:val="28"/>
          <w:szCs w:val="28"/>
          <w:lang w:val="en-US"/>
        </w:rPr>
        <w:t>t</w:t>
      </w:r>
      <w:r w:rsidRPr="006C30FF">
        <w:rPr>
          <w:rFonts w:ascii="Times New Roman" w:hAnsi="Times New Roman"/>
          <w:i/>
          <w:sz w:val="28"/>
          <w:szCs w:val="28"/>
        </w:rPr>
        <w:t>·</w:t>
      </w:r>
      <w:r w:rsidRPr="006C30FF">
        <w:rPr>
          <w:rFonts w:ascii="Times New Roman" w:hAnsi="Times New Roman"/>
          <w:i/>
          <w:sz w:val="28"/>
          <w:szCs w:val="28"/>
          <w:lang w:val="en-US"/>
        </w:rPr>
        <w:t>S</w:t>
      </w:r>
      <w:r w:rsidRPr="006C30FF">
        <w:rPr>
          <w:rFonts w:ascii="Times New Roman" w:hAnsi="Times New Roman"/>
          <w:sz w:val="28"/>
          <w:szCs w:val="28"/>
        </w:rPr>
        <w:t xml:space="preserve">, где </w:t>
      </w:r>
      <w:r w:rsidRPr="006C30FF">
        <w:rPr>
          <w:rFonts w:ascii="Times New Roman" w:hAnsi="Times New Roman"/>
          <w:i/>
          <w:sz w:val="28"/>
          <w:szCs w:val="28"/>
          <w:lang w:val="en-US"/>
        </w:rPr>
        <w:t>t</w:t>
      </w:r>
      <w:r w:rsidRPr="006C30FF">
        <w:rPr>
          <w:rFonts w:ascii="Times New Roman" w:hAnsi="Times New Roman"/>
          <w:sz w:val="28"/>
          <w:szCs w:val="28"/>
        </w:rPr>
        <w:t xml:space="preserve"> – коэффициент Стьюдента.</w:t>
      </w:r>
    </w:p>
    <w:p w14:paraId="7C3FAD56" w14:textId="49CC9AB5"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Поскольку доля систематических погрешностей в суммарной погрешности измерения элементов износа (размерного износа) режущей поверхности резцовых вставок мала, в соответствии с [</w:t>
      </w:r>
      <w:r w:rsidR="009A4DA7" w:rsidRPr="006C30FF">
        <w:rPr>
          <w:rFonts w:ascii="Times New Roman" w:hAnsi="Times New Roman"/>
          <w:sz w:val="28"/>
          <w:szCs w:val="28"/>
        </w:rPr>
        <w:t>57</w:t>
      </w:r>
      <w:r w:rsidRPr="006C30FF">
        <w:rPr>
          <w:rFonts w:ascii="Times New Roman" w:hAnsi="Times New Roman"/>
          <w:sz w:val="28"/>
          <w:szCs w:val="28"/>
        </w:rPr>
        <w:t>] точность измерения можно выразить как:</w:t>
      </w:r>
    </w:p>
    <w:p w14:paraId="59C7C591" w14:textId="77777777" w:rsidR="00A25B4B" w:rsidRPr="006C30FF" w:rsidRDefault="00A25B4B" w:rsidP="003423EB">
      <w:pPr>
        <w:ind w:firstLine="567"/>
        <w:rPr>
          <w:rFonts w:ascii="Times New Roman" w:hAnsi="Times New Roman"/>
          <w:sz w:val="28"/>
          <w:szCs w:val="28"/>
        </w:rPr>
      </w:pPr>
    </w:p>
    <w:p w14:paraId="31E9B3FB" w14:textId="77777777" w:rsidR="00734469" w:rsidRPr="006C30FF" w:rsidRDefault="00734469" w:rsidP="00385C11">
      <w:pPr>
        <w:ind w:firstLine="567"/>
        <w:jc w:val="center"/>
        <w:rPr>
          <w:rFonts w:ascii="Times New Roman" w:hAnsi="Times New Roman"/>
          <w:sz w:val="28"/>
          <w:szCs w:val="28"/>
        </w:rPr>
      </w:pPr>
      <w:r w:rsidRPr="006C30FF">
        <w:rPr>
          <w:rFonts w:ascii="Times New Roman" w:hAnsi="Times New Roman"/>
          <w:i/>
          <w:sz w:val="28"/>
          <w:szCs w:val="28"/>
          <w:lang w:val="en-US"/>
        </w:rPr>
        <w:t>U</w:t>
      </w:r>
      <w:r w:rsidRPr="006C30FF">
        <w:rPr>
          <w:rFonts w:ascii="Times New Roman" w:hAnsi="Times New Roman"/>
          <w:i/>
          <w:sz w:val="28"/>
          <w:szCs w:val="28"/>
        </w:rPr>
        <w:t>1</w:t>
      </w:r>
      <w:r w:rsidRPr="006C30FF">
        <w:rPr>
          <w:rFonts w:ascii="Times New Roman" w:hAnsi="Times New Roman"/>
          <w:sz w:val="28"/>
          <w:szCs w:val="28"/>
        </w:rPr>
        <w:t xml:space="preserve"> = 5,9 мкм, ∆ </w:t>
      </w:r>
      <w:proofErr w:type="gramStart"/>
      <w:r w:rsidRPr="006C30FF">
        <w:rPr>
          <w:rFonts w:ascii="Times New Roman" w:hAnsi="Times New Roman"/>
          <w:sz w:val="28"/>
          <w:szCs w:val="28"/>
        </w:rPr>
        <w:t>от  –</w:t>
      </w:r>
      <w:proofErr w:type="gramEnd"/>
      <w:r w:rsidRPr="006C30FF">
        <w:rPr>
          <w:rFonts w:ascii="Times New Roman" w:hAnsi="Times New Roman"/>
          <w:sz w:val="28"/>
          <w:szCs w:val="28"/>
        </w:rPr>
        <w:t xml:space="preserve">2,4 мкм до  +2,4 мкм, при </w:t>
      </w:r>
      <w:r w:rsidRPr="006C30FF">
        <w:rPr>
          <w:rFonts w:ascii="Times New Roman" w:hAnsi="Times New Roman"/>
          <w:i/>
          <w:sz w:val="28"/>
          <w:szCs w:val="28"/>
        </w:rPr>
        <w:t>Р</w:t>
      </w:r>
      <w:r w:rsidRPr="006C30FF">
        <w:rPr>
          <w:rFonts w:ascii="Times New Roman" w:hAnsi="Times New Roman"/>
          <w:sz w:val="28"/>
          <w:szCs w:val="28"/>
        </w:rPr>
        <w:t xml:space="preserve"> = 0,95.</w:t>
      </w:r>
    </w:p>
    <w:p w14:paraId="6DAA61D9"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lastRenderedPageBreak/>
        <w:t xml:space="preserve"> </w:t>
      </w:r>
    </w:p>
    <w:p w14:paraId="3C78AE7B"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Точность измерения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2</w:t>
      </w:r>
      <w:r w:rsidRPr="006C30FF">
        <w:rPr>
          <w:rFonts w:ascii="Times New Roman" w:hAnsi="Times New Roman"/>
          <w:sz w:val="28"/>
          <w:szCs w:val="28"/>
        </w:rPr>
        <w:t xml:space="preserve"> определяется дискретностью измерения и величиной интервала измерения преобразователя 6, а также точностью позиционирования стойки 8.</w:t>
      </w:r>
    </w:p>
    <w:p w14:paraId="7CCA66D8"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При измерении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2</w:t>
      </w:r>
      <w:r w:rsidRPr="006C30FF">
        <w:rPr>
          <w:rFonts w:ascii="Times New Roman" w:hAnsi="Times New Roman"/>
          <w:sz w:val="28"/>
          <w:szCs w:val="28"/>
        </w:rPr>
        <w:t xml:space="preserve"> можно выделить:</w:t>
      </w:r>
    </w:p>
    <w:p w14:paraId="7BD85537"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1 – методическую погрешность (погрешность фиксации момента перехода от изношенной к неизношенной режущей поверхности резцовой вставки ∆</w:t>
      </w:r>
      <w:r w:rsidRPr="006C30FF">
        <w:rPr>
          <w:rFonts w:ascii="Times New Roman" w:hAnsi="Times New Roman"/>
          <w:sz w:val="28"/>
          <w:szCs w:val="28"/>
          <w:vertAlign w:val="subscript"/>
        </w:rPr>
        <w:t>1</w:t>
      </w:r>
      <w:r w:rsidRPr="006C30FF">
        <w:rPr>
          <w:rFonts w:ascii="Times New Roman" w:hAnsi="Times New Roman"/>
          <w:sz w:val="28"/>
          <w:szCs w:val="28"/>
        </w:rPr>
        <w:t>);</w:t>
      </w:r>
    </w:p>
    <w:p w14:paraId="354A1CC9" w14:textId="2C47AFE9"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2 – инструментальные погрешности (2-1 – погрешность изготовления взаимодействующих друг с другом полусферических поверхностей неполноповоротного шарнира 22</w:t>
      </w:r>
      <w:r w:rsidR="00850236" w:rsidRPr="006C30FF">
        <w:rPr>
          <w:rFonts w:ascii="Times New Roman" w:hAnsi="Times New Roman"/>
          <w:sz w:val="28"/>
          <w:szCs w:val="28"/>
        </w:rPr>
        <w:t xml:space="preserve"> (позиции соответствуют  рисунку 2.13)</w:t>
      </w:r>
      <w:r w:rsidRPr="006C30FF">
        <w:rPr>
          <w:rFonts w:ascii="Times New Roman" w:hAnsi="Times New Roman"/>
          <w:sz w:val="28"/>
          <w:szCs w:val="28"/>
        </w:rPr>
        <w:t xml:space="preserve"> – ∆</w:t>
      </w:r>
      <w:r w:rsidRPr="006C30FF">
        <w:rPr>
          <w:rFonts w:ascii="Times New Roman" w:hAnsi="Times New Roman"/>
          <w:sz w:val="28"/>
          <w:szCs w:val="28"/>
          <w:vertAlign w:val="subscript"/>
        </w:rPr>
        <w:t>2</w:t>
      </w:r>
      <w:r w:rsidRPr="006C30FF">
        <w:rPr>
          <w:rFonts w:ascii="Times New Roman" w:hAnsi="Times New Roman"/>
          <w:sz w:val="28"/>
          <w:szCs w:val="28"/>
        </w:rPr>
        <w:t xml:space="preserve">; 2-2 – погрешность изготовления направляющих для линейных перемещений </w:t>
      </w:r>
      <w:r w:rsidR="00850236" w:rsidRPr="006C30FF">
        <w:rPr>
          <w:rFonts w:ascii="Times New Roman" w:hAnsi="Times New Roman"/>
          <w:sz w:val="28"/>
          <w:szCs w:val="28"/>
        </w:rPr>
        <w:t>преобразователя 6</w:t>
      </w:r>
      <w:r w:rsidRPr="006C30FF">
        <w:rPr>
          <w:rFonts w:ascii="Times New Roman" w:hAnsi="Times New Roman"/>
          <w:sz w:val="28"/>
          <w:szCs w:val="28"/>
        </w:rPr>
        <w:t xml:space="preserve"> по оси </w:t>
      </w:r>
      <w:r w:rsidRPr="006C30FF">
        <w:rPr>
          <w:rFonts w:ascii="Times New Roman" w:hAnsi="Times New Roman"/>
          <w:i/>
          <w:sz w:val="28"/>
          <w:szCs w:val="28"/>
        </w:rPr>
        <w:t>Х</w:t>
      </w:r>
      <w:r w:rsidRPr="006C30FF">
        <w:rPr>
          <w:rFonts w:ascii="Times New Roman" w:hAnsi="Times New Roman"/>
          <w:sz w:val="28"/>
          <w:szCs w:val="28"/>
        </w:rPr>
        <w:t xml:space="preserve"> и стойки 8 по оси </w:t>
      </w:r>
      <w:r w:rsidRPr="006C30FF">
        <w:rPr>
          <w:rFonts w:ascii="Times New Roman" w:hAnsi="Times New Roman"/>
          <w:i/>
          <w:sz w:val="28"/>
          <w:szCs w:val="28"/>
          <w:lang w:val="en-US"/>
        </w:rPr>
        <w:t>Z</w:t>
      </w:r>
      <w:r w:rsidRPr="006C30FF">
        <w:rPr>
          <w:rFonts w:ascii="Times New Roman" w:hAnsi="Times New Roman"/>
          <w:sz w:val="28"/>
          <w:szCs w:val="28"/>
        </w:rPr>
        <w:t xml:space="preserve"> – ∆</w:t>
      </w:r>
      <w:r w:rsidRPr="006C30FF">
        <w:rPr>
          <w:rFonts w:ascii="Times New Roman" w:hAnsi="Times New Roman"/>
          <w:sz w:val="28"/>
          <w:szCs w:val="28"/>
          <w:vertAlign w:val="subscript"/>
        </w:rPr>
        <w:t>3</w:t>
      </w:r>
      <w:r w:rsidRPr="006C30FF">
        <w:rPr>
          <w:rFonts w:ascii="Times New Roman" w:hAnsi="Times New Roman"/>
          <w:sz w:val="28"/>
          <w:szCs w:val="28"/>
        </w:rPr>
        <w:t>; 2-3 – погрешность изготовления синхронно перемещаемых кулачков 3, включая привод их радиального смещения – ∆</w:t>
      </w:r>
      <w:r w:rsidRPr="006C30FF">
        <w:rPr>
          <w:rFonts w:ascii="Times New Roman" w:hAnsi="Times New Roman"/>
          <w:sz w:val="28"/>
          <w:szCs w:val="28"/>
          <w:vertAlign w:val="subscript"/>
        </w:rPr>
        <w:t>4</w:t>
      </w:r>
      <w:r w:rsidRPr="006C30FF">
        <w:rPr>
          <w:rFonts w:ascii="Times New Roman" w:hAnsi="Times New Roman"/>
          <w:sz w:val="28"/>
          <w:szCs w:val="28"/>
        </w:rPr>
        <w:t>).</w:t>
      </w:r>
    </w:p>
    <w:p w14:paraId="773F23F5"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3 – погрешности отсчёта (при условии визуального считывания в блоке 14) в том числе, погрешность из-за параллакса – ∆</w:t>
      </w:r>
      <w:r w:rsidRPr="006C30FF">
        <w:rPr>
          <w:rFonts w:ascii="Times New Roman" w:hAnsi="Times New Roman"/>
          <w:sz w:val="28"/>
          <w:szCs w:val="28"/>
          <w:vertAlign w:val="subscript"/>
        </w:rPr>
        <w:t>5</w:t>
      </w:r>
      <w:r w:rsidRPr="006C30FF">
        <w:rPr>
          <w:rFonts w:ascii="Times New Roman" w:hAnsi="Times New Roman"/>
          <w:sz w:val="28"/>
          <w:szCs w:val="28"/>
        </w:rPr>
        <w:t>.</w:t>
      </w:r>
    </w:p>
    <w:p w14:paraId="4C535F25"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По закономерностям появления указанные погрешности подразделяются на систематические (∆</w:t>
      </w:r>
      <w:r w:rsidRPr="006C30FF">
        <w:rPr>
          <w:rFonts w:ascii="Times New Roman" w:hAnsi="Times New Roman"/>
          <w:sz w:val="28"/>
          <w:szCs w:val="28"/>
          <w:vertAlign w:val="subscript"/>
        </w:rPr>
        <w:t>2</w:t>
      </w:r>
      <w:r w:rsidRPr="006C30FF">
        <w:rPr>
          <w:rFonts w:ascii="Times New Roman" w:hAnsi="Times New Roman"/>
          <w:sz w:val="28"/>
          <w:szCs w:val="28"/>
        </w:rPr>
        <w:t>, ∆</w:t>
      </w:r>
      <w:r w:rsidRPr="006C30FF">
        <w:rPr>
          <w:rFonts w:ascii="Times New Roman" w:hAnsi="Times New Roman"/>
          <w:sz w:val="28"/>
          <w:szCs w:val="28"/>
          <w:vertAlign w:val="subscript"/>
        </w:rPr>
        <w:t>3</w:t>
      </w:r>
      <w:r w:rsidRPr="006C30FF">
        <w:rPr>
          <w:rFonts w:ascii="Times New Roman" w:hAnsi="Times New Roman"/>
          <w:sz w:val="28"/>
          <w:szCs w:val="28"/>
        </w:rPr>
        <w:t xml:space="preserve"> и ∆</w:t>
      </w:r>
      <w:r w:rsidRPr="006C30FF">
        <w:rPr>
          <w:rFonts w:ascii="Times New Roman" w:hAnsi="Times New Roman"/>
          <w:sz w:val="28"/>
          <w:szCs w:val="28"/>
          <w:vertAlign w:val="subscript"/>
        </w:rPr>
        <w:t>4</w:t>
      </w:r>
      <w:r w:rsidRPr="006C30FF">
        <w:rPr>
          <w:rFonts w:ascii="Times New Roman" w:hAnsi="Times New Roman"/>
          <w:sz w:val="28"/>
          <w:szCs w:val="28"/>
        </w:rPr>
        <w:t>) и случайные (∆</w:t>
      </w:r>
      <w:r w:rsidRPr="006C30FF">
        <w:rPr>
          <w:rFonts w:ascii="Times New Roman" w:hAnsi="Times New Roman"/>
          <w:sz w:val="28"/>
          <w:szCs w:val="28"/>
          <w:vertAlign w:val="subscript"/>
        </w:rPr>
        <w:t>1</w:t>
      </w:r>
      <w:r w:rsidRPr="006C30FF">
        <w:rPr>
          <w:rFonts w:ascii="Times New Roman" w:hAnsi="Times New Roman"/>
          <w:sz w:val="28"/>
          <w:szCs w:val="28"/>
        </w:rPr>
        <w:t>, ∆</w:t>
      </w:r>
      <w:r w:rsidRPr="006C30FF">
        <w:rPr>
          <w:rFonts w:ascii="Times New Roman" w:hAnsi="Times New Roman"/>
          <w:sz w:val="28"/>
          <w:szCs w:val="28"/>
          <w:vertAlign w:val="subscript"/>
        </w:rPr>
        <w:t>5</w:t>
      </w:r>
      <w:r w:rsidRPr="006C30FF">
        <w:rPr>
          <w:rFonts w:ascii="Times New Roman" w:hAnsi="Times New Roman"/>
          <w:sz w:val="28"/>
          <w:szCs w:val="28"/>
        </w:rPr>
        <w:t>).</w:t>
      </w:r>
    </w:p>
    <w:p w14:paraId="3575F312"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После аттестации приспособления были исключены априори выявленные систематические погрешности.</w:t>
      </w:r>
    </w:p>
    <w:p w14:paraId="08FAD135"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Суммарная погрешность измерения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2</w:t>
      </w:r>
      <w:r w:rsidRPr="006C30FF">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m:t>
            </m:r>
          </m:e>
          <m:sub>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e>
            </m:nary>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1</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5</m:t>
            </m:r>
          </m:sub>
        </m:sSub>
        <m:r>
          <w:rPr>
            <w:rFonts w:ascii="Cambria Math" w:hAnsi="Cambria Math"/>
            <w:sz w:val="28"/>
            <w:szCs w:val="28"/>
          </w:rPr>
          <m:t>.</m:t>
        </m:r>
      </m:oMath>
    </w:p>
    <w:p w14:paraId="1938A5AA"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Экспериментально установлено, что среднее квадратическое отклонение суммарной погрешности измерения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2</w:t>
      </w:r>
      <w:r w:rsidRPr="006C30FF">
        <w:rPr>
          <w:rFonts w:ascii="Times New Roman" w:hAnsi="Times New Roman"/>
          <w:b/>
          <w:i/>
          <w:sz w:val="28"/>
          <w:szCs w:val="28"/>
        </w:rPr>
        <w:t xml:space="preserve"> </w:t>
      </w:r>
      <w:r w:rsidRPr="006C30FF">
        <w:rPr>
          <w:rFonts w:ascii="Times New Roman" w:hAnsi="Times New Roman"/>
          <w:sz w:val="28"/>
          <w:szCs w:val="28"/>
        </w:rPr>
        <w:t>(</w:t>
      </w:r>
      <m:oMath>
        <m:sSub>
          <m:sSubPr>
            <m:ctrlPr>
              <w:rPr>
                <w:rFonts w:ascii="Cambria Math" w:hAnsi="Cambria Math"/>
                <w:i/>
                <w:sz w:val="28"/>
                <w:szCs w:val="28"/>
              </w:rPr>
            </m:ctrlPr>
          </m:sSubPr>
          <m:e>
            <m:r>
              <w:rPr>
                <w:rFonts w:ascii="Cambria Math" w:hAnsi="Cambria Math"/>
                <w:sz w:val="28"/>
                <w:szCs w:val="28"/>
              </w:rPr>
              <m:t>σ</m:t>
            </m:r>
          </m:e>
          <m:sub>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2</m:t>
                    </m:r>
                  </m:sub>
                </m:sSub>
              </m:e>
            </m:nary>
          </m:sub>
        </m:sSub>
      </m:oMath>
      <w:r w:rsidRPr="006C30FF">
        <w:rPr>
          <w:rFonts w:ascii="Times New Roman" w:hAnsi="Times New Roman"/>
          <w:sz w:val="28"/>
          <w:szCs w:val="28"/>
        </w:rPr>
        <w:t>) не превышает 2,9 мкм.</w:t>
      </w:r>
    </w:p>
    <w:p w14:paraId="2D382235" w14:textId="7D61CA5F"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На точность измерения кинематического профиля площадки износа влияют те же факторы, что и на точность измерения </w:t>
      </w:r>
      <w:r w:rsidRPr="006C30FF">
        <w:rPr>
          <w:rFonts w:ascii="Times New Roman" w:hAnsi="Times New Roman"/>
          <w:b/>
          <w:i/>
          <w:sz w:val="28"/>
          <w:szCs w:val="28"/>
          <w:lang w:val="en-US"/>
        </w:rPr>
        <w:t>U</w:t>
      </w:r>
      <w:r w:rsidRPr="006C30FF">
        <w:rPr>
          <w:rFonts w:ascii="Times New Roman" w:hAnsi="Times New Roman"/>
          <w:b/>
          <w:i/>
          <w:sz w:val="28"/>
          <w:szCs w:val="28"/>
          <w:vertAlign w:val="subscript"/>
        </w:rPr>
        <w:t>2</w:t>
      </w:r>
      <w:r w:rsidRPr="006C30FF">
        <w:rPr>
          <w:rFonts w:ascii="Times New Roman" w:hAnsi="Times New Roman"/>
          <w:sz w:val="28"/>
          <w:szCs w:val="28"/>
        </w:rPr>
        <w:t>. Установлено, что вариация средних квадратических отклонений по результатам повторных измерений износа резца (при различных уровнях положения стойки 8) незначительн</w:t>
      </w:r>
      <w:r w:rsidR="00987C3A" w:rsidRPr="006C30FF">
        <w:rPr>
          <w:rFonts w:ascii="Times New Roman" w:hAnsi="Times New Roman"/>
          <w:sz w:val="28"/>
          <w:szCs w:val="28"/>
        </w:rPr>
        <w:t>ая</w:t>
      </w:r>
      <w:r w:rsidRPr="006C30FF">
        <w:rPr>
          <w:rFonts w:ascii="Times New Roman" w:hAnsi="Times New Roman"/>
          <w:sz w:val="28"/>
          <w:szCs w:val="28"/>
        </w:rPr>
        <w:t xml:space="preserve">, а среднее квадратическое отклонение суммарной погрешности измерения кинематического профиля </w:t>
      </w:r>
      <m:oMath>
        <m:sSub>
          <m:sSubPr>
            <m:ctrlPr>
              <w:rPr>
                <w:rFonts w:ascii="Cambria Math" w:hAnsi="Cambria Math"/>
                <w:i/>
                <w:sz w:val="28"/>
                <w:szCs w:val="28"/>
              </w:rPr>
            </m:ctrlPr>
          </m:sSubPr>
          <m:e>
            <m:r>
              <w:rPr>
                <w:rFonts w:ascii="Cambria Math" w:hAnsi="Cambria Math"/>
                <w:sz w:val="28"/>
                <w:szCs w:val="28"/>
              </w:rPr>
              <m:t>σ</m:t>
            </m:r>
          </m:e>
          <m:sub>
            <m:sSub>
              <m:sSubPr>
                <m:ctrlPr>
                  <w:rPr>
                    <w:rFonts w:ascii="Cambria Math" w:hAnsi="Cambria Math"/>
                    <w:i/>
                    <w:sz w:val="28"/>
                    <w:szCs w:val="28"/>
                  </w:rPr>
                </m:ctrlPr>
              </m:sSubPr>
              <m:e>
                <m:r>
                  <w:rPr>
                    <w:rFonts w:ascii="Cambria Math" w:hAnsi="Cambria Math"/>
                    <w:sz w:val="28"/>
                    <w:szCs w:val="28"/>
                  </w:rPr>
                  <m:t>∑</m:t>
                </m:r>
              </m:e>
              <m:sub>
                <m:r>
                  <w:rPr>
                    <w:rFonts w:ascii="Cambria Math" w:hAnsi="Cambria Math"/>
                    <w:sz w:val="28"/>
                    <w:szCs w:val="28"/>
                  </w:rPr>
                  <m:t>КП</m:t>
                </m:r>
              </m:sub>
            </m:sSub>
          </m:sub>
        </m:sSub>
      </m:oMath>
      <w:r w:rsidRPr="006C30FF">
        <w:rPr>
          <w:rFonts w:ascii="Times New Roman" w:hAnsi="Times New Roman"/>
          <w:sz w:val="28"/>
          <w:szCs w:val="28"/>
        </w:rPr>
        <w:t xml:space="preserve"> не превышает 3,5 мкм.</w:t>
      </w:r>
    </w:p>
    <w:p w14:paraId="5D850E9D" w14:textId="58716DCE"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Для сравнительного анализа, разработанного нами приспособления с известными аналогичными</w:t>
      </w:r>
      <w:r w:rsidR="00850236" w:rsidRPr="006C30FF">
        <w:rPr>
          <w:rFonts w:ascii="Times New Roman" w:hAnsi="Times New Roman"/>
          <w:sz w:val="28"/>
          <w:szCs w:val="28"/>
        </w:rPr>
        <w:t xml:space="preserve"> устройствами</w:t>
      </w:r>
      <w:r w:rsidRPr="006C30FF">
        <w:rPr>
          <w:rFonts w:ascii="Times New Roman" w:hAnsi="Times New Roman"/>
          <w:sz w:val="28"/>
          <w:szCs w:val="28"/>
        </w:rPr>
        <w:t xml:space="preserve"> использован критерий, непосредственно отражающий их основное назначение – получение измерительной информации. Так, с точки зрения теории информации </w:t>
      </w:r>
      <w:r w:rsidRPr="006C30FF">
        <w:rPr>
          <w:rFonts w:ascii="Times New Roman" w:hAnsi="Times New Roman"/>
          <w:b/>
          <w:bCs/>
          <w:sz w:val="28"/>
          <w:szCs w:val="28"/>
        </w:rPr>
        <w:t xml:space="preserve">точность </w:t>
      </w:r>
      <w:r w:rsidRPr="006C30FF">
        <w:rPr>
          <w:rFonts w:ascii="Times New Roman" w:hAnsi="Times New Roman"/>
          <w:sz w:val="28"/>
          <w:szCs w:val="28"/>
        </w:rPr>
        <w:t>измерения определяется значением (величиной) энтропийной погрешности измерения, вычисляемой по формуле [</w:t>
      </w:r>
      <w:r w:rsidR="009A4DA7" w:rsidRPr="006C30FF">
        <w:rPr>
          <w:rFonts w:ascii="Times New Roman" w:hAnsi="Times New Roman"/>
          <w:sz w:val="28"/>
          <w:szCs w:val="28"/>
        </w:rPr>
        <w:t>58</w:t>
      </w:r>
      <w:r w:rsidRPr="006C30FF">
        <w:rPr>
          <w:rFonts w:ascii="Times New Roman" w:hAnsi="Times New Roman"/>
          <w:sz w:val="28"/>
          <w:szCs w:val="28"/>
        </w:rPr>
        <w:t>]:</w:t>
      </w:r>
    </w:p>
    <w:p w14:paraId="548E8230" w14:textId="77777777" w:rsidR="00734469" w:rsidRPr="006C30FF" w:rsidRDefault="00734469" w:rsidP="003423EB">
      <w:pPr>
        <w:ind w:firstLine="567"/>
        <w:rPr>
          <w:rFonts w:ascii="Times New Roman" w:hAnsi="Times New Roman"/>
          <w:sz w:val="28"/>
          <w:szCs w:val="28"/>
        </w:rPr>
      </w:pPr>
    </w:p>
    <w:p w14:paraId="7A254D84" w14:textId="61B74023" w:rsidR="00734469" w:rsidRPr="006C30FF" w:rsidRDefault="00734469" w:rsidP="00B62F35">
      <w:pPr>
        <w:ind w:firstLine="567"/>
        <w:jc w:val="right"/>
        <w:rPr>
          <w:rFonts w:ascii="Times New Roman" w:hAnsi="Times New Roman"/>
          <w:sz w:val="28"/>
          <w:szCs w:val="28"/>
        </w:rPr>
      </w:pPr>
      <m:oMath>
        <m:r>
          <w:rPr>
            <w:rFonts w:ascii="Cambria Math" w:hAnsi="Cambria Math"/>
            <w:sz w:val="28"/>
            <w:szCs w:val="28"/>
          </w:rPr>
          <m:t>∆=</m:t>
        </m:r>
        <m:r>
          <w:rPr>
            <w:rFonts w:ascii="Cambria Math" w:hAnsi="Cambria Math"/>
            <w:sz w:val="28"/>
            <w:szCs w:val="28"/>
            <w:lang w:val="en-US"/>
          </w:rPr>
          <m:t>K</m:t>
        </m:r>
        <m:r>
          <w:rPr>
            <w:rFonts w:ascii="Cambria Math" w:hAnsi="Cambria Math"/>
            <w:sz w:val="28"/>
            <w:szCs w:val="28"/>
          </w:rPr>
          <m:t>∙</m:t>
        </m:r>
        <m:r>
          <w:rPr>
            <w:rFonts w:ascii="Cambria Math" w:hAnsi="Cambria Math"/>
            <w:sz w:val="28"/>
            <w:szCs w:val="28"/>
            <w:lang w:val="en-US"/>
          </w:rPr>
          <m:t>σ</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d</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n</m:t>
            </m:r>
          </m:num>
          <m:den>
            <m:sSup>
              <m:sSupPr>
                <m:ctrlPr>
                  <w:rPr>
                    <w:rFonts w:ascii="Cambria Math" w:hAnsi="Cambria Math"/>
                    <w:i/>
                    <w:sz w:val="28"/>
                    <w:szCs w:val="28"/>
                    <w:lang w:val="en-US"/>
                  </w:rPr>
                </m:ctrlPr>
              </m:sSupPr>
              <m:e>
                <m:r>
                  <w:rPr>
                    <w:rFonts w:ascii="Cambria Math" w:hAnsi="Cambria Math"/>
                    <w:sz w:val="28"/>
                    <w:szCs w:val="28"/>
                  </w:rPr>
                  <m:t>10</m:t>
                </m:r>
              </m:e>
              <m:sup>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n</m:t>
                    </m:r>
                  </m:den>
                </m:f>
                <m:nary>
                  <m:naryPr>
                    <m:chr m:val="∑"/>
                    <m:limLoc m:val="undOvr"/>
                    <m:ctrlPr>
                      <w:rPr>
                        <w:rFonts w:ascii="Cambria Math" w:hAnsi="Cambria Math"/>
                        <w:i/>
                        <w:sz w:val="28"/>
                        <w:szCs w:val="28"/>
                        <w:lang w:val="en-US"/>
                      </w:rPr>
                    </m:ctrlPr>
                  </m:naryPr>
                  <m:sub>
                    <m:r>
                      <w:rPr>
                        <w:rFonts w:ascii="Cambria Math" w:hAnsi="Cambria Math"/>
                        <w:sz w:val="28"/>
                        <w:szCs w:val="28"/>
                        <w:lang w:val="en-US"/>
                      </w:rPr>
                      <m:t>σ</m:t>
                    </m:r>
                    <m:r>
                      <w:rPr>
                        <w:rFonts w:ascii="Cambria Math" w:hAnsi="Cambria Math"/>
                        <w:sz w:val="28"/>
                        <w:szCs w:val="28"/>
                      </w:rPr>
                      <m:t>=1</m:t>
                    </m:r>
                  </m:sub>
                  <m:sup>
                    <m:r>
                      <w:rPr>
                        <w:rFonts w:ascii="Cambria Math" w:hAnsi="Cambria Math"/>
                        <w:sz w:val="28"/>
                        <w:szCs w:val="28"/>
                        <w:lang w:val="en-US"/>
                      </w:rPr>
                      <m:t>m</m:t>
                    </m:r>
                  </m:sup>
                  <m:e>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r>
                      <w:rPr>
                        <w:rFonts w:ascii="Cambria Math" w:hAnsi="Cambria Math"/>
                        <w:sz w:val="28"/>
                        <w:szCs w:val="28"/>
                      </w:rPr>
                      <m:t>∙</m:t>
                    </m:r>
                    <m:func>
                      <m:funcPr>
                        <m:ctrlPr>
                          <w:rPr>
                            <w:rFonts w:ascii="Cambria Math" w:hAnsi="Cambria Math"/>
                            <w:i/>
                            <w:sz w:val="28"/>
                            <w:szCs w:val="28"/>
                            <w:lang w:val="en-US"/>
                          </w:rPr>
                        </m:ctrlPr>
                      </m:funcPr>
                      <m:fName>
                        <m:r>
                          <m:rPr>
                            <m:sty m:val="p"/>
                          </m:rPr>
                          <w:rPr>
                            <w:rFonts w:ascii="Cambria Math" w:hAnsi="Cambria Math"/>
                            <w:sz w:val="28"/>
                            <w:szCs w:val="28"/>
                            <w:lang w:val="en-US"/>
                          </w:rPr>
                          <m:t>ln</m:t>
                        </m:r>
                      </m:fName>
                      <m:e>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e>
                    </m:func>
                  </m:e>
                </m:nary>
              </m:sup>
            </m:sSup>
          </m:den>
        </m:f>
      </m:oMath>
      <w:r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r>
      <w:r w:rsidRPr="006C30FF">
        <w:rPr>
          <w:rFonts w:ascii="Times New Roman" w:hAnsi="Times New Roman"/>
          <w:sz w:val="28"/>
          <w:szCs w:val="28"/>
        </w:rPr>
        <w:tab/>
        <w:t>(3.9</w:t>
      </w:r>
      <w:r w:rsidR="00993B2F" w:rsidRPr="006C30FF">
        <w:rPr>
          <w:rFonts w:ascii="Times New Roman" w:hAnsi="Times New Roman"/>
          <w:sz w:val="28"/>
          <w:szCs w:val="28"/>
        </w:rPr>
        <w:t>3</w:t>
      </w:r>
      <w:r w:rsidRPr="006C30FF">
        <w:rPr>
          <w:rFonts w:ascii="Times New Roman" w:hAnsi="Times New Roman"/>
          <w:sz w:val="28"/>
          <w:szCs w:val="28"/>
        </w:rPr>
        <w:t>)</w:t>
      </w:r>
    </w:p>
    <w:p w14:paraId="041BB83E" w14:textId="77777777" w:rsidR="00734469" w:rsidRPr="006C30FF" w:rsidRDefault="00734469" w:rsidP="003423EB">
      <w:pPr>
        <w:ind w:firstLine="567"/>
        <w:rPr>
          <w:rFonts w:ascii="Times New Roman" w:hAnsi="Times New Roman"/>
          <w:sz w:val="28"/>
          <w:szCs w:val="28"/>
        </w:rPr>
      </w:pPr>
    </w:p>
    <w:p w14:paraId="3677DC98"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sz w:val="28"/>
          <w:szCs w:val="28"/>
          <w:lang w:val="en-US"/>
        </w:rPr>
        <w:t>K</w:t>
      </w:r>
      <w:r w:rsidRPr="006C30FF">
        <w:rPr>
          <w:rFonts w:ascii="Times New Roman" w:hAnsi="Times New Roman"/>
          <w:sz w:val="28"/>
          <w:szCs w:val="28"/>
        </w:rPr>
        <w:t xml:space="preserve"> – зависящий от вида закона распределения погрешности энтропийный коэффициент;</w:t>
      </w:r>
    </w:p>
    <w:p w14:paraId="2F56844B"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i/>
          <w:sz w:val="28"/>
          <w:szCs w:val="28"/>
        </w:rPr>
        <w:t>σ</w:t>
      </w:r>
      <w:r w:rsidRPr="006C30FF">
        <w:rPr>
          <w:rFonts w:ascii="Times New Roman" w:hAnsi="Times New Roman"/>
          <w:sz w:val="28"/>
          <w:szCs w:val="28"/>
        </w:rPr>
        <w:t xml:space="preserve"> – среднее квадратическое значение отклонения погрешности измерения, мкм;</w:t>
      </w:r>
    </w:p>
    <w:p w14:paraId="251DF941"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i/>
          <w:sz w:val="28"/>
          <w:szCs w:val="28"/>
          <w:lang w:val="en-US"/>
        </w:rPr>
        <w:t>d</w:t>
      </w:r>
      <w:r w:rsidRPr="006C30FF">
        <w:rPr>
          <w:rFonts w:ascii="Times New Roman" w:hAnsi="Times New Roman"/>
          <w:sz w:val="28"/>
          <w:szCs w:val="28"/>
        </w:rPr>
        <w:t xml:space="preserve"> – ширина локального интервала гистограммы распределения, мкм;</w:t>
      </w:r>
    </w:p>
    <w:p w14:paraId="09EFFB72"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i/>
          <w:sz w:val="28"/>
          <w:szCs w:val="28"/>
          <w:lang w:val="en-US"/>
        </w:rPr>
        <w:lastRenderedPageBreak/>
        <w:t>n</w:t>
      </w:r>
      <w:r w:rsidRPr="006C30FF">
        <w:rPr>
          <w:rFonts w:ascii="Times New Roman" w:hAnsi="Times New Roman"/>
          <w:sz w:val="28"/>
          <w:szCs w:val="28"/>
        </w:rPr>
        <w:t xml:space="preserve"> – количество измерений;</w:t>
      </w:r>
    </w:p>
    <w:p w14:paraId="568E0D2B" w14:textId="77777777" w:rsidR="00734469" w:rsidRPr="006C30FF" w:rsidRDefault="00734469" w:rsidP="003423EB">
      <w:pPr>
        <w:ind w:firstLine="567"/>
        <w:rPr>
          <w:rFonts w:ascii="Times New Roman" w:hAnsi="Times New Roman"/>
          <w:sz w:val="28"/>
          <w:szCs w:val="28"/>
        </w:rPr>
      </w:pPr>
      <w:proofErr w:type="spellStart"/>
      <w:r w:rsidRPr="006C30FF">
        <w:rPr>
          <w:rFonts w:ascii="Times New Roman" w:hAnsi="Times New Roman"/>
          <w:i/>
          <w:sz w:val="28"/>
          <w:szCs w:val="28"/>
          <w:lang w:val="en-US"/>
        </w:rPr>
        <w:t>n</w:t>
      </w:r>
      <w:r w:rsidRPr="006C30FF">
        <w:rPr>
          <w:rFonts w:ascii="Times New Roman" w:hAnsi="Times New Roman"/>
          <w:i/>
          <w:sz w:val="28"/>
          <w:szCs w:val="28"/>
          <w:vertAlign w:val="subscript"/>
          <w:lang w:val="en-US"/>
        </w:rPr>
        <w:t>i</w:t>
      </w:r>
      <w:proofErr w:type="spellEnd"/>
      <w:r w:rsidRPr="006C30FF">
        <w:rPr>
          <w:rFonts w:ascii="Times New Roman" w:hAnsi="Times New Roman"/>
          <w:sz w:val="28"/>
          <w:szCs w:val="28"/>
        </w:rPr>
        <w:t xml:space="preserve"> – количество измерений в </w:t>
      </w:r>
      <w:proofErr w:type="spellStart"/>
      <w:r w:rsidRPr="006C30FF">
        <w:rPr>
          <w:rFonts w:ascii="Times New Roman" w:hAnsi="Times New Roman"/>
          <w:sz w:val="28"/>
          <w:szCs w:val="28"/>
          <w:lang w:val="en-US"/>
        </w:rPr>
        <w:t>i</w:t>
      </w:r>
      <w:proofErr w:type="spellEnd"/>
      <w:r w:rsidRPr="006C30FF">
        <w:rPr>
          <w:rFonts w:ascii="Times New Roman" w:hAnsi="Times New Roman"/>
          <w:sz w:val="28"/>
          <w:szCs w:val="28"/>
        </w:rPr>
        <w:t>-том столбце;</w:t>
      </w:r>
    </w:p>
    <w:p w14:paraId="229C12C6"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i/>
          <w:sz w:val="28"/>
          <w:szCs w:val="28"/>
          <w:lang w:val="en-US"/>
        </w:rPr>
        <w:t>m</w:t>
      </w:r>
      <w:r w:rsidRPr="006C30FF">
        <w:rPr>
          <w:rFonts w:ascii="Times New Roman" w:hAnsi="Times New Roman"/>
          <w:sz w:val="28"/>
          <w:szCs w:val="28"/>
        </w:rPr>
        <w:t xml:space="preserve"> – количество столбцов гистограммы распределения.</w:t>
      </w:r>
    </w:p>
    <w:p w14:paraId="5888FBD6"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Для разработанного приспособления значение энтропийной погрешности измерения составило:</w:t>
      </w:r>
    </w:p>
    <w:p w14:paraId="1A322CA4" w14:textId="77777777" w:rsidR="00734469" w:rsidRPr="006C30FF" w:rsidRDefault="00734469" w:rsidP="003423EB">
      <w:pPr>
        <w:ind w:firstLine="567"/>
        <w:rPr>
          <w:rFonts w:ascii="Times New Roman" w:hAnsi="Times New Roman"/>
          <w:sz w:val="28"/>
          <w:szCs w:val="28"/>
        </w:rPr>
      </w:pPr>
    </w:p>
    <w:p w14:paraId="11E758A3" w14:textId="2F8E9E5E" w:rsidR="00734469" w:rsidRPr="006C30FF" w:rsidRDefault="00734469" w:rsidP="00B62F35">
      <w:pPr>
        <w:ind w:firstLine="567"/>
        <w:jc w:val="right"/>
        <w:rPr>
          <w:rFonts w:ascii="Times New Roman" w:hAnsi="Times New Roman"/>
          <w:sz w:val="28"/>
          <w:szCs w:val="28"/>
        </w:rPr>
      </w:pPr>
      <m:oMath>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30</m:t>
                    </m:r>
                  </m:den>
                </m:f>
                <m:nary>
                  <m:naryPr>
                    <m:chr m:val="∑"/>
                    <m:limLoc m:val="undOvr"/>
                    <m:subHide m:val="1"/>
                    <m:supHide m:val="1"/>
                    <m:ctrlPr>
                      <w:rPr>
                        <w:rFonts w:ascii="Cambria Math" w:hAnsi="Cambria Math"/>
                        <w:i/>
                        <w:sz w:val="28"/>
                        <w:szCs w:val="28"/>
                      </w:rPr>
                    </m:ctrlPr>
                  </m:naryPr>
                  <m:sub/>
                  <m:sup/>
                  <m:e>
                    <m:d>
                      <m:dPr>
                        <m:ctrlPr>
                          <w:rPr>
                            <w:rFonts w:ascii="Cambria Math" w:hAnsi="Cambria Math"/>
                            <w:i/>
                            <w:sz w:val="28"/>
                            <w:szCs w:val="28"/>
                          </w:rPr>
                        </m:ctrlPr>
                      </m:dPr>
                      <m:e>
                        <m:r>
                          <w:rPr>
                            <w:rFonts w:ascii="Cambria Math" w:hAnsi="Cambria Math"/>
                            <w:sz w:val="28"/>
                            <w:szCs w:val="28"/>
                          </w:rPr>
                          <m:t>2∙1,4313+5,9157+7,2248+8,5878</m:t>
                        </m:r>
                      </m:e>
                    </m:d>
                  </m:e>
                </m:nary>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15</m:t>
            </m:r>
          </m:num>
          <m:den>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0,819</m:t>
                </m:r>
              </m:sup>
            </m:sSup>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15</m:t>
            </m:r>
          </m:num>
          <m:den>
            <m:r>
              <w:rPr>
                <w:rFonts w:ascii="Cambria Math" w:hAnsi="Cambria Math"/>
                <w:sz w:val="28"/>
                <w:szCs w:val="28"/>
              </w:rPr>
              <m:t>6,7</m:t>
            </m:r>
          </m:den>
        </m:f>
        <m:r>
          <w:rPr>
            <w:rFonts w:ascii="Cambria Math" w:hAnsi="Cambria Math"/>
            <w:sz w:val="28"/>
            <w:szCs w:val="28"/>
          </w:rPr>
          <m:t>=2,24 мкм</m:t>
        </m:r>
      </m:oMath>
      <w:r w:rsidR="00850236" w:rsidRPr="006C30FF">
        <w:rPr>
          <w:rFonts w:ascii="Times New Roman" w:hAnsi="Times New Roman"/>
          <w:sz w:val="28"/>
          <w:szCs w:val="28"/>
        </w:rPr>
        <w:t xml:space="preserve">    (3.94)</w:t>
      </w:r>
    </w:p>
    <w:p w14:paraId="73401C82" w14:textId="77777777" w:rsidR="00734469" w:rsidRPr="006C30FF" w:rsidRDefault="00734469" w:rsidP="003423EB">
      <w:pPr>
        <w:ind w:firstLine="567"/>
        <w:rPr>
          <w:rFonts w:ascii="Times New Roman" w:hAnsi="Times New Roman"/>
          <w:sz w:val="28"/>
          <w:szCs w:val="28"/>
        </w:rPr>
      </w:pPr>
    </w:p>
    <w:p w14:paraId="7D92A960" w14:textId="77777777" w:rsidR="00734469" w:rsidRPr="006C30FF" w:rsidRDefault="00734469" w:rsidP="003423EB">
      <w:pPr>
        <w:ind w:firstLine="567"/>
        <w:rPr>
          <w:rFonts w:ascii="Times New Roman" w:hAnsi="Times New Roman"/>
          <w:i/>
          <w:sz w:val="28"/>
          <w:szCs w:val="28"/>
        </w:rPr>
      </w:pPr>
      <m:oMathPara>
        <m:oMath>
          <m:r>
            <w:rPr>
              <w:rFonts w:ascii="Cambria Math" w:hAnsi="Cambria Math"/>
              <w:sz w:val="28"/>
              <w:szCs w:val="28"/>
            </w:rPr>
            <m:t>K=</m:t>
          </m:r>
          <m:f>
            <m:fPr>
              <m:ctrlPr>
                <w:rPr>
                  <w:rFonts w:ascii="Cambria Math" w:hAnsi="Cambria Math"/>
                  <w:i/>
                  <w:sz w:val="28"/>
                  <w:szCs w:val="28"/>
                </w:rPr>
              </m:ctrlPr>
            </m:fPr>
            <m:num>
              <m:r>
                <w:rPr>
                  <w:rFonts w:ascii="Cambria Math" w:hAnsi="Cambria Math"/>
                  <w:sz w:val="28"/>
                  <w:szCs w:val="28"/>
                </w:rPr>
                <m:t>∆</m:t>
              </m:r>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30</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2,24</m:t>
              </m:r>
            </m:num>
            <m:den>
              <m:r>
                <w:rPr>
                  <w:rFonts w:ascii="Cambria Math" w:hAnsi="Cambria Math"/>
                  <w:sz w:val="28"/>
                  <w:szCs w:val="28"/>
                </w:rPr>
                <m:t>1,16</m:t>
              </m:r>
            </m:den>
          </m:f>
          <m:r>
            <w:rPr>
              <w:rFonts w:ascii="Cambria Math" w:hAnsi="Cambria Math"/>
              <w:sz w:val="28"/>
              <w:szCs w:val="28"/>
            </w:rPr>
            <m:t>=1,93</m:t>
          </m:r>
        </m:oMath>
      </m:oMathPara>
    </w:p>
    <w:p w14:paraId="7E78B557" w14:textId="77777777" w:rsidR="00734469" w:rsidRPr="006C30FF" w:rsidRDefault="00734469" w:rsidP="003423EB">
      <w:pPr>
        <w:ind w:firstLine="567"/>
        <w:rPr>
          <w:rFonts w:ascii="Times New Roman" w:hAnsi="Times New Roman"/>
        </w:rPr>
      </w:pPr>
    </w:p>
    <w:p w14:paraId="77D1D957"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На основании проведённых исследований износа режущих поверхностей резцовых вставок дорожных фрез можно сделать следующие выводы:</w:t>
      </w:r>
    </w:p>
    <w:p w14:paraId="488BDFDB"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1 – измерение выделенных элементов износа режущих поверхностей резцовых вставок можно проводить с достаточной для решения практических задач точностью;</w:t>
      </w:r>
    </w:p>
    <w:p w14:paraId="3917BB23"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2 – точность измерения элементов износа режущих поверхностей резцовых вставок с помощью разработанного приспособления (раздел 2.3.9), определённая по значению энтропийной погрешности измерения, выше точности измерения этих же элементов износа с помощью известных устройств;</w:t>
      </w:r>
    </w:p>
    <w:p w14:paraId="5E72FABD" w14:textId="77777777"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3 – снижение </w:t>
      </w:r>
      <w:proofErr w:type="spellStart"/>
      <w:r w:rsidRPr="006C30FF">
        <w:rPr>
          <w:rFonts w:ascii="Times New Roman" w:hAnsi="Times New Roman"/>
          <w:sz w:val="28"/>
          <w:szCs w:val="28"/>
        </w:rPr>
        <w:t>помехосодержания</w:t>
      </w:r>
      <w:proofErr w:type="spellEnd"/>
      <w:r w:rsidRPr="006C30FF">
        <w:rPr>
          <w:rFonts w:ascii="Times New Roman" w:hAnsi="Times New Roman"/>
          <w:sz w:val="28"/>
          <w:szCs w:val="28"/>
        </w:rPr>
        <w:t xml:space="preserve"> в общем потоке измерительной информации достигнуто за счёт простоты конструкции и отсутствия в ней дестабилизирующих </w:t>
      </w:r>
      <w:proofErr w:type="spellStart"/>
      <w:r w:rsidRPr="006C30FF">
        <w:rPr>
          <w:rFonts w:ascii="Times New Roman" w:hAnsi="Times New Roman"/>
          <w:sz w:val="28"/>
          <w:szCs w:val="28"/>
        </w:rPr>
        <w:t>сложнопрофильных</w:t>
      </w:r>
      <w:proofErr w:type="spellEnd"/>
      <w:r w:rsidRPr="006C30FF">
        <w:rPr>
          <w:rFonts w:ascii="Times New Roman" w:hAnsi="Times New Roman"/>
          <w:sz w:val="28"/>
          <w:szCs w:val="28"/>
        </w:rPr>
        <w:t xml:space="preserve"> и </w:t>
      </w:r>
      <w:proofErr w:type="spellStart"/>
      <w:r w:rsidRPr="006C30FF">
        <w:rPr>
          <w:rFonts w:ascii="Times New Roman" w:hAnsi="Times New Roman"/>
          <w:sz w:val="28"/>
          <w:szCs w:val="28"/>
        </w:rPr>
        <w:t>кинематически</w:t>
      </w:r>
      <w:proofErr w:type="spellEnd"/>
      <w:r w:rsidRPr="006C30FF">
        <w:rPr>
          <w:rFonts w:ascii="Times New Roman" w:hAnsi="Times New Roman"/>
          <w:sz w:val="28"/>
          <w:szCs w:val="28"/>
        </w:rPr>
        <w:t xml:space="preserve"> зависимых механизмов и узлов;</w:t>
      </w:r>
    </w:p>
    <w:p w14:paraId="7C0A1A5F" w14:textId="70538493" w:rsidR="00734469" w:rsidRPr="006C30FF" w:rsidRDefault="00734469" w:rsidP="003423EB">
      <w:pPr>
        <w:ind w:firstLine="567"/>
        <w:rPr>
          <w:rFonts w:ascii="Times New Roman" w:hAnsi="Times New Roman"/>
          <w:sz w:val="28"/>
          <w:szCs w:val="28"/>
        </w:rPr>
      </w:pPr>
      <w:r w:rsidRPr="006C30FF">
        <w:rPr>
          <w:rFonts w:ascii="Times New Roman" w:hAnsi="Times New Roman"/>
          <w:sz w:val="28"/>
          <w:szCs w:val="28"/>
        </w:rPr>
        <w:t xml:space="preserve">4 – по результатам исследования все аттестованные резцовые вставки классифицированы на годные, </w:t>
      </w:r>
      <w:proofErr w:type="spellStart"/>
      <w:r w:rsidRPr="006C30FF">
        <w:rPr>
          <w:rFonts w:ascii="Times New Roman" w:hAnsi="Times New Roman"/>
          <w:sz w:val="28"/>
          <w:szCs w:val="28"/>
        </w:rPr>
        <w:t>ремонтопригодные</w:t>
      </w:r>
      <w:proofErr w:type="spellEnd"/>
      <w:r w:rsidRPr="006C30FF">
        <w:rPr>
          <w:rFonts w:ascii="Times New Roman" w:hAnsi="Times New Roman"/>
          <w:sz w:val="28"/>
          <w:szCs w:val="28"/>
        </w:rPr>
        <w:t xml:space="preserve"> и не подлежащие восстановлению с расходом минимального количества дополнительного материала для создания восстановленного износостойкого покрытия технологическими методами наплавки на </w:t>
      </w:r>
      <w:proofErr w:type="spellStart"/>
      <w:r w:rsidRPr="006C30FF">
        <w:rPr>
          <w:rFonts w:ascii="Times New Roman" w:hAnsi="Times New Roman"/>
          <w:sz w:val="28"/>
          <w:szCs w:val="28"/>
        </w:rPr>
        <w:t>ремонопригодных</w:t>
      </w:r>
      <w:proofErr w:type="spellEnd"/>
      <w:r w:rsidRPr="006C30FF">
        <w:rPr>
          <w:rFonts w:ascii="Times New Roman" w:hAnsi="Times New Roman"/>
          <w:sz w:val="28"/>
          <w:szCs w:val="28"/>
        </w:rPr>
        <w:t xml:space="preserve"> резцовых вставках.</w:t>
      </w:r>
    </w:p>
    <w:p w14:paraId="4F11EBA5" w14:textId="7D89F6AC" w:rsidR="00141114" w:rsidRPr="006C30FF" w:rsidRDefault="00141114" w:rsidP="003423EB">
      <w:pPr>
        <w:ind w:firstLine="567"/>
        <w:rPr>
          <w:rFonts w:ascii="Times New Roman" w:hAnsi="Times New Roman"/>
          <w:sz w:val="28"/>
          <w:szCs w:val="28"/>
        </w:rPr>
      </w:pPr>
    </w:p>
    <w:p w14:paraId="0CE6E8D3" w14:textId="12BE7585" w:rsidR="00D20199" w:rsidRPr="006C30FF" w:rsidRDefault="00D20199" w:rsidP="003423EB">
      <w:pPr>
        <w:pStyle w:val="2"/>
      </w:pPr>
      <w:bookmarkStart w:id="50" w:name="_Toc146442185"/>
      <w:bookmarkStart w:id="51" w:name="_Hlk73727953"/>
      <w:r w:rsidRPr="006C30FF">
        <w:t>Выводы по</w:t>
      </w:r>
      <w:r w:rsidR="00B62F35" w:rsidRPr="006C30FF">
        <w:t xml:space="preserve"> разделу 3</w:t>
      </w:r>
      <w:bookmarkEnd w:id="50"/>
    </w:p>
    <w:bookmarkEnd w:id="51"/>
    <w:p w14:paraId="41AAFB1A" w14:textId="0A2ABDF3" w:rsidR="00D20199" w:rsidRPr="006C30FF" w:rsidRDefault="00D44BAA" w:rsidP="003423EB">
      <w:pPr>
        <w:ind w:firstLine="567"/>
        <w:rPr>
          <w:rFonts w:ascii="Times New Roman" w:hAnsi="Times New Roman"/>
          <w:sz w:val="28"/>
          <w:szCs w:val="28"/>
        </w:rPr>
      </w:pPr>
      <w:r w:rsidRPr="006C30FF">
        <w:rPr>
          <w:rFonts w:ascii="Times New Roman" w:hAnsi="Times New Roman"/>
          <w:sz w:val="28"/>
          <w:szCs w:val="28"/>
        </w:rPr>
        <w:t xml:space="preserve">1. </w:t>
      </w:r>
      <w:r w:rsidR="00D20199" w:rsidRPr="006C30FF">
        <w:rPr>
          <w:rFonts w:ascii="Times New Roman" w:hAnsi="Times New Roman"/>
          <w:sz w:val="28"/>
          <w:szCs w:val="28"/>
        </w:rPr>
        <w:t>Анализ существующих математических моделей фрезерования дорожных покрытий с использованием дорожных фрезерных машин показал, что известные модели направлены лишь на исследование отдельных этапов процесса фрезерования. Комплексный подход в изучени</w:t>
      </w:r>
      <w:r w:rsidR="00A25B4B" w:rsidRPr="006C30FF">
        <w:rPr>
          <w:rFonts w:ascii="Times New Roman" w:hAnsi="Times New Roman"/>
          <w:sz w:val="28"/>
          <w:szCs w:val="28"/>
        </w:rPr>
        <w:t>и</w:t>
      </w:r>
      <w:r w:rsidR="00D20199" w:rsidRPr="006C30FF">
        <w:rPr>
          <w:rFonts w:ascii="Times New Roman" w:hAnsi="Times New Roman"/>
          <w:sz w:val="28"/>
          <w:szCs w:val="28"/>
        </w:rPr>
        <w:t xml:space="preserve"> и управлени</w:t>
      </w:r>
      <w:r w:rsidR="00A25B4B" w:rsidRPr="006C30FF">
        <w:rPr>
          <w:rFonts w:ascii="Times New Roman" w:hAnsi="Times New Roman"/>
          <w:sz w:val="28"/>
          <w:szCs w:val="28"/>
        </w:rPr>
        <w:t>и</w:t>
      </w:r>
      <w:r w:rsidR="00D20199" w:rsidRPr="006C30FF">
        <w:rPr>
          <w:rFonts w:ascii="Times New Roman" w:hAnsi="Times New Roman"/>
          <w:sz w:val="28"/>
          <w:szCs w:val="28"/>
        </w:rPr>
        <w:t xml:space="preserve"> процессом фрезерования обеспечит рассмотрение ДФМ как объекта автоматического управления с управление</w:t>
      </w:r>
      <w:r w:rsidR="00A25B4B" w:rsidRPr="006C30FF">
        <w:rPr>
          <w:rFonts w:ascii="Times New Roman" w:hAnsi="Times New Roman"/>
          <w:sz w:val="28"/>
          <w:szCs w:val="28"/>
        </w:rPr>
        <w:t>м</w:t>
      </w:r>
      <w:r w:rsidR="00D20199" w:rsidRPr="006C30FF">
        <w:rPr>
          <w:rFonts w:ascii="Times New Roman" w:hAnsi="Times New Roman"/>
          <w:sz w:val="28"/>
          <w:szCs w:val="28"/>
        </w:rPr>
        <w:t xml:space="preserve"> по одному или нескольким априорно выявленным доминирующим возмущающим </w:t>
      </w:r>
      <w:r w:rsidRPr="006C30FF">
        <w:rPr>
          <w:rFonts w:ascii="Times New Roman" w:hAnsi="Times New Roman"/>
          <w:sz w:val="28"/>
          <w:szCs w:val="28"/>
        </w:rPr>
        <w:t>воздействиям, полная или частичная компенсация которых позволит в автоматическом режиме стабилизировать выбранный параметр управления процессом фрезерования на требуемом уровне в пределах границ допустимой области изменения возмущающего воздействия.</w:t>
      </w:r>
    </w:p>
    <w:p w14:paraId="03395080" w14:textId="24C5B7B2" w:rsidR="00D44BAA" w:rsidRPr="006C30FF" w:rsidRDefault="00406C05" w:rsidP="003423EB">
      <w:pPr>
        <w:ind w:firstLine="567"/>
        <w:rPr>
          <w:rFonts w:ascii="Times New Roman" w:hAnsi="Times New Roman"/>
          <w:sz w:val="28"/>
          <w:szCs w:val="28"/>
        </w:rPr>
      </w:pPr>
      <w:r w:rsidRPr="006C30FF">
        <w:rPr>
          <w:rFonts w:ascii="Times New Roman" w:hAnsi="Times New Roman"/>
          <w:sz w:val="28"/>
          <w:szCs w:val="28"/>
        </w:rPr>
        <w:t>Практическая реализация САУ процессом фрезерования возможна при модернизации существующих ДФМ или дополнение</w:t>
      </w:r>
      <w:r w:rsidR="00A25B4B" w:rsidRPr="006C30FF">
        <w:rPr>
          <w:rFonts w:ascii="Times New Roman" w:hAnsi="Times New Roman"/>
          <w:sz w:val="28"/>
          <w:szCs w:val="28"/>
        </w:rPr>
        <w:t>м</w:t>
      </w:r>
      <w:r w:rsidRPr="006C30FF">
        <w:rPr>
          <w:rFonts w:ascii="Times New Roman" w:hAnsi="Times New Roman"/>
          <w:sz w:val="28"/>
          <w:szCs w:val="28"/>
        </w:rPr>
        <w:t xml:space="preserve"> их новыми </w:t>
      </w:r>
      <w:r w:rsidRPr="006C30FF">
        <w:rPr>
          <w:rFonts w:ascii="Times New Roman" w:hAnsi="Times New Roman"/>
          <w:sz w:val="28"/>
          <w:szCs w:val="28"/>
        </w:rPr>
        <w:lastRenderedPageBreak/>
        <w:t>функциональными узлами и механизмами, обеспечивающими реализацию заданного алгоритма управления САУ.</w:t>
      </w:r>
    </w:p>
    <w:p w14:paraId="775D8D38" w14:textId="24E82976" w:rsidR="00406C05" w:rsidRPr="006C30FF" w:rsidRDefault="004F678D" w:rsidP="003423EB">
      <w:pPr>
        <w:ind w:firstLine="567"/>
        <w:rPr>
          <w:rFonts w:ascii="Times New Roman" w:hAnsi="Times New Roman"/>
          <w:sz w:val="28"/>
          <w:szCs w:val="28"/>
        </w:rPr>
      </w:pPr>
      <w:r w:rsidRPr="006C30FF">
        <w:rPr>
          <w:rFonts w:ascii="Times New Roman" w:hAnsi="Times New Roman"/>
          <w:sz w:val="28"/>
          <w:szCs w:val="28"/>
        </w:rPr>
        <w:t xml:space="preserve">2. Расчет </w:t>
      </w:r>
      <w:r w:rsidR="00C0787C" w:rsidRPr="006C30FF">
        <w:rPr>
          <w:rFonts w:ascii="Times New Roman" w:hAnsi="Times New Roman"/>
          <w:sz w:val="28"/>
          <w:szCs w:val="28"/>
        </w:rPr>
        <w:t xml:space="preserve">конструкций упругих элементов сборных измерительных преобразователей САР процесса фрезерования и оборудования для ремонта покрытий автодорог показал рациональность форм и размеров сконструированных УЭ, их высокую информативность, хорошие метрологические и эксплуатационные (в том числе </w:t>
      </w:r>
      <w:proofErr w:type="spellStart"/>
      <w:r w:rsidR="00C0787C" w:rsidRPr="006C30FF">
        <w:rPr>
          <w:rFonts w:ascii="Times New Roman" w:hAnsi="Times New Roman"/>
          <w:sz w:val="28"/>
          <w:szCs w:val="28"/>
        </w:rPr>
        <w:t>упругодеформационные</w:t>
      </w:r>
      <w:proofErr w:type="spellEnd"/>
      <w:r w:rsidR="00C0787C" w:rsidRPr="006C30FF">
        <w:rPr>
          <w:rFonts w:ascii="Times New Roman" w:hAnsi="Times New Roman"/>
          <w:sz w:val="28"/>
          <w:szCs w:val="28"/>
        </w:rPr>
        <w:t>) характеристики, обеспечивающие возможность их использования в качестве ИП в составе впервые разработанных САР процессом фрезерования.</w:t>
      </w:r>
    </w:p>
    <w:p w14:paraId="350EE64E" w14:textId="4B3B66FF" w:rsidR="003413E4" w:rsidRPr="006C30FF" w:rsidRDefault="00351DCC" w:rsidP="003423EB">
      <w:pPr>
        <w:ind w:firstLine="567"/>
        <w:rPr>
          <w:rFonts w:ascii="Times New Roman" w:hAnsi="Times New Roman"/>
          <w:sz w:val="28"/>
          <w:szCs w:val="28"/>
        </w:rPr>
      </w:pPr>
      <w:r w:rsidRPr="006C30FF">
        <w:rPr>
          <w:rFonts w:ascii="Times New Roman" w:hAnsi="Times New Roman"/>
          <w:sz w:val="28"/>
          <w:szCs w:val="28"/>
        </w:rPr>
        <w:t xml:space="preserve">3. Оценка динамических характеристик основных функциональных узлов САР процесса фрезерования, в частности, подшипникового узла фрезерного барабана с предложенными УЭ сборных ИП подтвердило высокое динамическое качество подшипникового узла, определяемое собственными частотами колебаний, амплитудами </w:t>
      </w:r>
      <w:proofErr w:type="spellStart"/>
      <w:r w:rsidRPr="006C30FF">
        <w:rPr>
          <w:rFonts w:ascii="Times New Roman" w:hAnsi="Times New Roman"/>
          <w:sz w:val="28"/>
          <w:szCs w:val="28"/>
        </w:rPr>
        <w:t>виброперемещений</w:t>
      </w:r>
      <w:proofErr w:type="spellEnd"/>
      <w:r w:rsidRPr="006C30FF">
        <w:rPr>
          <w:rFonts w:ascii="Times New Roman" w:hAnsi="Times New Roman"/>
          <w:sz w:val="28"/>
          <w:szCs w:val="28"/>
        </w:rPr>
        <w:t xml:space="preserve"> и </w:t>
      </w:r>
      <w:r w:rsidR="003413E4" w:rsidRPr="006C30FF">
        <w:rPr>
          <w:rFonts w:ascii="Times New Roman" w:hAnsi="Times New Roman"/>
          <w:sz w:val="28"/>
          <w:szCs w:val="28"/>
        </w:rPr>
        <w:t>устойчивостью</w:t>
      </w:r>
      <w:r w:rsidRPr="006C30FF">
        <w:rPr>
          <w:rFonts w:ascii="Times New Roman" w:hAnsi="Times New Roman"/>
          <w:sz w:val="28"/>
          <w:szCs w:val="28"/>
        </w:rPr>
        <w:t xml:space="preserve"> при фрезеровании, что обеспечи</w:t>
      </w:r>
      <w:r w:rsidR="00A25B4B" w:rsidRPr="006C30FF">
        <w:rPr>
          <w:rFonts w:ascii="Times New Roman" w:hAnsi="Times New Roman"/>
          <w:sz w:val="28"/>
          <w:szCs w:val="28"/>
        </w:rPr>
        <w:t>ло</w:t>
      </w:r>
      <w:r w:rsidRPr="006C30FF">
        <w:rPr>
          <w:rFonts w:ascii="Times New Roman" w:hAnsi="Times New Roman"/>
          <w:sz w:val="28"/>
          <w:szCs w:val="28"/>
        </w:rPr>
        <w:t xml:space="preserve"> в</w:t>
      </w:r>
      <w:r w:rsidR="003413E4" w:rsidRPr="006C30FF">
        <w:rPr>
          <w:rFonts w:ascii="Times New Roman" w:hAnsi="Times New Roman"/>
          <w:sz w:val="28"/>
          <w:szCs w:val="28"/>
        </w:rPr>
        <w:t>ы</w:t>
      </w:r>
      <w:r w:rsidRPr="006C30FF">
        <w:rPr>
          <w:rFonts w:ascii="Times New Roman" w:hAnsi="Times New Roman"/>
          <w:sz w:val="28"/>
          <w:szCs w:val="28"/>
        </w:rPr>
        <w:t>сокую точность и производительность фрезеровани</w:t>
      </w:r>
      <w:r w:rsidR="003413E4" w:rsidRPr="006C30FF">
        <w:rPr>
          <w:rFonts w:ascii="Times New Roman" w:hAnsi="Times New Roman"/>
          <w:sz w:val="28"/>
          <w:szCs w:val="28"/>
        </w:rPr>
        <w:t>я.</w:t>
      </w:r>
    </w:p>
    <w:p w14:paraId="5E121CCF" w14:textId="2F75EF47" w:rsidR="00C0787C" w:rsidRPr="006C30FF" w:rsidRDefault="006636A9" w:rsidP="003423EB">
      <w:pPr>
        <w:ind w:firstLine="567"/>
        <w:rPr>
          <w:rFonts w:ascii="Times New Roman" w:hAnsi="Times New Roman"/>
          <w:sz w:val="28"/>
          <w:szCs w:val="28"/>
        </w:rPr>
      </w:pPr>
      <w:r w:rsidRPr="006C30FF">
        <w:rPr>
          <w:rFonts w:ascii="Times New Roman" w:hAnsi="Times New Roman"/>
          <w:sz w:val="28"/>
          <w:szCs w:val="28"/>
        </w:rPr>
        <w:t>Исходя из анализа сил резания при фрезеровании, в том числе действующих на передний конец вала подшипникового узла, определена жёсткость (податливость) опор и оптимальная длина его межопорного расстояния, что позволило использовать полученные значения при разработке рациональных конструкций экспериментальных подшипниковых узлов фрезерного барабана.</w:t>
      </w:r>
    </w:p>
    <w:p w14:paraId="5A6951FB" w14:textId="1B71D6B6" w:rsidR="006636A9" w:rsidRPr="006C30FF" w:rsidRDefault="006636A9" w:rsidP="003423EB">
      <w:pPr>
        <w:ind w:firstLine="567"/>
        <w:rPr>
          <w:rFonts w:ascii="Times New Roman" w:hAnsi="Times New Roman"/>
          <w:sz w:val="28"/>
          <w:szCs w:val="28"/>
        </w:rPr>
      </w:pPr>
      <w:r w:rsidRPr="006C30FF">
        <w:rPr>
          <w:rFonts w:ascii="Times New Roman" w:hAnsi="Times New Roman"/>
          <w:sz w:val="28"/>
          <w:szCs w:val="28"/>
        </w:rPr>
        <w:t xml:space="preserve">4. Выведены зависимости для вычисления координат вершины вектора смещения центра масс цилиндрического фрезерного барабана для </w:t>
      </w:r>
      <w:proofErr w:type="spellStart"/>
      <w:r w:rsidRPr="006C30FF">
        <w:rPr>
          <w:rFonts w:ascii="Times New Roman" w:hAnsi="Times New Roman"/>
          <w:sz w:val="28"/>
          <w:szCs w:val="28"/>
        </w:rPr>
        <w:t>разновариантных</w:t>
      </w:r>
      <w:proofErr w:type="spellEnd"/>
      <w:r w:rsidRPr="006C30FF">
        <w:rPr>
          <w:rFonts w:ascii="Times New Roman" w:hAnsi="Times New Roman"/>
          <w:sz w:val="28"/>
          <w:szCs w:val="28"/>
        </w:rPr>
        <w:t xml:space="preserve"> радиальных воздействий </w:t>
      </w:r>
      <w:proofErr w:type="spellStart"/>
      <w:r w:rsidRPr="006C30FF">
        <w:rPr>
          <w:rFonts w:ascii="Times New Roman" w:hAnsi="Times New Roman"/>
          <w:sz w:val="28"/>
          <w:szCs w:val="28"/>
        </w:rPr>
        <w:t>пьезоприводов</w:t>
      </w:r>
      <w:proofErr w:type="spellEnd"/>
      <w:r w:rsidRPr="006C30FF">
        <w:rPr>
          <w:rFonts w:ascii="Times New Roman" w:hAnsi="Times New Roman"/>
          <w:sz w:val="28"/>
          <w:szCs w:val="28"/>
        </w:rPr>
        <w:t xml:space="preserve"> </w:t>
      </w:r>
      <w:r w:rsidR="00477510" w:rsidRPr="006C30FF">
        <w:rPr>
          <w:rFonts w:ascii="Times New Roman" w:hAnsi="Times New Roman"/>
          <w:sz w:val="28"/>
          <w:szCs w:val="28"/>
        </w:rPr>
        <w:t xml:space="preserve">устройства автоматического создания регулируемой по величине и направлению нагружающей фрезерный барабан силы. Установлено, что наиболее эффективно одновременное воздействие на фрезерный барабан со стороны всех трёх </w:t>
      </w:r>
      <w:proofErr w:type="spellStart"/>
      <w:r w:rsidR="00477510" w:rsidRPr="006C30FF">
        <w:rPr>
          <w:rFonts w:ascii="Times New Roman" w:hAnsi="Times New Roman"/>
          <w:sz w:val="28"/>
          <w:szCs w:val="28"/>
        </w:rPr>
        <w:t>пьезоприводов</w:t>
      </w:r>
      <w:proofErr w:type="spellEnd"/>
      <w:r w:rsidR="00477510" w:rsidRPr="006C30FF">
        <w:rPr>
          <w:rFonts w:ascii="Times New Roman" w:hAnsi="Times New Roman"/>
          <w:sz w:val="28"/>
          <w:szCs w:val="28"/>
        </w:rPr>
        <w:t xml:space="preserve"> при реализации </w:t>
      </w:r>
      <w:proofErr w:type="spellStart"/>
      <w:r w:rsidR="00477510" w:rsidRPr="006C30FF">
        <w:rPr>
          <w:rFonts w:ascii="Times New Roman" w:hAnsi="Times New Roman"/>
          <w:sz w:val="28"/>
          <w:szCs w:val="28"/>
        </w:rPr>
        <w:t>разновариантных</w:t>
      </w:r>
      <w:proofErr w:type="spellEnd"/>
      <w:r w:rsidR="00477510" w:rsidRPr="006C30FF">
        <w:rPr>
          <w:rFonts w:ascii="Times New Roman" w:hAnsi="Times New Roman"/>
          <w:sz w:val="28"/>
          <w:szCs w:val="28"/>
        </w:rPr>
        <w:t xml:space="preserve"> алгоритмов их работы.</w:t>
      </w:r>
    </w:p>
    <w:p w14:paraId="0E89DFD6" w14:textId="1B24555B" w:rsidR="00BB4851" w:rsidRPr="006C30FF" w:rsidRDefault="009A64A5" w:rsidP="003423EB">
      <w:pPr>
        <w:ind w:firstLine="567"/>
        <w:rPr>
          <w:rFonts w:ascii="Times New Roman" w:hAnsi="Times New Roman"/>
          <w:sz w:val="28"/>
          <w:szCs w:val="28"/>
        </w:rPr>
      </w:pPr>
      <w:r w:rsidRPr="006C30FF">
        <w:rPr>
          <w:rFonts w:ascii="Times New Roman" w:hAnsi="Times New Roman"/>
          <w:sz w:val="28"/>
          <w:szCs w:val="28"/>
        </w:rPr>
        <w:t xml:space="preserve">5. Выделены основные элементы износа режущих поверхностей резцовых вставок фрезерных барабанов, в том числе впервые </w:t>
      </w:r>
      <w:r w:rsidR="00477D29" w:rsidRPr="006C30FF">
        <w:rPr>
          <w:rFonts w:ascii="Times New Roman" w:hAnsi="Times New Roman"/>
          <w:sz w:val="28"/>
          <w:szCs w:val="28"/>
        </w:rPr>
        <w:t>выделенный</w:t>
      </w:r>
      <w:r w:rsidRPr="006C30FF">
        <w:rPr>
          <w:rFonts w:ascii="Times New Roman" w:hAnsi="Times New Roman"/>
          <w:sz w:val="28"/>
          <w:szCs w:val="28"/>
        </w:rPr>
        <w:t xml:space="preserve"> новый элемент износа – кинематический профиль площадки износа на </w:t>
      </w:r>
      <w:r w:rsidR="00C46A37" w:rsidRPr="006C30FF">
        <w:rPr>
          <w:rFonts w:ascii="Times New Roman" w:hAnsi="Times New Roman"/>
          <w:sz w:val="28"/>
          <w:szCs w:val="28"/>
        </w:rPr>
        <w:t>режущей поверхности резцовой вставки. При этом точность измерения всех элементов с помощью разработанного приспособления (раздел 2.3.</w:t>
      </w:r>
      <w:r w:rsidR="007843D1" w:rsidRPr="006C30FF">
        <w:rPr>
          <w:rFonts w:ascii="Times New Roman" w:hAnsi="Times New Roman"/>
          <w:sz w:val="28"/>
          <w:szCs w:val="28"/>
        </w:rPr>
        <w:t>10</w:t>
      </w:r>
      <w:r w:rsidR="00C46A37" w:rsidRPr="006C30FF">
        <w:rPr>
          <w:rFonts w:ascii="Times New Roman" w:hAnsi="Times New Roman"/>
          <w:sz w:val="28"/>
          <w:szCs w:val="28"/>
        </w:rPr>
        <w:t xml:space="preserve">), определённая по </w:t>
      </w:r>
      <w:r w:rsidR="00471365" w:rsidRPr="006C30FF">
        <w:rPr>
          <w:rFonts w:ascii="Times New Roman" w:hAnsi="Times New Roman"/>
          <w:sz w:val="28"/>
          <w:szCs w:val="28"/>
        </w:rPr>
        <w:t>значению</w:t>
      </w:r>
      <w:r w:rsidR="00C46A37" w:rsidRPr="006C30FF">
        <w:rPr>
          <w:rFonts w:ascii="Times New Roman" w:hAnsi="Times New Roman"/>
          <w:sz w:val="28"/>
          <w:szCs w:val="28"/>
        </w:rPr>
        <w:t xml:space="preserve"> энтропийной погрешности измерения, выше точности измерения этих же элементов износа с помощью известных устройств, что позволило объективно и точно классифицировать </w:t>
      </w:r>
      <w:r w:rsidR="00471365" w:rsidRPr="006C30FF">
        <w:rPr>
          <w:rFonts w:ascii="Times New Roman" w:hAnsi="Times New Roman"/>
          <w:sz w:val="28"/>
          <w:szCs w:val="28"/>
        </w:rPr>
        <w:t>аттестуемые</w:t>
      </w:r>
      <w:r w:rsidR="00C46A37" w:rsidRPr="006C30FF">
        <w:rPr>
          <w:rFonts w:ascii="Times New Roman" w:hAnsi="Times New Roman"/>
          <w:sz w:val="28"/>
          <w:szCs w:val="28"/>
        </w:rPr>
        <w:t xml:space="preserve"> </w:t>
      </w:r>
      <w:r w:rsidR="00471365" w:rsidRPr="006C30FF">
        <w:rPr>
          <w:rFonts w:ascii="Times New Roman" w:hAnsi="Times New Roman"/>
          <w:sz w:val="28"/>
          <w:szCs w:val="28"/>
        </w:rPr>
        <w:t>резцовые</w:t>
      </w:r>
      <w:r w:rsidR="00C46A37" w:rsidRPr="006C30FF">
        <w:rPr>
          <w:rFonts w:ascii="Times New Roman" w:hAnsi="Times New Roman"/>
          <w:sz w:val="28"/>
          <w:szCs w:val="28"/>
        </w:rPr>
        <w:t xml:space="preserve"> вставки на </w:t>
      </w:r>
      <w:r w:rsidR="00471365" w:rsidRPr="006C30FF">
        <w:rPr>
          <w:rFonts w:ascii="Times New Roman" w:hAnsi="Times New Roman"/>
          <w:sz w:val="28"/>
          <w:szCs w:val="28"/>
        </w:rPr>
        <w:t>«годные», «</w:t>
      </w:r>
      <w:proofErr w:type="spellStart"/>
      <w:r w:rsidR="00471365" w:rsidRPr="006C30FF">
        <w:rPr>
          <w:rFonts w:ascii="Times New Roman" w:hAnsi="Times New Roman"/>
          <w:sz w:val="28"/>
          <w:szCs w:val="28"/>
        </w:rPr>
        <w:t>ремонтопригодные</w:t>
      </w:r>
      <w:proofErr w:type="spellEnd"/>
      <w:r w:rsidR="00471365" w:rsidRPr="006C30FF">
        <w:rPr>
          <w:rFonts w:ascii="Times New Roman" w:hAnsi="Times New Roman"/>
          <w:sz w:val="28"/>
          <w:szCs w:val="28"/>
        </w:rPr>
        <w:t>» и «не подлежащие восстановлению». По</w:t>
      </w:r>
      <w:r w:rsidR="0010043A" w:rsidRPr="006C30FF">
        <w:rPr>
          <w:rFonts w:ascii="Times New Roman" w:hAnsi="Times New Roman"/>
          <w:sz w:val="28"/>
          <w:szCs w:val="28"/>
        </w:rPr>
        <w:t xml:space="preserve">вышение точности измерения в разработанном приспособлении достигнуто снижением </w:t>
      </w:r>
      <w:proofErr w:type="spellStart"/>
      <w:r w:rsidR="0010043A" w:rsidRPr="006C30FF">
        <w:rPr>
          <w:rFonts w:ascii="Times New Roman" w:hAnsi="Times New Roman"/>
          <w:sz w:val="28"/>
          <w:szCs w:val="28"/>
        </w:rPr>
        <w:t>помехосодержания</w:t>
      </w:r>
      <w:proofErr w:type="spellEnd"/>
      <w:r w:rsidR="0010043A" w:rsidRPr="006C30FF">
        <w:rPr>
          <w:rFonts w:ascii="Times New Roman" w:hAnsi="Times New Roman"/>
          <w:sz w:val="28"/>
          <w:szCs w:val="28"/>
        </w:rPr>
        <w:t xml:space="preserve"> в общем потоке измерительной информации. Конструктивно это реализовано за счёт простоты исполнения и отсутствие в приспособлении дестабилизирующих </w:t>
      </w:r>
      <w:proofErr w:type="spellStart"/>
      <w:r w:rsidR="0010043A" w:rsidRPr="006C30FF">
        <w:rPr>
          <w:rFonts w:ascii="Times New Roman" w:hAnsi="Times New Roman"/>
          <w:sz w:val="28"/>
          <w:szCs w:val="28"/>
        </w:rPr>
        <w:t>сложнопрофильных</w:t>
      </w:r>
      <w:proofErr w:type="spellEnd"/>
      <w:r w:rsidR="0010043A" w:rsidRPr="006C30FF">
        <w:rPr>
          <w:rFonts w:ascii="Times New Roman" w:hAnsi="Times New Roman"/>
          <w:sz w:val="28"/>
          <w:szCs w:val="28"/>
        </w:rPr>
        <w:t xml:space="preserve"> и </w:t>
      </w:r>
      <w:proofErr w:type="spellStart"/>
      <w:r w:rsidR="0010043A" w:rsidRPr="006C30FF">
        <w:rPr>
          <w:rFonts w:ascii="Times New Roman" w:hAnsi="Times New Roman"/>
          <w:sz w:val="28"/>
          <w:szCs w:val="28"/>
        </w:rPr>
        <w:t>кинематически</w:t>
      </w:r>
      <w:proofErr w:type="spellEnd"/>
      <w:r w:rsidR="0010043A" w:rsidRPr="006C30FF">
        <w:rPr>
          <w:rFonts w:ascii="Times New Roman" w:hAnsi="Times New Roman"/>
          <w:sz w:val="28"/>
          <w:szCs w:val="28"/>
        </w:rPr>
        <w:t xml:space="preserve"> зависимых механизмов и узлов.</w:t>
      </w:r>
      <w:r w:rsidR="00BB4851" w:rsidRPr="006C30FF">
        <w:rPr>
          <w:rFonts w:ascii="Times New Roman" w:hAnsi="Times New Roman"/>
          <w:sz w:val="28"/>
          <w:szCs w:val="28"/>
        </w:rPr>
        <w:br w:type="page"/>
      </w:r>
    </w:p>
    <w:p w14:paraId="5A5CCEE3" w14:textId="44009D09" w:rsidR="00BB4851" w:rsidRPr="006C30FF" w:rsidRDefault="00BB4851" w:rsidP="003423EB">
      <w:pPr>
        <w:pStyle w:val="1"/>
      </w:pPr>
      <w:bookmarkStart w:id="52" w:name="_Toc146442186"/>
      <w:r w:rsidRPr="006C30FF">
        <w:lastRenderedPageBreak/>
        <w:t xml:space="preserve">4 </w:t>
      </w:r>
      <w:bookmarkStart w:id="53" w:name="_Hlk73727977"/>
      <w:r w:rsidRPr="006C30FF">
        <w:t>ЭКСПЕРИМЕНТАЛЬНЫЕ ИССЛЕДОВАНИЯ ОПЫТНЫХ ОБРАЗЦОВ ПОДШИПНИКОВЫХ ОПОР ФРЕЗЕРНОГО БАРАБАНА</w:t>
      </w:r>
      <w:bookmarkEnd w:id="52"/>
      <w:bookmarkEnd w:id="53"/>
    </w:p>
    <w:p w14:paraId="3579B282" w14:textId="357A6F36" w:rsidR="00BB4851" w:rsidRPr="006C30FF" w:rsidRDefault="00BB4851" w:rsidP="003423EB">
      <w:pPr>
        <w:ind w:firstLine="567"/>
        <w:rPr>
          <w:rFonts w:ascii="Times New Roman" w:hAnsi="Times New Roman"/>
          <w:sz w:val="28"/>
          <w:szCs w:val="28"/>
        </w:rPr>
      </w:pPr>
    </w:p>
    <w:p w14:paraId="07D8AD81" w14:textId="77777777" w:rsidR="00825475" w:rsidRPr="006C30FF" w:rsidRDefault="00825475" w:rsidP="003423EB">
      <w:pPr>
        <w:ind w:firstLine="567"/>
        <w:rPr>
          <w:rFonts w:ascii="Times New Roman" w:hAnsi="Times New Roman"/>
          <w:sz w:val="28"/>
          <w:szCs w:val="28"/>
        </w:rPr>
      </w:pPr>
      <w:r w:rsidRPr="006C30FF">
        <w:rPr>
          <w:rFonts w:ascii="Times New Roman" w:hAnsi="Times New Roman"/>
          <w:sz w:val="28"/>
          <w:szCs w:val="28"/>
        </w:rPr>
        <w:t xml:space="preserve">В данной главе приведены результаты экспериментальных исследований на специальных стендах опытных образцов подшипниковых опор фрезерного барабана с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втулкой и тарельчатого УЭ дорожной фрезы для расшивки трещин температурного происхождения.</w:t>
      </w:r>
    </w:p>
    <w:p w14:paraId="1E84E803" w14:textId="77777777" w:rsidR="00825475" w:rsidRPr="006C30FF" w:rsidRDefault="00825475" w:rsidP="003423EB">
      <w:pPr>
        <w:ind w:firstLine="567"/>
        <w:rPr>
          <w:rFonts w:ascii="Times New Roman" w:hAnsi="Times New Roman"/>
          <w:sz w:val="28"/>
          <w:szCs w:val="28"/>
        </w:rPr>
      </w:pPr>
    </w:p>
    <w:p w14:paraId="6E21FD6A" w14:textId="7BB66DC3" w:rsidR="00B77530" w:rsidRPr="006C30FF" w:rsidRDefault="00B77530" w:rsidP="003423EB">
      <w:pPr>
        <w:pStyle w:val="2"/>
      </w:pPr>
      <w:bookmarkStart w:id="54" w:name="_Toc146442187"/>
      <w:bookmarkStart w:id="55" w:name="_Hlk73727997"/>
      <w:r w:rsidRPr="006C30FF">
        <w:t xml:space="preserve">4.1 Стенд для исследования </w:t>
      </w:r>
      <w:proofErr w:type="spellStart"/>
      <w:r w:rsidRPr="006C30FF">
        <w:t>упругодеформиционных</w:t>
      </w:r>
      <w:proofErr w:type="spellEnd"/>
      <w:r w:rsidRPr="006C30FF">
        <w:t xml:space="preserve"> свойств подшипниковых опор фрезерного барабана</w:t>
      </w:r>
      <w:bookmarkEnd w:id="54"/>
    </w:p>
    <w:bookmarkEnd w:id="55"/>
    <w:p w14:paraId="18C1E91D" w14:textId="74C12D6D" w:rsidR="00F22068" w:rsidRPr="006C30FF" w:rsidRDefault="00BB4851" w:rsidP="003423EB">
      <w:pPr>
        <w:ind w:firstLine="567"/>
        <w:rPr>
          <w:rFonts w:ascii="Times New Roman" w:hAnsi="Times New Roman"/>
          <w:sz w:val="28"/>
          <w:szCs w:val="28"/>
        </w:rPr>
      </w:pPr>
      <w:r w:rsidRPr="006C30FF">
        <w:rPr>
          <w:rFonts w:ascii="Times New Roman" w:hAnsi="Times New Roman"/>
          <w:sz w:val="28"/>
          <w:szCs w:val="28"/>
        </w:rPr>
        <w:t>На полигоне ТОО «</w:t>
      </w:r>
      <w:proofErr w:type="spellStart"/>
      <w:r w:rsidRPr="006C30FF">
        <w:rPr>
          <w:rFonts w:ascii="Times New Roman" w:hAnsi="Times New Roman"/>
          <w:sz w:val="28"/>
          <w:szCs w:val="28"/>
        </w:rPr>
        <w:t>Акмолаприбор</w:t>
      </w:r>
      <w:proofErr w:type="spellEnd"/>
      <w:r w:rsidRPr="006C30FF">
        <w:rPr>
          <w:rFonts w:ascii="Times New Roman" w:hAnsi="Times New Roman"/>
          <w:sz w:val="28"/>
          <w:szCs w:val="28"/>
        </w:rPr>
        <w:t>» (</w:t>
      </w:r>
      <w:proofErr w:type="spellStart"/>
      <w:r w:rsidRPr="006C30FF">
        <w:rPr>
          <w:rFonts w:ascii="Times New Roman" w:hAnsi="Times New Roman"/>
          <w:sz w:val="28"/>
          <w:szCs w:val="28"/>
        </w:rPr>
        <w:t>г.</w:t>
      </w:r>
      <w:r w:rsidR="009759EF" w:rsidRPr="006C30FF">
        <w:rPr>
          <w:rFonts w:ascii="Times New Roman" w:hAnsi="Times New Roman"/>
          <w:sz w:val="28"/>
          <w:szCs w:val="28"/>
        </w:rPr>
        <w:t>Астана</w:t>
      </w:r>
      <w:proofErr w:type="spellEnd"/>
      <w:r w:rsidRPr="006C30FF">
        <w:rPr>
          <w:rFonts w:ascii="Times New Roman" w:hAnsi="Times New Roman"/>
          <w:sz w:val="28"/>
          <w:szCs w:val="28"/>
        </w:rPr>
        <w:t xml:space="preserve">) были изготовлены опытные образцы подшипниковых опор фрезерного барабана, рисунок </w:t>
      </w:r>
      <w:r w:rsidR="008269CB" w:rsidRPr="006C30FF">
        <w:rPr>
          <w:rFonts w:ascii="Times New Roman" w:hAnsi="Times New Roman"/>
          <w:sz w:val="28"/>
          <w:szCs w:val="28"/>
        </w:rPr>
        <w:t>4.1</w:t>
      </w:r>
      <w:r w:rsidRPr="006C30FF">
        <w:rPr>
          <w:rFonts w:ascii="Times New Roman" w:hAnsi="Times New Roman"/>
          <w:sz w:val="28"/>
          <w:szCs w:val="28"/>
        </w:rPr>
        <w:t xml:space="preserve"> и </w:t>
      </w:r>
      <w:r w:rsidR="008269CB" w:rsidRPr="006C30FF">
        <w:rPr>
          <w:rFonts w:ascii="Times New Roman" w:hAnsi="Times New Roman"/>
          <w:sz w:val="28"/>
          <w:szCs w:val="28"/>
        </w:rPr>
        <w:t>4.2</w:t>
      </w:r>
      <w:r w:rsidRPr="006C30FF">
        <w:rPr>
          <w:rFonts w:ascii="Times New Roman" w:hAnsi="Times New Roman"/>
          <w:sz w:val="28"/>
          <w:szCs w:val="28"/>
        </w:rPr>
        <w:t xml:space="preserve"> с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втулкой (поз.4, рисунок 2.3), рисунок </w:t>
      </w:r>
      <w:r w:rsidR="008269CB" w:rsidRPr="006C30FF">
        <w:rPr>
          <w:rFonts w:ascii="Times New Roman" w:hAnsi="Times New Roman"/>
          <w:sz w:val="28"/>
          <w:szCs w:val="28"/>
        </w:rPr>
        <w:t>4.3</w:t>
      </w:r>
      <w:r w:rsidRPr="006C30FF">
        <w:rPr>
          <w:rFonts w:ascii="Times New Roman" w:hAnsi="Times New Roman"/>
          <w:sz w:val="28"/>
          <w:szCs w:val="28"/>
        </w:rPr>
        <w:t xml:space="preserve">, изготовленные из рессорно-пружинной стали 65Г (ГОСТ 14959-69) и из </w:t>
      </w:r>
      <w:proofErr w:type="spellStart"/>
      <w:r w:rsidRPr="006C30FF">
        <w:rPr>
          <w:rFonts w:ascii="Times New Roman" w:hAnsi="Times New Roman"/>
          <w:sz w:val="28"/>
          <w:szCs w:val="28"/>
        </w:rPr>
        <w:t>аустенитного</w:t>
      </w:r>
      <w:proofErr w:type="spellEnd"/>
      <w:r w:rsidRPr="006C30FF">
        <w:rPr>
          <w:rFonts w:ascii="Times New Roman" w:hAnsi="Times New Roman"/>
          <w:sz w:val="28"/>
          <w:szCs w:val="28"/>
        </w:rPr>
        <w:t xml:space="preserve"> дисперсионно-твердеющего немагнитного коррозионностойкого сплава 36НХТЮ (по ЧМТУ ЦНИИЧМ 5834-57. </w:t>
      </w:r>
      <w:r w:rsidR="00F22068" w:rsidRPr="006C30FF">
        <w:rPr>
          <w:rFonts w:ascii="Times New Roman" w:hAnsi="Times New Roman"/>
          <w:sz w:val="28"/>
          <w:szCs w:val="28"/>
        </w:rPr>
        <w:t xml:space="preserve">Сплав 36НХТЮ обладает наименьшей </w:t>
      </w:r>
      <w:proofErr w:type="spellStart"/>
      <w:r w:rsidR="00F22068" w:rsidRPr="006C30FF">
        <w:rPr>
          <w:rFonts w:ascii="Times New Roman" w:hAnsi="Times New Roman"/>
          <w:sz w:val="28"/>
          <w:szCs w:val="28"/>
        </w:rPr>
        <w:t>временнóй</w:t>
      </w:r>
      <w:proofErr w:type="spellEnd"/>
      <w:r w:rsidR="00F22068" w:rsidRPr="006C30FF">
        <w:rPr>
          <w:rFonts w:ascii="Times New Roman" w:hAnsi="Times New Roman"/>
          <w:sz w:val="28"/>
          <w:szCs w:val="28"/>
        </w:rPr>
        <w:t xml:space="preserve"> нестабильностью модуля упругости, а повышение его упругих свойств достигнуто в процессе режима термообработки (отпуск</w:t>
      </w:r>
      <w:r w:rsidR="00E5173A" w:rsidRPr="006C30FF">
        <w:rPr>
          <w:rFonts w:ascii="Times New Roman" w:hAnsi="Times New Roman"/>
          <w:sz w:val="28"/>
          <w:szCs w:val="28"/>
        </w:rPr>
        <w:t>а</w:t>
      </w:r>
      <w:r w:rsidR="00F22068" w:rsidRPr="006C30FF">
        <w:rPr>
          <w:rFonts w:ascii="Times New Roman" w:hAnsi="Times New Roman"/>
          <w:sz w:val="28"/>
          <w:szCs w:val="28"/>
        </w:rPr>
        <w:t>).</w:t>
      </w:r>
    </w:p>
    <w:p w14:paraId="0823F958" w14:textId="31F89A45" w:rsidR="00EB06D5" w:rsidRPr="006C30FF" w:rsidRDefault="00EB06D5" w:rsidP="003423EB">
      <w:pPr>
        <w:ind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64736" behindDoc="0" locked="0" layoutInCell="1" allowOverlap="1" wp14:anchorId="7F7D7A85" wp14:editId="6CA2172E">
            <wp:simplePos x="0" y="0"/>
            <wp:positionH relativeFrom="column">
              <wp:posOffset>1393825</wp:posOffset>
            </wp:positionH>
            <wp:positionV relativeFrom="paragraph">
              <wp:posOffset>236855</wp:posOffset>
            </wp:positionV>
            <wp:extent cx="2733675" cy="2049780"/>
            <wp:effectExtent l="0" t="0" r="9525" b="762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000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33675" cy="2049780"/>
                    </a:xfrm>
                    <a:prstGeom prst="rect">
                      <a:avLst/>
                    </a:prstGeom>
                  </pic:spPr>
                </pic:pic>
              </a:graphicData>
            </a:graphic>
            <wp14:sizeRelH relativeFrom="page">
              <wp14:pctWidth>0</wp14:pctWidth>
            </wp14:sizeRelH>
            <wp14:sizeRelV relativeFrom="page">
              <wp14:pctHeight>0</wp14:pctHeight>
            </wp14:sizeRelV>
          </wp:anchor>
        </w:drawing>
      </w:r>
    </w:p>
    <w:p w14:paraId="6218C6BD" w14:textId="3D16B17A" w:rsidR="00EF63DA" w:rsidRPr="006C30FF" w:rsidRDefault="00EF63DA" w:rsidP="003423EB">
      <w:pPr>
        <w:ind w:firstLine="567"/>
        <w:rPr>
          <w:rFonts w:ascii="Times New Roman" w:hAnsi="Times New Roman"/>
          <w:sz w:val="28"/>
          <w:szCs w:val="28"/>
        </w:rPr>
      </w:pPr>
    </w:p>
    <w:p w14:paraId="6B8D2C41" w14:textId="0E52EEB4" w:rsidR="00B15D47" w:rsidRPr="006C30FF" w:rsidRDefault="00EB06D5" w:rsidP="003423EB">
      <w:pPr>
        <w:jc w:val="center"/>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66784" behindDoc="0" locked="0" layoutInCell="1" allowOverlap="1" wp14:anchorId="1D63903C" wp14:editId="13D0A462">
            <wp:simplePos x="0" y="0"/>
            <wp:positionH relativeFrom="column">
              <wp:posOffset>1388745</wp:posOffset>
            </wp:positionH>
            <wp:positionV relativeFrom="paragraph">
              <wp:posOffset>599440</wp:posOffset>
            </wp:positionV>
            <wp:extent cx="3139440" cy="1760220"/>
            <wp:effectExtent l="0" t="0" r="3810" b="0"/>
            <wp:wrapTopAndBottom/>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000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39440" cy="1760220"/>
                    </a:xfrm>
                    <a:prstGeom prst="rect">
                      <a:avLst/>
                    </a:prstGeom>
                  </pic:spPr>
                </pic:pic>
              </a:graphicData>
            </a:graphic>
            <wp14:sizeRelH relativeFrom="page">
              <wp14:pctWidth>0</wp14:pctWidth>
            </wp14:sizeRelH>
            <wp14:sizeRelV relativeFrom="page">
              <wp14:pctHeight>0</wp14:pctHeight>
            </wp14:sizeRelV>
          </wp:anchor>
        </w:drawing>
      </w:r>
      <w:r w:rsidR="00F5188D" w:rsidRPr="006C30FF">
        <w:rPr>
          <w:rFonts w:ascii="Times New Roman" w:hAnsi="Times New Roman"/>
          <w:sz w:val="28"/>
          <w:szCs w:val="28"/>
        </w:rPr>
        <w:t xml:space="preserve">Рисунок </w:t>
      </w:r>
      <w:r w:rsidR="008269CB" w:rsidRPr="006C30FF">
        <w:rPr>
          <w:rFonts w:ascii="Times New Roman" w:hAnsi="Times New Roman"/>
          <w:sz w:val="28"/>
          <w:szCs w:val="28"/>
        </w:rPr>
        <w:t>4.1</w:t>
      </w:r>
      <w:r w:rsidR="00F5188D" w:rsidRPr="006C30FF">
        <w:rPr>
          <w:rFonts w:ascii="Times New Roman" w:hAnsi="Times New Roman"/>
          <w:sz w:val="28"/>
          <w:szCs w:val="28"/>
        </w:rPr>
        <w:t xml:space="preserve"> – </w:t>
      </w:r>
      <w:r w:rsidR="003342A1" w:rsidRPr="006C30FF">
        <w:rPr>
          <w:rFonts w:ascii="Times New Roman" w:hAnsi="Times New Roman"/>
          <w:sz w:val="28"/>
          <w:szCs w:val="28"/>
        </w:rPr>
        <w:t>Экспериментальный образец подшипниковой опоры фрезерного барабана</w:t>
      </w:r>
      <w:r w:rsidR="00E5173A" w:rsidRPr="006C30FF">
        <w:rPr>
          <w:rFonts w:ascii="Times New Roman" w:hAnsi="Times New Roman"/>
          <w:sz w:val="28"/>
          <w:szCs w:val="28"/>
        </w:rPr>
        <w:t xml:space="preserve"> </w:t>
      </w:r>
      <w:r w:rsidR="00B77530" w:rsidRPr="006C30FF">
        <w:rPr>
          <w:rFonts w:ascii="Times New Roman" w:hAnsi="Times New Roman"/>
          <w:sz w:val="28"/>
          <w:szCs w:val="28"/>
        </w:rPr>
        <w:t xml:space="preserve">(УЭ </w:t>
      </w:r>
      <w:r w:rsidR="00E5173A" w:rsidRPr="006C30FF">
        <w:rPr>
          <w:rFonts w:ascii="Times New Roman" w:hAnsi="Times New Roman"/>
          <w:sz w:val="28"/>
          <w:szCs w:val="28"/>
        </w:rPr>
        <w:t>из стали 65Г</w:t>
      </w:r>
      <w:r w:rsidR="00B77530" w:rsidRPr="006C30FF">
        <w:rPr>
          <w:rFonts w:ascii="Times New Roman" w:hAnsi="Times New Roman"/>
          <w:sz w:val="28"/>
          <w:szCs w:val="28"/>
        </w:rPr>
        <w:t>)</w:t>
      </w:r>
    </w:p>
    <w:p w14:paraId="21E7B386" w14:textId="551B2B24" w:rsidR="00F5188D" w:rsidRPr="006C30FF" w:rsidRDefault="00F5188D" w:rsidP="003423EB">
      <w:pPr>
        <w:ind w:firstLine="567"/>
        <w:rPr>
          <w:rFonts w:ascii="Times New Roman" w:hAnsi="Times New Roman"/>
          <w:sz w:val="28"/>
          <w:szCs w:val="28"/>
        </w:rPr>
      </w:pPr>
    </w:p>
    <w:p w14:paraId="11CBE008" w14:textId="745D669A" w:rsidR="00F5188D" w:rsidRPr="006C30FF" w:rsidRDefault="00F5188D" w:rsidP="003423EB">
      <w:pPr>
        <w:jc w:val="center"/>
        <w:rPr>
          <w:rFonts w:ascii="Times New Roman" w:hAnsi="Times New Roman"/>
          <w:sz w:val="28"/>
          <w:szCs w:val="28"/>
        </w:rPr>
      </w:pPr>
      <w:r w:rsidRPr="006C30FF">
        <w:rPr>
          <w:rFonts w:ascii="Times New Roman" w:hAnsi="Times New Roman"/>
          <w:sz w:val="28"/>
          <w:szCs w:val="28"/>
        </w:rPr>
        <w:t xml:space="preserve">Рисунок </w:t>
      </w:r>
      <w:r w:rsidR="008269CB" w:rsidRPr="006C30FF">
        <w:rPr>
          <w:rFonts w:ascii="Times New Roman" w:hAnsi="Times New Roman"/>
          <w:sz w:val="28"/>
          <w:szCs w:val="28"/>
        </w:rPr>
        <w:t>4.2</w:t>
      </w:r>
      <w:r w:rsidRPr="006C30FF">
        <w:rPr>
          <w:rFonts w:ascii="Times New Roman" w:hAnsi="Times New Roman"/>
          <w:sz w:val="28"/>
          <w:szCs w:val="28"/>
        </w:rPr>
        <w:t xml:space="preserve"> – </w:t>
      </w:r>
      <w:r w:rsidR="003342A1" w:rsidRPr="006C30FF">
        <w:rPr>
          <w:rFonts w:ascii="Times New Roman" w:hAnsi="Times New Roman"/>
          <w:sz w:val="28"/>
          <w:szCs w:val="28"/>
        </w:rPr>
        <w:t>Экспериментальны</w:t>
      </w:r>
      <w:r w:rsidR="00E5173A" w:rsidRPr="006C30FF">
        <w:rPr>
          <w:rFonts w:ascii="Times New Roman" w:hAnsi="Times New Roman"/>
          <w:sz w:val="28"/>
          <w:szCs w:val="28"/>
        </w:rPr>
        <w:t>е</w:t>
      </w:r>
      <w:r w:rsidR="003342A1" w:rsidRPr="006C30FF">
        <w:rPr>
          <w:rFonts w:ascii="Times New Roman" w:hAnsi="Times New Roman"/>
          <w:sz w:val="28"/>
          <w:szCs w:val="28"/>
        </w:rPr>
        <w:t xml:space="preserve"> образц</w:t>
      </w:r>
      <w:r w:rsidR="00E5173A" w:rsidRPr="006C30FF">
        <w:rPr>
          <w:rFonts w:ascii="Times New Roman" w:hAnsi="Times New Roman"/>
          <w:sz w:val="28"/>
          <w:szCs w:val="28"/>
        </w:rPr>
        <w:t>ы</w:t>
      </w:r>
      <w:r w:rsidR="003342A1" w:rsidRPr="006C30FF">
        <w:rPr>
          <w:rFonts w:ascii="Times New Roman" w:hAnsi="Times New Roman"/>
          <w:sz w:val="28"/>
          <w:szCs w:val="28"/>
        </w:rPr>
        <w:t xml:space="preserve"> подшипниковой опоры фрезерного барабана</w:t>
      </w:r>
      <w:r w:rsidR="00E5173A" w:rsidRPr="006C30FF">
        <w:rPr>
          <w:rFonts w:ascii="Times New Roman" w:hAnsi="Times New Roman"/>
          <w:sz w:val="28"/>
          <w:szCs w:val="28"/>
        </w:rPr>
        <w:t xml:space="preserve"> </w:t>
      </w:r>
      <w:r w:rsidR="00B77530" w:rsidRPr="006C30FF">
        <w:rPr>
          <w:rFonts w:ascii="Times New Roman" w:hAnsi="Times New Roman"/>
          <w:sz w:val="28"/>
          <w:szCs w:val="28"/>
        </w:rPr>
        <w:t xml:space="preserve">(УЭ </w:t>
      </w:r>
      <w:r w:rsidR="00E5173A" w:rsidRPr="006C30FF">
        <w:rPr>
          <w:rFonts w:ascii="Times New Roman" w:hAnsi="Times New Roman"/>
          <w:sz w:val="28"/>
          <w:szCs w:val="28"/>
        </w:rPr>
        <w:t>из сплава 36НХТЮ</w:t>
      </w:r>
      <w:r w:rsidR="00B77530" w:rsidRPr="006C30FF">
        <w:rPr>
          <w:rFonts w:ascii="Times New Roman" w:hAnsi="Times New Roman"/>
          <w:sz w:val="28"/>
          <w:szCs w:val="28"/>
        </w:rPr>
        <w:t>)</w:t>
      </w:r>
    </w:p>
    <w:p w14:paraId="1B6BBE89" w14:textId="6D8750BC" w:rsidR="008269CB" w:rsidRPr="006C30FF" w:rsidRDefault="00DD28B3" w:rsidP="003423EB">
      <w:pPr>
        <w:ind w:firstLine="567"/>
        <w:rPr>
          <w:rFonts w:ascii="Times New Roman" w:hAnsi="Times New Roman"/>
          <w:sz w:val="28"/>
          <w:szCs w:val="28"/>
        </w:rPr>
      </w:pPr>
      <w:r w:rsidRPr="006C30FF">
        <w:rPr>
          <w:rFonts w:ascii="Times New Roman" w:hAnsi="Times New Roman"/>
          <w:noProof/>
          <w:sz w:val="28"/>
          <w:szCs w:val="28"/>
        </w:rPr>
        <w:lastRenderedPageBreak/>
        <w:drawing>
          <wp:anchor distT="0" distB="0" distL="114300" distR="114300" simplePos="0" relativeHeight="251792384" behindDoc="0" locked="0" layoutInCell="1" allowOverlap="1" wp14:anchorId="492733A0" wp14:editId="1DAAE48D">
            <wp:simplePos x="0" y="0"/>
            <wp:positionH relativeFrom="margin">
              <wp:posOffset>123825</wp:posOffset>
            </wp:positionH>
            <wp:positionV relativeFrom="paragraph">
              <wp:posOffset>41275</wp:posOffset>
            </wp:positionV>
            <wp:extent cx="5789930" cy="2733675"/>
            <wp:effectExtent l="0" t="0" r="1270" b="9525"/>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93">
                      <a:extLst>
                        <a:ext uri="{28A0092B-C50C-407E-A947-70E740481C1C}">
                          <a14:useLocalDpi xmlns:a14="http://schemas.microsoft.com/office/drawing/2010/main" val="0"/>
                        </a:ext>
                      </a:extLst>
                    </a:blip>
                    <a:stretch>
                      <a:fillRect/>
                    </a:stretch>
                  </pic:blipFill>
                  <pic:spPr>
                    <a:xfrm>
                      <a:off x="0" y="0"/>
                      <a:ext cx="5789930" cy="2733675"/>
                    </a:xfrm>
                    <a:prstGeom prst="rect">
                      <a:avLst/>
                    </a:prstGeom>
                  </pic:spPr>
                </pic:pic>
              </a:graphicData>
            </a:graphic>
            <wp14:sizeRelH relativeFrom="page">
              <wp14:pctWidth>0</wp14:pctWidth>
            </wp14:sizeRelH>
            <wp14:sizeRelV relativeFrom="page">
              <wp14:pctHeight>0</wp14:pctHeight>
            </wp14:sizeRelV>
          </wp:anchor>
        </w:drawing>
      </w:r>
    </w:p>
    <w:p w14:paraId="0F795AB9" w14:textId="77777777" w:rsidR="008269CB" w:rsidRPr="006C30FF" w:rsidRDefault="008269CB" w:rsidP="003423EB">
      <w:pPr>
        <w:jc w:val="center"/>
        <w:rPr>
          <w:rFonts w:ascii="Times New Roman" w:hAnsi="Times New Roman"/>
          <w:sz w:val="28"/>
          <w:szCs w:val="28"/>
        </w:rPr>
      </w:pPr>
      <w:r w:rsidRPr="006C30FF">
        <w:rPr>
          <w:rFonts w:ascii="Times New Roman" w:hAnsi="Times New Roman"/>
          <w:sz w:val="28"/>
          <w:szCs w:val="28"/>
        </w:rPr>
        <w:t xml:space="preserve">Рисунок 4.3 – Экспериментальный образец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втулки</w:t>
      </w:r>
    </w:p>
    <w:p w14:paraId="3D9A3397" w14:textId="77777777" w:rsidR="008269CB" w:rsidRPr="006C30FF" w:rsidRDefault="008269CB" w:rsidP="003423EB">
      <w:pPr>
        <w:ind w:firstLine="567"/>
        <w:rPr>
          <w:rFonts w:ascii="Times New Roman" w:hAnsi="Times New Roman"/>
          <w:sz w:val="28"/>
          <w:szCs w:val="28"/>
        </w:rPr>
      </w:pPr>
    </w:p>
    <w:p w14:paraId="5FB9ED2A" w14:textId="77777777" w:rsidR="00B15D47" w:rsidRPr="006C30FF" w:rsidRDefault="00F22068" w:rsidP="003423EB">
      <w:pPr>
        <w:ind w:firstLine="567"/>
        <w:rPr>
          <w:rFonts w:ascii="Times New Roman" w:hAnsi="Times New Roman"/>
          <w:sz w:val="28"/>
          <w:szCs w:val="28"/>
        </w:rPr>
      </w:pPr>
      <w:r w:rsidRPr="006C30FF">
        <w:rPr>
          <w:rFonts w:ascii="Times New Roman" w:hAnsi="Times New Roman"/>
          <w:sz w:val="28"/>
          <w:szCs w:val="28"/>
        </w:rPr>
        <w:t xml:space="preserve">Деталь из стали 65Г подвергалась упрочняющему отпуску – старению при </w:t>
      </w:r>
      <w:r w:rsidRPr="006C30FF">
        <w:rPr>
          <w:rFonts w:ascii="Times New Roman" w:hAnsi="Times New Roman"/>
          <w:sz w:val="28"/>
          <w:szCs w:val="28"/>
          <w:lang w:val="en-US"/>
        </w:rPr>
        <w:t>t</w:t>
      </w:r>
      <w:r w:rsidRPr="006C30FF">
        <w:rPr>
          <w:rFonts w:ascii="Times New Roman" w:hAnsi="Times New Roman"/>
          <w:sz w:val="28"/>
          <w:szCs w:val="28"/>
        </w:rPr>
        <w:t>°</w:t>
      </w:r>
      <w:r w:rsidR="00B15D47" w:rsidRPr="006C30FF">
        <w:rPr>
          <w:rFonts w:ascii="Times New Roman" w:hAnsi="Times New Roman"/>
          <w:sz w:val="28"/>
          <w:szCs w:val="28"/>
        </w:rPr>
        <w:t>=300-600°</w:t>
      </w:r>
      <w:r w:rsidR="00B15D47" w:rsidRPr="006C30FF">
        <w:rPr>
          <w:rFonts w:ascii="Times New Roman" w:hAnsi="Times New Roman"/>
          <w:sz w:val="28"/>
          <w:szCs w:val="28"/>
          <w:lang w:val="en-US"/>
        </w:rPr>
        <w:t>C</w:t>
      </w:r>
      <w:r w:rsidR="00B15D47" w:rsidRPr="006C30FF">
        <w:rPr>
          <w:rFonts w:ascii="Times New Roman" w:hAnsi="Times New Roman"/>
          <w:sz w:val="28"/>
          <w:szCs w:val="28"/>
        </w:rPr>
        <w:t xml:space="preserve"> в вакууме, достигнута твёрдость </w:t>
      </w:r>
      <w:r w:rsidR="00B15D47" w:rsidRPr="006C30FF">
        <w:rPr>
          <w:rFonts w:ascii="Times New Roman" w:hAnsi="Times New Roman"/>
          <w:sz w:val="28"/>
          <w:szCs w:val="28"/>
          <w:lang w:val="en-US"/>
        </w:rPr>
        <w:t>HRC</w:t>
      </w:r>
      <w:r w:rsidR="00B15D47" w:rsidRPr="006C30FF">
        <w:rPr>
          <w:rFonts w:ascii="Times New Roman" w:hAnsi="Times New Roman"/>
          <w:sz w:val="28"/>
          <w:szCs w:val="28"/>
        </w:rPr>
        <w:t xml:space="preserve"> 45…47.</w:t>
      </w:r>
    </w:p>
    <w:p w14:paraId="7ACC3EC5" w14:textId="77777777" w:rsidR="00B15D47" w:rsidRPr="006C30FF" w:rsidRDefault="00B15D47" w:rsidP="003423EB">
      <w:pPr>
        <w:ind w:firstLine="567"/>
        <w:rPr>
          <w:rFonts w:ascii="Times New Roman" w:hAnsi="Times New Roman"/>
          <w:sz w:val="28"/>
          <w:szCs w:val="28"/>
        </w:rPr>
      </w:pPr>
      <w:r w:rsidRPr="006C30FF">
        <w:rPr>
          <w:rFonts w:ascii="Times New Roman" w:hAnsi="Times New Roman"/>
          <w:sz w:val="28"/>
          <w:szCs w:val="28"/>
        </w:rPr>
        <w:t xml:space="preserve">На поверхность А детали (рисунок </w:t>
      </w:r>
      <w:r w:rsidR="00832748" w:rsidRPr="006C30FF">
        <w:rPr>
          <w:rFonts w:ascii="Times New Roman" w:hAnsi="Times New Roman"/>
          <w:sz w:val="28"/>
          <w:szCs w:val="28"/>
        </w:rPr>
        <w:t>4.3</w:t>
      </w:r>
      <w:r w:rsidRPr="006C30FF">
        <w:rPr>
          <w:rFonts w:ascii="Times New Roman" w:hAnsi="Times New Roman"/>
          <w:sz w:val="28"/>
          <w:szCs w:val="28"/>
        </w:rPr>
        <w:t xml:space="preserve">) в зону наибольших деформаций наклеивались электрические </w:t>
      </w:r>
      <w:proofErr w:type="spellStart"/>
      <w:r w:rsidRPr="006C30FF">
        <w:rPr>
          <w:rFonts w:ascii="Times New Roman" w:hAnsi="Times New Roman"/>
          <w:sz w:val="28"/>
          <w:szCs w:val="28"/>
        </w:rPr>
        <w:t>тензопреобразователи</w:t>
      </w:r>
      <w:proofErr w:type="spellEnd"/>
      <w:r w:rsidRPr="006C30FF">
        <w:rPr>
          <w:rFonts w:ascii="Times New Roman" w:hAnsi="Times New Roman"/>
          <w:sz w:val="28"/>
          <w:szCs w:val="28"/>
        </w:rPr>
        <w:t>(</w:t>
      </w:r>
      <w:proofErr w:type="spellStart"/>
      <w:r w:rsidRPr="006C30FF">
        <w:rPr>
          <w:rFonts w:ascii="Times New Roman" w:hAnsi="Times New Roman"/>
          <w:sz w:val="28"/>
          <w:szCs w:val="28"/>
        </w:rPr>
        <w:t>тензорезисторы</w:t>
      </w:r>
      <w:proofErr w:type="spellEnd"/>
      <w:r w:rsidRPr="006C30FF">
        <w:rPr>
          <w:rFonts w:ascii="Times New Roman" w:hAnsi="Times New Roman"/>
          <w:sz w:val="28"/>
          <w:szCs w:val="28"/>
        </w:rPr>
        <w:t>) трёх типов: проволочные и полупроводниковые (типа КТД</w:t>
      </w:r>
      <w:r w:rsidR="00E5173A" w:rsidRPr="006C30FF">
        <w:rPr>
          <w:rFonts w:ascii="Times New Roman" w:hAnsi="Times New Roman"/>
          <w:sz w:val="28"/>
          <w:szCs w:val="28"/>
        </w:rPr>
        <w:t xml:space="preserve"> </w:t>
      </w:r>
      <w:r w:rsidRPr="006C30FF">
        <w:rPr>
          <w:rFonts w:ascii="Times New Roman" w:hAnsi="Times New Roman"/>
          <w:sz w:val="28"/>
          <w:szCs w:val="28"/>
        </w:rPr>
        <w:t xml:space="preserve">2А по ТУ аАО336935 </w:t>
      </w:r>
      <w:r w:rsidR="00E5173A" w:rsidRPr="006C30FF">
        <w:rPr>
          <w:rFonts w:ascii="Times New Roman" w:hAnsi="Times New Roman"/>
          <w:sz w:val="28"/>
          <w:szCs w:val="28"/>
        </w:rPr>
        <w:t>и</w:t>
      </w:r>
      <w:r w:rsidRPr="006C30FF">
        <w:rPr>
          <w:rFonts w:ascii="Times New Roman" w:hAnsi="Times New Roman"/>
          <w:sz w:val="28"/>
          <w:szCs w:val="28"/>
        </w:rPr>
        <w:t xml:space="preserve"> КТЭ 2Б по ТУ аАО336235).</w:t>
      </w:r>
    </w:p>
    <w:p w14:paraId="0890F598" w14:textId="79C73EF6" w:rsidR="00200327" w:rsidRPr="006C30FF" w:rsidRDefault="00B15D47" w:rsidP="003423EB">
      <w:pPr>
        <w:ind w:firstLine="567"/>
        <w:rPr>
          <w:rFonts w:ascii="Times New Roman" w:hAnsi="Times New Roman"/>
          <w:sz w:val="28"/>
          <w:szCs w:val="28"/>
        </w:rPr>
      </w:pPr>
      <w:r w:rsidRPr="006C30FF">
        <w:rPr>
          <w:rFonts w:ascii="Times New Roman" w:hAnsi="Times New Roman"/>
          <w:sz w:val="28"/>
          <w:szCs w:val="28"/>
        </w:rPr>
        <w:t xml:space="preserve">Преобразование выделенного </w:t>
      </w:r>
      <w:proofErr w:type="spellStart"/>
      <w:r w:rsidRPr="006C30FF">
        <w:rPr>
          <w:rFonts w:ascii="Times New Roman" w:hAnsi="Times New Roman"/>
          <w:sz w:val="28"/>
          <w:szCs w:val="28"/>
        </w:rPr>
        <w:t>тензорезисторами</w:t>
      </w:r>
      <w:proofErr w:type="spellEnd"/>
      <w:r w:rsidRPr="006C30FF">
        <w:rPr>
          <w:rFonts w:ascii="Times New Roman" w:hAnsi="Times New Roman"/>
          <w:sz w:val="28"/>
          <w:szCs w:val="28"/>
        </w:rPr>
        <w:t xml:space="preserve"> сигнала в удобный для использования вид осуществлён инструментальными усилителями (</w:t>
      </w:r>
      <w:proofErr w:type="spellStart"/>
      <w:r w:rsidRPr="006C30FF">
        <w:rPr>
          <w:rFonts w:ascii="Times New Roman" w:hAnsi="Times New Roman"/>
          <w:sz w:val="28"/>
          <w:szCs w:val="28"/>
        </w:rPr>
        <w:t>тензоусилителями</w:t>
      </w:r>
      <w:proofErr w:type="spellEnd"/>
      <w:r w:rsidRPr="006C30FF">
        <w:rPr>
          <w:rFonts w:ascii="Times New Roman" w:hAnsi="Times New Roman"/>
          <w:sz w:val="28"/>
          <w:szCs w:val="28"/>
        </w:rPr>
        <w:t xml:space="preserve">). Поскольку работа ДФМ </w:t>
      </w:r>
      <w:r w:rsidR="002B5EB0" w:rsidRPr="006C30FF">
        <w:rPr>
          <w:rFonts w:ascii="Times New Roman" w:hAnsi="Times New Roman"/>
          <w:sz w:val="28"/>
          <w:szCs w:val="28"/>
        </w:rPr>
        <w:t xml:space="preserve">с фрезерным барабаном происходит на фоне значительных по величине помех, а сигнал на выходе </w:t>
      </w:r>
      <w:proofErr w:type="spellStart"/>
      <w:r w:rsidR="002B5EB0" w:rsidRPr="006C30FF">
        <w:rPr>
          <w:rFonts w:ascii="Times New Roman" w:hAnsi="Times New Roman"/>
          <w:sz w:val="28"/>
          <w:szCs w:val="28"/>
        </w:rPr>
        <w:t>тензорезистора</w:t>
      </w:r>
      <w:proofErr w:type="spellEnd"/>
      <w:r w:rsidR="002B5EB0" w:rsidRPr="006C30FF">
        <w:rPr>
          <w:rFonts w:ascii="Times New Roman" w:hAnsi="Times New Roman"/>
          <w:sz w:val="28"/>
          <w:szCs w:val="28"/>
        </w:rPr>
        <w:t xml:space="preserve"> мал, используем </w:t>
      </w:r>
      <w:r w:rsidR="002B5EB0" w:rsidRPr="006C30FF">
        <w:rPr>
          <w:rFonts w:ascii="Times New Roman" w:hAnsi="Times New Roman"/>
          <w:b/>
          <w:sz w:val="28"/>
          <w:szCs w:val="28"/>
        </w:rPr>
        <w:t>активный</w:t>
      </w:r>
      <w:r w:rsidR="002B5EB0" w:rsidRPr="006C30FF">
        <w:rPr>
          <w:rFonts w:ascii="Times New Roman" w:hAnsi="Times New Roman"/>
          <w:sz w:val="28"/>
          <w:szCs w:val="28"/>
        </w:rPr>
        <w:t xml:space="preserve"> в зоне </w:t>
      </w:r>
      <w:r w:rsidR="00D33287" w:rsidRPr="006C30FF">
        <w:rPr>
          <w:rFonts w:ascii="Times New Roman" w:hAnsi="Times New Roman"/>
          <w:sz w:val="28"/>
          <w:szCs w:val="28"/>
        </w:rPr>
        <w:t xml:space="preserve">наибольших деформаций (поверхность А) и </w:t>
      </w:r>
      <w:r w:rsidR="00D33287" w:rsidRPr="006C30FF">
        <w:rPr>
          <w:rFonts w:ascii="Times New Roman" w:hAnsi="Times New Roman"/>
          <w:b/>
          <w:sz w:val="28"/>
          <w:szCs w:val="28"/>
        </w:rPr>
        <w:t>компенсационный</w:t>
      </w:r>
      <w:r w:rsidR="00D33287" w:rsidRPr="006C30FF">
        <w:rPr>
          <w:rFonts w:ascii="Times New Roman" w:hAnsi="Times New Roman"/>
          <w:sz w:val="28"/>
          <w:szCs w:val="28"/>
        </w:rPr>
        <w:t>, размещённый в зоне отсутствия упругих деформаций (поверхность Б</w:t>
      </w:r>
      <w:r w:rsidR="00C51459" w:rsidRPr="006C30FF">
        <w:rPr>
          <w:rFonts w:ascii="Times New Roman" w:hAnsi="Times New Roman"/>
          <w:sz w:val="28"/>
          <w:szCs w:val="28"/>
        </w:rPr>
        <w:t>, рисунок 4.3</w:t>
      </w:r>
      <w:r w:rsidR="00D33287" w:rsidRPr="006C30FF">
        <w:rPr>
          <w:rFonts w:ascii="Times New Roman" w:hAnsi="Times New Roman"/>
          <w:sz w:val="28"/>
          <w:szCs w:val="28"/>
        </w:rPr>
        <w:t xml:space="preserve">). </w:t>
      </w:r>
      <w:r w:rsidR="006F3A1E" w:rsidRPr="006C30FF">
        <w:rPr>
          <w:rFonts w:ascii="Times New Roman" w:hAnsi="Times New Roman"/>
          <w:sz w:val="28"/>
          <w:szCs w:val="28"/>
        </w:rPr>
        <w:t xml:space="preserve">Оба </w:t>
      </w:r>
      <w:proofErr w:type="spellStart"/>
      <w:r w:rsidR="006F3A1E" w:rsidRPr="006C30FF">
        <w:rPr>
          <w:rFonts w:ascii="Times New Roman" w:hAnsi="Times New Roman"/>
          <w:sz w:val="28"/>
          <w:szCs w:val="28"/>
        </w:rPr>
        <w:t>тензорезистора</w:t>
      </w:r>
      <w:proofErr w:type="spellEnd"/>
      <w:r w:rsidR="006F3A1E" w:rsidRPr="006C30FF">
        <w:rPr>
          <w:rFonts w:ascii="Times New Roman" w:hAnsi="Times New Roman"/>
          <w:sz w:val="28"/>
          <w:szCs w:val="28"/>
        </w:rPr>
        <w:t xml:space="preserve"> включены в электрическую цепь измерительного моста, действие которого основано на сравнении плеч моста (измеряемой и эталонной величин).</w:t>
      </w:r>
      <w:r w:rsidR="00C51459" w:rsidRPr="006C30FF">
        <w:rPr>
          <w:rFonts w:ascii="Times New Roman" w:hAnsi="Times New Roman"/>
          <w:sz w:val="28"/>
          <w:szCs w:val="28"/>
        </w:rPr>
        <w:t xml:space="preserve"> При этом</w:t>
      </w:r>
      <w:r w:rsidR="006F3A1E" w:rsidRPr="006C30FF">
        <w:rPr>
          <w:rFonts w:ascii="Times New Roman" w:hAnsi="Times New Roman"/>
          <w:sz w:val="28"/>
          <w:szCs w:val="28"/>
        </w:rPr>
        <w:t xml:space="preserve"> </w:t>
      </w:r>
      <w:r w:rsidR="00C51459" w:rsidRPr="006C30FF">
        <w:rPr>
          <w:rFonts w:ascii="Times New Roman" w:hAnsi="Times New Roman"/>
          <w:sz w:val="28"/>
          <w:szCs w:val="28"/>
        </w:rPr>
        <w:t>и</w:t>
      </w:r>
      <w:r w:rsidR="006F3A1E" w:rsidRPr="006C30FF">
        <w:rPr>
          <w:rFonts w:ascii="Times New Roman" w:hAnsi="Times New Roman"/>
          <w:sz w:val="28"/>
          <w:szCs w:val="28"/>
        </w:rPr>
        <w:t>нструментальный усилитель фиксирует разбаланс</w:t>
      </w:r>
      <w:r w:rsidR="00C51459" w:rsidRPr="006C30FF">
        <w:rPr>
          <w:rFonts w:ascii="Times New Roman" w:hAnsi="Times New Roman"/>
          <w:sz w:val="28"/>
          <w:szCs w:val="28"/>
        </w:rPr>
        <w:t xml:space="preserve"> плеч</w:t>
      </w:r>
      <w:r w:rsidR="006F3A1E" w:rsidRPr="006C30FF">
        <w:rPr>
          <w:rFonts w:ascii="Times New Roman" w:hAnsi="Times New Roman"/>
          <w:sz w:val="28"/>
          <w:szCs w:val="28"/>
        </w:rPr>
        <w:t xml:space="preserve"> моста. В экспериментах использованы инструментальные усилители собственной разработки [</w:t>
      </w:r>
      <w:r w:rsidR="009A4DA7" w:rsidRPr="006C30FF">
        <w:rPr>
          <w:rFonts w:ascii="Times New Roman" w:hAnsi="Times New Roman"/>
          <w:sz w:val="28"/>
          <w:szCs w:val="28"/>
        </w:rPr>
        <w:t>59, 60</w:t>
      </w:r>
      <w:r w:rsidR="006F3A1E" w:rsidRPr="006C30FF">
        <w:rPr>
          <w:rFonts w:ascii="Times New Roman" w:hAnsi="Times New Roman"/>
          <w:sz w:val="28"/>
          <w:szCs w:val="28"/>
        </w:rPr>
        <w:t>], обеспечивающи</w:t>
      </w:r>
      <w:r w:rsidR="00C51459" w:rsidRPr="006C30FF">
        <w:rPr>
          <w:rFonts w:ascii="Times New Roman" w:hAnsi="Times New Roman"/>
          <w:sz w:val="28"/>
          <w:szCs w:val="28"/>
        </w:rPr>
        <w:t>е</w:t>
      </w:r>
      <w:r w:rsidR="006F3A1E" w:rsidRPr="006C30FF">
        <w:rPr>
          <w:rFonts w:ascii="Times New Roman" w:hAnsi="Times New Roman"/>
          <w:sz w:val="28"/>
          <w:szCs w:val="28"/>
        </w:rPr>
        <w:t xml:space="preserve"> высокую точность </w:t>
      </w:r>
      <w:r w:rsidR="00200327" w:rsidRPr="006C30FF">
        <w:rPr>
          <w:rFonts w:ascii="Times New Roman" w:hAnsi="Times New Roman"/>
          <w:sz w:val="28"/>
          <w:szCs w:val="28"/>
        </w:rPr>
        <w:t xml:space="preserve">измерения за счёт присутствия на входе усилителя дифференциального сигнала (выходное напряжение с мостовой схемы), а сам </w:t>
      </w:r>
      <w:proofErr w:type="spellStart"/>
      <w:r w:rsidR="00200327" w:rsidRPr="006C30FF">
        <w:rPr>
          <w:rFonts w:ascii="Times New Roman" w:hAnsi="Times New Roman"/>
          <w:sz w:val="28"/>
          <w:szCs w:val="28"/>
        </w:rPr>
        <w:t>тензоусилитель</w:t>
      </w:r>
      <w:proofErr w:type="spellEnd"/>
      <w:r w:rsidR="00200327" w:rsidRPr="006C30FF">
        <w:rPr>
          <w:rFonts w:ascii="Times New Roman" w:hAnsi="Times New Roman"/>
          <w:sz w:val="28"/>
          <w:szCs w:val="28"/>
        </w:rPr>
        <w:t xml:space="preserve"> обеспечивает минимальное смещение нулевого начального уровня, большое значение коэффициента усиления и коэффициента ослабления синфазного сигнала.</w:t>
      </w:r>
    </w:p>
    <w:p w14:paraId="3C2A7C98" w14:textId="79005E29" w:rsidR="008F02CF" w:rsidRPr="006C30FF" w:rsidRDefault="008F02CF" w:rsidP="003423EB">
      <w:pPr>
        <w:ind w:firstLine="567"/>
        <w:rPr>
          <w:rFonts w:ascii="Times New Roman" w:hAnsi="Times New Roman"/>
          <w:sz w:val="28"/>
          <w:szCs w:val="28"/>
        </w:rPr>
      </w:pPr>
      <w:r w:rsidRPr="006C30FF">
        <w:rPr>
          <w:rFonts w:ascii="Times New Roman" w:hAnsi="Times New Roman"/>
          <w:sz w:val="28"/>
          <w:szCs w:val="28"/>
        </w:rPr>
        <w:t xml:space="preserve">Использование полупроводниковых </w:t>
      </w:r>
      <w:proofErr w:type="spellStart"/>
      <w:r w:rsidRPr="006C30FF">
        <w:rPr>
          <w:rFonts w:ascii="Times New Roman" w:hAnsi="Times New Roman"/>
          <w:sz w:val="28"/>
          <w:szCs w:val="28"/>
        </w:rPr>
        <w:t>тензорезисторов</w:t>
      </w:r>
      <w:proofErr w:type="spellEnd"/>
      <w:r w:rsidRPr="006C30FF">
        <w:rPr>
          <w:rFonts w:ascii="Times New Roman" w:hAnsi="Times New Roman"/>
          <w:sz w:val="28"/>
          <w:szCs w:val="28"/>
        </w:rPr>
        <w:t xml:space="preserve"> обеспечило высокую чувствительность, а проволочных – расширило функциональные возможности (если их использовать в качестве подогревателя [</w:t>
      </w:r>
      <w:r w:rsidR="009A4DA7" w:rsidRPr="006C30FF">
        <w:rPr>
          <w:rFonts w:ascii="Times New Roman" w:hAnsi="Times New Roman"/>
          <w:sz w:val="28"/>
          <w:szCs w:val="28"/>
        </w:rPr>
        <w:t>61</w:t>
      </w:r>
      <w:r w:rsidRPr="006C30FF">
        <w:rPr>
          <w:rFonts w:ascii="Times New Roman" w:hAnsi="Times New Roman"/>
          <w:sz w:val="28"/>
          <w:szCs w:val="28"/>
        </w:rPr>
        <w:t xml:space="preserve">], достигнуто высокое быстродействие при </w:t>
      </w:r>
      <w:proofErr w:type="spellStart"/>
      <w:r w:rsidRPr="006C30FF">
        <w:rPr>
          <w:rFonts w:ascii="Times New Roman" w:hAnsi="Times New Roman"/>
          <w:sz w:val="28"/>
          <w:szCs w:val="28"/>
        </w:rPr>
        <w:t>термокомпенсации</w:t>
      </w:r>
      <w:proofErr w:type="spellEnd"/>
      <w:r w:rsidRPr="006C30FF">
        <w:rPr>
          <w:rFonts w:ascii="Times New Roman" w:hAnsi="Times New Roman"/>
          <w:sz w:val="28"/>
          <w:szCs w:val="28"/>
        </w:rPr>
        <w:t xml:space="preserve">, что приводит в целом к повышению точности </w:t>
      </w:r>
      <w:proofErr w:type="spellStart"/>
      <w:r w:rsidRPr="006C30FF">
        <w:rPr>
          <w:rFonts w:ascii="Times New Roman" w:hAnsi="Times New Roman"/>
          <w:sz w:val="28"/>
          <w:szCs w:val="28"/>
        </w:rPr>
        <w:t>тензопреобразователя</w:t>
      </w:r>
      <w:proofErr w:type="spellEnd"/>
      <w:r w:rsidRPr="006C30FF">
        <w:rPr>
          <w:rFonts w:ascii="Times New Roman" w:hAnsi="Times New Roman"/>
          <w:sz w:val="28"/>
          <w:szCs w:val="28"/>
        </w:rPr>
        <w:t>).</w:t>
      </w:r>
    </w:p>
    <w:p w14:paraId="44FAABC9" w14:textId="74840DDA" w:rsidR="008F02CF" w:rsidRPr="006C30FF" w:rsidRDefault="006D0A16" w:rsidP="003423EB">
      <w:pPr>
        <w:ind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802624" behindDoc="0" locked="0" layoutInCell="1" allowOverlap="1" wp14:anchorId="2C2D305E" wp14:editId="71A8601E">
            <wp:simplePos x="0" y="0"/>
            <wp:positionH relativeFrom="margin">
              <wp:align>center</wp:align>
            </wp:positionH>
            <wp:positionV relativeFrom="paragraph">
              <wp:posOffset>3108960</wp:posOffset>
            </wp:positionV>
            <wp:extent cx="4667885" cy="3238500"/>
            <wp:effectExtent l="0" t="0" r="0"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4.4.PNG"/>
                    <pic:cNvPicPr/>
                  </pic:nvPicPr>
                  <pic:blipFill>
                    <a:blip r:embed="rId94">
                      <a:extLst>
                        <a:ext uri="{28A0092B-C50C-407E-A947-70E740481C1C}">
                          <a14:useLocalDpi xmlns:a14="http://schemas.microsoft.com/office/drawing/2010/main" val="0"/>
                        </a:ext>
                      </a:extLst>
                    </a:blip>
                    <a:stretch>
                      <a:fillRect/>
                    </a:stretch>
                  </pic:blipFill>
                  <pic:spPr>
                    <a:xfrm>
                      <a:off x="0" y="0"/>
                      <a:ext cx="4667885" cy="3238500"/>
                    </a:xfrm>
                    <a:prstGeom prst="rect">
                      <a:avLst/>
                    </a:prstGeom>
                  </pic:spPr>
                </pic:pic>
              </a:graphicData>
            </a:graphic>
            <wp14:sizeRelH relativeFrom="page">
              <wp14:pctWidth>0</wp14:pctWidth>
            </wp14:sizeRelH>
            <wp14:sizeRelV relativeFrom="page">
              <wp14:pctHeight>0</wp14:pctHeight>
            </wp14:sizeRelV>
          </wp:anchor>
        </w:drawing>
      </w:r>
      <w:r w:rsidR="00C930EA" w:rsidRPr="006C30FF">
        <w:rPr>
          <w:rFonts w:ascii="Times New Roman" w:hAnsi="Times New Roman"/>
          <w:sz w:val="28"/>
          <w:szCs w:val="28"/>
        </w:rPr>
        <w:t xml:space="preserve">Схема экспериментального стенда для исследования </w:t>
      </w:r>
      <w:proofErr w:type="spellStart"/>
      <w:r w:rsidR="00C930EA" w:rsidRPr="006C30FF">
        <w:rPr>
          <w:rFonts w:ascii="Times New Roman" w:hAnsi="Times New Roman"/>
          <w:sz w:val="28"/>
          <w:szCs w:val="28"/>
        </w:rPr>
        <w:t>упругодеформационных</w:t>
      </w:r>
      <w:proofErr w:type="spellEnd"/>
      <w:r w:rsidR="00C930EA" w:rsidRPr="006C30FF">
        <w:rPr>
          <w:rFonts w:ascii="Times New Roman" w:hAnsi="Times New Roman"/>
          <w:sz w:val="28"/>
          <w:szCs w:val="28"/>
        </w:rPr>
        <w:t xml:space="preserve"> свойств подшипниковых опор представлена на рисунке </w:t>
      </w:r>
      <w:r w:rsidR="00B417DE" w:rsidRPr="006C30FF">
        <w:rPr>
          <w:rFonts w:ascii="Times New Roman" w:hAnsi="Times New Roman"/>
          <w:sz w:val="28"/>
          <w:szCs w:val="28"/>
        </w:rPr>
        <w:t>4.4</w:t>
      </w:r>
      <w:r w:rsidR="00FC51AD">
        <w:rPr>
          <w:rFonts w:ascii="Times New Roman" w:hAnsi="Times New Roman"/>
          <w:sz w:val="28"/>
          <w:szCs w:val="28"/>
        </w:rPr>
        <w:t xml:space="preserve"> </w:t>
      </w:r>
      <w:r w:rsidR="00FC51AD" w:rsidRPr="00FC51AD">
        <w:rPr>
          <w:rFonts w:ascii="Times New Roman" w:hAnsi="Times New Roman"/>
          <w:sz w:val="28"/>
          <w:szCs w:val="28"/>
        </w:rPr>
        <w:t>[</w:t>
      </w:r>
      <w:r w:rsidR="00FC51AD">
        <w:rPr>
          <w:rFonts w:ascii="Times New Roman" w:hAnsi="Times New Roman"/>
          <w:sz w:val="28"/>
          <w:szCs w:val="28"/>
        </w:rPr>
        <w:t>63</w:t>
      </w:r>
      <w:r w:rsidR="00FC51AD" w:rsidRPr="00FC51AD">
        <w:rPr>
          <w:rFonts w:ascii="Times New Roman" w:hAnsi="Times New Roman"/>
          <w:sz w:val="28"/>
          <w:szCs w:val="28"/>
        </w:rPr>
        <w:t>]</w:t>
      </w:r>
      <w:r w:rsidR="00C930EA" w:rsidRPr="006C30FF">
        <w:rPr>
          <w:rFonts w:ascii="Times New Roman" w:hAnsi="Times New Roman"/>
          <w:sz w:val="28"/>
          <w:szCs w:val="28"/>
        </w:rPr>
        <w:t xml:space="preserve"> Вращающийся фрезерный барабан 1 опирается одной стороной на переналаживаемую призму 2. Оппозитная сторона барабана удерживается размещённым </w:t>
      </w:r>
      <w:r w:rsidR="007A4651" w:rsidRPr="006C30FF">
        <w:rPr>
          <w:rFonts w:ascii="Times New Roman" w:hAnsi="Times New Roman"/>
          <w:sz w:val="28"/>
          <w:szCs w:val="28"/>
        </w:rPr>
        <w:t xml:space="preserve">в подшипниковой опоре 3 цанговым патроном 4. В опоре 3 размещена исследуемая </w:t>
      </w:r>
      <w:proofErr w:type="spellStart"/>
      <w:r w:rsidR="007A4651" w:rsidRPr="006C30FF">
        <w:rPr>
          <w:rFonts w:ascii="Times New Roman" w:hAnsi="Times New Roman"/>
          <w:sz w:val="28"/>
          <w:szCs w:val="28"/>
        </w:rPr>
        <w:t>упругодеформируемая</w:t>
      </w:r>
      <w:proofErr w:type="spellEnd"/>
      <w:r w:rsidR="007A4651" w:rsidRPr="006C30FF">
        <w:rPr>
          <w:rFonts w:ascii="Times New Roman" w:hAnsi="Times New Roman"/>
          <w:sz w:val="28"/>
          <w:szCs w:val="28"/>
        </w:rPr>
        <w:t xml:space="preserve"> втулка 5. Вращение фрезерному барабану обеспечивает вводимый в зону контроля </w:t>
      </w:r>
      <w:proofErr w:type="spellStart"/>
      <w:r w:rsidR="007A4651" w:rsidRPr="006C30FF">
        <w:rPr>
          <w:rFonts w:ascii="Times New Roman" w:hAnsi="Times New Roman"/>
          <w:sz w:val="28"/>
          <w:szCs w:val="28"/>
        </w:rPr>
        <w:t>пневмоцилиндром</w:t>
      </w:r>
      <w:proofErr w:type="spellEnd"/>
      <w:r w:rsidR="007A4651" w:rsidRPr="006C30FF">
        <w:rPr>
          <w:rFonts w:ascii="Times New Roman" w:hAnsi="Times New Roman"/>
          <w:sz w:val="28"/>
          <w:szCs w:val="28"/>
        </w:rPr>
        <w:t xml:space="preserve"> 6 привод 7 вращения фрезерного барабана. Другими функциональными узлами стенда являются: </w:t>
      </w:r>
      <w:r w:rsidR="006E27EF" w:rsidRPr="006C30FF">
        <w:rPr>
          <w:rFonts w:ascii="Times New Roman" w:hAnsi="Times New Roman"/>
          <w:sz w:val="28"/>
          <w:szCs w:val="28"/>
        </w:rPr>
        <w:t>устройство</w:t>
      </w:r>
      <w:r w:rsidR="007A4651" w:rsidRPr="006C30FF">
        <w:rPr>
          <w:rFonts w:ascii="Times New Roman" w:hAnsi="Times New Roman"/>
          <w:sz w:val="28"/>
          <w:szCs w:val="28"/>
        </w:rPr>
        <w:t xml:space="preserve"> 8</w:t>
      </w:r>
      <w:r w:rsidR="006E27EF" w:rsidRPr="006C30FF">
        <w:rPr>
          <w:rFonts w:ascii="Times New Roman" w:hAnsi="Times New Roman"/>
          <w:sz w:val="28"/>
          <w:szCs w:val="28"/>
        </w:rPr>
        <w:t xml:space="preserve"> автоматического создания регулируемой по величине радиально-направленной нагружающей силы</w:t>
      </w:r>
      <w:r w:rsidR="007A4651" w:rsidRPr="006C30FF">
        <w:rPr>
          <w:rFonts w:ascii="Times New Roman" w:hAnsi="Times New Roman"/>
          <w:sz w:val="28"/>
          <w:szCs w:val="28"/>
        </w:rPr>
        <w:t xml:space="preserve">, бесконтактный фотоэлектрический преобразователь </w:t>
      </w:r>
      <w:r w:rsidR="00C51459" w:rsidRPr="006C30FF">
        <w:rPr>
          <w:rFonts w:ascii="Times New Roman" w:hAnsi="Times New Roman"/>
          <w:sz w:val="28"/>
          <w:szCs w:val="28"/>
        </w:rPr>
        <w:t>(состоящ</w:t>
      </w:r>
      <w:r w:rsidR="0010470C" w:rsidRPr="006C30FF">
        <w:rPr>
          <w:rFonts w:ascii="Times New Roman" w:hAnsi="Times New Roman"/>
          <w:sz w:val="28"/>
          <w:szCs w:val="28"/>
        </w:rPr>
        <w:t>ий</w:t>
      </w:r>
      <w:r w:rsidR="00C51459" w:rsidRPr="006C30FF">
        <w:rPr>
          <w:rFonts w:ascii="Times New Roman" w:hAnsi="Times New Roman"/>
          <w:sz w:val="28"/>
          <w:szCs w:val="28"/>
        </w:rPr>
        <w:t xml:space="preserve"> из </w:t>
      </w:r>
      <w:proofErr w:type="spellStart"/>
      <w:r w:rsidR="00C51459" w:rsidRPr="006C30FF">
        <w:rPr>
          <w:rFonts w:ascii="Times New Roman" w:hAnsi="Times New Roman"/>
          <w:sz w:val="28"/>
          <w:szCs w:val="28"/>
        </w:rPr>
        <w:t>фотоизлучателя</w:t>
      </w:r>
      <w:proofErr w:type="spellEnd"/>
      <w:r w:rsidR="00C51459" w:rsidRPr="006C30FF">
        <w:rPr>
          <w:rFonts w:ascii="Times New Roman" w:hAnsi="Times New Roman"/>
          <w:sz w:val="28"/>
          <w:szCs w:val="28"/>
        </w:rPr>
        <w:t xml:space="preserve"> 9 и фотоприёмника 10)</w:t>
      </w:r>
      <w:r w:rsidR="007A4651" w:rsidRPr="006C30FF">
        <w:rPr>
          <w:rFonts w:ascii="Times New Roman" w:hAnsi="Times New Roman"/>
          <w:sz w:val="28"/>
          <w:szCs w:val="28"/>
        </w:rPr>
        <w:t xml:space="preserve"> и фиксирующий упругие деформации втулки 5 измерительный блок в составе индуктивного преобразователя 1</w:t>
      </w:r>
      <w:r w:rsidR="00C51459" w:rsidRPr="006C30FF">
        <w:rPr>
          <w:rFonts w:ascii="Times New Roman" w:hAnsi="Times New Roman"/>
          <w:sz w:val="28"/>
          <w:szCs w:val="28"/>
        </w:rPr>
        <w:t>1</w:t>
      </w:r>
      <w:r w:rsidR="007A4651" w:rsidRPr="006C30FF">
        <w:rPr>
          <w:rFonts w:ascii="Times New Roman" w:hAnsi="Times New Roman"/>
          <w:sz w:val="28"/>
          <w:szCs w:val="28"/>
        </w:rPr>
        <w:t xml:space="preserve"> (мод.Б1.02.000) и блока его управления (отсчётно-командного устройства мод.Б1.03.000-01) 1</w:t>
      </w:r>
      <w:r w:rsidR="00C51459" w:rsidRPr="006C30FF">
        <w:rPr>
          <w:rFonts w:ascii="Times New Roman" w:hAnsi="Times New Roman"/>
          <w:sz w:val="28"/>
          <w:szCs w:val="28"/>
        </w:rPr>
        <w:t>2</w:t>
      </w:r>
      <w:r w:rsidR="007A4651" w:rsidRPr="006C30FF">
        <w:rPr>
          <w:rFonts w:ascii="Times New Roman" w:hAnsi="Times New Roman"/>
          <w:sz w:val="28"/>
          <w:szCs w:val="28"/>
        </w:rPr>
        <w:t>.</w:t>
      </w:r>
    </w:p>
    <w:p w14:paraId="6D4E53AB" w14:textId="3D966D01" w:rsidR="00B417DE" w:rsidRPr="006C30FF" w:rsidRDefault="00B417DE" w:rsidP="003423EB">
      <w:pPr>
        <w:jc w:val="center"/>
        <w:rPr>
          <w:rFonts w:ascii="Times New Roman" w:hAnsi="Times New Roman"/>
          <w:sz w:val="28"/>
          <w:szCs w:val="28"/>
        </w:rPr>
      </w:pPr>
      <w:r w:rsidRPr="006C30FF">
        <w:rPr>
          <w:rFonts w:ascii="Times New Roman" w:hAnsi="Times New Roman"/>
          <w:sz w:val="28"/>
          <w:szCs w:val="28"/>
        </w:rPr>
        <w:t>Рисунок 4.4 – Схема экспериментального стенда</w:t>
      </w:r>
    </w:p>
    <w:p w14:paraId="4EE087BE" w14:textId="77777777" w:rsidR="009759EF" w:rsidRPr="006C30FF" w:rsidRDefault="009759EF" w:rsidP="003423EB">
      <w:pPr>
        <w:jc w:val="center"/>
        <w:rPr>
          <w:rFonts w:ascii="Times New Roman" w:hAnsi="Times New Roman"/>
          <w:sz w:val="28"/>
          <w:szCs w:val="28"/>
        </w:rPr>
      </w:pPr>
    </w:p>
    <w:p w14:paraId="45545C29" w14:textId="41464192" w:rsidR="007A4651" w:rsidRPr="006C30FF" w:rsidRDefault="00BF5F17" w:rsidP="003423EB">
      <w:pPr>
        <w:ind w:firstLine="567"/>
        <w:rPr>
          <w:rFonts w:ascii="Times New Roman" w:hAnsi="Times New Roman"/>
          <w:sz w:val="28"/>
          <w:szCs w:val="28"/>
        </w:rPr>
      </w:pPr>
      <w:r w:rsidRPr="006C30FF">
        <w:rPr>
          <w:rFonts w:ascii="Times New Roman" w:hAnsi="Times New Roman"/>
          <w:sz w:val="28"/>
          <w:szCs w:val="28"/>
        </w:rPr>
        <w:t xml:space="preserve">Привод вращения фрезерного барабана </w:t>
      </w:r>
      <w:r w:rsidR="00995EEE" w:rsidRPr="006C30FF">
        <w:rPr>
          <w:rFonts w:ascii="Times New Roman" w:hAnsi="Times New Roman"/>
          <w:sz w:val="28"/>
          <w:szCs w:val="28"/>
        </w:rPr>
        <w:t xml:space="preserve">1 </w:t>
      </w:r>
      <w:r w:rsidRPr="006C30FF">
        <w:rPr>
          <w:rFonts w:ascii="Times New Roman" w:hAnsi="Times New Roman"/>
          <w:sz w:val="28"/>
          <w:szCs w:val="28"/>
        </w:rPr>
        <w:t xml:space="preserve">состоит из приводного электродвигателя типа РД-09 (рисунок </w:t>
      </w:r>
      <w:r w:rsidR="004D723A" w:rsidRPr="006C30FF">
        <w:rPr>
          <w:rFonts w:ascii="Times New Roman" w:hAnsi="Times New Roman"/>
          <w:sz w:val="28"/>
          <w:szCs w:val="28"/>
        </w:rPr>
        <w:t>4.5</w:t>
      </w:r>
      <w:r w:rsidRPr="006C30FF">
        <w:rPr>
          <w:rFonts w:ascii="Times New Roman" w:hAnsi="Times New Roman"/>
          <w:sz w:val="28"/>
          <w:szCs w:val="28"/>
        </w:rPr>
        <w:t xml:space="preserve">) со встроенным редуктором. </w:t>
      </w:r>
      <w:r w:rsidR="001A163A" w:rsidRPr="006C30FF">
        <w:rPr>
          <w:rFonts w:ascii="Times New Roman" w:hAnsi="Times New Roman"/>
          <w:sz w:val="28"/>
          <w:szCs w:val="28"/>
        </w:rPr>
        <w:t xml:space="preserve">Коэффициент редукции </w:t>
      </w:r>
      <w:proofErr w:type="spellStart"/>
      <w:r w:rsidR="001A163A" w:rsidRPr="006C30FF">
        <w:rPr>
          <w:rFonts w:ascii="Times New Roman" w:hAnsi="Times New Roman"/>
          <w:sz w:val="28"/>
          <w:szCs w:val="28"/>
          <w:lang w:val="en-US"/>
        </w:rPr>
        <w:t>k</w:t>
      </w:r>
      <w:r w:rsidR="001A163A" w:rsidRPr="006C30FF">
        <w:rPr>
          <w:rFonts w:ascii="Times New Roman" w:hAnsi="Times New Roman"/>
          <w:sz w:val="28"/>
          <w:szCs w:val="28"/>
          <w:vertAlign w:val="subscript"/>
          <w:lang w:val="en-US"/>
        </w:rPr>
        <w:t>p</w:t>
      </w:r>
      <w:proofErr w:type="spellEnd"/>
      <w:r w:rsidR="001A163A" w:rsidRPr="006C30FF">
        <w:rPr>
          <w:rFonts w:ascii="Times New Roman" w:hAnsi="Times New Roman"/>
          <w:sz w:val="28"/>
          <w:szCs w:val="28"/>
        </w:rPr>
        <w:t xml:space="preserve">=1/137 </w:t>
      </w:r>
      <w:r w:rsidR="00303AFB" w:rsidRPr="006C30FF">
        <w:rPr>
          <w:rFonts w:ascii="Times New Roman" w:hAnsi="Times New Roman"/>
          <w:sz w:val="28"/>
          <w:szCs w:val="28"/>
        </w:rPr>
        <w:t xml:space="preserve">обеспечивает на выходе </w:t>
      </w:r>
      <w:proofErr w:type="spellStart"/>
      <w:r w:rsidR="00303AFB" w:rsidRPr="006C30FF">
        <w:rPr>
          <w:rFonts w:ascii="Times New Roman" w:hAnsi="Times New Roman"/>
          <w:sz w:val="28"/>
          <w:szCs w:val="28"/>
        </w:rPr>
        <w:t>n</w:t>
      </w:r>
      <w:r w:rsidR="00303AFB" w:rsidRPr="006C30FF">
        <w:rPr>
          <w:rFonts w:ascii="Times New Roman" w:hAnsi="Times New Roman"/>
          <w:sz w:val="28"/>
          <w:szCs w:val="28"/>
          <w:vertAlign w:val="subscript"/>
        </w:rPr>
        <w:t>вых</w:t>
      </w:r>
      <w:proofErr w:type="spellEnd"/>
      <w:r w:rsidR="00303AFB" w:rsidRPr="006C30FF">
        <w:rPr>
          <w:rFonts w:ascii="Times New Roman" w:hAnsi="Times New Roman"/>
          <w:sz w:val="28"/>
          <w:szCs w:val="28"/>
        </w:rPr>
        <w:t>=8,76 об.мин</w:t>
      </w:r>
      <w:r w:rsidR="00303AFB" w:rsidRPr="006C30FF">
        <w:rPr>
          <w:rFonts w:ascii="Times New Roman" w:hAnsi="Times New Roman"/>
          <w:sz w:val="28"/>
          <w:szCs w:val="28"/>
          <w:vertAlign w:val="superscript"/>
        </w:rPr>
        <w:t>-1</w:t>
      </w:r>
      <w:r w:rsidR="00303AFB" w:rsidRPr="006C30FF">
        <w:rPr>
          <w:rFonts w:ascii="Times New Roman" w:hAnsi="Times New Roman"/>
          <w:sz w:val="28"/>
          <w:szCs w:val="28"/>
        </w:rPr>
        <w:t xml:space="preserve">. </w:t>
      </w:r>
      <w:r w:rsidR="0065580C" w:rsidRPr="006C30FF">
        <w:rPr>
          <w:rFonts w:ascii="Times New Roman" w:hAnsi="Times New Roman"/>
          <w:sz w:val="28"/>
          <w:szCs w:val="28"/>
        </w:rPr>
        <w:t xml:space="preserve">Выходной вал электродвигателя жёстко связан с осью 2 с размещённым на ней фрикционным диском 3. Диск 3 входит в зацепление с </w:t>
      </w:r>
      <w:r w:rsidR="009C17A0" w:rsidRPr="006C30FF">
        <w:rPr>
          <w:rFonts w:ascii="Times New Roman" w:hAnsi="Times New Roman"/>
          <w:sz w:val="28"/>
          <w:szCs w:val="28"/>
        </w:rPr>
        <w:t>двумя другими фрикционными дисками 4 и 5 большего ди</w:t>
      </w:r>
      <w:r w:rsidR="00995EEE" w:rsidRPr="006C30FF">
        <w:rPr>
          <w:rFonts w:ascii="Times New Roman" w:hAnsi="Times New Roman"/>
          <w:sz w:val="28"/>
          <w:szCs w:val="28"/>
        </w:rPr>
        <w:t>а</w:t>
      </w:r>
      <w:r w:rsidR="009C17A0" w:rsidRPr="006C30FF">
        <w:rPr>
          <w:rFonts w:ascii="Times New Roman" w:hAnsi="Times New Roman"/>
          <w:sz w:val="28"/>
          <w:szCs w:val="28"/>
        </w:rPr>
        <w:t xml:space="preserve">метра, установленных на осях 6 и </w:t>
      </w:r>
      <w:r w:rsidR="00A47AF7" w:rsidRPr="006C30FF">
        <w:rPr>
          <w:rFonts w:ascii="Times New Roman" w:hAnsi="Times New Roman"/>
          <w:sz w:val="28"/>
          <w:szCs w:val="28"/>
        </w:rPr>
        <w:t xml:space="preserve">7 и контактирующих с поверхностью фрезерного барабана 1, в результате чего обеспечивается передача крутящего момента от электродвигателя фрезерному барабану. Ободы фрикционных дисков изготовлены из резины марок </w:t>
      </w:r>
      <w:r w:rsidR="00495911" w:rsidRPr="006C30FF">
        <w:rPr>
          <w:rFonts w:ascii="Times New Roman" w:hAnsi="Times New Roman"/>
          <w:sz w:val="28"/>
          <w:szCs w:val="28"/>
        </w:rPr>
        <w:t>ИРП-1005, 199, 761, 3109</w:t>
      </w:r>
      <w:r w:rsidR="009169B6" w:rsidRPr="006C30FF">
        <w:rPr>
          <w:rFonts w:ascii="Times New Roman" w:hAnsi="Times New Roman"/>
          <w:sz w:val="28"/>
          <w:szCs w:val="28"/>
        </w:rPr>
        <w:t>-Н по МРТУ 38-5-204-65.</w:t>
      </w:r>
    </w:p>
    <w:p w14:paraId="506064E3" w14:textId="66511BB2" w:rsidR="009169B6" w:rsidRPr="006C30FF" w:rsidRDefault="009759EF" w:rsidP="003423EB">
      <w:pPr>
        <w:ind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69856" behindDoc="0" locked="0" layoutInCell="1" allowOverlap="1" wp14:anchorId="4A4A192B" wp14:editId="7D41F496">
            <wp:simplePos x="0" y="0"/>
            <wp:positionH relativeFrom="page">
              <wp:align>center</wp:align>
            </wp:positionH>
            <wp:positionV relativeFrom="paragraph">
              <wp:posOffset>0</wp:posOffset>
            </wp:positionV>
            <wp:extent cx="3040380" cy="4848225"/>
            <wp:effectExtent l="0" t="0" r="7620" b="9525"/>
            <wp:wrapTopAndBottom/>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4.5.PNG"/>
                    <pic:cNvPicPr/>
                  </pic:nvPicPr>
                  <pic:blipFill>
                    <a:blip r:embed="rId95">
                      <a:extLst>
                        <a:ext uri="{28A0092B-C50C-407E-A947-70E740481C1C}">
                          <a14:useLocalDpi xmlns:a14="http://schemas.microsoft.com/office/drawing/2010/main" val="0"/>
                        </a:ext>
                      </a:extLst>
                    </a:blip>
                    <a:stretch>
                      <a:fillRect/>
                    </a:stretch>
                  </pic:blipFill>
                  <pic:spPr>
                    <a:xfrm>
                      <a:off x="0" y="0"/>
                      <a:ext cx="3040380" cy="4848225"/>
                    </a:xfrm>
                    <a:prstGeom prst="rect">
                      <a:avLst/>
                    </a:prstGeom>
                  </pic:spPr>
                </pic:pic>
              </a:graphicData>
            </a:graphic>
            <wp14:sizeRelH relativeFrom="page">
              <wp14:pctWidth>0</wp14:pctWidth>
            </wp14:sizeRelH>
            <wp14:sizeRelV relativeFrom="page">
              <wp14:pctHeight>0</wp14:pctHeight>
            </wp14:sizeRelV>
          </wp:anchor>
        </w:drawing>
      </w:r>
    </w:p>
    <w:p w14:paraId="1D0B4A0F" w14:textId="77777777" w:rsidR="009169B6" w:rsidRPr="006C30FF" w:rsidRDefault="009169B6" w:rsidP="003423EB">
      <w:pPr>
        <w:jc w:val="center"/>
        <w:rPr>
          <w:rFonts w:ascii="Times New Roman" w:hAnsi="Times New Roman"/>
          <w:sz w:val="28"/>
          <w:szCs w:val="28"/>
        </w:rPr>
      </w:pPr>
      <w:r w:rsidRPr="006C30FF">
        <w:rPr>
          <w:rFonts w:ascii="Times New Roman" w:hAnsi="Times New Roman"/>
          <w:sz w:val="28"/>
          <w:szCs w:val="28"/>
        </w:rPr>
        <w:t>Рисунок 4.5 – Привод вращения фрезерного барабана</w:t>
      </w:r>
    </w:p>
    <w:p w14:paraId="5524E303" w14:textId="77777777" w:rsidR="009169B6" w:rsidRPr="006C30FF" w:rsidRDefault="009169B6" w:rsidP="003423EB">
      <w:pPr>
        <w:ind w:firstLine="567"/>
        <w:rPr>
          <w:rFonts w:ascii="Times New Roman" w:hAnsi="Times New Roman"/>
          <w:sz w:val="28"/>
          <w:szCs w:val="28"/>
        </w:rPr>
      </w:pPr>
    </w:p>
    <w:p w14:paraId="0325C176" w14:textId="77777777" w:rsidR="00995EEE" w:rsidRPr="006C30FF" w:rsidRDefault="00995EEE" w:rsidP="003423EB">
      <w:pPr>
        <w:ind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70880" behindDoc="0" locked="0" layoutInCell="1" allowOverlap="1" wp14:anchorId="7BE2D7AF" wp14:editId="48795D18">
            <wp:simplePos x="0" y="0"/>
            <wp:positionH relativeFrom="column">
              <wp:posOffset>1282065</wp:posOffset>
            </wp:positionH>
            <wp:positionV relativeFrom="paragraph">
              <wp:posOffset>691515</wp:posOffset>
            </wp:positionV>
            <wp:extent cx="2855595" cy="2105025"/>
            <wp:effectExtent l="0" t="0" r="1905" b="9525"/>
            <wp:wrapTopAndBottom/>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4.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55595" cy="2105025"/>
                    </a:xfrm>
                    <a:prstGeom prst="rect">
                      <a:avLst/>
                    </a:prstGeom>
                  </pic:spPr>
                </pic:pic>
              </a:graphicData>
            </a:graphic>
            <wp14:sizeRelH relativeFrom="page">
              <wp14:pctWidth>0</wp14:pctWidth>
            </wp14:sizeRelH>
            <wp14:sizeRelV relativeFrom="page">
              <wp14:pctHeight>0</wp14:pctHeight>
            </wp14:sizeRelV>
          </wp:anchor>
        </w:drawing>
      </w:r>
      <w:r w:rsidR="0047742C" w:rsidRPr="006C30FF">
        <w:rPr>
          <w:rFonts w:ascii="Times New Roman" w:hAnsi="Times New Roman"/>
          <w:sz w:val="28"/>
          <w:szCs w:val="28"/>
        </w:rPr>
        <w:t>Весь привод размещён в корпусе</w:t>
      </w:r>
      <w:r w:rsidR="000B6D00" w:rsidRPr="006C30FF">
        <w:rPr>
          <w:rFonts w:ascii="Times New Roman" w:hAnsi="Times New Roman"/>
          <w:sz w:val="28"/>
          <w:szCs w:val="28"/>
        </w:rPr>
        <w:t xml:space="preserve"> </w:t>
      </w:r>
      <w:r w:rsidR="00075B8C" w:rsidRPr="006C30FF">
        <w:rPr>
          <w:rFonts w:ascii="Times New Roman" w:hAnsi="Times New Roman"/>
          <w:sz w:val="28"/>
          <w:szCs w:val="28"/>
        </w:rPr>
        <w:t xml:space="preserve">8, прикреплённом к выходному концу поворотного вала 9, связанного со штоком </w:t>
      </w:r>
      <w:proofErr w:type="spellStart"/>
      <w:r w:rsidR="00075B8C" w:rsidRPr="006C30FF">
        <w:rPr>
          <w:rFonts w:ascii="Times New Roman" w:hAnsi="Times New Roman"/>
          <w:sz w:val="28"/>
          <w:szCs w:val="28"/>
        </w:rPr>
        <w:t>пневмоцилиндра</w:t>
      </w:r>
      <w:proofErr w:type="spellEnd"/>
      <w:r w:rsidR="00075B8C" w:rsidRPr="006C30FF">
        <w:rPr>
          <w:rFonts w:ascii="Times New Roman" w:hAnsi="Times New Roman"/>
          <w:sz w:val="28"/>
          <w:szCs w:val="28"/>
        </w:rPr>
        <w:t xml:space="preserve"> 6 (рисунок </w:t>
      </w:r>
      <w:r w:rsidR="00775AD6" w:rsidRPr="006C30FF">
        <w:rPr>
          <w:rFonts w:ascii="Times New Roman" w:hAnsi="Times New Roman"/>
          <w:sz w:val="28"/>
          <w:szCs w:val="28"/>
        </w:rPr>
        <w:t xml:space="preserve">4.6 </w:t>
      </w:r>
      <w:r w:rsidR="00075B8C" w:rsidRPr="006C30FF">
        <w:rPr>
          <w:rFonts w:ascii="Times New Roman" w:hAnsi="Times New Roman"/>
          <w:sz w:val="28"/>
          <w:szCs w:val="28"/>
        </w:rPr>
        <w:t xml:space="preserve">и </w:t>
      </w:r>
      <w:r w:rsidR="00775AD6" w:rsidRPr="006C30FF">
        <w:rPr>
          <w:rFonts w:ascii="Times New Roman" w:hAnsi="Times New Roman"/>
          <w:sz w:val="28"/>
          <w:szCs w:val="28"/>
        </w:rPr>
        <w:t>4.7</w:t>
      </w:r>
      <w:r w:rsidR="00075B8C" w:rsidRPr="006C30FF">
        <w:rPr>
          <w:rFonts w:ascii="Times New Roman" w:hAnsi="Times New Roman"/>
          <w:sz w:val="28"/>
          <w:szCs w:val="28"/>
        </w:rPr>
        <w:t>), обеспечивающего ввод привода в зону измерения.</w:t>
      </w:r>
    </w:p>
    <w:p w14:paraId="5A7B7766" w14:textId="77777777" w:rsidR="00995EEE" w:rsidRPr="006C30FF" w:rsidRDefault="00995EEE" w:rsidP="003423EB">
      <w:pPr>
        <w:ind w:firstLine="567"/>
        <w:rPr>
          <w:rFonts w:ascii="Times New Roman" w:hAnsi="Times New Roman"/>
          <w:sz w:val="28"/>
          <w:szCs w:val="28"/>
        </w:rPr>
      </w:pPr>
    </w:p>
    <w:p w14:paraId="4DA0725A" w14:textId="77777777" w:rsidR="00775AD6" w:rsidRPr="006C30FF" w:rsidRDefault="00BC374B" w:rsidP="003423EB">
      <w:pPr>
        <w:jc w:val="center"/>
        <w:rPr>
          <w:rFonts w:ascii="Times New Roman" w:hAnsi="Times New Roman"/>
          <w:sz w:val="28"/>
          <w:szCs w:val="28"/>
        </w:rPr>
      </w:pPr>
      <w:r w:rsidRPr="006C30FF">
        <w:rPr>
          <w:rFonts w:ascii="Times New Roman" w:hAnsi="Times New Roman"/>
          <w:sz w:val="28"/>
          <w:szCs w:val="28"/>
        </w:rPr>
        <w:t xml:space="preserve">Рисунок 4.6 – </w:t>
      </w:r>
      <w:proofErr w:type="spellStart"/>
      <w:r w:rsidR="00F95428" w:rsidRPr="006C30FF">
        <w:rPr>
          <w:rFonts w:ascii="Times New Roman" w:hAnsi="Times New Roman"/>
          <w:sz w:val="28"/>
          <w:szCs w:val="28"/>
        </w:rPr>
        <w:t>Пневмоцилиндр</w:t>
      </w:r>
      <w:proofErr w:type="spellEnd"/>
      <w:r w:rsidR="00F95428" w:rsidRPr="006C30FF">
        <w:rPr>
          <w:rFonts w:ascii="Times New Roman" w:hAnsi="Times New Roman"/>
          <w:sz w:val="28"/>
          <w:szCs w:val="28"/>
        </w:rPr>
        <w:t xml:space="preserve"> ввода привода вращения фрезерного барабана в зону измерения</w:t>
      </w:r>
    </w:p>
    <w:p w14:paraId="1F4FBF90" w14:textId="77777777" w:rsidR="00ED7FA1" w:rsidRPr="006C30FF" w:rsidRDefault="00ED7FA1" w:rsidP="003423EB">
      <w:pPr>
        <w:ind w:firstLine="567"/>
        <w:rPr>
          <w:rFonts w:ascii="Times New Roman" w:hAnsi="Times New Roman"/>
          <w:sz w:val="28"/>
          <w:szCs w:val="28"/>
        </w:rPr>
      </w:pPr>
    </w:p>
    <w:p w14:paraId="5174BB1F" w14:textId="77777777" w:rsidR="00BC374B" w:rsidRPr="006C30FF" w:rsidRDefault="00995EEE" w:rsidP="003423EB">
      <w:pPr>
        <w:ind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71904" behindDoc="0" locked="0" layoutInCell="1" allowOverlap="1" wp14:anchorId="72F539C2" wp14:editId="259F4A7A">
            <wp:simplePos x="0" y="0"/>
            <wp:positionH relativeFrom="page">
              <wp:posOffset>2238375</wp:posOffset>
            </wp:positionH>
            <wp:positionV relativeFrom="paragraph">
              <wp:posOffset>3175</wp:posOffset>
            </wp:positionV>
            <wp:extent cx="2981325" cy="1949450"/>
            <wp:effectExtent l="0" t="0" r="9525" b="0"/>
            <wp:wrapTopAndBottom/>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4.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981325" cy="1949450"/>
                    </a:xfrm>
                    <a:prstGeom prst="rect">
                      <a:avLst/>
                    </a:prstGeom>
                  </pic:spPr>
                </pic:pic>
              </a:graphicData>
            </a:graphic>
            <wp14:sizeRelH relativeFrom="page">
              <wp14:pctWidth>0</wp14:pctWidth>
            </wp14:sizeRelH>
            <wp14:sizeRelV relativeFrom="page">
              <wp14:pctHeight>0</wp14:pctHeight>
            </wp14:sizeRelV>
          </wp:anchor>
        </w:drawing>
      </w:r>
    </w:p>
    <w:p w14:paraId="063B7CDE" w14:textId="77777777" w:rsidR="00BC374B" w:rsidRPr="006C30FF" w:rsidRDefault="00BC374B" w:rsidP="003423EB">
      <w:pPr>
        <w:jc w:val="center"/>
        <w:rPr>
          <w:rFonts w:ascii="Times New Roman" w:hAnsi="Times New Roman"/>
          <w:sz w:val="28"/>
          <w:szCs w:val="28"/>
        </w:rPr>
      </w:pPr>
      <w:r w:rsidRPr="006C30FF">
        <w:rPr>
          <w:rFonts w:ascii="Times New Roman" w:hAnsi="Times New Roman"/>
          <w:sz w:val="28"/>
          <w:szCs w:val="28"/>
        </w:rPr>
        <w:t xml:space="preserve">Рисунок 4.7 – </w:t>
      </w:r>
      <w:r w:rsidR="00F95428" w:rsidRPr="006C30FF">
        <w:rPr>
          <w:rFonts w:ascii="Times New Roman" w:hAnsi="Times New Roman"/>
          <w:sz w:val="28"/>
          <w:szCs w:val="28"/>
        </w:rPr>
        <w:t>Зона измерения</w:t>
      </w:r>
    </w:p>
    <w:p w14:paraId="3331F3A4" w14:textId="77777777" w:rsidR="00F95428" w:rsidRPr="006C30FF" w:rsidRDefault="00F95428" w:rsidP="003423EB">
      <w:pPr>
        <w:ind w:firstLine="567"/>
        <w:rPr>
          <w:rFonts w:ascii="Times New Roman" w:hAnsi="Times New Roman"/>
          <w:sz w:val="28"/>
          <w:szCs w:val="28"/>
        </w:rPr>
      </w:pPr>
    </w:p>
    <w:p w14:paraId="1E5CADC0" w14:textId="71719E37" w:rsidR="00075B8C" w:rsidRPr="006C30FF" w:rsidRDefault="009759EF" w:rsidP="003423EB">
      <w:pPr>
        <w:ind w:firstLine="567"/>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803648" behindDoc="0" locked="0" layoutInCell="1" allowOverlap="1" wp14:anchorId="18467C50" wp14:editId="51896F49">
            <wp:simplePos x="0" y="0"/>
            <wp:positionH relativeFrom="page">
              <wp:posOffset>2466975</wp:posOffset>
            </wp:positionH>
            <wp:positionV relativeFrom="paragraph">
              <wp:posOffset>2358390</wp:posOffset>
            </wp:positionV>
            <wp:extent cx="2828925" cy="3546475"/>
            <wp:effectExtent l="0" t="0" r="9525"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98">
                      <a:extLst>
                        <a:ext uri="{28A0092B-C50C-407E-A947-70E740481C1C}">
                          <a14:useLocalDpi xmlns:a14="http://schemas.microsoft.com/office/drawing/2010/main" val="0"/>
                        </a:ext>
                      </a:extLst>
                    </a:blip>
                    <a:stretch>
                      <a:fillRect/>
                    </a:stretch>
                  </pic:blipFill>
                  <pic:spPr>
                    <a:xfrm>
                      <a:off x="0" y="0"/>
                      <a:ext cx="2828925" cy="3546475"/>
                    </a:xfrm>
                    <a:prstGeom prst="rect">
                      <a:avLst/>
                    </a:prstGeom>
                  </pic:spPr>
                </pic:pic>
              </a:graphicData>
            </a:graphic>
            <wp14:sizeRelH relativeFrom="page">
              <wp14:pctWidth>0</wp14:pctWidth>
            </wp14:sizeRelH>
            <wp14:sizeRelV relativeFrom="page">
              <wp14:pctHeight>0</wp14:pctHeight>
            </wp14:sizeRelV>
          </wp:anchor>
        </w:drawing>
      </w:r>
      <w:r w:rsidR="00075B8C" w:rsidRPr="006C30FF">
        <w:rPr>
          <w:rFonts w:ascii="Times New Roman" w:hAnsi="Times New Roman"/>
          <w:sz w:val="28"/>
          <w:szCs w:val="28"/>
        </w:rPr>
        <w:t xml:space="preserve">В состав пневмопривода входят (рисунок </w:t>
      </w:r>
      <w:r w:rsidR="00BD51CB" w:rsidRPr="006C30FF">
        <w:rPr>
          <w:rFonts w:ascii="Times New Roman" w:hAnsi="Times New Roman"/>
          <w:sz w:val="28"/>
          <w:szCs w:val="28"/>
        </w:rPr>
        <w:t>4.8</w:t>
      </w:r>
      <w:r w:rsidR="00075B8C" w:rsidRPr="006C30FF">
        <w:rPr>
          <w:rFonts w:ascii="Times New Roman" w:hAnsi="Times New Roman"/>
          <w:sz w:val="28"/>
          <w:szCs w:val="28"/>
        </w:rPr>
        <w:t>): вентиль 1, соединяющий систему с цеховой магистралью, фильтр-</w:t>
      </w:r>
      <w:proofErr w:type="spellStart"/>
      <w:r w:rsidR="00075B8C" w:rsidRPr="006C30FF">
        <w:rPr>
          <w:rFonts w:ascii="Times New Roman" w:hAnsi="Times New Roman"/>
          <w:sz w:val="28"/>
          <w:szCs w:val="28"/>
        </w:rPr>
        <w:t>влагоотделитель</w:t>
      </w:r>
      <w:proofErr w:type="spellEnd"/>
      <w:r w:rsidR="00995EEE" w:rsidRPr="006C30FF">
        <w:rPr>
          <w:rFonts w:ascii="Times New Roman" w:hAnsi="Times New Roman"/>
          <w:sz w:val="28"/>
          <w:szCs w:val="28"/>
        </w:rPr>
        <w:t xml:space="preserve"> 2</w:t>
      </w:r>
      <w:r w:rsidR="00075B8C" w:rsidRPr="006C30FF">
        <w:rPr>
          <w:rFonts w:ascii="Times New Roman" w:hAnsi="Times New Roman"/>
          <w:sz w:val="28"/>
          <w:szCs w:val="28"/>
        </w:rPr>
        <w:t xml:space="preserve"> </w:t>
      </w:r>
      <w:r w:rsidR="00995EEE" w:rsidRPr="006C30FF">
        <w:rPr>
          <w:rFonts w:ascii="Times New Roman" w:hAnsi="Times New Roman"/>
          <w:sz w:val="28"/>
          <w:szCs w:val="28"/>
        </w:rPr>
        <w:t>(Мод.</w:t>
      </w:r>
      <w:r w:rsidR="00075B8C" w:rsidRPr="006C30FF">
        <w:rPr>
          <w:rFonts w:ascii="Times New Roman" w:hAnsi="Times New Roman"/>
          <w:sz w:val="28"/>
          <w:szCs w:val="28"/>
        </w:rPr>
        <w:t>26-25х40Т-УХА-4 по ГОСТ 17437-81</w:t>
      </w:r>
      <w:r w:rsidR="000D4D75" w:rsidRPr="006C30FF">
        <w:rPr>
          <w:rFonts w:ascii="Times New Roman" w:hAnsi="Times New Roman"/>
          <w:sz w:val="28"/>
          <w:szCs w:val="28"/>
        </w:rPr>
        <w:t>)</w:t>
      </w:r>
      <w:r w:rsidR="00075B8C" w:rsidRPr="006C30FF">
        <w:rPr>
          <w:rFonts w:ascii="Times New Roman" w:hAnsi="Times New Roman"/>
          <w:sz w:val="28"/>
          <w:szCs w:val="28"/>
        </w:rPr>
        <w:t xml:space="preserve">, редукционный </w:t>
      </w:r>
      <w:proofErr w:type="spellStart"/>
      <w:r w:rsidR="00075B8C" w:rsidRPr="006C30FF">
        <w:rPr>
          <w:rFonts w:ascii="Times New Roman" w:hAnsi="Times New Roman"/>
          <w:sz w:val="28"/>
          <w:szCs w:val="28"/>
        </w:rPr>
        <w:t>пн</w:t>
      </w:r>
      <w:r w:rsidR="0010470C" w:rsidRPr="006C30FF">
        <w:rPr>
          <w:rFonts w:ascii="Times New Roman" w:hAnsi="Times New Roman"/>
          <w:sz w:val="28"/>
          <w:szCs w:val="28"/>
        </w:rPr>
        <w:t>е</w:t>
      </w:r>
      <w:r w:rsidR="00075B8C" w:rsidRPr="006C30FF">
        <w:rPr>
          <w:rFonts w:ascii="Times New Roman" w:hAnsi="Times New Roman"/>
          <w:sz w:val="28"/>
          <w:szCs w:val="28"/>
        </w:rPr>
        <w:t>вмоклапан</w:t>
      </w:r>
      <w:proofErr w:type="spellEnd"/>
      <w:r w:rsidR="00075B8C" w:rsidRPr="006C30FF">
        <w:rPr>
          <w:rFonts w:ascii="Times New Roman" w:hAnsi="Times New Roman"/>
          <w:sz w:val="28"/>
          <w:szCs w:val="28"/>
        </w:rPr>
        <w:t xml:space="preserve"> 3 </w:t>
      </w:r>
      <w:r w:rsidR="000D4D75" w:rsidRPr="006C30FF">
        <w:rPr>
          <w:rFonts w:ascii="Times New Roman" w:hAnsi="Times New Roman"/>
          <w:sz w:val="28"/>
          <w:szCs w:val="28"/>
        </w:rPr>
        <w:t>(Мод.</w:t>
      </w:r>
      <w:r w:rsidR="00075B8C" w:rsidRPr="006C30FF">
        <w:rPr>
          <w:rFonts w:ascii="Times New Roman" w:hAnsi="Times New Roman"/>
          <w:sz w:val="28"/>
          <w:szCs w:val="28"/>
        </w:rPr>
        <w:t>112-25УХЛ-4 по ГОСТ 18468-79</w:t>
      </w:r>
      <w:r w:rsidR="000D4D75" w:rsidRPr="006C30FF">
        <w:rPr>
          <w:rFonts w:ascii="Times New Roman" w:hAnsi="Times New Roman"/>
          <w:sz w:val="28"/>
          <w:szCs w:val="28"/>
        </w:rPr>
        <w:t>)</w:t>
      </w:r>
      <w:r w:rsidR="00075B8C" w:rsidRPr="006C30FF">
        <w:rPr>
          <w:rFonts w:ascii="Times New Roman" w:hAnsi="Times New Roman"/>
          <w:sz w:val="28"/>
          <w:szCs w:val="28"/>
        </w:rPr>
        <w:t xml:space="preserve">, </w:t>
      </w:r>
      <w:proofErr w:type="spellStart"/>
      <w:r w:rsidR="00861676" w:rsidRPr="006C30FF">
        <w:rPr>
          <w:rFonts w:ascii="Times New Roman" w:hAnsi="Times New Roman"/>
          <w:sz w:val="28"/>
          <w:szCs w:val="28"/>
        </w:rPr>
        <w:t>пневмодроссель</w:t>
      </w:r>
      <w:proofErr w:type="spellEnd"/>
      <w:r w:rsidR="00861676" w:rsidRPr="006C30FF">
        <w:rPr>
          <w:rFonts w:ascii="Times New Roman" w:hAnsi="Times New Roman"/>
          <w:sz w:val="28"/>
          <w:szCs w:val="28"/>
        </w:rPr>
        <w:t xml:space="preserve"> с обратным клапаном 4 </w:t>
      </w:r>
      <w:r w:rsidR="000D4D75" w:rsidRPr="006C30FF">
        <w:rPr>
          <w:rFonts w:ascii="Times New Roman" w:hAnsi="Times New Roman"/>
          <w:sz w:val="28"/>
          <w:szCs w:val="28"/>
        </w:rPr>
        <w:t>(Мод.</w:t>
      </w:r>
      <w:r w:rsidR="00861676" w:rsidRPr="006C30FF">
        <w:rPr>
          <w:rFonts w:ascii="Times New Roman" w:hAnsi="Times New Roman"/>
          <w:sz w:val="28"/>
          <w:szCs w:val="28"/>
        </w:rPr>
        <w:t>08-1 УХЛ-4 по ГОС</w:t>
      </w:r>
      <w:r w:rsidR="000D4D75" w:rsidRPr="006C30FF">
        <w:rPr>
          <w:rFonts w:ascii="Times New Roman" w:hAnsi="Times New Roman"/>
          <w:sz w:val="28"/>
          <w:szCs w:val="28"/>
        </w:rPr>
        <w:t>Т</w:t>
      </w:r>
      <w:r w:rsidR="00861676" w:rsidRPr="006C30FF">
        <w:rPr>
          <w:rFonts w:ascii="Times New Roman" w:hAnsi="Times New Roman"/>
          <w:sz w:val="28"/>
          <w:szCs w:val="28"/>
        </w:rPr>
        <w:t xml:space="preserve"> 19483-74</w:t>
      </w:r>
      <w:r w:rsidR="000D4D75" w:rsidRPr="006C30FF">
        <w:rPr>
          <w:rFonts w:ascii="Times New Roman" w:hAnsi="Times New Roman"/>
          <w:sz w:val="28"/>
          <w:szCs w:val="28"/>
        </w:rPr>
        <w:t>)</w:t>
      </w:r>
      <w:r w:rsidR="00861676" w:rsidRPr="006C30FF">
        <w:rPr>
          <w:rFonts w:ascii="Times New Roman" w:hAnsi="Times New Roman"/>
          <w:sz w:val="28"/>
          <w:szCs w:val="28"/>
        </w:rPr>
        <w:t xml:space="preserve">, предохранительный </w:t>
      </w:r>
      <w:proofErr w:type="spellStart"/>
      <w:r w:rsidR="00861676" w:rsidRPr="006C30FF">
        <w:rPr>
          <w:rFonts w:ascii="Times New Roman" w:hAnsi="Times New Roman"/>
          <w:sz w:val="28"/>
          <w:szCs w:val="28"/>
        </w:rPr>
        <w:t>пневмоклапан</w:t>
      </w:r>
      <w:proofErr w:type="spellEnd"/>
      <w:r w:rsidR="00861676" w:rsidRPr="006C30FF">
        <w:rPr>
          <w:rFonts w:ascii="Times New Roman" w:hAnsi="Times New Roman"/>
          <w:sz w:val="28"/>
          <w:szCs w:val="28"/>
        </w:rPr>
        <w:t xml:space="preserve"> 5 </w:t>
      </w:r>
      <w:r w:rsidR="000D4D75" w:rsidRPr="006C30FF">
        <w:rPr>
          <w:rFonts w:ascii="Times New Roman" w:hAnsi="Times New Roman"/>
          <w:sz w:val="28"/>
          <w:szCs w:val="28"/>
        </w:rPr>
        <w:t>(Мод.</w:t>
      </w:r>
      <w:r w:rsidR="00861676" w:rsidRPr="006C30FF">
        <w:rPr>
          <w:rFonts w:ascii="Times New Roman" w:hAnsi="Times New Roman"/>
          <w:sz w:val="28"/>
          <w:szCs w:val="28"/>
        </w:rPr>
        <w:t>16-21 УХЛ4 по ОСТ 2.В58-1-78</w:t>
      </w:r>
      <w:r w:rsidR="000D4D75" w:rsidRPr="006C30FF">
        <w:rPr>
          <w:rFonts w:ascii="Times New Roman" w:hAnsi="Times New Roman"/>
          <w:sz w:val="28"/>
          <w:szCs w:val="28"/>
        </w:rPr>
        <w:t>)</w:t>
      </w:r>
      <w:r w:rsidR="00861676" w:rsidRPr="006C30FF">
        <w:rPr>
          <w:rFonts w:ascii="Times New Roman" w:hAnsi="Times New Roman"/>
          <w:sz w:val="28"/>
          <w:szCs w:val="28"/>
        </w:rPr>
        <w:t xml:space="preserve">, маслораспылитель однократного распыления 6 </w:t>
      </w:r>
      <w:r w:rsidR="000D4D75" w:rsidRPr="006C30FF">
        <w:rPr>
          <w:rFonts w:ascii="Times New Roman" w:hAnsi="Times New Roman"/>
          <w:sz w:val="28"/>
          <w:szCs w:val="28"/>
        </w:rPr>
        <w:t>(Мод.</w:t>
      </w:r>
      <w:r w:rsidR="00861676" w:rsidRPr="006C30FF">
        <w:rPr>
          <w:rFonts w:ascii="Times New Roman" w:hAnsi="Times New Roman"/>
          <w:sz w:val="28"/>
          <w:szCs w:val="28"/>
        </w:rPr>
        <w:t>В44-13 УХЛ4 по ТУ 2-053-1316-77</w:t>
      </w:r>
      <w:r w:rsidR="000D4D75" w:rsidRPr="006C30FF">
        <w:rPr>
          <w:rFonts w:ascii="Times New Roman" w:hAnsi="Times New Roman"/>
          <w:sz w:val="28"/>
          <w:szCs w:val="28"/>
        </w:rPr>
        <w:t>)</w:t>
      </w:r>
      <w:r w:rsidR="00861676" w:rsidRPr="006C30FF">
        <w:rPr>
          <w:rFonts w:ascii="Times New Roman" w:hAnsi="Times New Roman"/>
          <w:sz w:val="28"/>
          <w:szCs w:val="28"/>
        </w:rPr>
        <w:t xml:space="preserve">, </w:t>
      </w:r>
      <w:proofErr w:type="spellStart"/>
      <w:r w:rsidR="00861676" w:rsidRPr="006C30FF">
        <w:rPr>
          <w:rFonts w:ascii="Times New Roman" w:hAnsi="Times New Roman"/>
          <w:sz w:val="28"/>
          <w:szCs w:val="28"/>
        </w:rPr>
        <w:t>пневмораспределитель</w:t>
      </w:r>
      <w:proofErr w:type="spellEnd"/>
      <w:r w:rsidR="005E2159" w:rsidRPr="006C30FF">
        <w:rPr>
          <w:rFonts w:ascii="Times New Roman" w:hAnsi="Times New Roman"/>
          <w:sz w:val="28"/>
          <w:szCs w:val="28"/>
        </w:rPr>
        <w:t xml:space="preserve"> 7 с двусторонним электропневматическим управлением </w:t>
      </w:r>
      <w:r w:rsidR="009307A1" w:rsidRPr="006C30FF">
        <w:rPr>
          <w:rFonts w:ascii="Times New Roman" w:hAnsi="Times New Roman"/>
          <w:sz w:val="28"/>
          <w:szCs w:val="28"/>
        </w:rPr>
        <w:t>(Мод.</w:t>
      </w:r>
      <w:r w:rsidR="005E2159" w:rsidRPr="006C30FF">
        <w:rPr>
          <w:rFonts w:ascii="Times New Roman" w:hAnsi="Times New Roman"/>
          <w:sz w:val="28"/>
          <w:szCs w:val="28"/>
        </w:rPr>
        <w:t>БВ4014М по ТУ 2-053-1476</w:t>
      </w:r>
      <w:r w:rsidR="000E5623" w:rsidRPr="006C30FF">
        <w:rPr>
          <w:rFonts w:ascii="Times New Roman" w:hAnsi="Times New Roman"/>
          <w:sz w:val="28"/>
          <w:szCs w:val="28"/>
        </w:rPr>
        <w:t>-80</w:t>
      </w:r>
      <w:r w:rsidR="009307A1" w:rsidRPr="006C30FF">
        <w:rPr>
          <w:rFonts w:ascii="Times New Roman" w:hAnsi="Times New Roman"/>
          <w:sz w:val="28"/>
          <w:szCs w:val="28"/>
        </w:rPr>
        <w:t>)</w:t>
      </w:r>
      <w:r w:rsidR="000E5623" w:rsidRPr="006C30FF">
        <w:rPr>
          <w:rFonts w:ascii="Times New Roman" w:hAnsi="Times New Roman"/>
          <w:sz w:val="28"/>
          <w:szCs w:val="28"/>
        </w:rPr>
        <w:t xml:space="preserve">, глушитель шума 8 </w:t>
      </w:r>
      <w:r w:rsidR="009307A1" w:rsidRPr="006C30FF">
        <w:rPr>
          <w:rFonts w:ascii="Times New Roman" w:hAnsi="Times New Roman"/>
          <w:sz w:val="28"/>
          <w:szCs w:val="28"/>
        </w:rPr>
        <w:t xml:space="preserve">( </w:t>
      </w:r>
      <w:proofErr w:type="spellStart"/>
      <w:r w:rsidR="009307A1" w:rsidRPr="006C30FF">
        <w:rPr>
          <w:rFonts w:ascii="Times New Roman" w:hAnsi="Times New Roman"/>
          <w:sz w:val="28"/>
          <w:szCs w:val="28"/>
        </w:rPr>
        <w:t>Мод.</w:t>
      </w:r>
      <w:r w:rsidR="000E5623" w:rsidRPr="006C30FF">
        <w:rPr>
          <w:rFonts w:ascii="Times New Roman" w:hAnsi="Times New Roman"/>
          <w:sz w:val="28"/>
          <w:szCs w:val="28"/>
        </w:rPr>
        <w:t>П</w:t>
      </w:r>
      <w:proofErr w:type="spellEnd"/>
      <w:r w:rsidR="000E5623" w:rsidRPr="006C30FF">
        <w:rPr>
          <w:rFonts w:ascii="Times New Roman" w:hAnsi="Times New Roman"/>
          <w:sz w:val="28"/>
          <w:szCs w:val="28"/>
        </w:rPr>
        <w:t>-ГП 8/0,63 по ТУ 2-053-1508-80</w:t>
      </w:r>
      <w:r w:rsidR="009307A1" w:rsidRPr="006C30FF">
        <w:rPr>
          <w:rFonts w:ascii="Times New Roman" w:hAnsi="Times New Roman"/>
          <w:sz w:val="28"/>
          <w:szCs w:val="28"/>
        </w:rPr>
        <w:t>)</w:t>
      </w:r>
      <w:r w:rsidR="000E5623" w:rsidRPr="006C30FF">
        <w:rPr>
          <w:rFonts w:ascii="Times New Roman" w:hAnsi="Times New Roman"/>
          <w:sz w:val="28"/>
          <w:szCs w:val="28"/>
        </w:rPr>
        <w:t xml:space="preserve">, </w:t>
      </w:r>
      <w:proofErr w:type="spellStart"/>
      <w:r w:rsidR="000E5623" w:rsidRPr="006C30FF">
        <w:rPr>
          <w:rFonts w:ascii="Times New Roman" w:hAnsi="Times New Roman"/>
          <w:sz w:val="28"/>
          <w:szCs w:val="28"/>
        </w:rPr>
        <w:t>пневмоцилиндр</w:t>
      </w:r>
      <w:proofErr w:type="spellEnd"/>
      <w:r w:rsidR="000E5623" w:rsidRPr="006C30FF">
        <w:rPr>
          <w:rFonts w:ascii="Times New Roman" w:hAnsi="Times New Roman"/>
          <w:sz w:val="28"/>
          <w:szCs w:val="28"/>
        </w:rPr>
        <w:t xml:space="preserve"> 9 и манометр 10. Монтажный вид системы управления пневмопривода приведён на рисунке </w:t>
      </w:r>
      <w:r w:rsidR="00BD51CB" w:rsidRPr="006C30FF">
        <w:rPr>
          <w:rFonts w:ascii="Times New Roman" w:hAnsi="Times New Roman"/>
          <w:sz w:val="28"/>
          <w:szCs w:val="28"/>
        </w:rPr>
        <w:t>4.9</w:t>
      </w:r>
      <w:r w:rsidR="000E5623" w:rsidRPr="006C30FF">
        <w:rPr>
          <w:rFonts w:ascii="Times New Roman" w:hAnsi="Times New Roman"/>
          <w:sz w:val="28"/>
          <w:szCs w:val="28"/>
        </w:rPr>
        <w:t>.</w:t>
      </w:r>
    </w:p>
    <w:p w14:paraId="72BC4299" w14:textId="77777777" w:rsidR="00EB06D5" w:rsidRPr="006C30FF" w:rsidRDefault="00EB06D5" w:rsidP="003423EB">
      <w:pPr>
        <w:ind w:firstLine="567"/>
        <w:rPr>
          <w:rFonts w:ascii="Times New Roman" w:hAnsi="Times New Roman"/>
          <w:sz w:val="28"/>
          <w:szCs w:val="28"/>
        </w:rPr>
      </w:pPr>
    </w:p>
    <w:p w14:paraId="7A2B639D" w14:textId="51CD42B8" w:rsidR="00BD51CB" w:rsidRPr="006C30FF" w:rsidRDefault="00BD51CB" w:rsidP="003423EB">
      <w:pPr>
        <w:jc w:val="center"/>
        <w:rPr>
          <w:rFonts w:ascii="Times New Roman" w:hAnsi="Times New Roman"/>
          <w:sz w:val="28"/>
          <w:szCs w:val="28"/>
        </w:rPr>
      </w:pPr>
      <w:r w:rsidRPr="006C30FF">
        <w:rPr>
          <w:rFonts w:ascii="Times New Roman" w:hAnsi="Times New Roman"/>
          <w:sz w:val="28"/>
          <w:szCs w:val="28"/>
        </w:rPr>
        <w:t>Рисунок 4.8 – Блок-схема управления пневмопривода ввода в зону измерения привода вращения фрезерного барабана</w:t>
      </w:r>
    </w:p>
    <w:p w14:paraId="20F0075D" w14:textId="421DC629" w:rsidR="009759EF" w:rsidRPr="006C30FF" w:rsidRDefault="009759EF" w:rsidP="003423EB">
      <w:pPr>
        <w:ind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73952" behindDoc="0" locked="0" layoutInCell="1" allowOverlap="1" wp14:anchorId="04591A60" wp14:editId="4E9C5C30">
            <wp:simplePos x="0" y="0"/>
            <wp:positionH relativeFrom="column">
              <wp:posOffset>852805</wp:posOffset>
            </wp:positionH>
            <wp:positionV relativeFrom="paragraph">
              <wp:posOffset>0</wp:posOffset>
            </wp:positionV>
            <wp:extent cx="4470400" cy="4010025"/>
            <wp:effectExtent l="0" t="0" r="6350" b="9525"/>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4.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470400" cy="4010025"/>
                    </a:xfrm>
                    <a:prstGeom prst="rect">
                      <a:avLst/>
                    </a:prstGeom>
                  </pic:spPr>
                </pic:pic>
              </a:graphicData>
            </a:graphic>
            <wp14:sizeRelH relativeFrom="page">
              <wp14:pctWidth>0</wp14:pctWidth>
            </wp14:sizeRelH>
            <wp14:sizeRelV relativeFrom="page">
              <wp14:pctHeight>0</wp14:pctHeight>
            </wp14:sizeRelV>
          </wp:anchor>
        </w:drawing>
      </w:r>
    </w:p>
    <w:p w14:paraId="338FC74A" w14:textId="63F17B8D" w:rsidR="009113B3" w:rsidRPr="006C30FF" w:rsidRDefault="009113B3" w:rsidP="003423EB">
      <w:pPr>
        <w:jc w:val="center"/>
        <w:rPr>
          <w:rFonts w:ascii="Times New Roman" w:hAnsi="Times New Roman"/>
          <w:sz w:val="28"/>
          <w:szCs w:val="28"/>
        </w:rPr>
      </w:pPr>
      <w:r w:rsidRPr="006C30FF">
        <w:rPr>
          <w:rFonts w:ascii="Times New Roman" w:hAnsi="Times New Roman"/>
          <w:sz w:val="28"/>
          <w:szCs w:val="28"/>
        </w:rPr>
        <w:t>Рисунок 4.9 – Монтажный вид системы управления пневмопривода</w:t>
      </w:r>
    </w:p>
    <w:p w14:paraId="2DDD2D56" w14:textId="43FC4507" w:rsidR="009113B3" w:rsidRPr="006C30FF" w:rsidRDefault="009113B3" w:rsidP="003423EB">
      <w:pPr>
        <w:ind w:firstLine="567"/>
        <w:rPr>
          <w:rFonts w:ascii="Times New Roman" w:hAnsi="Times New Roman"/>
          <w:sz w:val="28"/>
          <w:szCs w:val="28"/>
        </w:rPr>
      </w:pPr>
    </w:p>
    <w:p w14:paraId="192112B6" w14:textId="5D449457" w:rsidR="000E5623" w:rsidRPr="006C30FF" w:rsidRDefault="007D2829" w:rsidP="003423EB">
      <w:pPr>
        <w:ind w:firstLine="567"/>
        <w:rPr>
          <w:rFonts w:ascii="Times New Roman" w:hAnsi="Times New Roman"/>
          <w:sz w:val="28"/>
          <w:szCs w:val="28"/>
        </w:rPr>
      </w:pPr>
      <w:r w:rsidRPr="006C30FF">
        <w:rPr>
          <w:rFonts w:ascii="Times New Roman" w:hAnsi="Times New Roman"/>
          <w:sz w:val="28"/>
          <w:szCs w:val="28"/>
        </w:rPr>
        <w:t>Работа пневмопривода осуществляется следующим образом.</w:t>
      </w:r>
    </w:p>
    <w:p w14:paraId="24D79B1F" w14:textId="56F93E8D" w:rsidR="007D2829" w:rsidRPr="006C30FF" w:rsidRDefault="007D2829" w:rsidP="003423EB">
      <w:pPr>
        <w:ind w:firstLine="567"/>
        <w:rPr>
          <w:rFonts w:ascii="Times New Roman" w:hAnsi="Times New Roman"/>
          <w:sz w:val="28"/>
          <w:szCs w:val="28"/>
        </w:rPr>
      </w:pPr>
      <w:r w:rsidRPr="006C30FF">
        <w:rPr>
          <w:rFonts w:ascii="Times New Roman" w:hAnsi="Times New Roman"/>
          <w:sz w:val="28"/>
          <w:szCs w:val="28"/>
        </w:rPr>
        <w:t xml:space="preserve">Из магистральной цеховой </w:t>
      </w:r>
      <w:proofErr w:type="spellStart"/>
      <w:r w:rsidRPr="006C30FF">
        <w:rPr>
          <w:rFonts w:ascii="Times New Roman" w:hAnsi="Times New Roman"/>
          <w:sz w:val="28"/>
          <w:szCs w:val="28"/>
        </w:rPr>
        <w:t>пневмосети</w:t>
      </w:r>
      <w:proofErr w:type="spellEnd"/>
      <w:r w:rsidRPr="006C30FF">
        <w:rPr>
          <w:rFonts w:ascii="Times New Roman" w:hAnsi="Times New Roman"/>
          <w:sz w:val="28"/>
          <w:szCs w:val="28"/>
        </w:rPr>
        <w:t xml:space="preserve"> сжатый воздух через вентиль 1</w:t>
      </w:r>
      <w:r w:rsidR="00ED7FA1" w:rsidRPr="006C30FF">
        <w:rPr>
          <w:rFonts w:ascii="Times New Roman" w:hAnsi="Times New Roman"/>
          <w:sz w:val="28"/>
          <w:szCs w:val="28"/>
        </w:rPr>
        <w:t>, рисунок 4.6,</w:t>
      </w:r>
      <w:r w:rsidRPr="006C30FF">
        <w:rPr>
          <w:rFonts w:ascii="Times New Roman" w:hAnsi="Times New Roman"/>
          <w:sz w:val="28"/>
          <w:szCs w:val="28"/>
        </w:rPr>
        <w:t xml:space="preserve"> подаётся в фильтр-</w:t>
      </w:r>
      <w:proofErr w:type="spellStart"/>
      <w:r w:rsidRPr="006C30FF">
        <w:rPr>
          <w:rFonts w:ascii="Times New Roman" w:hAnsi="Times New Roman"/>
          <w:sz w:val="28"/>
          <w:szCs w:val="28"/>
        </w:rPr>
        <w:t>влагоотделитель</w:t>
      </w:r>
      <w:proofErr w:type="spellEnd"/>
      <w:r w:rsidRPr="006C30FF">
        <w:rPr>
          <w:rFonts w:ascii="Times New Roman" w:hAnsi="Times New Roman"/>
          <w:sz w:val="28"/>
          <w:szCs w:val="28"/>
        </w:rPr>
        <w:t xml:space="preserve"> 2, где очищается от твёрдых частиц и капельной влаги и попадает в редукционный </w:t>
      </w:r>
      <w:proofErr w:type="spellStart"/>
      <w:r w:rsidRPr="006C30FF">
        <w:rPr>
          <w:rFonts w:ascii="Times New Roman" w:hAnsi="Times New Roman"/>
          <w:sz w:val="28"/>
          <w:szCs w:val="28"/>
        </w:rPr>
        <w:t>пневмоклапан</w:t>
      </w:r>
      <w:proofErr w:type="spellEnd"/>
      <w:r w:rsidRPr="006C30FF">
        <w:rPr>
          <w:rFonts w:ascii="Times New Roman" w:hAnsi="Times New Roman"/>
          <w:sz w:val="28"/>
          <w:szCs w:val="28"/>
        </w:rPr>
        <w:t xml:space="preserve"> 3, обеспечивающий постоянное давление на выходе. В случае недопустимого повышения </w:t>
      </w:r>
      <w:r w:rsidR="00637192" w:rsidRPr="006C30FF">
        <w:rPr>
          <w:rFonts w:ascii="Times New Roman" w:hAnsi="Times New Roman"/>
          <w:sz w:val="28"/>
          <w:szCs w:val="28"/>
        </w:rPr>
        <w:t xml:space="preserve">давления автоматически срабатывает предохранительный клапан 5, защищая всю систему от перегрузки. Настроенный на определённый расход </w:t>
      </w:r>
      <w:proofErr w:type="spellStart"/>
      <w:r w:rsidR="00637192" w:rsidRPr="006C30FF">
        <w:rPr>
          <w:rFonts w:ascii="Times New Roman" w:hAnsi="Times New Roman"/>
          <w:sz w:val="28"/>
          <w:szCs w:val="28"/>
        </w:rPr>
        <w:t>пневмодроссель</w:t>
      </w:r>
      <w:proofErr w:type="spellEnd"/>
      <w:r w:rsidR="00637192" w:rsidRPr="006C30FF">
        <w:rPr>
          <w:rFonts w:ascii="Times New Roman" w:hAnsi="Times New Roman"/>
          <w:sz w:val="28"/>
          <w:szCs w:val="28"/>
        </w:rPr>
        <w:t xml:space="preserve"> 4</w:t>
      </w:r>
      <w:r w:rsidR="008A47F6" w:rsidRPr="006C30FF">
        <w:rPr>
          <w:rFonts w:ascii="Times New Roman" w:hAnsi="Times New Roman"/>
          <w:sz w:val="28"/>
          <w:szCs w:val="28"/>
        </w:rPr>
        <w:t xml:space="preserve"> регулирует расход сжатого воздуха. Далее сжатый воздух поступает в маслораспылитель 6, обеспечивающий подачу в сжатый воздух распыленного масла для смазки трущихся поверхностей пневмосистемы. </w:t>
      </w:r>
      <w:r w:rsidR="009F7F8F" w:rsidRPr="006C30FF">
        <w:rPr>
          <w:rFonts w:ascii="Times New Roman" w:hAnsi="Times New Roman"/>
          <w:sz w:val="28"/>
          <w:szCs w:val="28"/>
        </w:rPr>
        <w:t xml:space="preserve">В </w:t>
      </w:r>
      <w:proofErr w:type="spellStart"/>
      <w:r w:rsidR="009F7F8F" w:rsidRPr="006C30FF">
        <w:rPr>
          <w:rFonts w:ascii="Times New Roman" w:hAnsi="Times New Roman"/>
          <w:sz w:val="28"/>
          <w:szCs w:val="28"/>
        </w:rPr>
        <w:t>пневмораспределителе</w:t>
      </w:r>
      <w:proofErr w:type="spellEnd"/>
      <w:r w:rsidR="009F7F8F" w:rsidRPr="006C30FF">
        <w:rPr>
          <w:rFonts w:ascii="Times New Roman" w:hAnsi="Times New Roman"/>
          <w:sz w:val="28"/>
          <w:szCs w:val="28"/>
        </w:rPr>
        <w:t xml:space="preserve"> 7 поток сжатого воздуха изменяет своё направление в зависимости от необходимости достижения требуемого пространственного положения штока </w:t>
      </w:r>
      <w:proofErr w:type="spellStart"/>
      <w:r w:rsidR="009F7F8F" w:rsidRPr="006C30FF">
        <w:rPr>
          <w:rFonts w:ascii="Times New Roman" w:hAnsi="Times New Roman"/>
          <w:sz w:val="28"/>
          <w:szCs w:val="28"/>
        </w:rPr>
        <w:t>пневмоцилиндра</w:t>
      </w:r>
      <w:proofErr w:type="spellEnd"/>
      <w:r w:rsidR="009F7F8F" w:rsidRPr="006C30FF">
        <w:rPr>
          <w:rFonts w:ascii="Times New Roman" w:hAnsi="Times New Roman"/>
          <w:sz w:val="28"/>
          <w:szCs w:val="28"/>
        </w:rPr>
        <w:t>. Давление в пневмосистеме контролируется манометром 10. Работа си</w:t>
      </w:r>
      <w:r w:rsidR="0055473D" w:rsidRPr="006C30FF">
        <w:rPr>
          <w:rFonts w:ascii="Times New Roman" w:hAnsi="Times New Roman"/>
          <w:sz w:val="28"/>
          <w:szCs w:val="28"/>
        </w:rPr>
        <w:t>с</w:t>
      </w:r>
      <w:r w:rsidR="009F7F8F" w:rsidRPr="006C30FF">
        <w:rPr>
          <w:rFonts w:ascii="Times New Roman" w:hAnsi="Times New Roman"/>
          <w:sz w:val="28"/>
          <w:szCs w:val="28"/>
        </w:rPr>
        <w:t>темы осуществляется на сжатом воздухе давлением 0,6 М</w:t>
      </w:r>
      <w:r w:rsidR="00ED7FA1" w:rsidRPr="006C30FF">
        <w:rPr>
          <w:rFonts w:ascii="Times New Roman" w:hAnsi="Times New Roman"/>
          <w:sz w:val="28"/>
          <w:szCs w:val="28"/>
        </w:rPr>
        <w:t>П</w:t>
      </w:r>
      <w:r w:rsidR="009F7F8F" w:rsidRPr="006C30FF">
        <w:rPr>
          <w:rFonts w:ascii="Times New Roman" w:hAnsi="Times New Roman"/>
          <w:sz w:val="28"/>
          <w:szCs w:val="28"/>
        </w:rPr>
        <w:t>а (6,0 кГс</w:t>
      </w:r>
      <w:r w:rsidR="00A27165" w:rsidRPr="006C30FF">
        <w:rPr>
          <w:rFonts w:ascii="Times New Roman" w:hAnsi="Times New Roman"/>
          <w:sz w:val="28"/>
          <w:szCs w:val="28"/>
        </w:rPr>
        <w:t>∙</w:t>
      </w:r>
      <w:r w:rsidR="009F7F8F" w:rsidRPr="006C30FF">
        <w:rPr>
          <w:rFonts w:ascii="Times New Roman" w:hAnsi="Times New Roman"/>
          <w:sz w:val="28"/>
          <w:szCs w:val="28"/>
        </w:rPr>
        <w:t>см</w:t>
      </w:r>
      <w:r w:rsidR="00A27165" w:rsidRPr="006C30FF">
        <w:rPr>
          <w:rFonts w:ascii="Times New Roman" w:hAnsi="Times New Roman"/>
          <w:sz w:val="28"/>
          <w:szCs w:val="28"/>
          <w:vertAlign w:val="superscript"/>
        </w:rPr>
        <w:t>-2</w:t>
      </w:r>
      <w:r w:rsidR="009F7F8F" w:rsidRPr="006C30FF">
        <w:rPr>
          <w:rFonts w:ascii="Times New Roman" w:hAnsi="Times New Roman"/>
          <w:sz w:val="28"/>
          <w:szCs w:val="28"/>
        </w:rPr>
        <w:t xml:space="preserve">), </w:t>
      </w:r>
      <w:r w:rsidR="00A40D33" w:rsidRPr="006C30FF">
        <w:rPr>
          <w:rFonts w:ascii="Times New Roman" w:hAnsi="Times New Roman"/>
          <w:sz w:val="28"/>
          <w:szCs w:val="28"/>
        </w:rPr>
        <w:t>очищенным не грубее двенадцатого класса загрязнённости воздуха по ГОСТ 17433-</w:t>
      </w:r>
      <w:r w:rsidR="000B1B8C" w:rsidRPr="006C30FF">
        <w:rPr>
          <w:rFonts w:ascii="Times New Roman" w:hAnsi="Times New Roman"/>
          <w:sz w:val="28"/>
          <w:szCs w:val="28"/>
        </w:rPr>
        <w:t>80 (</w:t>
      </w:r>
      <w:r w:rsidR="00A40D33" w:rsidRPr="006C30FF">
        <w:rPr>
          <w:rFonts w:ascii="Times New Roman" w:hAnsi="Times New Roman"/>
          <w:sz w:val="28"/>
          <w:szCs w:val="28"/>
        </w:rPr>
        <w:t xml:space="preserve">для нормальных условий эксплуатации – </w:t>
      </w:r>
      <w:r w:rsidR="00ED7FA1" w:rsidRPr="006C30FF">
        <w:rPr>
          <w:rFonts w:ascii="Times New Roman" w:hAnsi="Times New Roman"/>
          <w:sz w:val="28"/>
          <w:szCs w:val="28"/>
        </w:rPr>
        <w:t xml:space="preserve">при </w:t>
      </w:r>
      <w:r w:rsidR="00A40D33" w:rsidRPr="006C30FF">
        <w:rPr>
          <w:rFonts w:ascii="Times New Roman" w:hAnsi="Times New Roman"/>
          <w:sz w:val="28"/>
          <w:szCs w:val="28"/>
        </w:rPr>
        <w:t xml:space="preserve">температуре 293°К (20°С) и давлении 101325 Па (760 </w:t>
      </w:r>
      <w:proofErr w:type="spellStart"/>
      <w:r w:rsidR="00A40D33" w:rsidRPr="006C30FF">
        <w:rPr>
          <w:rFonts w:ascii="Times New Roman" w:hAnsi="Times New Roman"/>
          <w:sz w:val="28"/>
          <w:szCs w:val="28"/>
        </w:rPr>
        <w:t>мм.рт.ст</w:t>
      </w:r>
      <w:proofErr w:type="spellEnd"/>
      <w:r w:rsidR="00A40D33" w:rsidRPr="006C30FF">
        <w:rPr>
          <w:rFonts w:ascii="Times New Roman" w:hAnsi="Times New Roman"/>
          <w:sz w:val="28"/>
          <w:szCs w:val="28"/>
        </w:rPr>
        <w:t>, 1,0333 кГс</w:t>
      </w:r>
      <w:r w:rsidR="00A27165" w:rsidRPr="006C30FF">
        <w:rPr>
          <w:rFonts w:ascii="Times New Roman" w:hAnsi="Times New Roman"/>
          <w:sz w:val="28"/>
          <w:szCs w:val="28"/>
        </w:rPr>
        <w:t>∙</w:t>
      </w:r>
      <w:r w:rsidR="00A40D33" w:rsidRPr="006C30FF">
        <w:rPr>
          <w:rFonts w:ascii="Times New Roman" w:hAnsi="Times New Roman"/>
          <w:sz w:val="28"/>
          <w:szCs w:val="28"/>
        </w:rPr>
        <w:t>см</w:t>
      </w:r>
      <w:r w:rsidR="00A27165" w:rsidRPr="006C30FF">
        <w:rPr>
          <w:rFonts w:ascii="Times New Roman" w:hAnsi="Times New Roman"/>
          <w:sz w:val="28"/>
          <w:szCs w:val="28"/>
          <w:vertAlign w:val="superscript"/>
        </w:rPr>
        <w:t>-2</w:t>
      </w:r>
      <w:r w:rsidR="00A40D33" w:rsidRPr="006C30FF">
        <w:rPr>
          <w:rFonts w:ascii="Times New Roman" w:hAnsi="Times New Roman"/>
          <w:sz w:val="28"/>
          <w:szCs w:val="28"/>
        </w:rPr>
        <w:t>)</w:t>
      </w:r>
      <w:r w:rsidR="000B1B8C" w:rsidRPr="006C30FF">
        <w:rPr>
          <w:rFonts w:ascii="Times New Roman" w:hAnsi="Times New Roman"/>
          <w:sz w:val="28"/>
          <w:szCs w:val="28"/>
        </w:rPr>
        <w:t>)</w:t>
      </w:r>
      <w:r w:rsidR="00A40D33" w:rsidRPr="006C30FF">
        <w:rPr>
          <w:rFonts w:ascii="Times New Roman" w:hAnsi="Times New Roman"/>
          <w:sz w:val="28"/>
          <w:szCs w:val="28"/>
        </w:rPr>
        <w:t>.</w:t>
      </w:r>
    </w:p>
    <w:p w14:paraId="7E66C747" w14:textId="25FBD619" w:rsidR="00A40D33" w:rsidRPr="006C30FF" w:rsidRDefault="00154B25" w:rsidP="003423EB">
      <w:pPr>
        <w:ind w:firstLine="567"/>
        <w:rPr>
          <w:rFonts w:ascii="Times New Roman" w:hAnsi="Times New Roman"/>
          <w:sz w:val="28"/>
          <w:szCs w:val="28"/>
        </w:rPr>
      </w:pPr>
      <w:r w:rsidRPr="006C30FF">
        <w:rPr>
          <w:rFonts w:ascii="Times New Roman" w:hAnsi="Times New Roman"/>
          <w:bCs/>
          <w:i/>
          <w:iCs/>
          <w:sz w:val="28"/>
          <w:szCs w:val="28"/>
        </w:rPr>
        <w:t>Сборная переналаживаемая призма,</w:t>
      </w:r>
      <w:r w:rsidRPr="006C30FF">
        <w:rPr>
          <w:rFonts w:ascii="Times New Roman" w:hAnsi="Times New Roman"/>
          <w:sz w:val="28"/>
          <w:szCs w:val="28"/>
        </w:rPr>
        <w:t xml:space="preserve"> рисунок </w:t>
      </w:r>
      <w:r w:rsidR="009113B3" w:rsidRPr="006C30FF">
        <w:rPr>
          <w:rFonts w:ascii="Times New Roman" w:hAnsi="Times New Roman"/>
          <w:sz w:val="28"/>
          <w:szCs w:val="28"/>
        </w:rPr>
        <w:t>4.10</w:t>
      </w:r>
      <w:r w:rsidR="004E4EE6" w:rsidRPr="006C30FF">
        <w:rPr>
          <w:rFonts w:ascii="Times New Roman" w:hAnsi="Times New Roman"/>
          <w:sz w:val="28"/>
          <w:szCs w:val="28"/>
        </w:rPr>
        <w:t xml:space="preserve"> (а)</w:t>
      </w:r>
      <w:r w:rsidRPr="006C30FF">
        <w:rPr>
          <w:rFonts w:ascii="Times New Roman" w:hAnsi="Times New Roman"/>
          <w:sz w:val="28"/>
          <w:szCs w:val="28"/>
        </w:rPr>
        <w:t>, состоит из узкого корпуса 1 прямоугольной формы с вертикально ориентированными односторонне</w:t>
      </w:r>
      <w:r w:rsidR="009C22CC" w:rsidRPr="006C30FF">
        <w:rPr>
          <w:rFonts w:ascii="Times New Roman" w:hAnsi="Times New Roman"/>
          <w:sz w:val="28"/>
          <w:szCs w:val="28"/>
        </w:rPr>
        <w:t xml:space="preserve"> открытыми </w:t>
      </w:r>
      <w:r w:rsidR="00871661" w:rsidRPr="006C30FF">
        <w:rPr>
          <w:rFonts w:ascii="Times New Roman" w:hAnsi="Times New Roman"/>
          <w:sz w:val="28"/>
          <w:szCs w:val="28"/>
        </w:rPr>
        <w:t xml:space="preserve">пазами для установки призмы на направляющие 2. Рабочие поверхности призмы образованы поверхностью цилиндрических </w:t>
      </w:r>
      <w:r w:rsidR="00871661" w:rsidRPr="006C30FF">
        <w:rPr>
          <w:rFonts w:ascii="Times New Roman" w:hAnsi="Times New Roman"/>
          <w:sz w:val="28"/>
          <w:szCs w:val="28"/>
        </w:rPr>
        <w:lastRenderedPageBreak/>
        <w:t xml:space="preserve">роликов 3 (их образующими), размещённых в пазах сменных элементов 4. Ролики 3 имеют две установочные шейки меньшего (чем рабочая часть роликов) </w:t>
      </w:r>
      <w:r w:rsidR="00167C65" w:rsidRPr="006C30FF">
        <w:rPr>
          <w:rFonts w:ascii="Times New Roman" w:hAnsi="Times New Roman"/>
          <w:sz w:val="28"/>
          <w:szCs w:val="28"/>
        </w:rPr>
        <w:t>диаметра, с помощью которых они устанавливаются в отверстия в элементе 4. Вторая шейка служит для закрепления ролика планкой 5. Ролики 3 изготовлены из легированной инструментальной стали ХВГ по ГОСТ 5950-73. Такая конструкция крепления роликов 3 позволяет при потере точности формы менять направляющую роликов путём их поворота на некоторый угол (при отпущенной планке 5). Крепление элементов 4 к корпусу 1 производится винтами 6.</w:t>
      </w:r>
    </w:p>
    <w:p w14:paraId="1CA6F994" w14:textId="49513427" w:rsidR="006D0A16" w:rsidRPr="006C30FF" w:rsidRDefault="006D0A16" w:rsidP="003423EB">
      <w:pPr>
        <w:ind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74976" behindDoc="0" locked="0" layoutInCell="1" allowOverlap="1" wp14:anchorId="0EC4B43F" wp14:editId="223CE9DC">
            <wp:simplePos x="0" y="0"/>
            <wp:positionH relativeFrom="margin">
              <wp:align>center</wp:align>
            </wp:positionH>
            <wp:positionV relativeFrom="paragraph">
              <wp:posOffset>0</wp:posOffset>
            </wp:positionV>
            <wp:extent cx="4510405" cy="3752850"/>
            <wp:effectExtent l="0" t="0" r="4445" b="0"/>
            <wp:wrapTopAndBottom/>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4.1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510405" cy="3752850"/>
                    </a:xfrm>
                    <a:prstGeom prst="rect">
                      <a:avLst/>
                    </a:prstGeom>
                  </pic:spPr>
                </pic:pic>
              </a:graphicData>
            </a:graphic>
            <wp14:sizeRelH relativeFrom="page">
              <wp14:pctWidth>0</wp14:pctWidth>
            </wp14:sizeRelH>
            <wp14:sizeRelV relativeFrom="page">
              <wp14:pctHeight>0</wp14:pctHeight>
            </wp14:sizeRelV>
          </wp:anchor>
        </w:drawing>
      </w:r>
    </w:p>
    <w:p w14:paraId="0F13ED51" w14:textId="4E2A5CAF" w:rsidR="009113B3" w:rsidRPr="006C30FF" w:rsidRDefault="005C1995" w:rsidP="003423EB">
      <w:pPr>
        <w:jc w:val="center"/>
        <w:rPr>
          <w:rFonts w:ascii="Times New Roman" w:hAnsi="Times New Roman"/>
          <w:sz w:val="28"/>
          <w:szCs w:val="28"/>
        </w:rPr>
      </w:pPr>
      <w:r w:rsidRPr="006C30FF">
        <w:rPr>
          <w:rFonts w:ascii="Times New Roman" w:hAnsi="Times New Roman"/>
          <w:sz w:val="28"/>
          <w:szCs w:val="28"/>
        </w:rPr>
        <w:t>Рисунок 4.10 – Сборная переналаживаемая призма</w:t>
      </w:r>
    </w:p>
    <w:p w14:paraId="0A83EF88" w14:textId="4FF72898" w:rsidR="005C1995" w:rsidRPr="006C30FF" w:rsidRDefault="005C1995" w:rsidP="003423EB">
      <w:pPr>
        <w:ind w:firstLine="567"/>
        <w:rPr>
          <w:rFonts w:ascii="Times New Roman" w:hAnsi="Times New Roman"/>
          <w:sz w:val="28"/>
          <w:szCs w:val="28"/>
        </w:rPr>
      </w:pPr>
    </w:p>
    <w:p w14:paraId="0288E33E" w14:textId="7AA65922" w:rsidR="00167C65" w:rsidRPr="006C30FF" w:rsidRDefault="00C54770" w:rsidP="003423EB">
      <w:pPr>
        <w:ind w:firstLine="567"/>
        <w:rPr>
          <w:rFonts w:ascii="Times New Roman" w:hAnsi="Times New Roman"/>
          <w:sz w:val="28"/>
          <w:szCs w:val="28"/>
        </w:rPr>
      </w:pPr>
      <w:r w:rsidRPr="006C30FF">
        <w:rPr>
          <w:rFonts w:ascii="Times New Roman" w:hAnsi="Times New Roman"/>
          <w:sz w:val="28"/>
          <w:szCs w:val="28"/>
        </w:rPr>
        <w:t xml:space="preserve">Дополнительно призма может оснащаться индуктивным преобразователем 7, фиксируемый винтом 8. Фиксация уровня расположения призмы вдоль оси детали производится винтами 9. Для наладочного перемещения призмы в вертикальном направлении предусмотрены упоры 10. Вместо роликов (рисунок </w:t>
      </w:r>
      <w:r w:rsidR="004E4EE6" w:rsidRPr="006C30FF">
        <w:rPr>
          <w:rFonts w:ascii="Times New Roman" w:hAnsi="Times New Roman"/>
          <w:sz w:val="28"/>
          <w:szCs w:val="28"/>
        </w:rPr>
        <w:t>4.10(в</w:t>
      </w:r>
      <w:r w:rsidRPr="006C30FF">
        <w:rPr>
          <w:rFonts w:ascii="Times New Roman" w:hAnsi="Times New Roman"/>
          <w:sz w:val="28"/>
          <w:szCs w:val="28"/>
        </w:rPr>
        <w:t>)</w:t>
      </w:r>
      <w:r w:rsidR="004E4EE6" w:rsidRPr="006C30FF">
        <w:rPr>
          <w:rFonts w:ascii="Times New Roman" w:hAnsi="Times New Roman"/>
          <w:sz w:val="28"/>
          <w:szCs w:val="28"/>
        </w:rPr>
        <w:t>)</w:t>
      </w:r>
      <w:r w:rsidRPr="006C30FF">
        <w:rPr>
          <w:rFonts w:ascii="Times New Roman" w:hAnsi="Times New Roman"/>
          <w:sz w:val="28"/>
          <w:szCs w:val="28"/>
        </w:rPr>
        <w:t xml:space="preserve"> могут использоваться ножевые опоры (рисунок </w:t>
      </w:r>
      <w:r w:rsidR="004E4EE6" w:rsidRPr="006C30FF">
        <w:rPr>
          <w:rFonts w:ascii="Times New Roman" w:hAnsi="Times New Roman"/>
          <w:sz w:val="28"/>
          <w:szCs w:val="28"/>
        </w:rPr>
        <w:t>4.10(б)</w:t>
      </w:r>
      <w:r w:rsidRPr="006C30FF">
        <w:rPr>
          <w:rFonts w:ascii="Times New Roman" w:hAnsi="Times New Roman"/>
          <w:sz w:val="28"/>
          <w:szCs w:val="28"/>
        </w:rPr>
        <w:t>).</w:t>
      </w:r>
    </w:p>
    <w:p w14:paraId="588262CA" w14:textId="253C57F6" w:rsidR="00C54770" w:rsidRPr="006C30FF" w:rsidRDefault="00C54770" w:rsidP="003423EB">
      <w:pPr>
        <w:ind w:firstLine="567"/>
        <w:rPr>
          <w:rFonts w:ascii="Times New Roman" w:hAnsi="Times New Roman"/>
          <w:sz w:val="28"/>
          <w:szCs w:val="28"/>
        </w:rPr>
      </w:pPr>
      <w:r w:rsidRPr="006C30FF">
        <w:rPr>
          <w:rFonts w:ascii="Times New Roman" w:hAnsi="Times New Roman"/>
          <w:sz w:val="28"/>
          <w:szCs w:val="28"/>
        </w:rPr>
        <w:t xml:space="preserve">Бесконтактный фотоэлектрический преобразователь состоит из: </w:t>
      </w:r>
      <w:r w:rsidR="00440FA5" w:rsidRPr="006C30FF">
        <w:rPr>
          <w:rFonts w:ascii="Times New Roman" w:hAnsi="Times New Roman"/>
          <w:sz w:val="28"/>
          <w:szCs w:val="28"/>
          <w:lang w:val="en-US"/>
        </w:rPr>
        <w:t>I</w:t>
      </w:r>
      <w:r w:rsidRPr="006C30FF">
        <w:rPr>
          <w:rFonts w:ascii="Times New Roman" w:hAnsi="Times New Roman"/>
          <w:sz w:val="28"/>
          <w:szCs w:val="28"/>
        </w:rPr>
        <w:t xml:space="preserve"> – блока коммутации с </w:t>
      </w:r>
      <w:proofErr w:type="spellStart"/>
      <w:r w:rsidRPr="006C30FF">
        <w:rPr>
          <w:rFonts w:ascii="Times New Roman" w:hAnsi="Times New Roman"/>
          <w:sz w:val="28"/>
          <w:szCs w:val="28"/>
        </w:rPr>
        <w:t>фотоизлучателями</w:t>
      </w:r>
      <w:proofErr w:type="spellEnd"/>
      <w:r w:rsidRPr="006C30FF">
        <w:rPr>
          <w:rFonts w:ascii="Times New Roman" w:hAnsi="Times New Roman"/>
          <w:sz w:val="28"/>
          <w:szCs w:val="28"/>
        </w:rPr>
        <w:t xml:space="preserve">, рисунок </w:t>
      </w:r>
      <w:r w:rsidR="00315D5D" w:rsidRPr="006C30FF">
        <w:rPr>
          <w:rFonts w:ascii="Times New Roman" w:hAnsi="Times New Roman"/>
          <w:sz w:val="28"/>
          <w:szCs w:val="28"/>
        </w:rPr>
        <w:t>4.11</w:t>
      </w:r>
      <w:r w:rsidRPr="006C30FF">
        <w:rPr>
          <w:rFonts w:ascii="Times New Roman" w:hAnsi="Times New Roman"/>
          <w:sz w:val="28"/>
          <w:szCs w:val="28"/>
        </w:rPr>
        <w:t xml:space="preserve"> (для авто</w:t>
      </w:r>
      <w:r w:rsidR="008B570B" w:rsidRPr="006C30FF">
        <w:rPr>
          <w:rFonts w:ascii="Times New Roman" w:hAnsi="Times New Roman"/>
          <w:sz w:val="28"/>
          <w:szCs w:val="28"/>
        </w:rPr>
        <w:t xml:space="preserve">матического переключения измерительных каналов и индикации их номеров); </w:t>
      </w:r>
      <w:r w:rsidR="00440FA5" w:rsidRPr="006C30FF">
        <w:rPr>
          <w:rFonts w:ascii="Times New Roman" w:hAnsi="Times New Roman"/>
          <w:sz w:val="28"/>
          <w:szCs w:val="28"/>
          <w:lang w:val="en-US"/>
        </w:rPr>
        <w:t>II</w:t>
      </w:r>
      <w:r w:rsidR="008B570B" w:rsidRPr="006C30FF">
        <w:rPr>
          <w:rFonts w:ascii="Times New Roman" w:hAnsi="Times New Roman"/>
          <w:sz w:val="28"/>
          <w:szCs w:val="28"/>
        </w:rPr>
        <w:t xml:space="preserve"> – усилителя-формирователя с фотоприёмниками </w:t>
      </w:r>
      <w:r w:rsidR="006335A1" w:rsidRPr="006C30FF">
        <w:rPr>
          <w:rFonts w:ascii="Times New Roman" w:hAnsi="Times New Roman"/>
          <w:sz w:val="28"/>
          <w:szCs w:val="28"/>
        </w:rPr>
        <w:t xml:space="preserve">(для усиления сигналов фотоприёмников с формированием на выходе логических уровней, соответствующих определённой величине поступающего на них светового потока); </w:t>
      </w:r>
      <w:r w:rsidR="00440FA5" w:rsidRPr="006C30FF">
        <w:rPr>
          <w:rFonts w:ascii="Times New Roman" w:hAnsi="Times New Roman"/>
          <w:sz w:val="28"/>
          <w:szCs w:val="28"/>
          <w:lang w:val="en-US"/>
        </w:rPr>
        <w:t>III</w:t>
      </w:r>
      <w:r w:rsidR="006335A1" w:rsidRPr="006C30FF">
        <w:rPr>
          <w:rFonts w:ascii="Times New Roman" w:hAnsi="Times New Roman"/>
          <w:sz w:val="28"/>
          <w:szCs w:val="28"/>
        </w:rPr>
        <w:t xml:space="preserve"> – цифровой фильтр (для фильтрации случайных импульсов, обусловленных внешними помехами) и </w:t>
      </w:r>
      <w:r w:rsidR="00440FA5" w:rsidRPr="006C30FF">
        <w:rPr>
          <w:rFonts w:ascii="Times New Roman" w:hAnsi="Times New Roman"/>
          <w:sz w:val="28"/>
          <w:szCs w:val="28"/>
          <w:lang w:val="en-US"/>
        </w:rPr>
        <w:t>IV</w:t>
      </w:r>
      <w:r w:rsidR="006335A1" w:rsidRPr="006C30FF">
        <w:rPr>
          <w:rFonts w:ascii="Times New Roman" w:hAnsi="Times New Roman"/>
          <w:sz w:val="28"/>
          <w:szCs w:val="28"/>
        </w:rPr>
        <w:t xml:space="preserve"> – блок индикации (для световой индикации результатов измерений).</w:t>
      </w:r>
    </w:p>
    <w:p w14:paraId="7798F4ED" w14:textId="170731B1" w:rsidR="006D0A16" w:rsidRPr="006C30FF" w:rsidRDefault="006D0A16" w:rsidP="003423EB">
      <w:pPr>
        <w:ind w:firstLine="567"/>
        <w:rPr>
          <w:rFonts w:ascii="Times New Roman" w:hAnsi="Times New Roman"/>
          <w:sz w:val="28"/>
          <w:szCs w:val="28"/>
        </w:rPr>
      </w:pPr>
      <w:r w:rsidRPr="006C30FF">
        <w:rPr>
          <w:rFonts w:ascii="Times New Roman" w:hAnsi="Times New Roman"/>
          <w:noProof/>
          <w:sz w:val="28"/>
          <w:szCs w:val="28"/>
          <w:lang w:eastAsia="ru-RU"/>
        </w:rPr>
        <w:lastRenderedPageBreak/>
        <w:drawing>
          <wp:anchor distT="0" distB="0" distL="114300" distR="114300" simplePos="0" relativeHeight="251776000" behindDoc="0" locked="0" layoutInCell="1" allowOverlap="1" wp14:anchorId="57B0D685" wp14:editId="0A0A108F">
            <wp:simplePos x="0" y="0"/>
            <wp:positionH relativeFrom="margin">
              <wp:align>center</wp:align>
            </wp:positionH>
            <wp:positionV relativeFrom="paragraph">
              <wp:posOffset>251460</wp:posOffset>
            </wp:positionV>
            <wp:extent cx="5723255" cy="3219450"/>
            <wp:effectExtent l="0" t="0" r="0" b="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4.1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23255" cy="3219450"/>
                    </a:xfrm>
                    <a:prstGeom prst="rect">
                      <a:avLst/>
                    </a:prstGeom>
                  </pic:spPr>
                </pic:pic>
              </a:graphicData>
            </a:graphic>
            <wp14:sizeRelH relativeFrom="page">
              <wp14:pctWidth>0</wp14:pctWidth>
            </wp14:sizeRelH>
            <wp14:sizeRelV relativeFrom="page">
              <wp14:pctHeight>0</wp14:pctHeight>
            </wp14:sizeRelV>
          </wp:anchor>
        </w:drawing>
      </w:r>
    </w:p>
    <w:p w14:paraId="1D14D21A" w14:textId="448A796E" w:rsidR="00315D5D" w:rsidRPr="006C30FF" w:rsidRDefault="00315D5D" w:rsidP="003423EB">
      <w:pPr>
        <w:ind w:firstLine="567"/>
        <w:rPr>
          <w:rFonts w:ascii="Times New Roman" w:hAnsi="Times New Roman"/>
          <w:sz w:val="28"/>
          <w:szCs w:val="28"/>
        </w:rPr>
      </w:pPr>
    </w:p>
    <w:p w14:paraId="42CCFD72" w14:textId="77777777" w:rsidR="00315D5D" w:rsidRPr="006C30FF" w:rsidRDefault="00315D5D" w:rsidP="003423EB">
      <w:pPr>
        <w:jc w:val="center"/>
        <w:rPr>
          <w:rFonts w:ascii="Times New Roman" w:hAnsi="Times New Roman"/>
          <w:sz w:val="28"/>
          <w:szCs w:val="28"/>
        </w:rPr>
      </w:pPr>
      <w:r w:rsidRPr="006C30FF">
        <w:rPr>
          <w:rFonts w:ascii="Times New Roman" w:hAnsi="Times New Roman"/>
          <w:sz w:val="28"/>
          <w:szCs w:val="28"/>
        </w:rPr>
        <w:t xml:space="preserve">Рисунок 4.11 – </w:t>
      </w:r>
      <w:r w:rsidR="00B91077" w:rsidRPr="006C30FF">
        <w:rPr>
          <w:rFonts w:ascii="Times New Roman" w:hAnsi="Times New Roman"/>
          <w:sz w:val="28"/>
          <w:szCs w:val="28"/>
        </w:rPr>
        <w:t>Блок-схема бесконтактного фотоэлектрического преобразователя</w:t>
      </w:r>
    </w:p>
    <w:p w14:paraId="4D23DBA0" w14:textId="77777777" w:rsidR="00315D5D" w:rsidRPr="006C30FF" w:rsidRDefault="00315D5D" w:rsidP="003423EB">
      <w:pPr>
        <w:ind w:firstLine="567"/>
        <w:rPr>
          <w:rFonts w:ascii="Times New Roman" w:hAnsi="Times New Roman"/>
          <w:sz w:val="28"/>
          <w:szCs w:val="28"/>
        </w:rPr>
      </w:pPr>
    </w:p>
    <w:p w14:paraId="73AD6176" w14:textId="77777777" w:rsidR="006335A1" w:rsidRPr="006C30FF" w:rsidRDefault="004C5684" w:rsidP="003423EB">
      <w:pPr>
        <w:ind w:firstLine="567"/>
        <w:rPr>
          <w:rFonts w:ascii="Times New Roman" w:hAnsi="Times New Roman"/>
          <w:sz w:val="28"/>
          <w:szCs w:val="28"/>
        </w:rPr>
      </w:pPr>
      <w:r w:rsidRPr="006C30FF">
        <w:rPr>
          <w:rFonts w:ascii="Times New Roman" w:hAnsi="Times New Roman"/>
          <w:sz w:val="28"/>
          <w:szCs w:val="28"/>
        </w:rPr>
        <w:t xml:space="preserve">Пунктирными линиями на рисунке </w:t>
      </w:r>
      <w:r w:rsidR="00315D5D" w:rsidRPr="006C30FF">
        <w:rPr>
          <w:rFonts w:ascii="Times New Roman" w:hAnsi="Times New Roman"/>
          <w:sz w:val="28"/>
          <w:szCs w:val="28"/>
        </w:rPr>
        <w:t>4.11</w:t>
      </w:r>
      <w:r w:rsidRPr="006C30FF">
        <w:rPr>
          <w:rFonts w:ascii="Times New Roman" w:hAnsi="Times New Roman"/>
          <w:sz w:val="28"/>
          <w:szCs w:val="28"/>
        </w:rPr>
        <w:t xml:space="preserve"> выделен блок, объединённой технологической общностью входящих в него элементов – </w:t>
      </w:r>
      <w:proofErr w:type="spellStart"/>
      <w:r w:rsidRPr="006C30FF">
        <w:rPr>
          <w:rFonts w:ascii="Times New Roman" w:hAnsi="Times New Roman"/>
          <w:sz w:val="28"/>
          <w:szCs w:val="28"/>
        </w:rPr>
        <w:t>фотоизлучатели</w:t>
      </w:r>
      <w:proofErr w:type="spellEnd"/>
      <w:r w:rsidRPr="006C30FF">
        <w:rPr>
          <w:rFonts w:ascii="Times New Roman" w:hAnsi="Times New Roman"/>
          <w:sz w:val="28"/>
          <w:szCs w:val="28"/>
        </w:rPr>
        <w:t xml:space="preserve"> (поз.2), фотоприёмники (поз.3) и фрезерный барабан (поз.1).</w:t>
      </w:r>
    </w:p>
    <w:p w14:paraId="5D80F1FD" w14:textId="77777777" w:rsidR="004C5684" w:rsidRPr="006C30FF" w:rsidRDefault="00A82A8A" w:rsidP="003423EB">
      <w:pPr>
        <w:ind w:firstLine="567"/>
        <w:rPr>
          <w:rFonts w:ascii="Times New Roman" w:hAnsi="Times New Roman"/>
          <w:sz w:val="28"/>
          <w:szCs w:val="28"/>
        </w:rPr>
      </w:pPr>
      <w:r w:rsidRPr="006C30FF">
        <w:rPr>
          <w:rFonts w:ascii="Times New Roman" w:hAnsi="Times New Roman"/>
          <w:sz w:val="28"/>
          <w:szCs w:val="28"/>
        </w:rPr>
        <w:t>Фрезерный барабан 1</w:t>
      </w:r>
      <w:r w:rsidR="00252741" w:rsidRPr="006C30FF">
        <w:rPr>
          <w:rFonts w:ascii="Times New Roman" w:hAnsi="Times New Roman"/>
          <w:sz w:val="28"/>
          <w:szCs w:val="28"/>
        </w:rPr>
        <w:t xml:space="preserve"> (рисунок 4.11)</w:t>
      </w:r>
      <w:r w:rsidRPr="006C30FF">
        <w:rPr>
          <w:rFonts w:ascii="Times New Roman" w:hAnsi="Times New Roman"/>
          <w:sz w:val="28"/>
          <w:szCs w:val="28"/>
        </w:rPr>
        <w:t xml:space="preserve"> находится на стенде</w:t>
      </w:r>
      <w:r w:rsidR="00252741" w:rsidRPr="006C30FF">
        <w:rPr>
          <w:rFonts w:ascii="Times New Roman" w:hAnsi="Times New Roman"/>
          <w:sz w:val="28"/>
          <w:szCs w:val="28"/>
        </w:rPr>
        <w:t xml:space="preserve"> (рисунок 4.4)</w:t>
      </w:r>
      <w:r w:rsidRPr="006C30FF">
        <w:rPr>
          <w:rFonts w:ascii="Times New Roman" w:hAnsi="Times New Roman"/>
          <w:sz w:val="28"/>
          <w:szCs w:val="28"/>
        </w:rPr>
        <w:t xml:space="preserve">, его пространственное положение определяется базовыми установочными элементами (призмой и цанговым патроном подшипникового узла). Фотоэлементы 2 и 3 образуют </w:t>
      </w:r>
      <w:proofErr w:type="spellStart"/>
      <w:r w:rsidRPr="006C30FF">
        <w:rPr>
          <w:rFonts w:ascii="Times New Roman" w:hAnsi="Times New Roman"/>
          <w:sz w:val="28"/>
          <w:szCs w:val="28"/>
        </w:rPr>
        <w:t>о</w:t>
      </w:r>
      <w:r w:rsidR="00252741" w:rsidRPr="006C30FF">
        <w:rPr>
          <w:rFonts w:ascii="Times New Roman" w:hAnsi="Times New Roman"/>
          <w:sz w:val="28"/>
          <w:szCs w:val="28"/>
        </w:rPr>
        <w:t>п</w:t>
      </w:r>
      <w:r w:rsidRPr="006C30FF">
        <w:rPr>
          <w:rFonts w:ascii="Times New Roman" w:hAnsi="Times New Roman"/>
          <w:sz w:val="28"/>
          <w:szCs w:val="28"/>
        </w:rPr>
        <w:t>топару</w:t>
      </w:r>
      <w:proofErr w:type="spellEnd"/>
      <w:r w:rsidRPr="006C30FF">
        <w:rPr>
          <w:rFonts w:ascii="Times New Roman" w:hAnsi="Times New Roman"/>
          <w:sz w:val="28"/>
          <w:szCs w:val="28"/>
        </w:rPr>
        <w:t xml:space="preserve"> (в составе преобразователя использовано до четырёх </w:t>
      </w:r>
      <w:proofErr w:type="spellStart"/>
      <w:r w:rsidRPr="006C30FF">
        <w:rPr>
          <w:rFonts w:ascii="Times New Roman" w:hAnsi="Times New Roman"/>
          <w:sz w:val="28"/>
          <w:szCs w:val="28"/>
        </w:rPr>
        <w:t>о</w:t>
      </w:r>
      <w:r w:rsidR="00252741" w:rsidRPr="006C30FF">
        <w:rPr>
          <w:rFonts w:ascii="Times New Roman" w:hAnsi="Times New Roman"/>
          <w:sz w:val="28"/>
          <w:szCs w:val="28"/>
        </w:rPr>
        <w:t>п</w:t>
      </w:r>
      <w:r w:rsidRPr="006C30FF">
        <w:rPr>
          <w:rFonts w:ascii="Times New Roman" w:hAnsi="Times New Roman"/>
          <w:sz w:val="28"/>
          <w:szCs w:val="28"/>
        </w:rPr>
        <w:t>топар</w:t>
      </w:r>
      <w:proofErr w:type="spellEnd"/>
      <w:r w:rsidRPr="006C30FF">
        <w:rPr>
          <w:rFonts w:ascii="Times New Roman" w:hAnsi="Times New Roman"/>
          <w:sz w:val="28"/>
          <w:szCs w:val="28"/>
        </w:rPr>
        <w:t xml:space="preserve">). С помощью блока </w:t>
      </w:r>
      <w:r w:rsidR="00440FA5" w:rsidRPr="006C30FF">
        <w:rPr>
          <w:rFonts w:ascii="Times New Roman" w:hAnsi="Times New Roman"/>
          <w:sz w:val="28"/>
          <w:szCs w:val="28"/>
          <w:lang w:val="en-US"/>
        </w:rPr>
        <w:t>I</w:t>
      </w:r>
      <w:r w:rsidRPr="006C30FF">
        <w:rPr>
          <w:rFonts w:ascii="Times New Roman" w:hAnsi="Times New Roman"/>
          <w:sz w:val="28"/>
          <w:szCs w:val="28"/>
        </w:rPr>
        <w:t xml:space="preserve"> с </w:t>
      </w:r>
      <w:r w:rsidR="00440FA5" w:rsidRPr="006C30FF">
        <w:rPr>
          <w:rFonts w:ascii="Times New Roman" w:hAnsi="Times New Roman"/>
          <w:sz w:val="28"/>
          <w:szCs w:val="28"/>
        </w:rPr>
        <w:t>входящим в</w:t>
      </w:r>
      <w:r w:rsidRPr="006C30FF">
        <w:rPr>
          <w:rFonts w:ascii="Times New Roman" w:hAnsi="Times New Roman"/>
          <w:sz w:val="28"/>
          <w:szCs w:val="28"/>
        </w:rPr>
        <w:t xml:space="preserve"> него коммутатором 4 и генератором 5 </w:t>
      </w:r>
      <w:r w:rsidR="00D26E1F" w:rsidRPr="006C30FF">
        <w:rPr>
          <w:rFonts w:ascii="Times New Roman" w:hAnsi="Times New Roman"/>
          <w:sz w:val="28"/>
          <w:szCs w:val="28"/>
        </w:rPr>
        <w:t>фиксированной частоты 1 кГц, производится включение в работу первого измерительного канала. Питание излучающих ИК-диодов</w:t>
      </w:r>
      <w:r w:rsidR="00252741" w:rsidRPr="006C30FF">
        <w:rPr>
          <w:rFonts w:ascii="Times New Roman" w:hAnsi="Times New Roman"/>
          <w:sz w:val="28"/>
          <w:szCs w:val="28"/>
        </w:rPr>
        <w:t xml:space="preserve"> (инфракрасных)</w:t>
      </w:r>
      <w:r w:rsidR="00D26E1F" w:rsidRPr="006C30FF">
        <w:rPr>
          <w:rFonts w:ascii="Times New Roman" w:hAnsi="Times New Roman"/>
          <w:sz w:val="28"/>
          <w:szCs w:val="28"/>
        </w:rPr>
        <w:t xml:space="preserve"> переменным током вызвана необходимостью защиты от ложных срабатываний от внешних помех, таких, как мерцание ламп освещения и других. </w:t>
      </w:r>
      <w:r w:rsidR="001B14D6" w:rsidRPr="006C30FF">
        <w:rPr>
          <w:rFonts w:ascii="Times New Roman" w:hAnsi="Times New Roman"/>
          <w:sz w:val="28"/>
          <w:szCs w:val="28"/>
        </w:rPr>
        <w:t xml:space="preserve">В блоке </w:t>
      </w:r>
      <w:r w:rsidR="001B14D6" w:rsidRPr="006C30FF">
        <w:rPr>
          <w:rFonts w:ascii="Times New Roman" w:hAnsi="Times New Roman"/>
          <w:sz w:val="28"/>
          <w:szCs w:val="28"/>
          <w:lang w:val="en-US"/>
        </w:rPr>
        <w:t>II</w:t>
      </w:r>
      <w:r w:rsidR="001B14D6" w:rsidRPr="006C30FF">
        <w:rPr>
          <w:rFonts w:ascii="Times New Roman" w:hAnsi="Times New Roman"/>
          <w:sz w:val="28"/>
          <w:szCs w:val="28"/>
        </w:rPr>
        <w:t xml:space="preserve"> с помощью приёмных фотодиодов происходит преобразование уровня освещённости воспринимаемого ими светового потока в последовательность электрических импульсов, преобразуемых усилителем А1 и поступающих на входы </w:t>
      </w:r>
      <w:r w:rsidR="00926396" w:rsidRPr="006C30FF">
        <w:rPr>
          <w:rFonts w:ascii="Times New Roman" w:hAnsi="Times New Roman"/>
          <w:sz w:val="28"/>
          <w:szCs w:val="28"/>
        </w:rPr>
        <w:t>компараторов А2 и А3. Вариация диаметрального размера</w:t>
      </w:r>
      <w:r w:rsidR="00252741" w:rsidRPr="006C30FF">
        <w:rPr>
          <w:rFonts w:ascii="Times New Roman" w:hAnsi="Times New Roman"/>
          <w:sz w:val="28"/>
          <w:szCs w:val="28"/>
        </w:rPr>
        <w:t xml:space="preserve"> </w:t>
      </w:r>
      <w:r w:rsidR="00252741" w:rsidRPr="006C30FF">
        <w:rPr>
          <w:rFonts w:ascii="Times New Roman" w:hAnsi="Times New Roman"/>
          <w:sz w:val="28"/>
          <w:szCs w:val="28"/>
          <w:lang w:val="en-US"/>
        </w:rPr>
        <w:t>D</w:t>
      </w:r>
      <w:r w:rsidR="00926396" w:rsidRPr="006C30FF">
        <w:rPr>
          <w:rFonts w:ascii="Times New Roman" w:hAnsi="Times New Roman"/>
          <w:sz w:val="28"/>
          <w:szCs w:val="28"/>
        </w:rPr>
        <w:t xml:space="preserve"> фрезерного барабана</w:t>
      </w:r>
      <w:r w:rsidR="00252741" w:rsidRPr="006C30FF">
        <w:rPr>
          <w:rFonts w:ascii="Times New Roman" w:hAnsi="Times New Roman"/>
          <w:sz w:val="28"/>
          <w:szCs w:val="28"/>
        </w:rPr>
        <w:t xml:space="preserve"> (его </w:t>
      </w:r>
      <w:proofErr w:type="spellStart"/>
      <w:r w:rsidR="00252741" w:rsidRPr="006C30FF">
        <w:rPr>
          <w:rFonts w:ascii="Times New Roman" w:hAnsi="Times New Roman"/>
          <w:sz w:val="28"/>
          <w:szCs w:val="28"/>
        </w:rPr>
        <w:t>упругодеформируемой</w:t>
      </w:r>
      <w:proofErr w:type="spellEnd"/>
      <w:r w:rsidR="00252741" w:rsidRPr="006C30FF">
        <w:rPr>
          <w:rFonts w:ascii="Times New Roman" w:hAnsi="Times New Roman"/>
          <w:sz w:val="28"/>
          <w:szCs w:val="28"/>
        </w:rPr>
        <w:t xml:space="preserve"> части)</w:t>
      </w:r>
      <w:r w:rsidR="00926396" w:rsidRPr="006C30FF">
        <w:rPr>
          <w:rFonts w:ascii="Times New Roman" w:hAnsi="Times New Roman"/>
          <w:sz w:val="28"/>
          <w:szCs w:val="28"/>
        </w:rPr>
        <w:t xml:space="preserve"> приводит к изменению величины воспринимаемого приёмными фотодиодами </w:t>
      </w:r>
      <w:r w:rsidR="004E796A" w:rsidRPr="006C30FF">
        <w:rPr>
          <w:rFonts w:ascii="Times New Roman" w:hAnsi="Times New Roman"/>
          <w:sz w:val="28"/>
          <w:szCs w:val="28"/>
        </w:rPr>
        <w:t>светового потока, что приводит к изменению величины электрического сигнала на выходе А2. При этом уровни срабатывания компараторов устанавливаются такими, чтобы при определённой величине светового потока на выходе А2 появлялся сигнал, а на выходе А3 – отсутствовал.</w:t>
      </w:r>
    </w:p>
    <w:p w14:paraId="36D05625" w14:textId="77777777" w:rsidR="004E796A" w:rsidRPr="006C30FF" w:rsidRDefault="00CB563A" w:rsidP="003423EB">
      <w:pPr>
        <w:ind w:firstLine="567"/>
        <w:rPr>
          <w:rFonts w:ascii="Times New Roman" w:hAnsi="Times New Roman"/>
          <w:sz w:val="28"/>
          <w:szCs w:val="28"/>
        </w:rPr>
      </w:pPr>
      <w:r w:rsidRPr="006C30FF">
        <w:rPr>
          <w:rFonts w:ascii="Times New Roman" w:hAnsi="Times New Roman"/>
          <w:sz w:val="28"/>
          <w:szCs w:val="28"/>
        </w:rPr>
        <w:lastRenderedPageBreak/>
        <w:t xml:space="preserve">Сигнал с выхода компараторов поступает в блок </w:t>
      </w:r>
      <w:r w:rsidRPr="006C30FF">
        <w:rPr>
          <w:rFonts w:ascii="Times New Roman" w:hAnsi="Times New Roman"/>
          <w:sz w:val="28"/>
          <w:szCs w:val="28"/>
          <w:lang w:val="en-US"/>
        </w:rPr>
        <w:t>III</w:t>
      </w:r>
      <w:r w:rsidRPr="006C30FF">
        <w:rPr>
          <w:rFonts w:ascii="Times New Roman" w:hAnsi="Times New Roman"/>
          <w:sz w:val="28"/>
          <w:szCs w:val="28"/>
        </w:rPr>
        <w:t xml:space="preserve"> на двоичные счётчики С</w:t>
      </w:r>
      <w:r w:rsidR="00252741" w:rsidRPr="006C30FF">
        <w:rPr>
          <w:rFonts w:ascii="Times New Roman" w:hAnsi="Times New Roman"/>
          <w:sz w:val="28"/>
          <w:szCs w:val="28"/>
        </w:rPr>
        <w:t>И</w:t>
      </w:r>
      <w:r w:rsidRPr="006C30FF">
        <w:rPr>
          <w:rFonts w:ascii="Times New Roman" w:hAnsi="Times New Roman"/>
          <w:sz w:val="28"/>
          <w:szCs w:val="28"/>
        </w:rPr>
        <w:t>1 и С</w:t>
      </w:r>
      <w:r w:rsidR="00252741" w:rsidRPr="006C30FF">
        <w:rPr>
          <w:rFonts w:ascii="Times New Roman" w:hAnsi="Times New Roman"/>
          <w:sz w:val="28"/>
          <w:szCs w:val="28"/>
        </w:rPr>
        <w:t>И</w:t>
      </w:r>
      <w:r w:rsidRPr="006C30FF">
        <w:rPr>
          <w:rFonts w:ascii="Times New Roman" w:hAnsi="Times New Roman"/>
          <w:sz w:val="28"/>
          <w:szCs w:val="28"/>
        </w:rPr>
        <w:t xml:space="preserve">2 с коэффициентами деления 1/1000, предотвращающие ложное срабатывание дешифратора </w:t>
      </w:r>
      <w:r w:rsidRPr="006C30FF">
        <w:rPr>
          <w:rFonts w:ascii="Times New Roman" w:hAnsi="Times New Roman"/>
          <w:sz w:val="28"/>
          <w:szCs w:val="28"/>
          <w:lang w:val="en-US"/>
        </w:rPr>
        <w:t>DC</w:t>
      </w:r>
      <w:r w:rsidRPr="006C30FF">
        <w:rPr>
          <w:rFonts w:ascii="Times New Roman" w:hAnsi="Times New Roman"/>
          <w:sz w:val="28"/>
          <w:szCs w:val="28"/>
        </w:rPr>
        <w:t xml:space="preserve"> (блока </w:t>
      </w:r>
      <w:r w:rsidRPr="006C30FF">
        <w:rPr>
          <w:rFonts w:ascii="Times New Roman" w:hAnsi="Times New Roman"/>
          <w:sz w:val="28"/>
          <w:szCs w:val="28"/>
          <w:lang w:val="en-US"/>
        </w:rPr>
        <w:t>IV</w:t>
      </w:r>
      <w:r w:rsidRPr="006C30FF">
        <w:rPr>
          <w:rFonts w:ascii="Times New Roman" w:hAnsi="Times New Roman"/>
          <w:sz w:val="28"/>
          <w:szCs w:val="28"/>
        </w:rPr>
        <w:t>) из-за прохождения случайных импульсов с выхода компараторов. В</w:t>
      </w:r>
      <w:r w:rsidR="006E687A" w:rsidRPr="006C30FF">
        <w:rPr>
          <w:rFonts w:ascii="Times New Roman" w:hAnsi="Times New Roman"/>
          <w:sz w:val="28"/>
          <w:szCs w:val="28"/>
        </w:rPr>
        <w:t xml:space="preserve">ходящие в блок </w:t>
      </w:r>
      <w:r w:rsidR="006E687A" w:rsidRPr="006C30FF">
        <w:rPr>
          <w:rFonts w:ascii="Times New Roman" w:hAnsi="Times New Roman"/>
          <w:sz w:val="28"/>
          <w:szCs w:val="28"/>
          <w:lang w:val="en-US"/>
        </w:rPr>
        <w:t>III</w:t>
      </w:r>
      <w:r w:rsidR="006E687A" w:rsidRPr="006C30FF">
        <w:rPr>
          <w:rFonts w:ascii="Times New Roman" w:hAnsi="Times New Roman"/>
          <w:sz w:val="28"/>
          <w:szCs w:val="28"/>
        </w:rPr>
        <w:t xml:space="preserve"> триггеры Т1 и Т2 служат для формирования соответствующих логических уровней для работы дешифратора </w:t>
      </w:r>
      <w:r w:rsidR="006E687A" w:rsidRPr="006C30FF">
        <w:rPr>
          <w:rFonts w:ascii="Times New Roman" w:hAnsi="Times New Roman"/>
          <w:sz w:val="28"/>
          <w:szCs w:val="28"/>
          <w:lang w:val="en-US"/>
        </w:rPr>
        <w:t>DC</w:t>
      </w:r>
      <w:r w:rsidR="006E687A" w:rsidRPr="006C30FF">
        <w:rPr>
          <w:rFonts w:ascii="Times New Roman" w:hAnsi="Times New Roman"/>
          <w:sz w:val="28"/>
          <w:szCs w:val="28"/>
        </w:rPr>
        <w:t xml:space="preserve"> при наличии или отсутствии импульсов на их входах.</w:t>
      </w:r>
    </w:p>
    <w:p w14:paraId="71859E1C" w14:textId="77777777" w:rsidR="006E687A" w:rsidRPr="006C30FF" w:rsidRDefault="006E687A" w:rsidP="003423EB">
      <w:pPr>
        <w:ind w:firstLine="567"/>
        <w:rPr>
          <w:rFonts w:ascii="Times New Roman" w:hAnsi="Times New Roman"/>
          <w:sz w:val="28"/>
          <w:szCs w:val="28"/>
        </w:rPr>
      </w:pPr>
      <w:r w:rsidRPr="006C30FF">
        <w:rPr>
          <w:rFonts w:ascii="Times New Roman" w:hAnsi="Times New Roman"/>
          <w:sz w:val="28"/>
          <w:szCs w:val="28"/>
        </w:rPr>
        <w:t xml:space="preserve">На рисунке </w:t>
      </w:r>
      <w:r w:rsidR="00315D5D" w:rsidRPr="006C30FF">
        <w:rPr>
          <w:rFonts w:ascii="Times New Roman" w:hAnsi="Times New Roman"/>
          <w:sz w:val="28"/>
          <w:szCs w:val="28"/>
        </w:rPr>
        <w:t>4.11</w:t>
      </w:r>
      <w:r w:rsidRPr="006C30FF">
        <w:rPr>
          <w:rFonts w:ascii="Times New Roman" w:hAnsi="Times New Roman"/>
          <w:sz w:val="28"/>
          <w:szCs w:val="28"/>
        </w:rPr>
        <w:t xml:space="preserve"> условными графическими символами дана иллюстрация работы фотоэлектрического преобразователя.</w:t>
      </w:r>
    </w:p>
    <w:p w14:paraId="2E0F7BC1" w14:textId="1B628AE9" w:rsidR="006B629C" w:rsidRPr="006C30FF" w:rsidRDefault="006D0A16" w:rsidP="003423EB">
      <w:pPr>
        <w:ind w:firstLine="567"/>
        <w:rPr>
          <w:rFonts w:ascii="Times New Roman" w:hAnsi="Times New Roman"/>
          <w:sz w:val="28"/>
          <w:szCs w:val="28"/>
        </w:rPr>
      </w:pPr>
      <w:r w:rsidRPr="006C30FF">
        <w:rPr>
          <w:rFonts w:ascii="Times New Roman" w:hAnsi="Times New Roman"/>
          <w:sz w:val="28"/>
          <w:szCs w:val="28"/>
        </w:rPr>
        <w:t xml:space="preserve">Разработанное научным </w:t>
      </w:r>
      <w:proofErr w:type="spellStart"/>
      <w:r w:rsidRPr="006C30FF">
        <w:rPr>
          <w:rFonts w:ascii="Times New Roman" w:hAnsi="Times New Roman"/>
          <w:sz w:val="28"/>
          <w:szCs w:val="28"/>
        </w:rPr>
        <w:t>консультатнтом</w:t>
      </w:r>
      <w:proofErr w:type="spellEnd"/>
      <w:r w:rsidRPr="006C30FF">
        <w:rPr>
          <w:rFonts w:ascii="Times New Roman" w:hAnsi="Times New Roman"/>
          <w:sz w:val="28"/>
          <w:szCs w:val="28"/>
        </w:rPr>
        <w:t xml:space="preserve"> Кадыровым Ж.Н. у</w:t>
      </w:r>
      <w:r w:rsidR="006B629C" w:rsidRPr="006C30FF">
        <w:rPr>
          <w:rFonts w:ascii="Times New Roman" w:hAnsi="Times New Roman"/>
          <w:sz w:val="28"/>
          <w:szCs w:val="28"/>
        </w:rPr>
        <w:t>стройство автоматического создания регулируемой по величине радиально-направленной нагружающей силы на фрезерный барабан</w:t>
      </w:r>
      <w:r w:rsidR="000E08A6" w:rsidRPr="006C30FF">
        <w:rPr>
          <w:rFonts w:ascii="Times New Roman" w:hAnsi="Times New Roman"/>
          <w:sz w:val="28"/>
          <w:szCs w:val="28"/>
        </w:rPr>
        <w:t xml:space="preserve"> [</w:t>
      </w:r>
      <w:r w:rsidR="009A4DA7" w:rsidRPr="006C30FF">
        <w:rPr>
          <w:rFonts w:ascii="Times New Roman" w:hAnsi="Times New Roman"/>
          <w:sz w:val="28"/>
          <w:szCs w:val="28"/>
        </w:rPr>
        <w:t>62</w:t>
      </w:r>
      <w:r w:rsidR="000E08A6" w:rsidRPr="006C30FF">
        <w:rPr>
          <w:rFonts w:ascii="Times New Roman" w:hAnsi="Times New Roman"/>
          <w:sz w:val="28"/>
          <w:szCs w:val="28"/>
        </w:rPr>
        <w:t>]</w:t>
      </w:r>
      <w:r w:rsidR="006B629C" w:rsidRPr="006C30FF">
        <w:rPr>
          <w:rFonts w:ascii="Times New Roman" w:hAnsi="Times New Roman"/>
          <w:sz w:val="28"/>
          <w:szCs w:val="28"/>
        </w:rPr>
        <w:t xml:space="preserve"> содержит, рисунок 4.12</w:t>
      </w:r>
      <w:r w:rsidR="000E08A6" w:rsidRPr="006C30FF">
        <w:rPr>
          <w:rFonts w:ascii="Times New Roman" w:hAnsi="Times New Roman"/>
          <w:sz w:val="28"/>
          <w:szCs w:val="28"/>
        </w:rPr>
        <w:t xml:space="preserve"> </w:t>
      </w:r>
      <w:r w:rsidR="00D07C33" w:rsidRPr="006C30FF">
        <w:rPr>
          <w:rFonts w:ascii="Times New Roman" w:hAnsi="Times New Roman"/>
          <w:sz w:val="28"/>
          <w:szCs w:val="28"/>
        </w:rPr>
        <w:t>(</w:t>
      </w:r>
      <w:proofErr w:type="spellStart"/>
      <w:r w:rsidR="006B629C" w:rsidRPr="006C30FF">
        <w:rPr>
          <w:rFonts w:ascii="Times New Roman" w:hAnsi="Times New Roman"/>
          <w:sz w:val="28"/>
          <w:szCs w:val="28"/>
        </w:rPr>
        <w:t>а,б</w:t>
      </w:r>
      <w:proofErr w:type="spellEnd"/>
      <w:r w:rsidR="00D07C33" w:rsidRPr="006C30FF">
        <w:rPr>
          <w:rFonts w:ascii="Times New Roman" w:hAnsi="Times New Roman"/>
          <w:sz w:val="28"/>
          <w:szCs w:val="28"/>
        </w:rPr>
        <w:t>)</w:t>
      </w:r>
      <w:r w:rsidR="006B629C" w:rsidRPr="006C30FF">
        <w:rPr>
          <w:rFonts w:ascii="Times New Roman" w:hAnsi="Times New Roman"/>
          <w:sz w:val="28"/>
          <w:szCs w:val="28"/>
        </w:rPr>
        <w:t>, внутреннюю 1 и наружную 2 тонкостенные концентрично расположенные цилиндрические втулки с расположенными между ними сепаратором 3 с шариками 4, дисковый обод 5, наружную цилиндрическую обойму 6 с равномерно в ней по окружности расположенными тремя приводами 7 в виде наборов круглых пьезокерамических пластин, при этом наружная обойма 6 соединена с дисковым ободом 5 резьбовыми втулками 8 с размещёнными на цилиндрических ступенях резьбовых втулок 8 упругими элементами.</w:t>
      </w:r>
    </w:p>
    <w:p w14:paraId="230B5E07" w14:textId="37B5E3D2" w:rsidR="00C40EE6" w:rsidRPr="006C30FF" w:rsidRDefault="00745002" w:rsidP="003423EB">
      <w:pPr>
        <w:ind w:firstLine="567"/>
        <w:rPr>
          <w:rFonts w:ascii="Times New Roman" w:hAnsi="Times New Roman"/>
          <w:sz w:val="28"/>
          <w:szCs w:val="28"/>
        </w:rPr>
      </w:pPr>
      <w:r w:rsidRPr="006C30FF">
        <w:rPr>
          <w:rFonts w:ascii="Times New Roman" w:hAnsi="Times New Roman"/>
          <w:noProof/>
          <w:sz w:val="28"/>
          <w:szCs w:val="28"/>
          <w:lang w:eastAsia="ru-RU"/>
        </w:rPr>
        <w:drawing>
          <wp:anchor distT="0" distB="0" distL="114300" distR="114300" simplePos="0" relativeHeight="251778048" behindDoc="0" locked="0" layoutInCell="1" allowOverlap="1" wp14:anchorId="6492E8EF" wp14:editId="57F1B9B1">
            <wp:simplePos x="0" y="0"/>
            <wp:positionH relativeFrom="margin">
              <wp:align>right</wp:align>
            </wp:positionH>
            <wp:positionV relativeFrom="paragraph">
              <wp:posOffset>241300</wp:posOffset>
            </wp:positionV>
            <wp:extent cx="5804535" cy="3990975"/>
            <wp:effectExtent l="0" t="0" r="5715" b="9525"/>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4.12.PNG"/>
                    <pic:cNvPicPr/>
                  </pic:nvPicPr>
                  <pic:blipFill>
                    <a:blip r:embed="rId102">
                      <a:extLst>
                        <a:ext uri="{28A0092B-C50C-407E-A947-70E740481C1C}">
                          <a14:useLocalDpi xmlns:a14="http://schemas.microsoft.com/office/drawing/2010/main" val="0"/>
                        </a:ext>
                      </a:extLst>
                    </a:blip>
                    <a:stretch>
                      <a:fillRect/>
                    </a:stretch>
                  </pic:blipFill>
                  <pic:spPr>
                    <a:xfrm>
                      <a:off x="0" y="0"/>
                      <a:ext cx="5804535" cy="3990975"/>
                    </a:xfrm>
                    <a:prstGeom prst="rect">
                      <a:avLst/>
                    </a:prstGeom>
                  </pic:spPr>
                </pic:pic>
              </a:graphicData>
            </a:graphic>
            <wp14:sizeRelH relativeFrom="page">
              <wp14:pctWidth>0</wp14:pctWidth>
            </wp14:sizeRelH>
            <wp14:sizeRelV relativeFrom="page">
              <wp14:pctHeight>0</wp14:pctHeight>
            </wp14:sizeRelV>
          </wp:anchor>
        </w:drawing>
      </w:r>
    </w:p>
    <w:p w14:paraId="5C1E9F4E" w14:textId="77777777" w:rsidR="00745002" w:rsidRPr="006C30FF" w:rsidRDefault="00745002" w:rsidP="003423EB">
      <w:pPr>
        <w:jc w:val="center"/>
        <w:rPr>
          <w:rFonts w:ascii="Times New Roman" w:hAnsi="Times New Roman"/>
          <w:sz w:val="28"/>
          <w:szCs w:val="28"/>
        </w:rPr>
      </w:pPr>
    </w:p>
    <w:p w14:paraId="0622EDE4" w14:textId="6F6DA34C" w:rsidR="00C40EE6" w:rsidRPr="006C30FF" w:rsidRDefault="00B310B7" w:rsidP="003423EB">
      <w:pPr>
        <w:jc w:val="center"/>
        <w:rPr>
          <w:rFonts w:ascii="Times New Roman" w:hAnsi="Times New Roman"/>
          <w:sz w:val="28"/>
          <w:szCs w:val="28"/>
        </w:rPr>
      </w:pPr>
      <w:r w:rsidRPr="006C30FF">
        <w:rPr>
          <w:rFonts w:ascii="Times New Roman" w:hAnsi="Times New Roman"/>
          <w:sz w:val="28"/>
          <w:szCs w:val="28"/>
        </w:rPr>
        <w:t>Рисунок 4.12 – Устройство автоматического создания регулируемой по величине радиально-направленной нагружающей силы</w:t>
      </w:r>
    </w:p>
    <w:p w14:paraId="050CF1EA" w14:textId="77777777" w:rsidR="00B310B7" w:rsidRPr="006C30FF" w:rsidRDefault="00B310B7" w:rsidP="003423EB">
      <w:pPr>
        <w:ind w:firstLine="567"/>
        <w:rPr>
          <w:rFonts w:ascii="Times New Roman" w:hAnsi="Times New Roman"/>
          <w:sz w:val="28"/>
          <w:szCs w:val="28"/>
        </w:rPr>
      </w:pPr>
    </w:p>
    <w:p w14:paraId="5CA94651" w14:textId="77777777" w:rsidR="006B629C" w:rsidRPr="006C30FF" w:rsidRDefault="006B629C" w:rsidP="003423EB">
      <w:pPr>
        <w:ind w:firstLine="567"/>
        <w:rPr>
          <w:rFonts w:ascii="Times New Roman" w:hAnsi="Times New Roman"/>
          <w:sz w:val="28"/>
          <w:szCs w:val="28"/>
        </w:rPr>
      </w:pPr>
      <w:r w:rsidRPr="006C30FF">
        <w:rPr>
          <w:rFonts w:ascii="Times New Roman" w:hAnsi="Times New Roman"/>
          <w:sz w:val="28"/>
          <w:szCs w:val="28"/>
        </w:rPr>
        <w:t xml:space="preserve">В соответствии с заявляемым изобретением в состав устройства дополнительно включены микропроцессорное устройство управления 9, </w:t>
      </w:r>
      <w:r w:rsidRPr="006C30FF">
        <w:rPr>
          <w:rFonts w:ascii="Times New Roman" w:hAnsi="Times New Roman"/>
          <w:sz w:val="28"/>
          <w:szCs w:val="28"/>
        </w:rPr>
        <w:lastRenderedPageBreak/>
        <w:t>промежуточная 10 и нагружающая 11 втулки и три кольцевых динамометра 12. Динамометры 12 расположены оппозитно приводам 7 и связаны с дисковым ободом 5 штангами 13. Своей наружной сферической поверхностью динамометры 12 взаимодействуют, с одной стороны, с отверстием внутренней цилиндрической втулки 1, а с другой – с дополнительно изготовленной на нагружающей втулке 11 полусферической односторонне открытой выборкой 14.</w:t>
      </w:r>
    </w:p>
    <w:p w14:paraId="64FB86FD" w14:textId="77777777" w:rsidR="006B629C" w:rsidRPr="006C30FF" w:rsidRDefault="006B629C" w:rsidP="003423EB">
      <w:pPr>
        <w:ind w:firstLine="567"/>
        <w:rPr>
          <w:rFonts w:ascii="Times New Roman" w:hAnsi="Times New Roman"/>
          <w:sz w:val="28"/>
          <w:szCs w:val="28"/>
        </w:rPr>
      </w:pPr>
      <w:r w:rsidRPr="006C30FF">
        <w:rPr>
          <w:rFonts w:ascii="Times New Roman" w:hAnsi="Times New Roman"/>
          <w:sz w:val="28"/>
          <w:szCs w:val="28"/>
        </w:rPr>
        <w:t>Промежуточная втулка 10 выполнена ступенчато-</w:t>
      </w:r>
      <w:proofErr w:type="spellStart"/>
      <w:r w:rsidRPr="006C30FF">
        <w:rPr>
          <w:rFonts w:ascii="Times New Roman" w:hAnsi="Times New Roman"/>
          <w:sz w:val="28"/>
          <w:szCs w:val="28"/>
        </w:rPr>
        <w:t>трёхсекционной</w:t>
      </w:r>
      <w:proofErr w:type="spellEnd"/>
      <w:r w:rsidRPr="006C30FF">
        <w:rPr>
          <w:rFonts w:ascii="Times New Roman" w:hAnsi="Times New Roman"/>
          <w:sz w:val="28"/>
          <w:szCs w:val="28"/>
        </w:rPr>
        <w:t xml:space="preserve"> и расположена в пространстве между внутренней цилиндрической 1 и нагружающей 11 втулками. Секции 15 промежуточной втулки 10 равномерно расположены по окружности и, занимая центрально-симметричное положение между динамометрами 12, связаны между собой цилиндрическими шейками 16.</w:t>
      </w:r>
    </w:p>
    <w:p w14:paraId="20767187" w14:textId="2CBD2C31" w:rsidR="006B629C" w:rsidRPr="006C30FF" w:rsidRDefault="006B629C" w:rsidP="003423EB">
      <w:pPr>
        <w:ind w:firstLine="567"/>
        <w:rPr>
          <w:rFonts w:ascii="Times New Roman" w:hAnsi="Times New Roman"/>
          <w:sz w:val="28"/>
          <w:szCs w:val="28"/>
        </w:rPr>
      </w:pPr>
      <w:r w:rsidRPr="006C30FF">
        <w:rPr>
          <w:rFonts w:ascii="Times New Roman" w:hAnsi="Times New Roman"/>
          <w:sz w:val="28"/>
          <w:szCs w:val="28"/>
        </w:rPr>
        <w:t>Резьбовые втулки 8 центрально симметрично расположены в отверстиях секций 15 промежуточной втулки 10. Упругие элементы выполнены в виде объединённых между собой тонкостенных сфер 17, изготовленных из материала со стабильными упругими характеристиками, например, из пружинно-рессорной стали 65Г</w:t>
      </w:r>
      <w:r w:rsidR="00A27165" w:rsidRPr="006C30FF">
        <w:rPr>
          <w:rFonts w:ascii="Times New Roman" w:hAnsi="Times New Roman"/>
          <w:sz w:val="28"/>
          <w:szCs w:val="28"/>
        </w:rPr>
        <w:t xml:space="preserve"> (ГОСТ 14959-69)</w:t>
      </w:r>
      <w:r w:rsidRPr="006C30FF">
        <w:rPr>
          <w:rFonts w:ascii="Times New Roman" w:hAnsi="Times New Roman"/>
          <w:sz w:val="28"/>
          <w:szCs w:val="28"/>
        </w:rPr>
        <w:t>.</w:t>
      </w:r>
    </w:p>
    <w:p w14:paraId="7AEE04CE" w14:textId="77777777" w:rsidR="006B629C" w:rsidRPr="006C30FF" w:rsidRDefault="006B629C" w:rsidP="003423EB">
      <w:pPr>
        <w:ind w:firstLine="567"/>
        <w:rPr>
          <w:rFonts w:ascii="Times New Roman" w:hAnsi="Times New Roman"/>
          <w:sz w:val="28"/>
          <w:szCs w:val="28"/>
        </w:rPr>
      </w:pPr>
      <w:r w:rsidRPr="006C30FF">
        <w:rPr>
          <w:rFonts w:ascii="Times New Roman" w:hAnsi="Times New Roman"/>
          <w:sz w:val="28"/>
          <w:szCs w:val="28"/>
        </w:rPr>
        <w:t>Выходы кольцевых динамометров 12 связаны со входом микропроцессорного устройства управления 9, выход которого связан со входами приводов 7.</w:t>
      </w:r>
    </w:p>
    <w:p w14:paraId="183B5EF4" w14:textId="77777777" w:rsidR="006B629C" w:rsidRPr="006C30FF" w:rsidRDefault="006B629C" w:rsidP="003423EB">
      <w:pPr>
        <w:ind w:firstLine="567"/>
        <w:rPr>
          <w:rFonts w:ascii="Times New Roman" w:hAnsi="Times New Roman"/>
          <w:sz w:val="28"/>
          <w:szCs w:val="28"/>
        </w:rPr>
      </w:pPr>
      <w:r w:rsidRPr="006C30FF">
        <w:rPr>
          <w:rFonts w:ascii="Times New Roman" w:hAnsi="Times New Roman"/>
          <w:sz w:val="28"/>
          <w:szCs w:val="28"/>
        </w:rPr>
        <w:t>Устройство функционирует следующим образом.</w:t>
      </w:r>
    </w:p>
    <w:p w14:paraId="38B683E4" w14:textId="77777777" w:rsidR="006B629C" w:rsidRPr="006C30FF" w:rsidRDefault="006B629C" w:rsidP="003423EB">
      <w:pPr>
        <w:ind w:firstLine="567"/>
        <w:rPr>
          <w:rFonts w:ascii="Times New Roman" w:hAnsi="Times New Roman"/>
          <w:sz w:val="28"/>
          <w:szCs w:val="28"/>
        </w:rPr>
      </w:pPr>
      <w:r w:rsidRPr="006C30FF">
        <w:rPr>
          <w:rFonts w:ascii="Times New Roman" w:hAnsi="Times New Roman"/>
          <w:sz w:val="28"/>
          <w:szCs w:val="28"/>
        </w:rPr>
        <w:t xml:space="preserve">Устройство базируется по наружной поверхности испытуемого </w:t>
      </w:r>
      <w:r w:rsidR="00D07C33" w:rsidRPr="006C30FF">
        <w:rPr>
          <w:rFonts w:ascii="Times New Roman" w:hAnsi="Times New Roman"/>
          <w:sz w:val="28"/>
          <w:szCs w:val="28"/>
        </w:rPr>
        <w:t>фрезерного барабана 18</w:t>
      </w:r>
      <w:r w:rsidRPr="006C30FF">
        <w:rPr>
          <w:rFonts w:ascii="Times New Roman" w:hAnsi="Times New Roman"/>
          <w:sz w:val="28"/>
          <w:szCs w:val="28"/>
        </w:rPr>
        <w:t>.</w:t>
      </w:r>
    </w:p>
    <w:p w14:paraId="4CEEA615" w14:textId="77777777" w:rsidR="006B629C" w:rsidRPr="006C30FF" w:rsidRDefault="006B629C" w:rsidP="003423EB">
      <w:pPr>
        <w:ind w:firstLine="567"/>
        <w:rPr>
          <w:rFonts w:ascii="Times New Roman" w:hAnsi="Times New Roman"/>
          <w:sz w:val="28"/>
          <w:szCs w:val="28"/>
        </w:rPr>
      </w:pPr>
      <w:r w:rsidRPr="006C30FF">
        <w:rPr>
          <w:rFonts w:ascii="Times New Roman" w:hAnsi="Times New Roman"/>
          <w:sz w:val="28"/>
          <w:szCs w:val="28"/>
        </w:rPr>
        <w:t xml:space="preserve">В соответствии с принятым алгоритмом нагружения микропроцессорное устройство управления 9 вычисляет величину и направление в пространстве вектора действия нагружающей силы и его распределение по составляющим для каждого из трёх приводов. Сигнал управления для каждого привода преобразуется в пропорциональный электрический сигнал. Под действием поданного напряжения на каждый привод в результате обратного пьезоэффекта размеры приводов 7 изменяются (увеличиваются или уменьшаются в зависимости от требуемой величины и направления корректирующих воздействий на привод), что приводит к направленному приложению нагружающей силы на </w:t>
      </w:r>
      <w:r w:rsidR="00D07C33" w:rsidRPr="006C30FF">
        <w:rPr>
          <w:rFonts w:ascii="Times New Roman" w:hAnsi="Times New Roman"/>
          <w:sz w:val="28"/>
          <w:szCs w:val="28"/>
        </w:rPr>
        <w:t>фрезерный барабан</w:t>
      </w:r>
      <w:r w:rsidRPr="006C30FF">
        <w:rPr>
          <w:rFonts w:ascii="Times New Roman" w:hAnsi="Times New Roman"/>
          <w:sz w:val="28"/>
          <w:szCs w:val="28"/>
        </w:rPr>
        <w:t xml:space="preserve"> 18.</w:t>
      </w:r>
    </w:p>
    <w:p w14:paraId="7A664ED0" w14:textId="77777777" w:rsidR="006B629C" w:rsidRPr="006C30FF" w:rsidRDefault="006B629C" w:rsidP="003423EB">
      <w:pPr>
        <w:ind w:firstLine="567"/>
        <w:rPr>
          <w:rFonts w:ascii="Times New Roman" w:hAnsi="Times New Roman"/>
          <w:sz w:val="28"/>
          <w:szCs w:val="28"/>
        </w:rPr>
      </w:pPr>
      <w:r w:rsidRPr="006C30FF">
        <w:rPr>
          <w:rFonts w:ascii="Times New Roman" w:hAnsi="Times New Roman"/>
          <w:sz w:val="28"/>
          <w:szCs w:val="28"/>
        </w:rPr>
        <w:t xml:space="preserve">Под действием нагружающего усилия на </w:t>
      </w:r>
      <w:r w:rsidR="00D07C33" w:rsidRPr="006C30FF">
        <w:rPr>
          <w:rFonts w:ascii="Times New Roman" w:hAnsi="Times New Roman"/>
          <w:sz w:val="28"/>
          <w:szCs w:val="28"/>
        </w:rPr>
        <w:t>барабан</w:t>
      </w:r>
      <w:r w:rsidRPr="006C30FF">
        <w:rPr>
          <w:rFonts w:ascii="Times New Roman" w:hAnsi="Times New Roman"/>
          <w:sz w:val="28"/>
          <w:szCs w:val="28"/>
        </w:rPr>
        <w:t xml:space="preserve"> 18 со стороны привода 7, происходит силовое воздействие по звеньям: «привод 7 – наружная втулка 2 – шарики 4 – внутренняя втулка 1 – кольцевой динамометр 12 – нагружающая втулка 11 – </w:t>
      </w:r>
      <w:r w:rsidR="00D07C33" w:rsidRPr="006C30FF">
        <w:rPr>
          <w:rFonts w:ascii="Times New Roman" w:hAnsi="Times New Roman"/>
          <w:sz w:val="28"/>
          <w:szCs w:val="28"/>
        </w:rPr>
        <w:t xml:space="preserve">барабан </w:t>
      </w:r>
      <w:r w:rsidRPr="006C30FF">
        <w:rPr>
          <w:rFonts w:ascii="Times New Roman" w:hAnsi="Times New Roman"/>
          <w:sz w:val="28"/>
          <w:szCs w:val="28"/>
        </w:rPr>
        <w:t xml:space="preserve">18», в результате чего на </w:t>
      </w:r>
      <w:r w:rsidR="00D07C33" w:rsidRPr="006C30FF">
        <w:rPr>
          <w:rFonts w:ascii="Times New Roman" w:hAnsi="Times New Roman"/>
          <w:sz w:val="28"/>
          <w:szCs w:val="28"/>
        </w:rPr>
        <w:t>барабан</w:t>
      </w:r>
      <w:r w:rsidRPr="006C30FF">
        <w:rPr>
          <w:rFonts w:ascii="Times New Roman" w:hAnsi="Times New Roman"/>
          <w:sz w:val="28"/>
          <w:szCs w:val="28"/>
        </w:rPr>
        <w:t xml:space="preserve"> 18 воздействует заданной величины и направления нагружающая сила. Одновременно с динамометров 12 пропорциональные фактической нагрузке на них электрические сигналы поступают и обрабатываются в устройстве 9, обеспечивая требуемую величину и направление нагружающего усилия на </w:t>
      </w:r>
      <w:r w:rsidR="00D07C33" w:rsidRPr="006C30FF">
        <w:rPr>
          <w:rFonts w:ascii="Times New Roman" w:hAnsi="Times New Roman"/>
          <w:sz w:val="28"/>
          <w:szCs w:val="28"/>
        </w:rPr>
        <w:t>барабан</w:t>
      </w:r>
      <w:r w:rsidRPr="006C30FF">
        <w:rPr>
          <w:rFonts w:ascii="Times New Roman" w:hAnsi="Times New Roman"/>
          <w:sz w:val="28"/>
          <w:szCs w:val="28"/>
        </w:rPr>
        <w:t xml:space="preserve"> 18. Реализуется автоматическая обратная связь по нагружению </w:t>
      </w:r>
      <w:r w:rsidR="00D07C33" w:rsidRPr="006C30FF">
        <w:rPr>
          <w:rFonts w:ascii="Times New Roman" w:hAnsi="Times New Roman"/>
          <w:sz w:val="28"/>
          <w:szCs w:val="28"/>
        </w:rPr>
        <w:t>барабана</w:t>
      </w:r>
      <w:r w:rsidRPr="006C30FF">
        <w:rPr>
          <w:rFonts w:ascii="Times New Roman" w:hAnsi="Times New Roman"/>
          <w:sz w:val="28"/>
          <w:szCs w:val="28"/>
        </w:rPr>
        <w:t xml:space="preserve"> 18. Одновременно с внешним воздействием со стороны динамометров на нагружающую втулку 11, последняя, </w:t>
      </w:r>
      <w:proofErr w:type="spellStart"/>
      <w:r w:rsidRPr="006C30FF">
        <w:rPr>
          <w:rFonts w:ascii="Times New Roman" w:hAnsi="Times New Roman"/>
          <w:sz w:val="28"/>
          <w:szCs w:val="28"/>
        </w:rPr>
        <w:t>упругодеформируясь</w:t>
      </w:r>
      <w:proofErr w:type="spellEnd"/>
      <w:r w:rsidRPr="006C30FF">
        <w:rPr>
          <w:rFonts w:ascii="Times New Roman" w:hAnsi="Times New Roman"/>
          <w:sz w:val="28"/>
          <w:szCs w:val="28"/>
        </w:rPr>
        <w:t xml:space="preserve">, воздействует и на упругий элемент 17. В </w:t>
      </w:r>
      <w:r w:rsidRPr="006C30FF">
        <w:rPr>
          <w:rFonts w:ascii="Times New Roman" w:hAnsi="Times New Roman"/>
          <w:sz w:val="28"/>
          <w:szCs w:val="28"/>
        </w:rPr>
        <w:lastRenderedPageBreak/>
        <w:t xml:space="preserve">дальнейшем, при снятии напряжения с привода 7 под действием </w:t>
      </w:r>
      <w:proofErr w:type="spellStart"/>
      <w:r w:rsidRPr="006C30FF">
        <w:rPr>
          <w:rFonts w:ascii="Times New Roman" w:hAnsi="Times New Roman"/>
          <w:sz w:val="28"/>
          <w:szCs w:val="28"/>
        </w:rPr>
        <w:t>упругодеформационных</w:t>
      </w:r>
      <w:proofErr w:type="spellEnd"/>
      <w:r w:rsidRPr="006C30FF">
        <w:rPr>
          <w:rFonts w:ascii="Times New Roman" w:hAnsi="Times New Roman"/>
          <w:sz w:val="28"/>
          <w:szCs w:val="28"/>
        </w:rPr>
        <w:t xml:space="preserve"> свойств элемента (элементов) 17 вся система из вышеуказанных звеньев «7 – 2 – 4 – 1 – 12 – 11 – 18» приходит в равновесное состояние.</w:t>
      </w:r>
    </w:p>
    <w:p w14:paraId="41EA83F0" w14:textId="58B026D3" w:rsidR="006B629C" w:rsidRPr="00FC51AD" w:rsidRDefault="006B629C" w:rsidP="003423EB">
      <w:pPr>
        <w:ind w:firstLine="567"/>
        <w:rPr>
          <w:rFonts w:ascii="Times New Roman" w:hAnsi="Times New Roman"/>
          <w:sz w:val="28"/>
          <w:szCs w:val="28"/>
        </w:rPr>
      </w:pPr>
      <w:r w:rsidRPr="006C30FF">
        <w:rPr>
          <w:rFonts w:ascii="Times New Roman" w:hAnsi="Times New Roman"/>
          <w:sz w:val="28"/>
          <w:szCs w:val="28"/>
        </w:rPr>
        <w:t>Предложенное устройство позволяет нагружать опору в автоматическом режиме любой дозированной величиной нагружающей силы, варьируя (при необходимости) направлением действия вектора нагружающей силы. Такой алгоритм нагружения цилиндрических тел, в том числе цилиндрических подшипниковых опор, позволяет производить комплексные испытания опор на надёжность под действием разных по величине и направлению радиальных нагрузок</w:t>
      </w:r>
      <w:r w:rsidR="00FC51AD" w:rsidRPr="00FC51AD">
        <w:rPr>
          <w:rFonts w:ascii="Times New Roman" w:hAnsi="Times New Roman"/>
          <w:sz w:val="28"/>
          <w:szCs w:val="28"/>
        </w:rPr>
        <w:t xml:space="preserve"> [64].</w:t>
      </w:r>
    </w:p>
    <w:p w14:paraId="706F9A58" w14:textId="04812865" w:rsidR="0017052D" w:rsidRPr="006C30FF" w:rsidRDefault="0017052D" w:rsidP="003423EB">
      <w:pPr>
        <w:ind w:firstLine="567"/>
        <w:rPr>
          <w:rFonts w:ascii="Times New Roman" w:hAnsi="Times New Roman"/>
          <w:sz w:val="28"/>
          <w:szCs w:val="28"/>
        </w:rPr>
      </w:pPr>
    </w:p>
    <w:p w14:paraId="69F75912" w14:textId="60916940" w:rsidR="0017052D" w:rsidRPr="006C30FF" w:rsidRDefault="0017052D" w:rsidP="003423EB">
      <w:pPr>
        <w:pStyle w:val="2"/>
      </w:pPr>
      <w:bookmarkStart w:id="56" w:name="_Toc146442188"/>
      <w:bookmarkStart w:id="57" w:name="_Hlk73728037"/>
      <w:r w:rsidRPr="006C30FF">
        <w:t>4.2 Экспериментальные исследования опытных образцов подшипниковых опор фрезерного барабана</w:t>
      </w:r>
      <w:bookmarkEnd w:id="56"/>
    </w:p>
    <w:bookmarkEnd w:id="57"/>
    <w:p w14:paraId="7114AA5F" w14:textId="36C34351" w:rsidR="0017052D" w:rsidRPr="006C30FF" w:rsidRDefault="0017052D" w:rsidP="003423EB">
      <w:pPr>
        <w:ind w:firstLine="567"/>
        <w:rPr>
          <w:rFonts w:ascii="Times New Roman" w:hAnsi="Times New Roman"/>
          <w:sz w:val="28"/>
          <w:szCs w:val="28"/>
        </w:rPr>
      </w:pPr>
      <w:r w:rsidRPr="006C30FF">
        <w:rPr>
          <w:rFonts w:ascii="Times New Roman" w:hAnsi="Times New Roman"/>
          <w:sz w:val="28"/>
          <w:szCs w:val="28"/>
        </w:rPr>
        <w:t>Экспериментальные исследования опытных образцов подшипниковых опор фрезерного барабана проводились в статическом и динамическом режимах на разработанном с участием автора стенде (раздел 4.1).</w:t>
      </w:r>
    </w:p>
    <w:p w14:paraId="7BFA3E62" w14:textId="70551403" w:rsidR="0017052D" w:rsidRPr="006C30FF" w:rsidRDefault="008D72A0" w:rsidP="003423EB">
      <w:pPr>
        <w:ind w:firstLine="567"/>
        <w:rPr>
          <w:rFonts w:ascii="Times New Roman" w:hAnsi="Times New Roman"/>
          <w:sz w:val="28"/>
          <w:szCs w:val="28"/>
        </w:rPr>
      </w:pPr>
      <w:r w:rsidRPr="006C30FF">
        <w:rPr>
          <w:rFonts w:ascii="Times New Roman" w:hAnsi="Times New Roman"/>
          <w:sz w:val="28"/>
          <w:szCs w:val="28"/>
        </w:rPr>
        <w:t xml:space="preserve">В ходе экспериментальных исследований, при статических испытаниях подшипниковой опоры фрезерного барабана при радиальном приложении нагрузки (силы) через пружинный динамометр к переднему консольному концу на расстоянии от него </w:t>
      </w:r>
      <w:r w:rsidRPr="006C30FF">
        <w:rPr>
          <w:rFonts w:ascii="Times New Roman" w:hAnsi="Times New Roman"/>
          <w:b/>
          <w:bCs/>
          <w:i/>
          <w:iCs/>
          <w:sz w:val="28"/>
          <w:szCs w:val="28"/>
        </w:rPr>
        <w:t>х</w:t>
      </w:r>
      <w:r w:rsidRPr="006C30FF">
        <w:rPr>
          <w:rFonts w:ascii="Times New Roman" w:hAnsi="Times New Roman"/>
          <w:sz w:val="28"/>
          <w:szCs w:val="28"/>
        </w:rPr>
        <w:t xml:space="preserve"> = 5,0 мм и </w:t>
      </w:r>
      <w:r w:rsidRPr="006C30FF">
        <w:rPr>
          <w:rFonts w:ascii="Times New Roman" w:hAnsi="Times New Roman"/>
          <w:b/>
          <w:bCs/>
          <w:i/>
          <w:iCs/>
          <w:sz w:val="28"/>
          <w:szCs w:val="28"/>
        </w:rPr>
        <w:t>х</w:t>
      </w:r>
      <w:r w:rsidRPr="006C30FF">
        <w:rPr>
          <w:rFonts w:ascii="Times New Roman" w:hAnsi="Times New Roman"/>
          <w:sz w:val="28"/>
          <w:szCs w:val="28"/>
        </w:rPr>
        <w:t xml:space="preserve"> = 20,0 мм. </w:t>
      </w:r>
      <w:r w:rsidR="009A60EF" w:rsidRPr="006C30FF">
        <w:rPr>
          <w:rFonts w:ascii="Times New Roman" w:hAnsi="Times New Roman"/>
          <w:sz w:val="28"/>
          <w:szCs w:val="28"/>
        </w:rPr>
        <w:t>Результаты статических испытаний приведены на рисунке 4.13 (</w:t>
      </w:r>
      <w:proofErr w:type="spellStart"/>
      <w:r w:rsidR="009A60EF" w:rsidRPr="006C30FF">
        <w:rPr>
          <w:rFonts w:ascii="Times New Roman" w:hAnsi="Times New Roman"/>
          <w:sz w:val="28"/>
          <w:szCs w:val="28"/>
        </w:rPr>
        <w:t>упругодеформируемая</w:t>
      </w:r>
      <w:proofErr w:type="spellEnd"/>
      <w:r w:rsidR="009A60EF" w:rsidRPr="006C30FF">
        <w:rPr>
          <w:rFonts w:ascii="Times New Roman" w:hAnsi="Times New Roman"/>
          <w:sz w:val="28"/>
          <w:szCs w:val="28"/>
        </w:rPr>
        <w:t xml:space="preserve"> втулка из стали 65Г) и рисунке 4</w:t>
      </w:r>
      <w:r w:rsidR="0010470C" w:rsidRPr="006C30FF">
        <w:rPr>
          <w:rFonts w:ascii="Times New Roman" w:hAnsi="Times New Roman"/>
          <w:sz w:val="28"/>
          <w:szCs w:val="28"/>
        </w:rPr>
        <w:t>.</w:t>
      </w:r>
      <w:r w:rsidR="009A60EF" w:rsidRPr="006C30FF">
        <w:rPr>
          <w:rFonts w:ascii="Times New Roman" w:hAnsi="Times New Roman"/>
          <w:sz w:val="28"/>
          <w:szCs w:val="28"/>
        </w:rPr>
        <w:t>14 (втулк</w:t>
      </w:r>
      <w:r w:rsidR="0010470C" w:rsidRPr="006C30FF">
        <w:rPr>
          <w:rFonts w:ascii="Times New Roman" w:hAnsi="Times New Roman"/>
          <w:sz w:val="28"/>
          <w:szCs w:val="28"/>
        </w:rPr>
        <w:t>а</w:t>
      </w:r>
      <w:r w:rsidR="009A60EF" w:rsidRPr="006C30FF">
        <w:rPr>
          <w:rFonts w:ascii="Times New Roman" w:hAnsi="Times New Roman"/>
          <w:sz w:val="28"/>
          <w:szCs w:val="28"/>
        </w:rPr>
        <w:t xml:space="preserve"> из сплава 36НХТЮ). На рисунках 4.13 и 4.14 сплошные линии соответствуют нагружению, а пунктирные – разгрузке. Из рисунков 4.13 и 4.14 видно увеличение податливости зоны деформации </w:t>
      </w:r>
      <w:proofErr w:type="spellStart"/>
      <w:r w:rsidR="009A60EF" w:rsidRPr="006C30FF">
        <w:rPr>
          <w:rFonts w:ascii="Times New Roman" w:hAnsi="Times New Roman"/>
          <w:sz w:val="28"/>
          <w:szCs w:val="28"/>
        </w:rPr>
        <w:t>упругодеформируемых</w:t>
      </w:r>
      <w:proofErr w:type="spellEnd"/>
      <w:r w:rsidR="009A60EF" w:rsidRPr="006C30FF">
        <w:rPr>
          <w:rFonts w:ascii="Times New Roman" w:hAnsi="Times New Roman"/>
          <w:sz w:val="28"/>
          <w:szCs w:val="28"/>
        </w:rPr>
        <w:t xml:space="preserve"> втулок от силы нагружения.</w:t>
      </w:r>
    </w:p>
    <w:p w14:paraId="729AFDBD" w14:textId="212F760A" w:rsidR="009A60EF" w:rsidRPr="006C30FF" w:rsidRDefault="009A60EF" w:rsidP="003423EB">
      <w:pPr>
        <w:ind w:firstLine="567"/>
        <w:rPr>
          <w:rFonts w:ascii="Times New Roman" w:hAnsi="Times New Roman"/>
          <w:sz w:val="28"/>
          <w:szCs w:val="28"/>
        </w:rPr>
      </w:pPr>
      <w:r w:rsidRPr="006C30FF">
        <w:rPr>
          <w:rFonts w:ascii="Times New Roman" w:hAnsi="Times New Roman"/>
          <w:sz w:val="28"/>
          <w:szCs w:val="28"/>
        </w:rPr>
        <w:t>Измерение упругих деформаций Δ осуществлялось с помощью размещённых в активной зоне (зоне наибольших деформаций) полупровод</w:t>
      </w:r>
      <w:r w:rsidR="00B42D15" w:rsidRPr="006C30FF">
        <w:rPr>
          <w:rFonts w:ascii="Times New Roman" w:hAnsi="Times New Roman"/>
          <w:sz w:val="28"/>
          <w:szCs w:val="28"/>
        </w:rPr>
        <w:t xml:space="preserve">никовых </w:t>
      </w:r>
      <w:proofErr w:type="spellStart"/>
      <w:r w:rsidR="00B42D15" w:rsidRPr="006C30FF">
        <w:rPr>
          <w:rFonts w:ascii="Times New Roman" w:hAnsi="Times New Roman"/>
          <w:sz w:val="28"/>
          <w:szCs w:val="28"/>
        </w:rPr>
        <w:t>тензорезисторов</w:t>
      </w:r>
      <w:proofErr w:type="spellEnd"/>
      <w:r w:rsidR="00B42D15" w:rsidRPr="006C30FF">
        <w:rPr>
          <w:rFonts w:ascii="Times New Roman" w:hAnsi="Times New Roman"/>
          <w:sz w:val="28"/>
          <w:szCs w:val="28"/>
        </w:rPr>
        <w:t xml:space="preserve"> КТД 2А с использованием инструментальных усилителей собственной разработки. Для нагружения использовали динамометр ДПУ-0,5.</w:t>
      </w:r>
    </w:p>
    <w:p w14:paraId="5B37C51A" w14:textId="1993ABE5" w:rsidR="00B42D15" w:rsidRPr="006C30FF" w:rsidRDefault="00B42D15" w:rsidP="003423EB">
      <w:pPr>
        <w:ind w:firstLine="567"/>
        <w:rPr>
          <w:rFonts w:ascii="Times New Roman" w:hAnsi="Times New Roman"/>
          <w:sz w:val="28"/>
          <w:szCs w:val="28"/>
        </w:rPr>
      </w:pPr>
      <w:r w:rsidRPr="006C30FF">
        <w:rPr>
          <w:rFonts w:ascii="Times New Roman" w:hAnsi="Times New Roman"/>
          <w:sz w:val="28"/>
          <w:szCs w:val="28"/>
        </w:rPr>
        <w:t>Зависимости упругих деформаций от нагрузки практически линейны (кривые 1,3 на рисунках 4.13 и 4.14). Испытания на повторяемость проводили при тридцатикратном нагружении сил</w:t>
      </w:r>
      <w:r w:rsidR="00202C58" w:rsidRPr="006C30FF">
        <w:rPr>
          <w:rFonts w:ascii="Times New Roman" w:hAnsi="Times New Roman"/>
          <w:sz w:val="28"/>
          <w:szCs w:val="28"/>
        </w:rPr>
        <w:t xml:space="preserve">ы </w:t>
      </w:r>
      <w:r w:rsidR="00202C58" w:rsidRPr="006C30FF">
        <w:rPr>
          <w:rFonts w:ascii="Times New Roman" w:hAnsi="Times New Roman"/>
          <w:sz w:val="28"/>
          <w:szCs w:val="28"/>
          <w:lang w:val="en-US"/>
        </w:rPr>
        <w:t>F</w:t>
      </w:r>
      <w:r w:rsidR="00202C58" w:rsidRPr="006C30FF">
        <w:rPr>
          <w:rFonts w:ascii="Times New Roman" w:hAnsi="Times New Roman"/>
          <w:sz w:val="28"/>
          <w:szCs w:val="28"/>
        </w:rPr>
        <w:t xml:space="preserve"> до 12,0 кН с последующим снятием силы нагружения (пошаговым </w:t>
      </w:r>
      <w:proofErr w:type="spellStart"/>
      <w:r w:rsidR="00202C58" w:rsidRPr="006C30FF">
        <w:rPr>
          <w:rFonts w:ascii="Times New Roman" w:hAnsi="Times New Roman"/>
          <w:sz w:val="28"/>
          <w:szCs w:val="28"/>
        </w:rPr>
        <w:t>разгружением</w:t>
      </w:r>
      <w:proofErr w:type="spellEnd"/>
      <w:r w:rsidR="00202C58" w:rsidRPr="006C30FF">
        <w:rPr>
          <w:rFonts w:ascii="Times New Roman" w:hAnsi="Times New Roman"/>
          <w:sz w:val="28"/>
          <w:szCs w:val="28"/>
        </w:rPr>
        <w:t>).</w:t>
      </w:r>
    </w:p>
    <w:p w14:paraId="6468993A" w14:textId="4D786133" w:rsidR="00202C58" w:rsidRPr="006C30FF" w:rsidRDefault="00B046D5" w:rsidP="003423EB">
      <w:pPr>
        <w:ind w:firstLine="567"/>
        <w:rPr>
          <w:rFonts w:ascii="Times New Roman" w:hAnsi="Times New Roman"/>
          <w:sz w:val="28"/>
          <w:szCs w:val="28"/>
        </w:rPr>
      </w:pPr>
      <w:r w:rsidRPr="006C30FF">
        <w:rPr>
          <w:rFonts w:ascii="Times New Roman" w:hAnsi="Times New Roman"/>
          <w:sz w:val="28"/>
          <w:szCs w:val="28"/>
        </w:rPr>
        <w:t>Коэффициент вариации равен 0,94%, что подтверждает высокую степень повторяемости деформаций упругой системы.</w:t>
      </w:r>
    </w:p>
    <w:p w14:paraId="1E35B85F" w14:textId="0DEEDBFF" w:rsidR="00B046D5" w:rsidRPr="006C30FF" w:rsidRDefault="00B046D5" w:rsidP="003423EB">
      <w:pPr>
        <w:ind w:firstLine="567"/>
        <w:rPr>
          <w:rFonts w:ascii="Times New Roman" w:hAnsi="Times New Roman"/>
          <w:sz w:val="28"/>
          <w:szCs w:val="28"/>
        </w:rPr>
      </w:pPr>
    </w:p>
    <w:p w14:paraId="1F7A840E" w14:textId="3A28CC53" w:rsidR="00B046D5" w:rsidRPr="006C30FF" w:rsidRDefault="00B046D5" w:rsidP="003423EB">
      <w:pPr>
        <w:ind w:firstLine="567"/>
        <w:rPr>
          <w:rFonts w:ascii="Times New Roman" w:hAnsi="Times New Roman"/>
          <w:sz w:val="28"/>
          <w:szCs w:val="28"/>
        </w:rPr>
      </w:pPr>
    </w:p>
    <w:p w14:paraId="4A3371AE" w14:textId="329CFEC6" w:rsidR="00B046D5" w:rsidRPr="006C30FF" w:rsidRDefault="00B046D5" w:rsidP="003423EB">
      <w:pPr>
        <w:ind w:firstLine="567"/>
        <w:rPr>
          <w:rFonts w:ascii="Times New Roman" w:hAnsi="Times New Roman"/>
          <w:sz w:val="28"/>
          <w:szCs w:val="28"/>
        </w:rPr>
      </w:pPr>
    </w:p>
    <w:p w14:paraId="4BE6AE3F" w14:textId="77777777" w:rsidR="00B046D5" w:rsidRPr="006C30FF" w:rsidRDefault="00B046D5" w:rsidP="003423EB">
      <w:pPr>
        <w:ind w:firstLine="567"/>
        <w:rPr>
          <w:rFonts w:ascii="Times New Roman" w:hAnsi="Times New Roman"/>
          <w:sz w:val="28"/>
          <w:szCs w:val="28"/>
        </w:rPr>
      </w:pPr>
    </w:p>
    <w:p w14:paraId="248295CA" w14:textId="77777777" w:rsidR="00EB06D5" w:rsidRPr="006C30FF" w:rsidRDefault="00EB06D5" w:rsidP="003423EB">
      <w:pPr>
        <w:jc w:val="center"/>
        <w:rPr>
          <w:rFonts w:ascii="Times New Roman" w:hAnsi="Times New Roman"/>
          <w:sz w:val="28"/>
          <w:szCs w:val="28"/>
        </w:rPr>
      </w:pPr>
    </w:p>
    <w:p w14:paraId="1C748CCE" w14:textId="77777777" w:rsidR="00EB06D5" w:rsidRPr="006C30FF" w:rsidRDefault="00EB06D5" w:rsidP="003423EB">
      <w:pPr>
        <w:jc w:val="center"/>
        <w:rPr>
          <w:rFonts w:ascii="Times New Roman" w:hAnsi="Times New Roman"/>
          <w:sz w:val="28"/>
          <w:szCs w:val="28"/>
        </w:rPr>
      </w:pPr>
    </w:p>
    <w:p w14:paraId="4C173AF6" w14:textId="77777777" w:rsidR="00EB06D5" w:rsidRPr="006C30FF" w:rsidRDefault="00EB06D5" w:rsidP="003423EB">
      <w:pPr>
        <w:jc w:val="center"/>
        <w:rPr>
          <w:rFonts w:ascii="Times New Roman" w:hAnsi="Times New Roman"/>
          <w:sz w:val="28"/>
          <w:szCs w:val="28"/>
        </w:rPr>
      </w:pPr>
    </w:p>
    <w:p w14:paraId="090914A9" w14:textId="0C2E5A28" w:rsidR="00EB06D5" w:rsidRPr="006C30FF" w:rsidRDefault="00EB06D5" w:rsidP="003423EB">
      <w:pPr>
        <w:jc w:val="center"/>
        <w:rPr>
          <w:rFonts w:ascii="Times New Roman" w:hAnsi="Times New Roman"/>
          <w:sz w:val="28"/>
          <w:szCs w:val="28"/>
        </w:rPr>
      </w:pPr>
      <w:r w:rsidRPr="006C30FF">
        <w:rPr>
          <w:rFonts w:ascii="Times New Roman" w:hAnsi="Times New Roman"/>
          <w:noProof/>
          <w:sz w:val="28"/>
          <w:szCs w:val="28"/>
        </w:rPr>
        <w:lastRenderedPageBreak/>
        <w:drawing>
          <wp:anchor distT="0" distB="0" distL="114300" distR="114300" simplePos="0" relativeHeight="251793408" behindDoc="0" locked="0" layoutInCell="1" allowOverlap="1" wp14:anchorId="4DE5FA13" wp14:editId="27F60F67">
            <wp:simplePos x="0" y="0"/>
            <wp:positionH relativeFrom="margin">
              <wp:posOffset>322580</wp:posOffset>
            </wp:positionH>
            <wp:positionV relativeFrom="paragraph">
              <wp:posOffset>0</wp:posOffset>
            </wp:positionV>
            <wp:extent cx="5309235" cy="2647950"/>
            <wp:effectExtent l="0" t="0" r="5715" b="0"/>
            <wp:wrapTopAndBottom/>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103">
                      <a:extLst>
                        <a:ext uri="{28A0092B-C50C-407E-A947-70E740481C1C}">
                          <a14:useLocalDpi xmlns:a14="http://schemas.microsoft.com/office/drawing/2010/main" val="0"/>
                        </a:ext>
                      </a:extLst>
                    </a:blip>
                    <a:stretch>
                      <a:fillRect/>
                    </a:stretch>
                  </pic:blipFill>
                  <pic:spPr>
                    <a:xfrm>
                      <a:off x="0" y="0"/>
                      <a:ext cx="5309235" cy="2647950"/>
                    </a:xfrm>
                    <a:prstGeom prst="rect">
                      <a:avLst/>
                    </a:prstGeom>
                  </pic:spPr>
                </pic:pic>
              </a:graphicData>
            </a:graphic>
            <wp14:sizeRelH relativeFrom="page">
              <wp14:pctWidth>0</wp14:pctWidth>
            </wp14:sizeRelH>
            <wp14:sizeRelV relativeFrom="page">
              <wp14:pctHeight>0</wp14:pctHeight>
            </wp14:sizeRelV>
          </wp:anchor>
        </w:drawing>
      </w:r>
    </w:p>
    <w:p w14:paraId="27CDFDC8" w14:textId="16C7DB22" w:rsidR="00B046D5" w:rsidRPr="006C30FF" w:rsidRDefault="00B046D5" w:rsidP="003423EB">
      <w:pPr>
        <w:jc w:val="center"/>
        <w:rPr>
          <w:rFonts w:ascii="Times New Roman" w:hAnsi="Times New Roman"/>
          <w:sz w:val="28"/>
          <w:szCs w:val="28"/>
        </w:rPr>
      </w:pPr>
      <w:r w:rsidRPr="006C30FF">
        <w:rPr>
          <w:rFonts w:ascii="Times New Roman" w:hAnsi="Times New Roman"/>
          <w:sz w:val="28"/>
          <w:szCs w:val="28"/>
        </w:rPr>
        <w:t xml:space="preserve">Рисунок 4.13 – Зависимость перемещения шпинделя фрезерного барабана от радиальной силы нагружения при х = 5 мм (1,2) и х = 20 мм (3,4), где 1,3 – графики нагружения, 2,4 – графики </w:t>
      </w:r>
      <w:proofErr w:type="spellStart"/>
      <w:r w:rsidRPr="006C30FF">
        <w:rPr>
          <w:rFonts w:ascii="Times New Roman" w:hAnsi="Times New Roman"/>
          <w:sz w:val="28"/>
          <w:szCs w:val="28"/>
        </w:rPr>
        <w:t>разгружения</w:t>
      </w:r>
      <w:proofErr w:type="spellEnd"/>
    </w:p>
    <w:p w14:paraId="0B165FC4" w14:textId="13BE955D" w:rsidR="00B046D5" w:rsidRPr="006C30FF" w:rsidRDefault="00B3288D" w:rsidP="003423EB">
      <w:pPr>
        <w:ind w:firstLine="567"/>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794432" behindDoc="0" locked="0" layoutInCell="1" allowOverlap="1" wp14:anchorId="300F5941" wp14:editId="165ED8E4">
            <wp:simplePos x="0" y="0"/>
            <wp:positionH relativeFrom="margin">
              <wp:posOffset>281940</wp:posOffset>
            </wp:positionH>
            <wp:positionV relativeFrom="paragraph">
              <wp:posOffset>250825</wp:posOffset>
            </wp:positionV>
            <wp:extent cx="5347335" cy="3198495"/>
            <wp:effectExtent l="0" t="0" r="5715" b="1905"/>
            <wp:wrapTopAndBottom/>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104">
                      <a:extLst>
                        <a:ext uri="{28A0092B-C50C-407E-A947-70E740481C1C}">
                          <a14:useLocalDpi xmlns:a14="http://schemas.microsoft.com/office/drawing/2010/main" val="0"/>
                        </a:ext>
                      </a:extLst>
                    </a:blip>
                    <a:stretch>
                      <a:fillRect/>
                    </a:stretch>
                  </pic:blipFill>
                  <pic:spPr>
                    <a:xfrm>
                      <a:off x="0" y="0"/>
                      <a:ext cx="5347335" cy="3198495"/>
                    </a:xfrm>
                    <a:prstGeom prst="rect">
                      <a:avLst/>
                    </a:prstGeom>
                  </pic:spPr>
                </pic:pic>
              </a:graphicData>
            </a:graphic>
            <wp14:sizeRelH relativeFrom="page">
              <wp14:pctWidth>0</wp14:pctWidth>
            </wp14:sizeRelH>
            <wp14:sizeRelV relativeFrom="page">
              <wp14:pctHeight>0</wp14:pctHeight>
            </wp14:sizeRelV>
          </wp:anchor>
        </w:drawing>
      </w:r>
    </w:p>
    <w:p w14:paraId="19216789" w14:textId="77777777" w:rsidR="00EB06D5" w:rsidRPr="006C30FF" w:rsidRDefault="00EB06D5" w:rsidP="003423EB">
      <w:pPr>
        <w:jc w:val="center"/>
        <w:rPr>
          <w:rFonts w:ascii="Times New Roman" w:hAnsi="Times New Roman"/>
          <w:sz w:val="28"/>
          <w:szCs w:val="28"/>
        </w:rPr>
      </w:pPr>
    </w:p>
    <w:p w14:paraId="695C6B77" w14:textId="3B53CE62" w:rsidR="00B046D5" w:rsidRPr="006C30FF" w:rsidRDefault="00B3288D" w:rsidP="003423EB">
      <w:pPr>
        <w:jc w:val="center"/>
        <w:rPr>
          <w:rFonts w:ascii="Times New Roman" w:hAnsi="Times New Roman"/>
          <w:sz w:val="28"/>
          <w:szCs w:val="28"/>
        </w:rPr>
      </w:pPr>
      <w:r w:rsidRPr="006C30FF">
        <w:rPr>
          <w:rFonts w:ascii="Times New Roman" w:hAnsi="Times New Roman"/>
          <w:sz w:val="28"/>
          <w:szCs w:val="28"/>
        </w:rPr>
        <w:t xml:space="preserve">Рисунок 4.14 – Зависимость перемещения шпиндельного барабана от радиальной силы нагружения при х = 5 мм (1,2) и х = 20 мм (3,4), где 1,3 – графики нагружения, 2,4 – графики </w:t>
      </w:r>
      <w:proofErr w:type="spellStart"/>
      <w:r w:rsidRPr="006C30FF">
        <w:rPr>
          <w:rFonts w:ascii="Times New Roman" w:hAnsi="Times New Roman"/>
          <w:sz w:val="28"/>
          <w:szCs w:val="28"/>
        </w:rPr>
        <w:t>разгружения</w:t>
      </w:r>
      <w:proofErr w:type="spellEnd"/>
    </w:p>
    <w:p w14:paraId="3455FF16" w14:textId="6227CDDA" w:rsidR="00B3288D" w:rsidRPr="006C30FF" w:rsidRDefault="00B3288D" w:rsidP="003423EB">
      <w:pPr>
        <w:ind w:firstLine="567"/>
        <w:rPr>
          <w:rFonts w:ascii="Times New Roman" w:hAnsi="Times New Roman"/>
          <w:sz w:val="28"/>
          <w:szCs w:val="28"/>
        </w:rPr>
      </w:pPr>
    </w:p>
    <w:p w14:paraId="2C10FC63" w14:textId="08EB716C" w:rsidR="00B3288D" w:rsidRPr="006C30FF" w:rsidRDefault="00FF6958" w:rsidP="003423EB">
      <w:pPr>
        <w:ind w:firstLine="567"/>
        <w:rPr>
          <w:rFonts w:ascii="Times New Roman" w:hAnsi="Times New Roman"/>
          <w:sz w:val="28"/>
          <w:szCs w:val="28"/>
        </w:rPr>
      </w:pPr>
      <w:r w:rsidRPr="006C30FF">
        <w:rPr>
          <w:rFonts w:ascii="Times New Roman" w:hAnsi="Times New Roman"/>
          <w:sz w:val="28"/>
          <w:szCs w:val="28"/>
        </w:rPr>
        <w:t xml:space="preserve">Во второй серии экспериментальных исследований реализован алгоритм одновременного воздействия трёх </w:t>
      </w:r>
      <w:proofErr w:type="spellStart"/>
      <w:r w:rsidRPr="006C30FF">
        <w:rPr>
          <w:rFonts w:ascii="Times New Roman" w:hAnsi="Times New Roman"/>
          <w:sz w:val="28"/>
          <w:szCs w:val="28"/>
        </w:rPr>
        <w:t>пьезоприводов</w:t>
      </w:r>
      <w:proofErr w:type="spellEnd"/>
      <w:r w:rsidRPr="006C30FF">
        <w:rPr>
          <w:rFonts w:ascii="Times New Roman" w:hAnsi="Times New Roman"/>
          <w:sz w:val="28"/>
          <w:szCs w:val="28"/>
        </w:rPr>
        <w:t xml:space="preserve"> устройства автоматического создания </w:t>
      </w:r>
      <w:r w:rsidR="008B321A" w:rsidRPr="006C30FF">
        <w:rPr>
          <w:rFonts w:ascii="Times New Roman" w:hAnsi="Times New Roman"/>
          <w:sz w:val="28"/>
          <w:szCs w:val="28"/>
        </w:rPr>
        <w:t xml:space="preserve">регулируемой по величине радиально-направленной нагружающей силы (рисунок 4.12). В основу алгоритма взяты формулы (3.82) – (3.87). Одновременное воздействие </w:t>
      </w:r>
      <w:proofErr w:type="spellStart"/>
      <w:r w:rsidR="008B321A" w:rsidRPr="006C30FF">
        <w:rPr>
          <w:rFonts w:ascii="Times New Roman" w:hAnsi="Times New Roman"/>
          <w:sz w:val="28"/>
          <w:szCs w:val="28"/>
        </w:rPr>
        <w:t>пьезоприводов</w:t>
      </w:r>
      <w:proofErr w:type="spellEnd"/>
      <w:r w:rsidR="008B321A" w:rsidRPr="006C30FF">
        <w:rPr>
          <w:rFonts w:ascii="Times New Roman" w:hAnsi="Times New Roman"/>
          <w:sz w:val="28"/>
          <w:szCs w:val="28"/>
        </w:rPr>
        <w:t xml:space="preserve"> </w:t>
      </w:r>
      <w:r w:rsidR="006A2BA7" w:rsidRPr="006C30FF">
        <w:rPr>
          <w:rFonts w:ascii="Times New Roman" w:hAnsi="Times New Roman"/>
          <w:sz w:val="28"/>
          <w:szCs w:val="28"/>
        </w:rPr>
        <w:t xml:space="preserve">привело к заданному смещению </w:t>
      </w:r>
      <w:r w:rsidR="006A2BA7" w:rsidRPr="006C30FF">
        <w:rPr>
          <w:rFonts w:ascii="Times New Roman" w:hAnsi="Times New Roman"/>
          <w:sz w:val="28"/>
          <w:szCs w:val="28"/>
        </w:rPr>
        <w:lastRenderedPageBreak/>
        <w:t>координат центра масс (уставке) на 12,5; 7,5 и 5,8 мкм (рисунок 4.15.а), на 12,5; 10,2 и 7,5 мкм (рисунок 4</w:t>
      </w:r>
      <w:r w:rsidR="00C63CBB" w:rsidRPr="006C30FF">
        <w:rPr>
          <w:rFonts w:ascii="Times New Roman" w:hAnsi="Times New Roman"/>
          <w:sz w:val="28"/>
          <w:szCs w:val="28"/>
        </w:rPr>
        <w:t>.</w:t>
      </w:r>
      <w:r w:rsidR="006A2BA7" w:rsidRPr="006C30FF">
        <w:rPr>
          <w:rFonts w:ascii="Times New Roman" w:hAnsi="Times New Roman"/>
          <w:sz w:val="28"/>
          <w:szCs w:val="28"/>
        </w:rPr>
        <w:t>15.б) и на 8,9; 7,6 и 5,9 мкм (рисунок 4.15.в), обозначенному пунктирными линиями 1’</w:t>
      </w:r>
      <w:r w:rsidR="00C63CBB" w:rsidRPr="006C30FF">
        <w:rPr>
          <w:rFonts w:ascii="Times New Roman" w:hAnsi="Times New Roman"/>
          <w:sz w:val="28"/>
          <w:szCs w:val="28"/>
        </w:rPr>
        <w:t>-</w:t>
      </w:r>
      <w:r w:rsidR="006A2BA7" w:rsidRPr="006C30FF">
        <w:rPr>
          <w:rFonts w:ascii="Times New Roman" w:hAnsi="Times New Roman"/>
          <w:sz w:val="28"/>
          <w:szCs w:val="28"/>
        </w:rPr>
        <w:t xml:space="preserve">9’. </w:t>
      </w:r>
    </w:p>
    <w:p w14:paraId="36628D59" w14:textId="6190E0D7" w:rsidR="00B3288D" w:rsidRPr="006C30FF" w:rsidRDefault="00907C6B" w:rsidP="003423EB">
      <w:pPr>
        <w:ind w:firstLine="567"/>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795456" behindDoc="0" locked="0" layoutInCell="1" allowOverlap="1" wp14:anchorId="7074E807" wp14:editId="73276150">
            <wp:simplePos x="0" y="0"/>
            <wp:positionH relativeFrom="page">
              <wp:posOffset>1819275</wp:posOffset>
            </wp:positionH>
            <wp:positionV relativeFrom="paragraph">
              <wp:posOffset>956945</wp:posOffset>
            </wp:positionV>
            <wp:extent cx="4560570" cy="6724650"/>
            <wp:effectExtent l="0" t="0" r="0" b="0"/>
            <wp:wrapTopAndBottom/>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105">
                      <a:extLst>
                        <a:ext uri="{28A0092B-C50C-407E-A947-70E740481C1C}">
                          <a14:useLocalDpi xmlns:a14="http://schemas.microsoft.com/office/drawing/2010/main" val="0"/>
                        </a:ext>
                      </a:extLst>
                    </a:blip>
                    <a:stretch>
                      <a:fillRect/>
                    </a:stretch>
                  </pic:blipFill>
                  <pic:spPr>
                    <a:xfrm>
                      <a:off x="0" y="0"/>
                      <a:ext cx="4560570" cy="6724650"/>
                    </a:xfrm>
                    <a:prstGeom prst="rect">
                      <a:avLst/>
                    </a:prstGeom>
                  </pic:spPr>
                </pic:pic>
              </a:graphicData>
            </a:graphic>
            <wp14:sizeRelH relativeFrom="page">
              <wp14:pctWidth>0</wp14:pctWidth>
            </wp14:sizeRelH>
            <wp14:sizeRelV relativeFrom="page">
              <wp14:pctHeight>0</wp14:pctHeight>
            </wp14:sizeRelV>
          </wp:anchor>
        </w:drawing>
      </w:r>
      <w:r w:rsidR="004F4AC7" w:rsidRPr="006C30FF">
        <w:rPr>
          <w:rFonts w:ascii="Times New Roman" w:hAnsi="Times New Roman"/>
          <w:sz w:val="28"/>
          <w:szCs w:val="28"/>
        </w:rPr>
        <w:t xml:space="preserve">Осциллограммы изменения выходного сигнала бесконтактного фотоэлектрического преобразователя (поз.9 и 10, рисунок 4.4) приведены на рисунке 4.15 сплошными линиями 1-9. Расхождение в значениях уставки </w:t>
      </w:r>
      <w:r w:rsidR="00C63CBB" w:rsidRPr="006C30FF">
        <w:rPr>
          <w:rFonts w:ascii="Times New Roman" w:hAnsi="Times New Roman"/>
          <w:sz w:val="28"/>
          <w:szCs w:val="28"/>
        </w:rPr>
        <w:t>и фактически достигнутом составляют 5-7,5%, что вполне допустимо.</w:t>
      </w:r>
    </w:p>
    <w:p w14:paraId="203242AD" w14:textId="2CAC1AE7" w:rsidR="00907C6B" w:rsidRPr="006C30FF" w:rsidRDefault="00907C6B" w:rsidP="003423EB">
      <w:pPr>
        <w:ind w:firstLine="567"/>
        <w:rPr>
          <w:rFonts w:ascii="Times New Roman" w:hAnsi="Times New Roman"/>
          <w:sz w:val="28"/>
          <w:szCs w:val="28"/>
        </w:rPr>
      </w:pPr>
    </w:p>
    <w:p w14:paraId="299F6EB0" w14:textId="6EB38C02" w:rsidR="00BB0099" w:rsidRPr="006C30FF" w:rsidRDefault="00BB0099" w:rsidP="003423EB">
      <w:pPr>
        <w:jc w:val="center"/>
        <w:rPr>
          <w:rFonts w:ascii="Times New Roman" w:hAnsi="Times New Roman"/>
          <w:sz w:val="28"/>
          <w:szCs w:val="28"/>
        </w:rPr>
      </w:pPr>
      <w:r w:rsidRPr="006C30FF">
        <w:rPr>
          <w:rFonts w:ascii="Times New Roman" w:hAnsi="Times New Roman"/>
          <w:sz w:val="28"/>
          <w:szCs w:val="28"/>
        </w:rPr>
        <w:t xml:space="preserve">Рисунок 4.15 – Осциллограммы упругих перемещений шпиндельного барабана при различном по величине смещении координат центра масс под действием </w:t>
      </w:r>
      <w:proofErr w:type="spellStart"/>
      <w:r w:rsidRPr="006C30FF">
        <w:rPr>
          <w:rFonts w:ascii="Times New Roman" w:hAnsi="Times New Roman"/>
          <w:sz w:val="28"/>
          <w:szCs w:val="28"/>
        </w:rPr>
        <w:t>пьезоприводов</w:t>
      </w:r>
      <w:proofErr w:type="spellEnd"/>
      <w:r w:rsidRPr="006C30FF">
        <w:rPr>
          <w:rFonts w:ascii="Times New Roman" w:hAnsi="Times New Roman"/>
          <w:sz w:val="28"/>
          <w:szCs w:val="28"/>
        </w:rPr>
        <w:t xml:space="preserve"> и упругих деформаций встроенной в опору втулки</w:t>
      </w:r>
    </w:p>
    <w:p w14:paraId="43222AC4" w14:textId="3C760CC0" w:rsidR="00C63CBB" w:rsidRPr="006C30FF" w:rsidRDefault="00C63CBB" w:rsidP="003423EB">
      <w:pPr>
        <w:ind w:firstLine="567"/>
        <w:rPr>
          <w:rFonts w:ascii="Times New Roman" w:hAnsi="Times New Roman"/>
          <w:sz w:val="28"/>
          <w:szCs w:val="28"/>
        </w:rPr>
      </w:pPr>
      <w:r w:rsidRPr="006C30FF">
        <w:rPr>
          <w:rFonts w:ascii="Times New Roman" w:hAnsi="Times New Roman"/>
          <w:sz w:val="28"/>
          <w:szCs w:val="28"/>
        </w:rPr>
        <w:lastRenderedPageBreak/>
        <w:t xml:space="preserve">Осциллограммы изменения выходного сигнала индуктивного преобразователя с блоком управления </w:t>
      </w:r>
      <w:r w:rsidR="00745B64" w:rsidRPr="006C30FF">
        <w:rPr>
          <w:rFonts w:ascii="Times New Roman" w:hAnsi="Times New Roman"/>
          <w:sz w:val="28"/>
          <w:szCs w:val="28"/>
        </w:rPr>
        <w:t>(поз.11 и 12, рисунок 4.4) приведены на рисунке 4.14 штрих-пунктирными линиями (поз 1</w:t>
      </w:r>
      <w:r w:rsidR="00C72F3F" w:rsidRPr="006C30FF">
        <w:rPr>
          <w:rFonts w:ascii="Times New Roman" w:hAnsi="Times New Roman"/>
          <w:sz w:val="28"/>
          <w:szCs w:val="28"/>
        </w:rPr>
        <w:t>”</w:t>
      </w:r>
      <w:r w:rsidR="00745B64" w:rsidRPr="006C30FF">
        <w:rPr>
          <w:rFonts w:ascii="Times New Roman" w:hAnsi="Times New Roman"/>
          <w:sz w:val="28"/>
          <w:szCs w:val="28"/>
        </w:rPr>
        <w:t>-9</w:t>
      </w:r>
      <w:r w:rsidR="00C72F3F" w:rsidRPr="006C30FF">
        <w:rPr>
          <w:rFonts w:ascii="Times New Roman" w:hAnsi="Times New Roman"/>
          <w:sz w:val="28"/>
          <w:szCs w:val="28"/>
        </w:rPr>
        <w:t>”</w:t>
      </w:r>
      <w:r w:rsidR="00745B64" w:rsidRPr="006C30FF">
        <w:rPr>
          <w:rFonts w:ascii="Times New Roman" w:hAnsi="Times New Roman"/>
          <w:sz w:val="28"/>
          <w:szCs w:val="28"/>
        </w:rPr>
        <w:t>).</w:t>
      </w:r>
    </w:p>
    <w:p w14:paraId="2A4FFE6D" w14:textId="14B981D4" w:rsidR="00745B64" w:rsidRPr="006C30FF" w:rsidRDefault="00DF52D8" w:rsidP="003423EB">
      <w:pPr>
        <w:ind w:firstLine="567"/>
        <w:rPr>
          <w:rFonts w:ascii="Times New Roman" w:hAnsi="Times New Roman"/>
          <w:sz w:val="28"/>
          <w:szCs w:val="28"/>
        </w:rPr>
      </w:pPr>
      <w:r w:rsidRPr="006C30FF">
        <w:rPr>
          <w:rFonts w:ascii="Times New Roman" w:hAnsi="Times New Roman"/>
          <w:sz w:val="28"/>
          <w:szCs w:val="28"/>
        </w:rPr>
        <w:t xml:space="preserve">Запись осциллограмм произведена от осциллографа Н-115, к которому подключены фотоэлектрический и индуктивный </w:t>
      </w:r>
      <w:r w:rsidR="00A528FE" w:rsidRPr="006C30FF">
        <w:rPr>
          <w:rFonts w:ascii="Times New Roman" w:hAnsi="Times New Roman"/>
          <w:sz w:val="28"/>
          <w:szCs w:val="28"/>
        </w:rPr>
        <w:t>преобразователи.</w:t>
      </w:r>
    </w:p>
    <w:p w14:paraId="2BB65053" w14:textId="45F845E3" w:rsidR="00A528FE" w:rsidRPr="006C30FF" w:rsidRDefault="00A528FE" w:rsidP="003423EB">
      <w:pPr>
        <w:ind w:firstLine="567"/>
        <w:rPr>
          <w:rFonts w:ascii="Times New Roman" w:hAnsi="Times New Roman"/>
          <w:sz w:val="28"/>
          <w:szCs w:val="28"/>
        </w:rPr>
      </w:pPr>
      <w:r w:rsidRPr="006C30FF">
        <w:rPr>
          <w:rFonts w:ascii="Times New Roman" w:hAnsi="Times New Roman"/>
          <w:sz w:val="28"/>
          <w:szCs w:val="28"/>
        </w:rPr>
        <w:t>Испытания на повторяемость проводили при многократном (не менее 35-ти кратном) повторении каждого эксперимента.</w:t>
      </w:r>
    </w:p>
    <w:p w14:paraId="1FBE6B21" w14:textId="25BEE266" w:rsidR="00A528FE" w:rsidRPr="006C30FF" w:rsidRDefault="00A528FE" w:rsidP="003423EB">
      <w:pPr>
        <w:ind w:firstLine="567"/>
        <w:rPr>
          <w:rFonts w:ascii="Times New Roman" w:hAnsi="Times New Roman"/>
          <w:sz w:val="28"/>
          <w:szCs w:val="28"/>
        </w:rPr>
      </w:pPr>
      <w:r w:rsidRPr="006C30FF">
        <w:rPr>
          <w:rFonts w:ascii="Times New Roman" w:hAnsi="Times New Roman"/>
          <w:sz w:val="28"/>
          <w:szCs w:val="28"/>
        </w:rPr>
        <w:t>К</w:t>
      </w:r>
      <w:r w:rsidR="009D1773" w:rsidRPr="006C30FF">
        <w:rPr>
          <w:rFonts w:ascii="Times New Roman" w:hAnsi="Times New Roman"/>
          <w:sz w:val="28"/>
          <w:szCs w:val="28"/>
        </w:rPr>
        <w:t>оэффициент вариации чувствительности составил 0,95%.</w:t>
      </w:r>
    </w:p>
    <w:p w14:paraId="2700290A" w14:textId="4C333122" w:rsidR="009D1773" w:rsidRPr="006C30FF" w:rsidRDefault="009D1773" w:rsidP="003423EB">
      <w:pPr>
        <w:ind w:firstLine="567"/>
        <w:rPr>
          <w:rFonts w:ascii="Times New Roman" w:hAnsi="Times New Roman"/>
          <w:sz w:val="28"/>
          <w:szCs w:val="28"/>
        </w:rPr>
      </w:pPr>
    </w:p>
    <w:p w14:paraId="62F0D0A6" w14:textId="539CB946" w:rsidR="009D1773" w:rsidRPr="006C30FF" w:rsidRDefault="009D1773" w:rsidP="003423EB">
      <w:pPr>
        <w:pStyle w:val="2"/>
      </w:pPr>
      <w:bookmarkStart w:id="58" w:name="_Toc146442189"/>
      <w:bookmarkStart w:id="59" w:name="_Hlk73728059"/>
      <w:r w:rsidRPr="006C30FF">
        <w:t xml:space="preserve">4.3 </w:t>
      </w:r>
      <w:r w:rsidR="000E08A6" w:rsidRPr="006C30FF">
        <w:t>Экспериментальные исследования опытного образца дорожной фрезы для расшивки трещин</w:t>
      </w:r>
      <w:bookmarkEnd w:id="58"/>
    </w:p>
    <w:bookmarkEnd w:id="59"/>
    <w:p w14:paraId="142A816A" w14:textId="71782C03" w:rsidR="001707EF" w:rsidRPr="006C30FF" w:rsidRDefault="001707EF" w:rsidP="003423EB">
      <w:pPr>
        <w:ind w:firstLine="567"/>
        <w:rPr>
          <w:rFonts w:ascii="Times New Roman" w:hAnsi="Times New Roman"/>
          <w:sz w:val="28"/>
          <w:szCs w:val="28"/>
        </w:rPr>
      </w:pPr>
      <w:r w:rsidRPr="006C30FF">
        <w:rPr>
          <w:rFonts w:ascii="Times New Roman" w:hAnsi="Times New Roman"/>
          <w:sz w:val="28"/>
          <w:szCs w:val="28"/>
        </w:rPr>
        <w:t xml:space="preserve">Экспериментальные исследования проводились в статическом и динамическом режимах на специально разработанном стенде (рисунок </w:t>
      </w:r>
      <w:r w:rsidR="003216FD" w:rsidRPr="006C30FF">
        <w:rPr>
          <w:rFonts w:ascii="Times New Roman" w:hAnsi="Times New Roman"/>
          <w:sz w:val="28"/>
          <w:szCs w:val="28"/>
        </w:rPr>
        <w:t>4.16</w:t>
      </w:r>
      <w:r w:rsidRPr="006C30FF">
        <w:rPr>
          <w:rFonts w:ascii="Times New Roman" w:hAnsi="Times New Roman"/>
          <w:sz w:val="28"/>
          <w:szCs w:val="28"/>
        </w:rPr>
        <w:t>) пространственно-изогнутого тарельчатого элемента с центральным выступом, с одной стороны, и с осесимметричным двух-волнообразным выступом, с другой стороны, рисунок 4</w:t>
      </w:r>
      <w:r w:rsidR="003216FD" w:rsidRPr="006C30FF">
        <w:rPr>
          <w:rFonts w:ascii="Times New Roman" w:hAnsi="Times New Roman"/>
          <w:sz w:val="28"/>
          <w:szCs w:val="28"/>
        </w:rPr>
        <w:t>.17</w:t>
      </w:r>
      <w:r w:rsidR="008E2E95" w:rsidRPr="008E2E95">
        <w:rPr>
          <w:rFonts w:ascii="Times New Roman" w:hAnsi="Times New Roman"/>
          <w:sz w:val="28"/>
          <w:szCs w:val="28"/>
        </w:rPr>
        <w:t xml:space="preserve"> [65]</w:t>
      </w:r>
      <w:r w:rsidRPr="006C30FF">
        <w:rPr>
          <w:rFonts w:ascii="Times New Roman" w:hAnsi="Times New Roman"/>
          <w:sz w:val="28"/>
          <w:szCs w:val="28"/>
        </w:rPr>
        <w:t>.</w:t>
      </w:r>
    </w:p>
    <w:p w14:paraId="3DB36DDA" w14:textId="77777777" w:rsidR="001707EF" w:rsidRPr="006C30FF" w:rsidRDefault="001707EF" w:rsidP="003423EB">
      <w:pPr>
        <w:ind w:firstLine="567"/>
        <w:rPr>
          <w:rFonts w:ascii="Times New Roman" w:hAnsi="Times New Roman"/>
          <w:sz w:val="28"/>
          <w:szCs w:val="28"/>
        </w:rPr>
      </w:pPr>
      <w:r w:rsidRPr="006C30FF">
        <w:rPr>
          <w:rFonts w:ascii="Times New Roman" w:hAnsi="Times New Roman"/>
          <w:sz w:val="28"/>
          <w:szCs w:val="28"/>
        </w:rPr>
        <w:t>Цель экспериментальных исследований – подтверждение работоспособности входящих в состав сборной дорожной фрезы упругих элементов.</w:t>
      </w:r>
    </w:p>
    <w:p w14:paraId="278A1814" w14:textId="5F20ED52" w:rsidR="001707EF" w:rsidRPr="006C30FF" w:rsidRDefault="00385C11" w:rsidP="003423EB">
      <w:pPr>
        <w:ind w:firstLine="567"/>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854848" behindDoc="0" locked="0" layoutInCell="1" allowOverlap="1" wp14:anchorId="17066A96" wp14:editId="33A7083E">
            <wp:simplePos x="0" y="0"/>
            <wp:positionH relativeFrom="margin">
              <wp:posOffset>1034415</wp:posOffset>
            </wp:positionH>
            <wp:positionV relativeFrom="paragraph">
              <wp:posOffset>275590</wp:posOffset>
            </wp:positionV>
            <wp:extent cx="3962400" cy="2829560"/>
            <wp:effectExtent l="0" t="0" r="0" b="8890"/>
            <wp:wrapTopAndBottom/>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06">
                      <a:extLst>
                        <a:ext uri="{28A0092B-C50C-407E-A947-70E740481C1C}">
                          <a14:useLocalDpi xmlns:a14="http://schemas.microsoft.com/office/drawing/2010/main" val="0"/>
                        </a:ext>
                      </a:extLst>
                    </a:blip>
                    <a:stretch>
                      <a:fillRect/>
                    </a:stretch>
                  </pic:blipFill>
                  <pic:spPr>
                    <a:xfrm>
                      <a:off x="0" y="0"/>
                      <a:ext cx="3962400" cy="2829560"/>
                    </a:xfrm>
                    <a:prstGeom prst="rect">
                      <a:avLst/>
                    </a:prstGeom>
                  </pic:spPr>
                </pic:pic>
              </a:graphicData>
            </a:graphic>
            <wp14:sizeRelH relativeFrom="page">
              <wp14:pctWidth>0</wp14:pctWidth>
            </wp14:sizeRelH>
            <wp14:sizeRelV relativeFrom="page">
              <wp14:pctHeight>0</wp14:pctHeight>
            </wp14:sizeRelV>
          </wp:anchor>
        </w:drawing>
      </w:r>
    </w:p>
    <w:p w14:paraId="01E4174F" w14:textId="77777777" w:rsidR="00385C11" w:rsidRDefault="00385C11" w:rsidP="00385C11">
      <w:pPr>
        <w:ind w:firstLine="567"/>
        <w:rPr>
          <w:rFonts w:ascii="Times New Roman" w:hAnsi="Times New Roman"/>
          <w:sz w:val="28"/>
          <w:szCs w:val="28"/>
        </w:rPr>
      </w:pPr>
    </w:p>
    <w:p w14:paraId="4223E6C8" w14:textId="0D3D409A" w:rsidR="00385C11" w:rsidRDefault="00385C11" w:rsidP="00385C11">
      <w:pPr>
        <w:ind w:firstLine="567"/>
        <w:rPr>
          <w:rFonts w:ascii="Times New Roman" w:hAnsi="Times New Roman"/>
          <w:sz w:val="28"/>
          <w:szCs w:val="28"/>
        </w:rPr>
      </w:pPr>
      <w:r w:rsidRPr="006C30FF">
        <w:rPr>
          <w:rFonts w:ascii="Times New Roman" w:hAnsi="Times New Roman"/>
          <w:sz w:val="28"/>
          <w:szCs w:val="28"/>
        </w:rPr>
        <w:t xml:space="preserve">1 – управляемый гидроцилиндр; 2 – кольцевой динамометр; 3 – экспериментальная дорожная фреза; 4 – пространственно-изогнутые тарельчатые элементы; 5 – нажимные диски; 6 и 7 – приборы мод.19005 с линейными измерительными преобразователями; 8 – усилительно-преобразовательный блок с записывающим устройством; </w:t>
      </w:r>
      <w:r w:rsidRPr="00385C11">
        <w:rPr>
          <w:rFonts w:ascii="Times New Roman" w:hAnsi="Times New Roman"/>
          <w:sz w:val="28"/>
          <w:szCs w:val="28"/>
          <w:lang w:val="en-US"/>
        </w:rPr>
        <w:t>F</w:t>
      </w:r>
      <w:r w:rsidRPr="006C30FF">
        <w:rPr>
          <w:rFonts w:ascii="Times New Roman" w:hAnsi="Times New Roman"/>
          <w:sz w:val="28"/>
          <w:szCs w:val="28"/>
        </w:rPr>
        <w:t xml:space="preserve"> – направление движения штока гидроцилиндра.</w:t>
      </w:r>
    </w:p>
    <w:p w14:paraId="233CCD7F" w14:textId="77777777" w:rsidR="00385C11" w:rsidRPr="006C30FF" w:rsidRDefault="00385C11" w:rsidP="00385C11">
      <w:pPr>
        <w:ind w:firstLine="567"/>
        <w:rPr>
          <w:rFonts w:ascii="Times New Roman" w:hAnsi="Times New Roman"/>
          <w:sz w:val="28"/>
          <w:szCs w:val="28"/>
        </w:rPr>
      </w:pPr>
    </w:p>
    <w:p w14:paraId="77CA8B2F" w14:textId="3CAD4AF2" w:rsidR="001707EF" w:rsidRPr="006C30FF" w:rsidRDefault="001707EF" w:rsidP="003423EB">
      <w:pPr>
        <w:jc w:val="center"/>
        <w:rPr>
          <w:rFonts w:ascii="Times New Roman" w:hAnsi="Times New Roman"/>
          <w:sz w:val="28"/>
          <w:szCs w:val="28"/>
        </w:rPr>
      </w:pPr>
      <w:r w:rsidRPr="006C30FF">
        <w:rPr>
          <w:rFonts w:ascii="Times New Roman" w:hAnsi="Times New Roman"/>
          <w:sz w:val="28"/>
          <w:szCs w:val="28"/>
        </w:rPr>
        <w:t xml:space="preserve">Рисунок </w:t>
      </w:r>
      <w:r w:rsidR="003216FD" w:rsidRPr="006C30FF">
        <w:rPr>
          <w:rFonts w:ascii="Times New Roman" w:hAnsi="Times New Roman"/>
          <w:sz w:val="28"/>
          <w:szCs w:val="28"/>
        </w:rPr>
        <w:t>4.16</w:t>
      </w:r>
      <w:r w:rsidRPr="006C30FF">
        <w:rPr>
          <w:rFonts w:ascii="Times New Roman" w:hAnsi="Times New Roman"/>
          <w:sz w:val="28"/>
          <w:szCs w:val="28"/>
        </w:rPr>
        <w:t xml:space="preserve"> – Схема стенда для проведения экспериментальных исследований</w:t>
      </w:r>
    </w:p>
    <w:p w14:paraId="533297ED" w14:textId="3269946B" w:rsidR="00385C11" w:rsidRDefault="00385C11" w:rsidP="003423EB">
      <w:pPr>
        <w:jc w:val="center"/>
        <w:rPr>
          <w:rFonts w:ascii="Times New Roman" w:hAnsi="Times New Roman"/>
          <w:bCs/>
          <w:sz w:val="28"/>
          <w:szCs w:val="28"/>
        </w:rPr>
      </w:pPr>
      <w:r w:rsidRPr="006C30FF">
        <w:rPr>
          <w:rFonts w:ascii="Times New Roman" w:hAnsi="Times New Roman"/>
          <w:b/>
          <w:noProof/>
          <w:sz w:val="28"/>
          <w:szCs w:val="28"/>
        </w:rPr>
        <w:lastRenderedPageBreak/>
        <w:drawing>
          <wp:anchor distT="0" distB="0" distL="114300" distR="114300" simplePos="0" relativeHeight="251855872" behindDoc="0" locked="0" layoutInCell="1" allowOverlap="1" wp14:anchorId="1A567C34" wp14:editId="2B0D0950">
            <wp:simplePos x="0" y="0"/>
            <wp:positionH relativeFrom="page">
              <wp:posOffset>2068830</wp:posOffset>
            </wp:positionH>
            <wp:positionV relativeFrom="paragraph">
              <wp:posOffset>163830</wp:posOffset>
            </wp:positionV>
            <wp:extent cx="4170045" cy="2771775"/>
            <wp:effectExtent l="0" t="0" r="1905" b="9525"/>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07">
                      <a:extLst>
                        <a:ext uri="{28A0092B-C50C-407E-A947-70E740481C1C}">
                          <a14:useLocalDpi xmlns:a14="http://schemas.microsoft.com/office/drawing/2010/main" val="0"/>
                        </a:ext>
                      </a:extLst>
                    </a:blip>
                    <a:stretch>
                      <a:fillRect/>
                    </a:stretch>
                  </pic:blipFill>
                  <pic:spPr>
                    <a:xfrm>
                      <a:off x="0" y="0"/>
                      <a:ext cx="4170045" cy="2771775"/>
                    </a:xfrm>
                    <a:prstGeom prst="rect">
                      <a:avLst/>
                    </a:prstGeom>
                  </pic:spPr>
                </pic:pic>
              </a:graphicData>
            </a:graphic>
            <wp14:sizeRelH relativeFrom="page">
              <wp14:pctWidth>0</wp14:pctWidth>
            </wp14:sizeRelH>
            <wp14:sizeRelV relativeFrom="page">
              <wp14:pctHeight>0</wp14:pctHeight>
            </wp14:sizeRelV>
          </wp:anchor>
        </w:drawing>
      </w:r>
    </w:p>
    <w:p w14:paraId="2BB0EEA3" w14:textId="2BEA054A" w:rsidR="00385C11" w:rsidRDefault="00385C11" w:rsidP="00385C11">
      <w:pPr>
        <w:ind w:firstLine="709"/>
        <w:rPr>
          <w:rFonts w:ascii="Times New Roman" w:hAnsi="Times New Roman"/>
          <w:sz w:val="28"/>
          <w:szCs w:val="28"/>
        </w:rPr>
      </w:pPr>
      <w:r w:rsidRPr="006C30FF">
        <w:rPr>
          <w:rFonts w:ascii="Times New Roman" w:hAnsi="Times New Roman"/>
          <w:i/>
          <w:iCs/>
          <w:sz w:val="28"/>
          <w:szCs w:val="28"/>
          <w:lang w:val="en-US"/>
        </w:rPr>
        <w:t>R</w:t>
      </w:r>
      <w:r w:rsidRPr="006C30FF">
        <w:rPr>
          <w:rFonts w:ascii="Times New Roman" w:hAnsi="Times New Roman"/>
          <w:sz w:val="28"/>
          <w:szCs w:val="28"/>
        </w:rPr>
        <w:t xml:space="preserve"> – радиус волнообразного выступа; </w:t>
      </w:r>
      <w:r w:rsidRPr="006C30FF">
        <w:rPr>
          <w:rFonts w:ascii="Times New Roman" w:hAnsi="Times New Roman"/>
          <w:i/>
          <w:iCs/>
          <w:sz w:val="28"/>
          <w:szCs w:val="28"/>
          <w:lang w:val="en-US"/>
        </w:rPr>
        <w:t>R</w:t>
      </w:r>
      <w:r w:rsidRPr="006C30FF">
        <w:rPr>
          <w:rFonts w:ascii="Times New Roman" w:hAnsi="Times New Roman"/>
          <w:i/>
          <w:iCs/>
          <w:sz w:val="28"/>
          <w:szCs w:val="28"/>
        </w:rPr>
        <w:t>*</w:t>
      </w:r>
      <w:r w:rsidRPr="006C30FF">
        <w:rPr>
          <w:rFonts w:ascii="Times New Roman" w:hAnsi="Times New Roman"/>
          <w:sz w:val="28"/>
          <w:szCs w:val="28"/>
        </w:rPr>
        <w:t xml:space="preserve"> – радиус криволинейной поверхности, сопрягающей два смежных волнообразных выступа; </w:t>
      </w:r>
      <w:r w:rsidRPr="006C30FF">
        <w:rPr>
          <w:rFonts w:ascii="Times New Roman" w:hAnsi="Times New Roman"/>
          <w:i/>
          <w:iCs/>
          <w:sz w:val="28"/>
          <w:szCs w:val="28"/>
          <w:lang w:val="en-US"/>
        </w:rPr>
        <w:t>h</w:t>
      </w:r>
      <w:r w:rsidRPr="006C30FF">
        <w:rPr>
          <w:rFonts w:ascii="Times New Roman" w:hAnsi="Times New Roman"/>
          <w:sz w:val="28"/>
          <w:szCs w:val="28"/>
        </w:rPr>
        <w:t xml:space="preserve"> – расстояние между центрами смежных волнообразных выступов; </w:t>
      </w:r>
      <w:r w:rsidRPr="006C30FF">
        <w:rPr>
          <w:rFonts w:ascii="Times New Roman" w:hAnsi="Times New Roman"/>
          <w:i/>
          <w:iCs/>
          <w:sz w:val="28"/>
          <w:szCs w:val="28"/>
          <w:lang w:val="en-US"/>
        </w:rPr>
        <w:t>h</w:t>
      </w:r>
      <w:r w:rsidRPr="006C30FF">
        <w:rPr>
          <w:rFonts w:ascii="Times New Roman" w:hAnsi="Times New Roman"/>
          <w:i/>
          <w:iCs/>
          <w:sz w:val="28"/>
          <w:szCs w:val="28"/>
          <w:vertAlign w:val="subscript"/>
        </w:rPr>
        <w:t>1</w:t>
      </w:r>
      <w:r w:rsidRPr="006C30FF">
        <w:rPr>
          <w:rFonts w:ascii="Times New Roman" w:hAnsi="Times New Roman"/>
          <w:sz w:val="28"/>
          <w:szCs w:val="28"/>
        </w:rPr>
        <w:t xml:space="preserve"> – расстояние между центрами волнообразного выступа и сопряжённой с ней криволинейной поверхности; Δ и </w:t>
      </w:r>
      <w:r w:rsidRPr="006C30FF">
        <w:rPr>
          <w:rFonts w:ascii="Times New Roman" w:hAnsi="Times New Roman"/>
          <w:i/>
          <w:iCs/>
          <w:sz w:val="28"/>
          <w:szCs w:val="28"/>
          <w:lang w:val="en-US"/>
        </w:rPr>
        <w:t>H</w:t>
      </w:r>
      <w:r w:rsidRPr="006C30FF">
        <w:rPr>
          <w:rFonts w:ascii="Times New Roman" w:hAnsi="Times New Roman"/>
          <w:sz w:val="28"/>
          <w:szCs w:val="28"/>
        </w:rPr>
        <w:t xml:space="preserve"> – соответственно, высота и длина </w:t>
      </w:r>
      <w:proofErr w:type="spellStart"/>
      <w:r w:rsidRPr="006C30FF">
        <w:rPr>
          <w:rFonts w:ascii="Times New Roman" w:hAnsi="Times New Roman"/>
          <w:sz w:val="28"/>
          <w:szCs w:val="28"/>
        </w:rPr>
        <w:t>двухволнообразного</w:t>
      </w:r>
      <w:proofErr w:type="spellEnd"/>
      <w:r w:rsidRPr="006C30FF">
        <w:rPr>
          <w:rFonts w:ascii="Times New Roman" w:hAnsi="Times New Roman"/>
          <w:sz w:val="28"/>
          <w:szCs w:val="28"/>
        </w:rPr>
        <w:t xml:space="preserve"> выступа. </w:t>
      </w:r>
    </w:p>
    <w:p w14:paraId="001ACFE2" w14:textId="35F2B8A7" w:rsidR="00385C11" w:rsidRDefault="00385C11" w:rsidP="00385C11">
      <w:pPr>
        <w:ind w:firstLine="709"/>
        <w:rPr>
          <w:rFonts w:ascii="Times New Roman" w:hAnsi="Times New Roman"/>
          <w:sz w:val="28"/>
          <w:szCs w:val="28"/>
        </w:rPr>
      </w:pPr>
    </w:p>
    <w:p w14:paraId="2D8BC999" w14:textId="0E176425" w:rsidR="001707EF" w:rsidRPr="006C30FF" w:rsidRDefault="001707EF" w:rsidP="00385C11">
      <w:pPr>
        <w:ind w:firstLine="709"/>
        <w:jc w:val="center"/>
        <w:rPr>
          <w:rFonts w:ascii="Times New Roman" w:hAnsi="Times New Roman"/>
          <w:bCs/>
          <w:sz w:val="28"/>
          <w:szCs w:val="28"/>
        </w:rPr>
      </w:pPr>
      <w:r w:rsidRPr="006C30FF">
        <w:rPr>
          <w:rFonts w:ascii="Times New Roman" w:hAnsi="Times New Roman"/>
          <w:bCs/>
          <w:sz w:val="28"/>
          <w:szCs w:val="28"/>
        </w:rPr>
        <w:t>Рисунок 4</w:t>
      </w:r>
      <w:r w:rsidR="003216FD" w:rsidRPr="006C30FF">
        <w:rPr>
          <w:rFonts w:ascii="Times New Roman" w:hAnsi="Times New Roman"/>
          <w:bCs/>
          <w:sz w:val="28"/>
          <w:szCs w:val="28"/>
        </w:rPr>
        <w:t>.17</w:t>
      </w:r>
      <w:r w:rsidRPr="006C30FF">
        <w:rPr>
          <w:rFonts w:ascii="Times New Roman" w:hAnsi="Times New Roman"/>
          <w:bCs/>
          <w:sz w:val="28"/>
          <w:szCs w:val="28"/>
        </w:rPr>
        <w:t xml:space="preserve"> – Экспериментальный образец </w:t>
      </w:r>
      <w:proofErr w:type="spellStart"/>
      <w:r w:rsidRPr="006C30FF">
        <w:rPr>
          <w:rFonts w:ascii="Times New Roman" w:hAnsi="Times New Roman"/>
          <w:bCs/>
          <w:sz w:val="28"/>
          <w:szCs w:val="28"/>
        </w:rPr>
        <w:t>упругодеформируемого</w:t>
      </w:r>
      <w:proofErr w:type="spellEnd"/>
      <w:r w:rsidRPr="006C30FF">
        <w:rPr>
          <w:rFonts w:ascii="Times New Roman" w:hAnsi="Times New Roman"/>
          <w:bCs/>
          <w:sz w:val="28"/>
          <w:szCs w:val="28"/>
        </w:rPr>
        <w:t xml:space="preserve"> элемента</w:t>
      </w:r>
    </w:p>
    <w:p w14:paraId="66C1AF0C" w14:textId="77777777" w:rsidR="001707EF" w:rsidRPr="006C30FF" w:rsidRDefault="001707EF" w:rsidP="003423EB">
      <w:pPr>
        <w:ind w:firstLine="567"/>
        <w:rPr>
          <w:rFonts w:ascii="Times New Roman" w:hAnsi="Times New Roman"/>
          <w:bCs/>
          <w:sz w:val="28"/>
          <w:szCs w:val="28"/>
        </w:rPr>
      </w:pPr>
    </w:p>
    <w:p w14:paraId="5CABA488" w14:textId="2BBADE89" w:rsidR="001707EF" w:rsidRPr="006C30FF" w:rsidRDefault="001707EF" w:rsidP="003423EB">
      <w:pPr>
        <w:ind w:firstLine="567"/>
        <w:rPr>
          <w:rFonts w:ascii="Times New Roman" w:hAnsi="Times New Roman"/>
          <w:sz w:val="28"/>
          <w:szCs w:val="28"/>
        </w:rPr>
      </w:pPr>
      <w:r w:rsidRPr="006C30FF">
        <w:rPr>
          <w:rFonts w:ascii="Times New Roman" w:hAnsi="Times New Roman"/>
          <w:sz w:val="28"/>
          <w:szCs w:val="28"/>
        </w:rPr>
        <w:t>Пунктиром показаны полные круговые профили волнообразного выступа и сопряжённой с ней криволинейной поверхности.</w:t>
      </w:r>
    </w:p>
    <w:p w14:paraId="3FD3CA3A" w14:textId="77777777" w:rsidR="001707EF" w:rsidRPr="006C30FF" w:rsidRDefault="001707EF" w:rsidP="003423EB">
      <w:pPr>
        <w:ind w:firstLine="567"/>
        <w:rPr>
          <w:rFonts w:ascii="Times New Roman" w:hAnsi="Times New Roman"/>
          <w:bCs/>
          <w:sz w:val="28"/>
          <w:szCs w:val="28"/>
        </w:rPr>
      </w:pPr>
      <w:r w:rsidRPr="006C30FF">
        <w:rPr>
          <w:rFonts w:ascii="Times New Roman" w:hAnsi="Times New Roman"/>
          <w:sz w:val="28"/>
          <w:szCs w:val="28"/>
        </w:rPr>
        <w:t xml:space="preserve">При статических испытаниях смещением штока управляемого гидроцилиндра 1 через кольцевой динамометр 2 осесимметрично направленной силой </w:t>
      </w:r>
      <w:r w:rsidRPr="006C30FF">
        <w:rPr>
          <w:rFonts w:ascii="Times New Roman" w:hAnsi="Times New Roman"/>
          <w:sz w:val="28"/>
          <w:szCs w:val="28"/>
          <w:lang w:val="en-US"/>
        </w:rPr>
        <w:t>F</w:t>
      </w:r>
      <w:r w:rsidRPr="006C30FF">
        <w:rPr>
          <w:rFonts w:ascii="Times New Roman" w:hAnsi="Times New Roman"/>
          <w:sz w:val="28"/>
          <w:szCs w:val="28"/>
        </w:rPr>
        <w:t xml:space="preserve"> нагружалась испытуемая дорожная фреза 3 в виде набора из центральной и двух боковых дисковых фрез. Между дисками сборной дорожной фрезы центрально-симметрично располагались попарно оппозитно расположенные пространственно-изогнутые тарельчатые элементы 4. Осевые смещения боковых нажимных</w:t>
      </w:r>
      <w:r w:rsidRPr="006C30FF">
        <w:rPr>
          <w:rFonts w:ascii="Times New Roman" w:hAnsi="Times New Roman"/>
          <w:bCs/>
          <w:sz w:val="28"/>
          <w:szCs w:val="28"/>
        </w:rPr>
        <w:t xml:space="preserve"> дисков 5 и смещения штока гидроцилиндра 1 фиксировались по показаниям линейных измерительных преобразователей соответственно 6 и 7 (например, преобразователем прибора настольного с цифровым отсчётом мод.19005 по ТУ 2-034-215-85, цена деления 1,0 мкм, диапазон измерения 0-10 мм). Измеренные значения смещений </w:t>
      </w:r>
      <w:r w:rsidRPr="006C30FF">
        <w:rPr>
          <w:rFonts w:ascii="Times New Roman" w:hAnsi="Times New Roman"/>
          <w:b/>
          <w:i/>
          <w:iCs/>
          <w:sz w:val="28"/>
          <w:szCs w:val="28"/>
          <w:lang w:val="en-US"/>
        </w:rPr>
        <w:t>W</w:t>
      </w:r>
      <w:r w:rsidRPr="006C30FF">
        <w:rPr>
          <w:rFonts w:ascii="Times New Roman" w:hAnsi="Times New Roman"/>
          <w:bCs/>
          <w:sz w:val="28"/>
          <w:szCs w:val="28"/>
        </w:rPr>
        <w:t xml:space="preserve"> штока и </w:t>
      </w:r>
      <w:proofErr w:type="spellStart"/>
      <w:r w:rsidRPr="006C30FF">
        <w:rPr>
          <w:rFonts w:ascii="Times New Roman" w:hAnsi="Times New Roman"/>
          <w:bCs/>
          <w:sz w:val="28"/>
          <w:szCs w:val="28"/>
        </w:rPr>
        <w:t>осенаправленные</w:t>
      </w:r>
      <w:proofErr w:type="spellEnd"/>
      <w:r w:rsidRPr="006C30FF">
        <w:rPr>
          <w:rFonts w:ascii="Times New Roman" w:hAnsi="Times New Roman"/>
          <w:bCs/>
          <w:sz w:val="28"/>
          <w:szCs w:val="28"/>
        </w:rPr>
        <w:t xml:space="preserve"> упругие деформации элементов 4 посредством фиксации осевых смещений боковых дисков регистрировались усилительно-преобразовательным блоком 8 с записью на быстродействующий самопишущий прибор мод. Н338-6 по ТУ 25-04-2368.</w:t>
      </w:r>
    </w:p>
    <w:p w14:paraId="3B01DE39" w14:textId="7E6310A2" w:rsidR="001707EF" w:rsidRPr="00385C11" w:rsidRDefault="001707EF" w:rsidP="003423EB">
      <w:pPr>
        <w:ind w:firstLine="567"/>
        <w:rPr>
          <w:rFonts w:ascii="Times New Roman" w:hAnsi="Times New Roman"/>
          <w:bCs/>
          <w:sz w:val="28"/>
          <w:szCs w:val="28"/>
        </w:rPr>
      </w:pPr>
      <w:r w:rsidRPr="006C30FF">
        <w:rPr>
          <w:rFonts w:ascii="Times New Roman" w:hAnsi="Times New Roman"/>
          <w:bCs/>
          <w:sz w:val="28"/>
          <w:szCs w:val="28"/>
        </w:rPr>
        <w:t xml:space="preserve">На рисунке </w:t>
      </w:r>
      <w:r w:rsidR="00E97855" w:rsidRPr="006C30FF">
        <w:rPr>
          <w:rFonts w:ascii="Times New Roman" w:hAnsi="Times New Roman"/>
          <w:bCs/>
          <w:sz w:val="28"/>
          <w:szCs w:val="28"/>
        </w:rPr>
        <w:t>4.18</w:t>
      </w:r>
      <w:r w:rsidRPr="006C30FF">
        <w:rPr>
          <w:rFonts w:ascii="Times New Roman" w:hAnsi="Times New Roman"/>
          <w:bCs/>
          <w:sz w:val="28"/>
          <w:szCs w:val="28"/>
        </w:rPr>
        <w:t xml:space="preserve"> изображён график регулируемого перемещения </w:t>
      </w:r>
      <w:r w:rsidRPr="006C30FF">
        <w:rPr>
          <w:rFonts w:ascii="Times New Roman" w:hAnsi="Times New Roman"/>
          <w:b/>
          <w:i/>
          <w:iCs/>
          <w:sz w:val="28"/>
          <w:szCs w:val="28"/>
          <w:lang w:val="en-US"/>
        </w:rPr>
        <w:t>W</w:t>
      </w:r>
      <w:r w:rsidRPr="006C30FF">
        <w:rPr>
          <w:rFonts w:ascii="Times New Roman" w:hAnsi="Times New Roman"/>
          <w:bCs/>
          <w:sz w:val="28"/>
          <w:szCs w:val="28"/>
        </w:rPr>
        <w:t xml:space="preserve"> штока гидроцилиндра и упругие деформации элементов 4 (соответственно, одного </w:t>
      </w:r>
      <w:r w:rsidRPr="006C30FF">
        <w:rPr>
          <w:rFonts w:ascii="Times New Roman" w:hAnsi="Times New Roman"/>
          <w:b/>
          <w:i/>
          <w:iCs/>
          <w:sz w:val="28"/>
          <w:szCs w:val="28"/>
          <w:lang w:val="en-US"/>
        </w:rPr>
        <w:t>S</w:t>
      </w:r>
      <w:r w:rsidRPr="006C30FF">
        <w:rPr>
          <w:rFonts w:ascii="Times New Roman" w:hAnsi="Times New Roman"/>
          <w:b/>
          <w:i/>
          <w:iCs/>
          <w:sz w:val="28"/>
          <w:szCs w:val="28"/>
          <w:vertAlign w:val="subscript"/>
          <w:lang w:val="en-US"/>
        </w:rPr>
        <w:t>i</w:t>
      </w:r>
      <w:r w:rsidRPr="006C30FF">
        <w:rPr>
          <w:rFonts w:ascii="Times New Roman" w:hAnsi="Times New Roman"/>
          <w:bCs/>
          <w:sz w:val="28"/>
          <w:szCs w:val="28"/>
        </w:rPr>
        <w:t xml:space="preserve"> </w:t>
      </w:r>
      <w:r w:rsidRPr="006C30FF">
        <w:rPr>
          <w:rFonts w:ascii="Times New Roman" w:hAnsi="Times New Roman"/>
          <w:bCs/>
          <w:sz w:val="28"/>
          <w:szCs w:val="28"/>
        </w:rPr>
        <w:lastRenderedPageBreak/>
        <w:t xml:space="preserve">и суммарного </w:t>
      </w:r>
      <w:r w:rsidRPr="00385C11">
        <w:rPr>
          <w:rFonts w:ascii="Times New Roman" w:hAnsi="Times New Roman"/>
          <w:bCs/>
          <w:i/>
          <w:iCs/>
          <w:sz w:val="28"/>
          <w:szCs w:val="28"/>
          <w:lang w:val="en-US"/>
        </w:rPr>
        <w:t>S</w:t>
      </w:r>
      <w:r w:rsidRPr="00385C11">
        <w:rPr>
          <w:rFonts w:ascii="Times New Roman" w:hAnsi="Times New Roman"/>
          <w:bCs/>
          <w:i/>
          <w:iCs/>
          <w:sz w:val="28"/>
          <w:szCs w:val="28"/>
          <w:vertAlign w:val="subscript"/>
          <w:lang w:val="en-US"/>
        </w:rPr>
        <w:t>Σ</w:t>
      </w:r>
      <w:r w:rsidRPr="00385C11">
        <w:rPr>
          <w:rFonts w:ascii="Times New Roman" w:hAnsi="Times New Roman"/>
          <w:bCs/>
          <w:sz w:val="28"/>
          <w:szCs w:val="28"/>
        </w:rPr>
        <w:t xml:space="preserve"> перемещений. Здесь же показан рассчитанный по формуле 7 график упругих деформаций наружной поверхности </w:t>
      </w:r>
      <w:proofErr w:type="spellStart"/>
      <w:r w:rsidRPr="00385C11">
        <w:rPr>
          <w:rFonts w:ascii="Times New Roman" w:hAnsi="Times New Roman"/>
          <w:bCs/>
          <w:sz w:val="28"/>
          <w:szCs w:val="28"/>
        </w:rPr>
        <w:t>упругодеформируемого</w:t>
      </w:r>
      <w:proofErr w:type="spellEnd"/>
      <w:r w:rsidRPr="00385C11">
        <w:rPr>
          <w:rFonts w:ascii="Times New Roman" w:hAnsi="Times New Roman"/>
          <w:bCs/>
          <w:sz w:val="28"/>
          <w:szCs w:val="28"/>
        </w:rPr>
        <w:t xml:space="preserve"> элемента </w:t>
      </w:r>
      <w:r w:rsidRPr="00385C11">
        <w:rPr>
          <w:rFonts w:ascii="Times New Roman" w:hAnsi="Times New Roman"/>
          <w:bCs/>
          <w:i/>
          <w:iCs/>
          <w:sz w:val="28"/>
          <w:szCs w:val="28"/>
          <w:lang w:val="en-US"/>
        </w:rPr>
        <w:t>S</w:t>
      </w:r>
      <w:r w:rsidRPr="00385C11">
        <w:rPr>
          <w:rFonts w:ascii="Times New Roman" w:hAnsi="Times New Roman"/>
          <w:bCs/>
          <w:i/>
          <w:iCs/>
          <w:sz w:val="28"/>
          <w:szCs w:val="28"/>
          <w:vertAlign w:val="subscript"/>
          <w:lang w:val="en-US"/>
        </w:rPr>
        <w:t>P</w:t>
      </w:r>
      <w:r w:rsidRPr="00385C11">
        <w:rPr>
          <w:rFonts w:ascii="Times New Roman" w:hAnsi="Times New Roman"/>
          <w:bCs/>
          <w:sz w:val="28"/>
          <w:szCs w:val="28"/>
        </w:rPr>
        <w:t>.</w:t>
      </w:r>
    </w:p>
    <w:p w14:paraId="27EA7C69" w14:textId="6DF49087" w:rsidR="001707EF" w:rsidRPr="006C30FF" w:rsidRDefault="007B3145" w:rsidP="003423EB">
      <w:pPr>
        <w:ind w:firstLine="567"/>
        <w:rPr>
          <w:rFonts w:ascii="Times New Roman" w:hAnsi="Times New Roman"/>
          <w:bCs/>
          <w:sz w:val="28"/>
          <w:szCs w:val="28"/>
        </w:rPr>
      </w:pPr>
      <w:r w:rsidRPr="006C30FF">
        <w:rPr>
          <w:rFonts w:ascii="Times New Roman" w:hAnsi="Times New Roman"/>
          <w:bCs/>
          <w:noProof/>
          <w:sz w:val="28"/>
          <w:szCs w:val="28"/>
        </w:rPr>
        <w:drawing>
          <wp:anchor distT="0" distB="0" distL="114300" distR="114300" simplePos="0" relativeHeight="251856896" behindDoc="0" locked="0" layoutInCell="1" allowOverlap="1" wp14:anchorId="07A2CA9A" wp14:editId="759C1C5C">
            <wp:simplePos x="0" y="0"/>
            <wp:positionH relativeFrom="page">
              <wp:posOffset>2019300</wp:posOffset>
            </wp:positionH>
            <wp:positionV relativeFrom="paragraph">
              <wp:posOffset>213995</wp:posOffset>
            </wp:positionV>
            <wp:extent cx="3668395" cy="2514600"/>
            <wp:effectExtent l="0" t="0" r="8255" b="0"/>
            <wp:wrapTopAndBottom/>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08">
                      <a:extLst>
                        <a:ext uri="{28A0092B-C50C-407E-A947-70E740481C1C}">
                          <a14:useLocalDpi xmlns:a14="http://schemas.microsoft.com/office/drawing/2010/main" val="0"/>
                        </a:ext>
                      </a:extLst>
                    </a:blip>
                    <a:stretch>
                      <a:fillRect/>
                    </a:stretch>
                  </pic:blipFill>
                  <pic:spPr>
                    <a:xfrm>
                      <a:off x="0" y="0"/>
                      <a:ext cx="3668395" cy="2514600"/>
                    </a:xfrm>
                    <a:prstGeom prst="rect">
                      <a:avLst/>
                    </a:prstGeom>
                  </pic:spPr>
                </pic:pic>
              </a:graphicData>
            </a:graphic>
            <wp14:sizeRelH relativeFrom="page">
              <wp14:pctWidth>0</wp14:pctWidth>
            </wp14:sizeRelH>
            <wp14:sizeRelV relativeFrom="page">
              <wp14:pctHeight>0</wp14:pctHeight>
            </wp14:sizeRelV>
          </wp:anchor>
        </w:drawing>
      </w:r>
    </w:p>
    <w:p w14:paraId="69B39398" w14:textId="5159C44C" w:rsidR="001707EF" w:rsidRPr="006C30FF" w:rsidRDefault="001707EF" w:rsidP="00624132">
      <w:pPr>
        <w:ind w:firstLine="567"/>
        <w:jc w:val="center"/>
        <w:rPr>
          <w:rFonts w:ascii="Times New Roman" w:hAnsi="Times New Roman"/>
          <w:bCs/>
          <w:sz w:val="28"/>
          <w:szCs w:val="28"/>
        </w:rPr>
      </w:pPr>
      <w:r w:rsidRPr="006C30FF">
        <w:rPr>
          <w:rFonts w:ascii="Times New Roman" w:hAnsi="Times New Roman"/>
          <w:bCs/>
          <w:sz w:val="28"/>
          <w:szCs w:val="28"/>
        </w:rPr>
        <w:t xml:space="preserve">Рисунок </w:t>
      </w:r>
      <w:r w:rsidR="00E97855" w:rsidRPr="006C30FF">
        <w:rPr>
          <w:rFonts w:ascii="Times New Roman" w:hAnsi="Times New Roman"/>
          <w:bCs/>
          <w:sz w:val="28"/>
          <w:szCs w:val="28"/>
        </w:rPr>
        <w:t>4.18</w:t>
      </w:r>
      <w:r w:rsidRPr="006C30FF">
        <w:rPr>
          <w:rFonts w:ascii="Times New Roman" w:hAnsi="Times New Roman"/>
          <w:bCs/>
          <w:sz w:val="28"/>
          <w:szCs w:val="28"/>
        </w:rPr>
        <w:t xml:space="preserve"> – Результаты статических испытаний дорожной фрезы для расшивки трещин</w:t>
      </w:r>
    </w:p>
    <w:p w14:paraId="29322B0D" w14:textId="77777777" w:rsidR="001707EF" w:rsidRPr="006C30FF" w:rsidRDefault="001707EF" w:rsidP="003423EB">
      <w:pPr>
        <w:ind w:firstLine="567"/>
        <w:rPr>
          <w:rFonts w:ascii="Times New Roman" w:hAnsi="Times New Roman"/>
          <w:bCs/>
          <w:sz w:val="28"/>
          <w:szCs w:val="28"/>
        </w:rPr>
      </w:pPr>
    </w:p>
    <w:p w14:paraId="04AA5CBB" w14:textId="2950E157" w:rsidR="001707EF" w:rsidRPr="006C30FF" w:rsidRDefault="001707EF" w:rsidP="003423EB">
      <w:pPr>
        <w:ind w:firstLine="567"/>
        <w:rPr>
          <w:rFonts w:ascii="Times New Roman" w:hAnsi="Times New Roman"/>
          <w:bCs/>
          <w:sz w:val="28"/>
          <w:szCs w:val="28"/>
        </w:rPr>
      </w:pPr>
      <w:r w:rsidRPr="006C30FF">
        <w:rPr>
          <w:rFonts w:ascii="Times New Roman" w:hAnsi="Times New Roman"/>
          <w:bCs/>
          <w:sz w:val="28"/>
          <w:szCs w:val="28"/>
          <w:lang w:val="kk-KZ"/>
        </w:rPr>
        <w:t>Указанные н</w:t>
      </w:r>
      <w:r w:rsidRPr="006C30FF">
        <w:rPr>
          <w:rFonts w:ascii="Times New Roman" w:hAnsi="Times New Roman"/>
          <w:bCs/>
          <w:sz w:val="28"/>
          <w:szCs w:val="28"/>
        </w:rPr>
        <w:t xml:space="preserve">а рисунке </w:t>
      </w:r>
      <w:r w:rsidR="00E97855" w:rsidRPr="006C30FF">
        <w:rPr>
          <w:rFonts w:ascii="Times New Roman" w:hAnsi="Times New Roman"/>
          <w:bCs/>
          <w:sz w:val="28"/>
          <w:szCs w:val="28"/>
        </w:rPr>
        <w:t>4.18</w:t>
      </w:r>
      <w:r w:rsidRPr="006C30FF">
        <w:rPr>
          <w:rFonts w:ascii="Times New Roman" w:hAnsi="Times New Roman"/>
          <w:bCs/>
          <w:sz w:val="28"/>
          <w:szCs w:val="28"/>
        </w:rPr>
        <w:t xml:space="preserve"> зависимости получены при различных значениях изготавливаемой в асфальтобетонном покрытии ширины трещины с помощью варьируемого по ширине набора дорожной фрезы. Прорезка центральным диском трещины и формирование боковыми дисковыми фрезами </w:t>
      </w:r>
      <w:proofErr w:type="spellStart"/>
      <w:r w:rsidRPr="006C30FF">
        <w:rPr>
          <w:rFonts w:ascii="Times New Roman" w:hAnsi="Times New Roman"/>
          <w:bCs/>
          <w:sz w:val="28"/>
          <w:szCs w:val="28"/>
        </w:rPr>
        <w:t>разноширинной</w:t>
      </w:r>
      <w:proofErr w:type="spellEnd"/>
      <w:r w:rsidRPr="006C30FF">
        <w:rPr>
          <w:rFonts w:ascii="Times New Roman" w:hAnsi="Times New Roman"/>
          <w:bCs/>
          <w:sz w:val="28"/>
          <w:szCs w:val="28"/>
        </w:rPr>
        <w:t xml:space="preserve"> полки производилась при следующих режимах фрезерования </w:t>
      </w:r>
      <w:proofErr w:type="spellStart"/>
      <w:r w:rsidRPr="006C30FF">
        <w:rPr>
          <w:rFonts w:ascii="Times New Roman" w:hAnsi="Times New Roman"/>
          <w:bCs/>
          <w:i/>
          <w:iCs/>
          <w:sz w:val="28"/>
          <w:szCs w:val="28"/>
        </w:rPr>
        <w:t>t</w:t>
      </w:r>
      <w:proofErr w:type="gramStart"/>
      <w:r w:rsidRPr="006C30FF">
        <w:rPr>
          <w:rFonts w:ascii="Times New Roman" w:hAnsi="Times New Roman"/>
          <w:bCs/>
          <w:i/>
          <w:iCs/>
          <w:sz w:val="28"/>
          <w:szCs w:val="28"/>
          <w:vertAlign w:val="subscript"/>
        </w:rPr>
        <w:t>фр.ср</w:t>
      </w:r>
      <w:proofErr w:type="spellEnd"/>
      <w:proofErr w:type="gramEnd"/>
      <w:r w:rsidRPr="006C30FF">
        <w:rPr>
          <w:rFonts w:ascii="Times New Roman" w:hAnsi="Times New Roman"/>
          <w:bCs/>
          <w:sz w:val="28"/>
          <w:szCs w:val="28"/>
        </w:rPr>
        <w:t xml:space="preserve"> = 35,5 мм, </w:t>
      </w:r>
      <w:r w:rsidRPr="006C30FF">
        <w:rPr>
          <w:rFonts w:ascii="Times New Roman" w:hAnsi="Times New Roman"/>
          <w:bCs/>
          <w:i/>
          <w:iCs/>
          <w:sz w:val="28"/>
          <w:szCs w:val="28"/>
          <w:lang w:val="en-US"/>
        </w:rPr>
        <w:t>n</w:t>
      </w:r>
      <w:proofErr w:type="spellStart"/>
      <w:r w:rsidRPr="006C30FF">
        <w:rPr>
          <w:rFonts w:ascii="Times New Roman" w:hAnsi="Times New Roman"/>
          <w:bCs/>
          <w:i/>
          <w:iCs/>
          <w:sz w:val="28"/>
          <w:szCs w:val="28"/>
          <w:vertAlign w:val="subscript"/>
        </w:rPr>
        <w:t>фр</w:t>
      </w:r>
      <w:proofErr w:type="spellEnd"/>
      <w:r w:rsidRPr="006C30FF">
        <w:rPr>
          <w:rFonts w:ascii="Times New Roman" w:hAnsi="Times New Roman"/>
          <w:bCs/>
          <w:sz w:val="28"/>
          <w:szCs w:val="28"/>
        </w:rPr>
        <w:t xml:space="preserve"> = 620 об.мин-1, где </w:t>
      </w:r>
      <w:proofErr w:type="spellStart"/>
      <w:r w:rsidR="00E97855" w:rsidRPr="006C30FF">
        <w:rPr>
          <w:rFonts w:ascii="Times New Roman" w:hAnsi="Times New Roman"/>
          <w:bCs/>
          <w:i/>
          <w:iCs/>
          <w:sz w:val="28"/>
          <w:szCs w:val="28"/>
        </w:rPr>
        <w:t>t</w:t>
      </w:r>
      <w:r w:rsidR="00E97855" w:rsidRPr="006C30FF">
        <w:rPr>
          <w:rFonts w:ascii="Times New Roman" w:hAnsi="Times New Roman"/>
          <w:bCs/>
          <w:i/>
          <w:iCs/>
          <w:sz w:val="28"/>
          <w:szCs w:val="28"/>
          <w:vertAlign w:val="subscript"/>
        </w:rPr>
        <w:t>фр.ср</w:t>
      </w:r>
      <w:proofErr w:type="spellEnd"/>
      <w:r w:rsidRPr="006C30FF">
        <w:rPr>
          <w:rFonts w:ascii="Times New Roman" w:hAnsi="Times New Roman"/>
          <w:bCs/>
          <w:sz w:val="28"/>
          <w:szCs w:val="28"/>
        </w:rPr>
        <w:t xml:space="preserve"> – усреднённая глубина фрезерования, </w:t>
      </w:r>
      <w:r w:rsidR="00E97855" w:rsidRPr="006C30FF">
        <w:rPr>
          <w:rFonts w:ascii="Times New Roman" w:hAnsi="Times New Roman"/>
          <w:bCs/>
          <w:i/>
          <w:iCs/>
          <w:sz w:val="28"/>
          <w:szCs w:val="28"/>
          <w:lang w:val="en-US"/>
        </w:rPr>
        <w:t>n</w:t>
      </w:r>
      <w:proofErr w:type="spellStart"/>
      <w:r w:rsidR="00E97855" w:rsidRPr="006C30FF">
        <w:rPr>
          <w:rFonts w:ascii="Times New Roman" w:hAnsi="Times New Roman"/>
          <w:bCs/>
          <w:i/>
          <w:iCs/>
          <w:sz w:val="28"/>
          <w:szCs w:val="28"/>
          <w:vertAlign w:val="subscript"/>
        </w:rPr>
        <w:t>фр</w:t>
      </w:r>
      <w:proofErr w:type="spellEnd"/>
      <w:r w:rsidRPr="006C30FF">
        <w:rPr>
          <w:rFonts w:ascii="Times New Roman" w:hAnsi="Times New Roman"/>
          <w:bCs/>
          <w:sz w:val="28"/>
          <w:szCs w:val="28"/>
        </w:rPr>
        <w:t xml:space="preserve"> – число оборотов дорожной фрезы.</w:t>
      </w:r>
    </w:p>
    <w:p w14:paraId="1EE1A11F" w14:textId="1C266E74" w:rsidR="00E97855" w:rsidRPr="006C30FF" w:rsidRDefault="00385C11" w:rsidP="003423EB">
      <w:pPr>
        <w:ind w:firstLine="567"/>
        <w:rPr>
          <w:rFonts w:ascii="Times New Roman" w:hAnsi="Times New Roman"/>
          <w:bCs/>
          <w:sz w:val="28"/>
          <w:szCs w:val="28"/>
        </w:rPr>
      </w:pPr>
      <w:r w:rsidRPr="006C30FF">
        <w:rPr>
          <w:rFonts w:ascii="Times New Roman" w:hAnsi="Times New Roman"/>
          <w:bCs/>
          <w:noProof/>
          <w:sz w:val="28"/>
          <w:szCs w:val="28"/>
        </w:rPr>
        <w:drawing>
          <wp:anchor distT="0" distB="0" distL="114300" distR="114300" simplePos="0" relativeHeight="251857920" behindDoc="0" locked="0" layoutInCell="1" allowOverlap="1" wp14:anchorId="308E345D" wp14:editId="44C306F7">
            <wp:simplePos x="0" y="0"/>
            <wp:positionH relativeFrom="column">
              <wp:posOffset>942975</wp:posOffset>
            </wp:positionH>
            <wp:positionV relativeFrom="paragraph">
              <wp:posOffset>554355</wp:posOffset>
            </wp:positionV>
            <wp:extent cx="4267200" cy="2505075"/>
            <wp:effectExtent l="0" t="0" r="0" b="9525"/>
            <wp:wrapTopAndBottom/>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pic:cNvPicPr/>
                  </pic:nvPicPr>
                  <pic:blipFill>
                    <a:blip r:embed="rId109">
                      <a:extLst>
                        <a:ext uri="{28A0092B-C50C-407E-A947-70E740481C1C}">
                          <a14:useLocalDpi xmlns:a14="http://schemas.microsoft.com/office/drawing/2010/main" val="0"/>
                        </a:ext>
                      </a:extLst>
                    </a:blip>
                    <a:stretch>
                      <a:fillRect/>
                    </a:stretch>
                  </pic:blipFill>
                  <pic:spPr>
                    <a:xfrm>
                      <a:off x="0" y="0"/>
                      <a:ext cx="4267200" cy="2505075"/>
                    </a:xfrm>
                    <a:prstGeom prst="rect">
                      <a:avLst/>
                    </a:prstGeom>
                  </pic:spPr>
                </pic:pic>
              </a:graphicData>
            </a:graphic>
            <wp14:sizeRelH relativeFrom="page">
              <wp14:pctWidth>0</wp14:pctWidth>
            </wp14:sizeRelH>
            <wp14:sizeRelV relativeFrom="page">
              <wp14:pctHeight>0</wp14:pctHeight>
            </wp14:sizeRelV>
          </wp:anchor>
        </w:drawing>
      </w:r>
      <w:r w:rsidR="00427D0D" w:rsidRPr="006C30FF">
        <w:rPr>
          <w:rFonts w:ascii="Times New Roman" w:hAnsi="Times New Roman"/>
          <w:bCs/>
          <w:sz w:val="28"/>
          <w:szCs w:val="28"/>
        </w:rPr>
        <w:t xml:space="preserve">На рисунке 4.19 </w:t>
      </w:r>
      <w:r w:rsidR="00B03BE7" w:rsidRPr="006C30FF">
        <w:rPr>
          <w:rFonts w:ascii="Times New Roman" w:hAnsi="Times New Roman"/>
          <w:bCs/>
          <w:sz w:val="28"/>
          <w:szCs w:val="28"/>
        </w:rPr>
        <w:t>приведены результаты динамических испытаний дорожной фрезы для расшивки трещин.</w:t>
      </w:r>
    </w:p>
    <w:p w14:paraId="6161BCDF" w14:textId="6A355C65" w:rsidR="00EB06D5" w:rsidRPr="006C30FF" w:rsidRDefault="00EB06D5" w:rsidP="00385C11">
      <w:pPr>
        <w:ind w:firstLine="567"/>
        <w:rPr>
          <w:rFonts w:ascii="Times New Roman" w:hAnsi="Times New Roman"/>
          <w:bCs/>
          <w:sz w:val="28"/>
          <w:szCs w:val="28"/>
        </w:rPr>
      </w:pPr>
    </w:p>
    <w:p w14:paraId="3BC7E768" w14:textId="22A9A669" w:rsidR="00D61509" w:rsidRPr="006C30FF" w:rsidRDefault="00D61509" w:rsidP="003423EB">
      <w:pPr>
        <w:jc w:val="center"/>
        <w:rPr>
          <w:rFonts w:ascii="Times New Roman" w:hAnsi="Times New Roman"/>
          <w:bCs/>
          <w:sz w:val="28"/>
          <w:szCs w:val="28"/>
        </w:rPr>
      </w:pPr>
      <w:r w:rsidRPr="006C30FF">
        <w:rPr>
          <w:rFonts w:ascii="Times New Roman" w:hAnsi="Times New Roman"/>
          <w:bCs/>
          <w:sz w:val="28"/>
          <w:szCs w:val="28"/>
        </w:rPr>
        <w:t>Рисунок 4.19 – Результаты динамических испытаний дорожной фрезы для расшивки трещин</w:t>
      </w:r>
    </w:p>
    <w:p w14:paraId="64D11D7C" w14:textId="4565133C" w:rsidR="00D61509" w:rsidRPr="006C30FF" w:rsidRDefault="00D61509" w:rsidP="003423EB">
      <w:pPr>
        <w:ind w:firstLine="567"/>
        <w:rPr>
          <w:rFonts w:ascii="Times New Roman" w:hAnsi="Times New Roman"/>
          <w:bCs/>
          <w:sz w:val="28"/>
          <w:szCs w:val="28"/>
        </w:rPr>
      </w:pPr>
    </w:p>
    <w:p w14:paraId="519FC1EF" w14:textId="151BB17B" w:rsidR="00D61509" w:rsidRPr="006C30FF" w:rsidRDefault="00D61509" w:rsidP="003423EB">
      <w:pPr>
        <w:ind w:firstLine="567"/>
        <w:rPr>
          <w:rFonts w:ascii="Times New Roman" w:hAnsi="Times New Roman"/>
          <w:bCs/>
          <w:sz w:val="28"/>
          <w:szCs w:val="28"/>
        </w:rPr>
      </w:pPr>
      <w:r w:rsidRPr="006C30FF">
        <w:rPr>
          <w:rFonts w:ascii="Times New Roman" w:hAnsi="Times New Roman"/>
          <w:bCs/>
          <w:sz w:val="28"/>
          <w:szCs w:val="28"/>
        </w:rPr>
        <w:t xml:space="preserve">Экспериментальные </w:t>
      </w:r>
      <w:r w:rsidR="00414067" w:rsidRPr="006C30FF">
        <w:rPr>
          <w:rFonts w:ascii="Times New Roman" w:hAnsi="Times New Roman"/>
          <w:bCs/>
          <w:sz w:val="28"/>
          <w:szCs w:val="28"/>
        </w:rPr>
        <w:t>исследования пространственно-изогнутого тарельчатого элемента подтвердили его хорошие функционально-технические характеристики и возможность его использования в составе ИМ автоматической системы расшивки трещин температурного происхождения в асфальтобетонных покрытиях автомобильных дорог.</w:t>
      </w:r>
    </w:p>
    <w:p w14:paraId="16B41E98" w14:textId="77777777" w:rsidR="001707EF" w:rsidRPr="006C30FF" w:rsidRDefault="001707EF" w:rsidP="003423EB">
      <w:pPr>
        <w:ind w:firstLine="567"/>
        <w:rPr>
          <w:rFonts w:ascii="Times New Roman" w:hAnsi="Times New Roman"/>
          <w:bCs/>
          <w:sz w:val="28"/>
          <w:szCs w:val="28"/>
        </w:rPr>
      </w:pPr>
    </w:p>
    <w:p w14:paraId="6F1C821A" w14:textId="38716BBD" w:rsidR="000E08A6" w:rsidRPr="006C30FF" w:rsidRDefault="000E08A6" w:rsidP="003423EB">
      <w:pPr>
        <w:pStyle w:val="2"/>
        <w:rPr>
          <w:lang w:val="kk-KZ"/>
        </w:rPr>
      </w:pPr>
      <w:bookmarkStart w:id="60" w:name="_Toc146442190"/>
      <w:r w:rsidRPr="006C30FF">
        <w:t xml:space="preserve">Выводы по </w:t>
      </w:r>
      <w:r w:rsidR="00EB06D5" w:rsidRPr="006C30FF">
        <w:t xml:space="preserve">разделу </w:t>
      </w:r>
      <w:r w:rsidR="00E06AD6" w:rsidRPr="006C30FF">
        <w:rPr>
          <w:lang w:val="kk-KZ"/>
        </w:rPr>
        <w:t>4</w:t>
      </w:r>
      <w:bookmarkEnd w:id="60"/>
    </w:p>
    <w:p w14:paraId="2DBC9308" w14:textId="1D545E69" w:rsidR="009D1773" w:rsidRPr="006C30FF" w:rsidRDefault="009D1773" w:rsidP="003423EB">
      <w:pPr>
        <w:ind w:firstLine="567"/>
        <w:rPr>
          <w:rFonts w:ascii="Times New Roman" w:hAnsi="Times New Roman"/>
          <w:sz w:val="28"/>
          <w:szCs w:val="28"/>
        </w:rPr>
      </w:pPr>
      <w:r w:rsidRPr="006C30FF">
        <w:rPr>
          <w:rFonts w:ascii="Times New Roman" w:hAnsi="Times New Roman"/>
          <w:sz w:val="28"/>
          <w:szCs w:val="28"/>
        </w:rPr>
        <w:t xml:space="preserve">Модернизированные подшипниковые опоры фрезерного барабана со встроенными в них </w:t>
      </w:r>
      <w:proofErr w:type="spellStart"/>
      <w:r w:rsidRPr="006C30FF">
        <w:rPr>
          <w:rFonts w:ascii="Times New Roman" w:hAnsi="Times New Roman"/>
          <w:sz w:val="28"/>
          <w:szCs w:val="28"/>
        </w:rPr>
        <w:t>упругодеформируемыми</w:t>
      </w:r>
      <w:proofErr w:type="spellEnd"/>
      <w:r w:rsidRPr="006C30FF">
        <w:rPr>
          <w:rFonts w:ascii="Times New Roman" w:hAnsi="Times New Roman"/>
          <w:sz w:val="28"/>
          <w:szCs w:val="28"/>
        </w:rPr>
        <w:t xml:space="preserve"> втулками из стали 65Г и сплава 36НХТЮ высокочувствительны к вариации регистрируемого параметра – упругих деформаций первичного неэлектрического преобразователя под действием приложения к фрезерному барабану различной по величине радиально направленной силы нагружения.</w:t>
      </w:r>
    </w:p>
    <w:p w14:paraId="106D2A84" w14:textId="0DA7301F" w:rsidR="009D1773" w:rsidRPr="006C30FF" w:rsidRDefault="009D1773" w:rsidP="003423EB">
      <w:pPr>
        <w:ind w:firstLine="567"/>
        <w:rPr>
          <w:rFonts w:ascii="Times New Roman" w:hAnsi="Times New Roman"/>
          <w:sz w:val="28"/>
          <w:szCs w:val="28"/>
        </w:rPr>
      </w:pPr>
      <w:r w:rsidRPr="006C30FF">
        <w:rPr>
          <w:rFonts w:ascii="Times New Roman" w:hAnsi="Times New Roman"/>
          <w:sz w:val="28"/>
          <w:szCs w:val="28"/>
        </w:rPr>
        <w:t>На основе модернизированных подшипниковых опор фрезерного барабана может быть реализована САР процесса фрезерования, с помощью которой в автоматическом режиме осуществляют съём слоя асфальтобетонного покрытия в любом заданном технологическом режиме, в том числе с заданной величиной припуска.</w:t>
      </w:r>
    </w:p>
    <w:p w14:paraId="61EDD8D8" w14:textId="67678446" w:rsidR="009D1773" w:rsidRPr="006C30FF" w:rsidRDefault="002F0260" w:rsidP="003423EB">
      <w:pPr>
        <w:ind w:firstLine="567"/>
        <w:rPr>
          <w:rFonts w:ascii="Times New Roman" w:hAnsi="Times New Roman"/>
          <w:sz w:val="28"/>
          <w:szCs w:val="28"/>
        </w:rPr>
      </w:pPr>
      <w:r w:rsidRPr="006C30FF">
        <w:rPr>
          <w:rFonts w:ascii="Times New Roman" w:hAnsi="Times New Roman"/>
          <w:sz w:val="28"/>
          <w:szCs w:val="28"/>
        </w:rPr>
        <w:t>При использовании двух модернизированных подшипниковых опор (размещённых с обеих сторон фрезерного барабана) можно компенсировать поперечный наклон фрезерного барабана.</w:t>
      </w:r>
    </w:p>
    <w:p w14:paraId="094A6546" w14:textId="4D7A9690" w:rsidR="002F0260" w:rsidRPr="006C30FF" w:rsidRDefault="00AC6F1C" w:rsidP="003423EB">
      <w:pPr>
        <w:ind w:firstLine="567"/>
        <w:rPr>
          <w:rFonts w:ascii="Times New Roman" w:hAnsi="Times New Roman"/>
          <w:sz w:val="28"/>
          <w:szCs w:val="28"/>
        </w:rPr>
      </w:pPr>
      <w:r w:rsidRPr="006C30FF">
        <w:rPr>
          <w:rFonts w:ascii="Times New Roman" w:hAnsi="Times New Roman"/>
          <w:sz w:val="28"/>
          <w:szCs w:val="28"/>
        </w:rPr>
        <w:t xml:space="preserve">Введение </w:t>
      </w:r>
      <w:proofErr w:type="spellStart"/>
      <w:r w:rsidRPr="006C30FF">
        <w:rPr>
          <w:rFonts w:ascii="Times New Roman" w:hAnsi="Times New Roman"/>
          <w:sz w:val="28"/>
          <w:szCs w:val="28"/>
        </w:rPr>
        <w:t>упругодеформируемой</w:t>
      </w:r>
      <w:proofErr w:type="spellEnd"/>
      <w:r w:rsidRPr="006C30FF">
        <w:rPr>
          <w:rFonts w:ascii="Times New Roman" w:hAnsi="Times New Roman"/>
          <w:sz w:val="28"/>
          <w:szCs w:val="28"/>
        </w:rPr>
        <w:t xml:space="preserve"> втулки незначительно (не более 6-8%) снизило статическую жёсткость штатного узла.</w:t>
      </w:r>
    </w:p>
    <w:p w14:paraId="72EEE1A9" w14:textId="7E36B615" w:rsidR="00AC6F1C" w:rsidRPr="006C30FF" w:rsidRDefault="00AC6F1C" w:rsidP="003423EB">
      <w:pPr>
        <w:ind w:firstLine="567"/>
        <w:rPr>
          <w:rFonts w:ascii="Times New Roman" w:hAnsi="Times New Roman"/>
          <w:sz w:val="28"/>
          <w:szCs w:val="28"/>
        </w:rPr>
      </w:pPr>
      <w:r w:rsidRPr="006C30FF">
        <w:rPr>
          <w:rFonts w:ascii="Times New Roman" w:hAnsi="Times New Roman"/>
          <w:sz w:val="28"/>
          <w:szCs w:val="28"/>
        </w:rPr>
        <w:t>Встроенный в штатный узел измерительный преобразователь (</w:t>
      </w:r>
      <w:proofErr w:type="spellStart"/>
      <w:r w:rsidRPr="006C30FF">
        <w:rPr>
          <w:rFonts w:ascii="Times New Roman" w:hAnsi="Times New Roman"/>
          <w:sz w:val="28"/>
          <w:szCs w:val="28"/>
        </w:rPr>
        <w:t>упруго</w:t>
      </w:r>
      <w:r w:rsidR="008866AC" w:rsidRPr="006C30FF">
        <w:rPr>
          <w:rFonts w:ascii="Times New Roman" w:hAnsi="Times New Roman"/>
          <w:sz w:val="28"/>
          <w:szCs w:val="28"/>
        </w:rPr>
        <w:t>деформируемая</w:t>
      </w:r>
      <w:proofErr w:type="spellEnd"/>
      <w:r w:rsidR="008866AC" w:rsidRPr="006C30FF">
        <w:rPr>
          <w:rFonts w:ascii="Times New Roman" w:hAnsi="Times New Roman"/>
          <w:sz w:val="28"/>
          <w:szCs w:val="28"/>
        </w:rPr>
        <w:t xml:space="preserve"> втулка с </w:t>
      </w:r>
      <w:proofErr w:type="spellStart"/>
      <w:r w:rsidR="008866AC" w:rsidRPr="006C30FF">
        <w:rPr>
          <w:rFonts w:ascii="Times New Roman" w:hAnsi="Times New Roman"/>
          <w:sz w:val="28"/>
          <w:szCs w:val="28"/>
        </w:rPr>
        <w:t>тензопреобразователями</w:t>
      </w:r>
      <w:proofErr w:type="spellEnd"/>
      <w:r w:rsidR="008866AC" w:rsidRPr="006C30FF">
        <w:rPr>
          <w:rFonts w:ascii="Times New Roman" w:hAnsi="Times New Roman"/>
          <w:sz w:val="28"/>
          <w:szCs w:val="28"/>
        </w:rPr>
        <w:t xml:space="preserve">) надёжен в работе и инвариантен по отношению к внешним дестабилизирующим и нагружающим факторам, а реализованная на базе данного измерительного преобразователя САР обеспечивает в автоматическом режиме компенсацию вариации дестабилизирующих </w:t>
      </w:r>
      <w:r w:rsidRPr="006C30FF">
        <w:rPr>
          <w:rFonts w:ascii="Times New Roman" w:hAnsi="Times New Roman"/>
          <w:sz w:val="28"/>
          <w:szCs w:val="28"/>
        </w:rPr>
        <w:t xml:space="preserve"> </w:t>
      </w:r>
      <w:r w:rsidR="004F00DC" w:rsidRPr="006C30FF">
        <w:rPr>
          <w:rFonts w:ascii="Times New Roman" w:hAnsi="Times New Roman"/>
          <w:sz w:val="28"/>
          <w:szCs w:val="28"/>
        </w:rPr>
        <w:t xml:space="preserve">воздействий на фрезерный барабан (из-за </w:t>
      </w:r>
      <w:r w:rsidR="003A754C" w:rsidRPr="006C30FF">
        <w:rPr>
          <w:rFonts w:ascii="Times New Roman" w:hAnsi="Times New Roman"/>
          <w:sz w:val="28"/>
          <w:szCs w:val="28"/>
        </w:rPr>
        <w:t>износа резцовых вставок, наличия твёрдых включений в обрабатываемой среде, изменения уровня настройки барабана и других).</w:t>
      </w:r>
    </w:p>
    <w:p w14:paraId="4BBE23BD" w14:textId="77777777" w:rsidR="001C7AE9" w:rsidRPr="006C30FF" w:rsidRDefault="001C7AE9" w:rsidP="003423EB">
      <w:pPr>
        <w:ind w:firstLine="567"/>
        <w:rPr>
          <w:rFonts w:ascii="Times New Roman" w:hAnsi="Times New Roman"/>
          <w:bCs/>
          <w:sz w:val="28"/>
          <w:szCs w:val="28"/>
        </w:rPr>
      </w:pPr>
      <w:r w:rsidRPr="006C30FF">
        <w:rPr>
          <w:rFonts w:ascii="Times New Roman" w:hAnsi="Times New Roman"/>
          <w:bCs/>
          <w:sz w:val="28"/>
          <w:szCs w:val="28"/>
        </w:rPr>
        <w:t>Расширить и более полно использовать возможности дорожных фрезерных машин для расшивки трещин температурного происхождения в асфальтобетонных покрытиях можно только с использованием системы автоматического регулирования процесса при наличии принципиально новой конструкции сборной фрезы с управляемым пространственным положением всех её режущих элементов – центрального и дополнительных дисков. Такой подход эффективен при ремонте дорожных покрытий с априорно неопределённым и непредсказуемым распределением трещин по полотну дороги.</w:t>
      </w:r>
    </w:p>
    <w:p w14:paraId="586DF3AF" w14:textId="5B167B7E" w:rsidR="001C7AE9" w:rsidRPr="006C30FF" w:rsidRDefault="001C7AE9" w:rsidP="003423EB">
      <w:pPr>
        <w:ind w:firstLine="567"/>
        <w:rPr>
          <w:rFonts w:ascii="Times New Roman" w:hAnsi="Times New Roman"/>
          <w:bCs/>
          <w:sz w:val="28"/>
          <w:szCs w:val="28"/>
        </w:rPr>
      </w:pPr>
      <w:r w:rsidRPr="006C30FF">
        <w:rPr>
          <w:rFonts w:ascii="Times New Roman" w:hAnsi="Times New Roman"/>
          <w:bCs/>
          <w:sz w:val="28"/>
          <w:szCs w:val="28"/>
        </w:rPr>
        <w:t xml:space="preserve">Доказана возможность использования в качестве основного функционального элемента сборной фрезы пространственно-изогнутого тарельчатого элемента. Полученные аналитические зависимости позволили </w:t>
      </w:r>
      <w:r w:rsidRPr="006C30FF">
        <w:rPr>
          <w:rFonts w:ascii="Times New Roman" w:hAnsi="Times New Roman"/>
          <w:bCs/>
          <w:sz w:val="28"/>
          <w:szCs w:val="28"/>
        </w:rPr>
        <w:lastRenderedPageBreak/>
        <w:t xml:space="preserve">рассчитать и скомпоновать набор дисков сборной фрезы. Экспериментальные исследования подтвердили соответствие расчётных и эмпирических зависимостей </w:t>
      </w:r>
      <w:proofErr w:type="spellStart"/>
      <w:r w:rsidRPr="006C30FF">
        <w:rPr>
          <w:rFonts w:ascii="Times New Roman" w:hAnsi="Times New Roman"/>
          <w:bCs/>
          <w:sz w:val="28"/>
          <w:szCs w:val="28"/>
        </w:rPr>
        <w:t>упругодеформируемого</w:t>
      </w:r>
      <w:proofErr w:type="spellEnd"/>
      <w:r w:rsidRPr="006C30FF">
        <w:rPr>
          <w:rFonts w:ascii="Times New Roman" w:hAnsi="Times New Roman"/>
          <w:bCs/>
          <w:sz w:val="28"/>
          <w:szCs w:val="28"/>
        </w:rPr>
        <w:t xml:space="preserve"> тарельчатого элемента.</w:t>
      </w:r>
    </w:p>
    <w:p w14:paraId="0D2A5B3E" w14:textId="77777777" w:rsidR="001C7AE9" w:rsidRPr="006C30FF" w:rsidRDefault="001C7AE9" w:rsidP="003423EB">
      <w:pPr>
        <w:ind w:firstLine="567"/>
        <w:rPr>
          <w:rFonts w:ascii="Times New Roman" w:hAnsi="Times New Roman"/>
          <w:bCs/>
          <w:sz w:val="28"/>
          <w:szCs w:val="28"/>
        </w:rPr>
      </w:pPr>
      <w:r w:rsidRPr="006C30FF">
        <w:rPr>
          <w:rFonts w:ascii="Times New Roman" w:hAnsi="Times New Roman"/>
          <w:bCs/>
          <w:sz w:val="28"/>
          <w:szCs w:val="28"/>
        </w:rPr>
        <w:t xml:space="preserve">Направлением дальнейших исследований будет изыскание новых конфигураций входящих в состав сборной фрезы </w:t>
      </w:r>
      <w:proofErr w:type="spellStart"/>
      <w:r w:rsidRPr="006C30FF">
        <w:rPr>
          <w:rFonts w:ascii="Times New Roman" w:hAnsi="Times New Roman"/>
          <w:bCs/>
          <w:sz w:val="28"/>
          <w:szCs w:val="28"/>
        </w:rPr>
        <w:t>упругодеформируемых</w:t>
      </w:r>
      <w:proofErr w:type="spellEnd"/>
      <w:r w:rsidRPr="006C30FF">
        <w:rPr>
          <w:rFonts w:ascii="Times New Roman" w:hAnsi="Times New Roman"/>
          <w:bCs/>
          <w:sz w:val="28"/>
          <w:szCs w:val="28"/>
        </w:rPr>
        <w:t xml:space="preserve"> элементов и совершенствование алгоритмов работы автоматической системы фрезерования (расшивки) трещин. Полученные результаты переданы для использования в составе серийно выпускаемых дорожных фрезерных машин.</w:t>
      </w:r>
    </w:p>
    <w:p w14:paraId="2CFB04C2" w14:textId="77777777" w:rsidR="001C7AE9" w:rsidRPr="006C30FF" w:rsidRDefault="001C7AE9" w:rsidP="003423EB">
      <w:pPr>
        <w:ind w:firstLine="567"/>
        <w:rPr>
          <w:rFonts w:ascii="Times New Roman" w:hAnsi="Times New Roman"/>
          <w:bCs/>
          <w:sz w:val="28"/>
          <w:szCs w:val="28"/>
        </w:rPr>
      </w:pPr>
      <w:r w:rsidRPr="006C30FF">
        <w:rPr>
          <w:rFonts w:ascii="Times New Roman" w:hAnsi="Times New Roman"/>
          <w:bCs/>
          <w:sz w:val="28"/>
          <w:szCs w:val="28"/>
        </w:rPr>
        <w:t>Проведённые исследования позволили устранить выявленные по результатам патентно-информационного анализа несовершенства конструкции сборных фрез и улучшить технологический регламент ремонта дорожного покрытия автомобильных дорог.</w:t>
      </w:r>
    </w:p>
    <w:p w14:paraId="50272026" w14:textId="2B0F0FEA" w:rsidR="009D1773" w:rsidRPr="006C30FF" w:rsidRDefault="009D1773" w:rsidP="003423EB">
      <w:pPr>
        <w:ind w:firstLine="567"/>
        <w:rPr>
          <w:rFonts w:ascii="Times New Roman" w:hAnsi="Times New Roman"/>
          <w:sz w:val="28"/>
          <w:szCs w:val="28"/>
        </w:rPr>
      </w:pPr>
    </w:p>
    <w:p w14:paraId="7BE24E8F" w14:textId="33ECB9E3" w:rsidR="008E2FC2" w:rsidRPr="006C30FF" w:rsidRDefault="008E2FC2" w:rsidP="003423EB">
      <w:pPr>
        <w:rPr>
          <w:rFonts w:ascii="Times New Roman" w:hAnsi="Times New Roman"/>
          <w:sz w:val="28"/>
          <w:szCs w:val="28"/>
        </w:rPr>
      </w:pPr>
      <w:r w:rsidRPr="006C30FF">
        <w:rPr>
          <w:rFonts w:ascii="Times New Roman" w:hAnsi="Times New Roman"/>
          <w:sz w:val="28"/>
          <w:szCs w:val="28"/>
        </w:rPr>
        <w:br w:type="page"/>
      </w:r>
    </w:p>
    <w:p w14:paraId="4F6B79B2" w14:textId="40D57CAF" w:rsidR="00D908EF" w:rsidRPr="006C30FF" w:rsidRDefault="00D908EF" w:rsidP="003423EB">
      <w:pPr>
        <w:pStyle w:val="1"/>
      </w:pPr>
      <w:bookmarkStart w:id="61" w:name="_Toc146442191"/>
      <w:r w:rsidRPr="006C30FF">
        <w:lastRenderedPageBreak/>
        <w:t xml:space="preserve">5 </w:t>
      </w:r>
      <w:r w:rsidR="008E2FC2" w:rsidRPr="006C30FF">
        <w:t>СРАВНИТЕЛЬНЫЙ АНАЛИЗ ПОЛУЧЕННЫХ РЕЗУЛЬТАТОВ ТЕОРЕТИЧЕСКИХ</w:t>
      </w:r>
      <w:r w:rsidR="0006655C" w:rsidRPr="006C30FF">
        <w:t xml:space="preserve"> РАСЧЁТОВ</w:t>
      </w:r>
      <w:r w:rsidR="008E2FC2" w:rsidRPr="006C30FF">
        <w:t xml:space="preserve"> И ЭКСПЕРИМЕНТАЛЬНЫХ </w:t>
      </w:r>
      <w:r w:rsidR="0006655C" w:rsidRPr="006C30FF">
        <w:t>ИССЛЕДОВАНИЙ</w:t>
      </w:r>
      <w:r w:rsidR="008E2FC2" w:rsidRPr="006C30FF">
        <w:t xml:space="preserve"> ОПЫТНЫХ ОБРАЗЦОВ ПОДШИПНИКОВЫХ УЗЛОВ ДФМ</w:t>
      </w:r>
      <w:bookmarkEnd w:id="61"/>
    </w:p>
    <w:p w14:paraId="50F45716" w14:textId="77777777" w:rsidR="00D908EF" w:rsidRPr="006C30FF" w:rsidRDefault="00D908EF" w:rsidP="003423EB">
      <w:pPr>
        <w:ind w:firstLine="567"/>
        <w:rPr>
          <w:rFonts w:ascii="Times New Roman" w:hAnsi="Times New Roman"/>
          <w:b/>
          <w:bCs/>
          <w:sz w:val="28"/>
          <w:szCs w:val="28"/>
        </w:rPr>
      </w:pPr>
    </w:p>
    <w:p w14:paraId="343E45E4" w14:textId="3B0EFFBB" w:rsidR="00D10CAD" w:rsidRPr="006C30FF" w:rsidRDefault="00D908EF" w:rsidP="003423EB">
      <w:pPr>
        <w:ind w:firstLine="567"/>
        <w:rPr>
          <w:rFonts w:ascii="Times New Roman" w:hAnsi="Times New Roman"/>
          <w:sz w:val="28"/>
          <w:szCs w:val="28"/>
        </w:rPr>
      </w:pPr>
      <w:r w:rsidRPr="006C30FF">
        <w:rPr>
          <w:rFonts w:ascii="Times New Roman" w:hAnsi="Times New Roman"/>
          <w:sz w:val="28"/>
          <w:szCs w:val="28"/>
        </w:rPr>
        <w:t>Для сравнения полученных аналитических зависимостей (раздел 3.2.1, 3.2.2) изготовленные экспериментальные образцы подшипниковых опор (рисунки 4.1 и 4.2) были уста</w:t>
      </w:r>
      <w:r w:rsidR="00DC1B6A" w:rsidRPr="006C30FF">
        <w:rPr>
          <w:rFonts w:ascii="Times New Roman" w:hAnsi="Times New Roman"/>
          <w:sz w:val="28"/>
          <w:szCs w:val="28"/>
        </w:rPr>
        <w:t>н</w:t>
      </w:r>
      <w:r w:rsidRPr="006C30FF">
        <w:rPr>
          <w:rFonts w:ascii="Times New Roman" w:hAnsi="Times New Roman"/>
          <w:sz w:val="28"/>
          <w:szCs w:val="28"/>
        </w:rPr>
        <w:t>овлены в опоры</w:t>
      </w:r>
      <w:r w:rsidR="00DC1B6A" w:rsidRPr="006C30FF">
        <w:rPr>
          <w:rFonts w:ascii="Times New Roman" w:hAnsi="Times New Roman"/>
          <w:sz w:val="28"/>
          <w:szCs w:val="28"/>
        </w:rPr>
        <w:t xml:space="preserve"> модернизированного горизонтально-фрезерного станка мод.6М82Г вместо штатных. Производи</w:t>
      </w:r>
      <w:r w:rsidR="00C27A93" w:rsidRPr="006C30FF">
        <w:rPr>
          <w:rFonts w:ascii="Times New Roman" w:hAnsi="Times New Roman"/>
          <w:sz w:val="28"/>
          <w:szCs w:val="28"/>
        </w:rPr>
        <w:t>лось</w:t>
      </w:r>
      <w:r w:rsidR="00DC1B6A" w:rsidRPr="006C30FF">
        <w:rPr>
          <w:rFonts w:ascii="Times New Roman" w:hAnsi="Times New Roman"/>
          <w:sz w:val="28"/>
          <w:szCs w:val="28"/>
        </w:rPr>
        <w:t xml:space="preserve"> фрезеровани</w:t>
      </w:r>
      <w:r w:rsidR="008C76FD" w:rsidRPr="006C30FF">
        <w:rPr>
          <w:rFonts w:ascii="Times New Roman" w:hAnsi="Times New Roman"/>
          <w:sz w:val="28"/>
          <w:szCs w:val="28"/>
        </w:rPr>
        <w:t>е</w:t>
      </w:r>
      <w:r w:rsidR="00DC1B6A" w:rsidRPr="006C30FF">
        <w:rPr>
          <w:rFonts w:ascii="Times New Roman" w:hAnsi="Times New Roman"/>
          <w:sz w:val="28"/>
          <w:szCs w:val="28"/>
        </w:rPr>
        <w:t xml:space="preserve"> цилиндрической фрезой диаметром </w:t>
      </w:r>
      <w:r w:rsidR="00DC1B6A" w:rsidRPr="00385C11">
        <w:rPr>
          <w:rFonts w:ascii="Times New Roman" w:hAnsi="Times New Roman"/>
          <w:i/>
          <w:iCs/>
          <w:sz w:val="28"/>
          <w:szCs w:val="28"/>
          <w:lang w:val="en-US"/>
        </w:rPr>
        <w:t>D</w:t>
      </w:r>
      <w:r w:rsidR="00DC1B6A" w:rsidRPr="00385C11">
        <w:rPr>
          <w:rFonts w:ascii="Times New Roman" w:hAnsi="Times New Roman"/>
          <w:i/>
          <w:iCs/>
          <w:sz w:val="28"/>
          <w:szCs w:val="28"/>
          <w:vertAlign w:val="subscript"/>
        </w:rPr>
        <w:t>ФР</w:t>
      </w:r>
      <w:r w:rsidR="00DC1B6A" w:rsidRPr="00385C11">
        <w:rPr>
          <w:rFonts w:ascii="Times New Roman" w:hAnsi="Times New Roman"/>
          <w:i/>
          <w:iCs/>
          <w:sz w:val="28"/>
          <w:szCs w:val="28"/>
        </w:rPr>
        <w:t xml:space="preserve"> </w:t>
      </w:r>
      <w:r w:rsidR="00DC1B6A" w:rsidRPr="00385C11">
        <w:rPr>
          <w:rFonts w:ascii="Times New Roman" w:hAnsi="Times New Roman"/>
          <w:sz w:val="28"/>
          <w:szCs w:val="28"/>
        </w:rPr>
        <w:t>= 80 мм (</w:t>
      </w:r>
      <w:r w:rsidR="00DC1B6A" w:rsidRPr="00385C11">
        <w:rPr>
          <w:rFonts w:ascii="Times New Roman" w:hAnsi="Times New Roman"/>
          <w:i/>
          <w:iCs/>
          <w:sz w:val="28"/>
          <w:szCs w:val="28"/>
          <w:lang w:val="en-US"/>
        </w:rPr>
        <w:t>Z</w:t>
      </w:r>
      <w:r w:rsidR="00DC1B6A" w:rsidRPr="00385C11">
        <w:rPr>
          <w:rFonts w:ascii="Times New Roman" w:hAnsi="Times New Roman"/>
          <w:i/>
          <w:iCs/>
          <w:sz w:val="28"/>
          <w:szCs w:val="28"/>
          <w:vertAlign w:val="subscript"/>
        </w:rPr>
        <w:t>ФР</w:t>
      </w:r>
      <w:r w:rsidR="00DC1B6A" w:rsidRPr="006C30FF">
        <w:rPr>
          <w:rFonts w:ascii="Times New Roman" w:hAnsi="Times New Roman"/>
          <w:sz w:val="28"/>
          <w:szCs w:val="28"/>
        </w:rPr>
        <w:t xml:space="preserve"> = 1) закреплённых на ст</w:t>
      </w:r>
      <w:r w:rsidR="00C27A93" w:rsidRPr="006C30FF">
        <w:rPr>
          <w:rFonts w:ascii="Times New Roman" w:hAnsi="Times New Roman"/>
          <w:sz w:val="28"/>
          <w:szCs w:val="28"/>
        </w:rPr>
        <w:t>анке</w:t>
      </w:r>
      <w:r w:rsidR="00DC1B6A" w:rsidRPr="006C30FF">
        <w:rPr>
          <w:rFonts w:ascii="Times New Roman" w:hAnsi="Times New Roman"/>
          <w:sz w:val="28"/>
          <w:szCs w:val="28"/>
        </w:rPr>
        <w:t xml:space="preserve"> плоских заготовок толщиной 40,0 мм с различными </w:t>
      </w:r>
      <w:r w:rsidR="00D10CAD" w:rsidRPr="006C30FF">
        <w:rPr>
          <w:rFonts w:ascii="Times New Roman" w:hAnsi="Times New Roman"/>
          <w:sz w:val="28"/>
          <w:szCs w:val="28"/>
        </w:rPr>
        <w:t>толщиной 40,0 мм с различными значениями твёрдости (от НВ = 514 до НВ = 165), принятыми за характеристику свойств о</w:t>
      </w:r>
      <w:r w:rsidR="00C27A93" w:rsidRPr="006C30FF">
        <w:rPr>
          <w:rFonts w:ascii="Times New Roman" w:hAnsi="Times New Roman"/>
          <w:sz w:val="28"/>
          <w:szCs w:val="28"/>
        </w:rPr>
        <w:t>б</w:t>
      </w:r>
      <w:r w:rsidR="00D10CAD" w:rsidRPr="006C30FF">
        <w:rPr>
          <w:rFonts w:ascii="Times New Roman" w:hAnsi="Times New Roman"/>
          <w:sz w:val="28"/>
          <w:szCs w:val="28"/>
        </w:rPr>
        <w:t>рабатываемого материала заготовок.</w:t>
      </w:r>
    </w:p>
    <w:p w14:paraId="291625FA" w14:textId="662ED83E" w:rsidR="00D10CAD" w:rsidRPr="006C30FF" w:rsidRDefault="00D10CAD" w:rsidP="003423EB">
      <w:pPr>
        <w:ind w:firstLine="567"/>
        <w:rPr>
          <w:rFonts w:ascii="Times New Roman" w:hAnsi="Times New Roman"/>
          <w:sz w:val="28"/>
          <w:szCs w:val="28"/>
        </w:rPr>
      </w:pPr>
      <w:r w:rsidRPr="006C30FF">
        <w:rPr>
          <w:rFonts w:ascii="Times New Roman" w:hAnsi="Times New Roman"/>
          <w:sz w:val="28"/>
          <w:szCs w:val="28"/>
        </w:rPr>
        <w:t>В упрощённом виде при принятых условиях проведения эксперимента зависимость (3.1) можно представить в виде зависимости от технологических факторов:</w:t>
      </w:r>
    </w:p>
    <w:p w14:paraId="2E2AAEB9" w14:textId="77777777" w:rsidR="00596D65" w:rsidRPr="006C30FF" w:rsidRDefault="00596D65" w:rsidP="003423EB">
      <w:pPr>
        <w:ind w:firstLine="567"/>
        <w:rPr>
          <w:rFonts w:ascii="Times New Roman" w:hAnsi="Times New Roman"/>
          <w:sz w:val="28"/>
          <w:szCs w:val="28"/>
        </w:rPr>
      </w:pPr>
    </w:p>
    <w:p w14:paraId="5DAD8E09" w14:textId="2F37696D" w:rsidR="00596D65" w:rsidRPr="006C30FF" w:rsidRDefault="00B74B63" w:rsidP="00EB06D5">
      <w:pPr>
        <w:ind w:firstLine="567"/>
        <w:jc w:val="right"/>
        <w:rPr>
          <w:rFonts w:ascii="Times New Roman" w:hAnsi="Times New Roman"/>
          <w:sz w:val="28"/>
          <w:szCs w:val="28"/>
        </w:rPr>
      </w:pPr>
      <w:r w:rsidRPr="006C30FF">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Z</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P</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α</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β</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γ</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HB</m:t>
            </m:r>
          </m:e>
          <m:sup>
            <m:r>
              <w:rPr>
                <w:rFonts w:ascii="Cambria Math" w:hAnsi="Cambria Math"/>
                <w:sz w:val="28"/>
                <w:szCs w:val="28"/>
              </w:rPr>
              <m:t>θ</m:t>
            </m:r>
          </m:sup>
        </m:sSup>
      </m:oMath>
      <w:r w:rsidR="00596D65" w:rsidRPr="006C30FF">
        <w:rPr>
          <w:rFonts w:ascii="Times New Roman" w:hAnsi="Times New Roman"/>
          <w:sz w:val="28"/>
          <w:szCs w:val="28"/>
        </w:rPr>
        <w:t xml:space="preserve">           </w:t>
      </w:r>
      <w:r w:rsidRPr="006C30FF">
        <w:rPr>
          <w:rFonts w:ascii="Times New Roman" w:hAnsi="Times New Roman"/>
          <w:sz w:val="28"/>
          <w:szCs w:val="28"/>
        </w:rPr>
        <w:tab/>
      </w:r>
      <w:r w:rsidRPr="006C30FF">
        <w:rPr>
          <w:rFonts w:ascii="Times New Roman" w:hAnsi="Times New Roman"/>
          <w:sz w:val="28"/>
          <w:szCs w:val="28"/>
        </w:rPr>
        <w:tab/>
      </w:r>
      <w:r w:rsidR="00385C11">
        <w:rPr>
          <w:rFonts w:ascii="Times New Roman" w:hAnsi="Times New Roman"/>
          <w:sz w:val="28"/>
          <w:szCs w:val="28"/>
        </w:rPr>
        <w:t xml:space="preserve">         </w:t>
      </w:r>
      <w:r w:rsidR="00596D65" w:rsidRPr="006C30FF">
        <w:rPr>
          <w:rFonts w:ascii="Times New Roman" w:hAnsi="Times New Roman"/>
          <w:sz w:val="28"/>
          <w:szCs w:val="28"/>
        </w:rPr>
        <w:t xml:space="preserve"> (5.1)</w:t>
      </w:r>
    </w:p>
    <w:p w14:paraId="0E80521C" w14:textId="77777777" w:rsidR="00596D65" w:rsidRPr="006C30FF" w:rsidRDefault="00596D65" w:rsidP="00EB06D5">
      <w:pPr>
        <w:ind w:firstLine="567"/>
        <w:jc w:val="right"/>
        <w:rPr>
          <w:rFonts w:ascii="Times New Roman" w:hAnsi="Times New Roman"/>
          <w:sz w:val="28"/>
          <w:szCs w:val="28"/>
        </w:rPr>
      </w:pPr>
    </w:p>
    <w:p w14:paraId="6126AC5A" w14:textId="77777777" w:rsidR="00596D65" w:rsidRPr="006C30FF" w:rsidRDefault="00596D65" w:rsidP="003423EB">
      <w:pPr>
        <w:ind w:firstLine="567"/>
        <w:rPr>
          <w:rFonts w:ascii="Times New Roman" w:hAnsi="Times New Roman"/>
          <w:sz w:val="28"/>
          <w:szCs w:val="28"/>
        </w:rPr>
      </w:pPr>
      <w:r w:rsidRPr="006C30FF">
        <w:rPr>
          <w:rFonts w:ascii="Times New Roman" w:hAnsi="Times New Roman"/>
          <w:sz w:val="28"/>
          <w:szCs w:val="28"/>
        </w:rPr>
        <w:t xml:space="preserve">где </w:t>
      </w:r>
      <w:r w:rsidRPr="006C30FF">
        <w:rPr>
          <w:rFonts w:ascii="Times New Roman" w:hAnsi="Times New Roman"/>
          <w:i/>
          <w:iCs/>
          <w:sz w:val="28"/>
          <w:szCs w:val="28"/>
          <w:lang w:val="en-US"/>
        </w:rPr>
        <w:t>V</w:t>
      </w:r>
      <w:r w:rsidRPr="006C30FF">
        <w:rPr>
          <w:rFonts w:ascii="Times New Roman" w:hAnsi="Times New Roman"/>
          <w:sz w:val="28"/>
          <w:szCs w:val="28"/>
        </w:rPr>
        <w:t xml:space="preserve">, </w:t>
      </w:r>
      <w:r w:rsidRPr="006C30FF">
        <w:rPr>
          <w:rFonts w:ascii="Times New Roman" w:hAnsi="Times New Roman"/>
          <w:i/>
          <w:iCs/>
          <w:sz w:val="28"/>
          <w:szCs w:val="28"/>
          <w:lang w:val="en-US"/>
        </w:rPr>
        <w:t>S</w:t>
      </w:r>
      <w:r w:rsidRPr="006C30FF">
        <w:rPr>
          <w:rFonts w:ascii="Times New Roman" w:hAnsi="Times New Roman"/>
          <w:sz w:val="28"/>
          <w:szCs w:val="28"/>
        </w:rPr>
        <w:t xml:space="preserve"> и </w:t>
      </w:r>
      <w:r w:rsidRPr="006C30FF">
        <w:rPr>
          <w:rFonts w:ascii="Times New Roman" w:hAnsi="Times New Roman"/>
          <w:i/>
          <w:iCs/>
          <w:sz w:val="28"/>
          <w:szCs w:val="28"/>
          <w:lang w:val="en-US"/>
        </w:rPr>
        <w:t>t</w:t>
      </w:r>
      <w:r w:rsidRPr="006C30FF">
        <w:rPr>
          <w:rFonts w:ascii="Times New Roman" w:hAnsi="Times New Roman"/>
          <w:sz w:val="28"/>
          <w:szCs w:val="28"/>
        </w:rPr>
        <w:t xml:space="preserve"> – технологические факторы, соответственно, скорость фрезерования, подача на зуб фрезы и глубина фрезерования, </w:t>
      </w:r>
      <w:r w:rsidRPr="006C30FF">
        <w:rPr>
          <w:rFonts w:ascii="Times New Roman" w:hAnsi="Times New Roman"/>
          <w:i/>
          <w:iCs/>
          <w:sz w:val="28"/>
          <w:szCs w:val="28"/>
        </w:rPr>
        <w:t>НВ</w:t>
      </w:r>
      <w:r w:rsidRPr="006C30FF">
        <w:rPr>
          <w:rFonts w:ascii="Times New Roman" w:hAnsi="Times New Roman"/>
          <w:sz w:val="28"/>
          <w:szCs w:val="28"/>
        </w:rPr>
        <w:t xml:space="preserve"> – твёрдость обрабатываемого материала.</w:t>
      </w:r>
    </w:p>
    <w:p w14:paraId="35FC2ADA" w14:textId="77777777" w:rsidR="00B74B63" w:rsidRPr="006C30FF" w:rsidRDefault="00B74B63" w:rsidP="003423EB">
      <w:pPr>
        <w:ind w:firstLine="567"/>
        <w:rPr>
          <w:rFonts w:ascii="Times New Roman" w:hAnsi="Times New Roman"/>
          <w:sz w:val="28"/>
          <w:szCs w:val="28"/>
        </w:rPr>
      </w:pPr>
      <w:r w:rsidRPr="006C30FF">
        <w:rPr>
          <w:rFonts w:ascii="Times New Roman" w:hAnsi="Times New Roman"/>
          <w:sz w:val="28"/>
          <w:szCs w:val="28"/>
        </w:rPr>
        <w:t>После логарифмирования получаем линейное уравнение:</w:t>
      </w:r>
    </w:p>
    <w:p w14:paraId="6DBEB2D8" w14:textId="77777777" w:rsidR="00AC7AA2" w:rsidRPr="006C30FF" w:rsidRDefault="00AC7AA2" w:rsidP="003423EB">
      <w:pPr>
        <w:ind w:firstLine="567"/>
        <w:rPr>
          <w:rFonts w:ascii="Times New Roman" w:hAnsi="Times New Roman"/>
          <w:sz w:val="28"/>
          <w:szCs w:val="28"/>
        </w:rPr>
      </w:pPr>
    </w:p>
    <w:p w14:paraId="170D18C8" w14:textId="3C173772" w:rsidR="00AC7AA2" w:rsidRPr="006C30FF" w:rsidRDefault="00F33386" w:rsidP="00EB06D5">
      <w:pPr>
        <w:ind w:firstLine="567"/>
        <w:jc w:val="right"/>
        <w:rPr>
          <w:rFonts w:ascii="Times New Roman" w:hAnsi="Times New Roman"/>
          <w:sz w:val="28"/>
          <w:szCs w:val="28"/>
        </w:rPr>
      </w:pPr>
      <m:oMath>
        <m:func>
          <m:funcPr>
            <m:ctrlPr>
              <w:rPr>
                <w:rFonts w:ascii="Cambria Math" w:hAnsi="Cambria Math"/>
                <w:i/>
                <w:sz w:val="28"/>
                <w:szCs w:val="28"/>
              </w:rPr>
            </m:ctrlPr>
          </m:funcPr>
          <m:fName>
            <m:r>
              <w:rPr>
                <w:rFonts w:ascii="Cambria Math" w:hAnsi="Cambria Math"/>
                <w:sz w:val="28"/>
                <w:szCs w:val="28"/>
              </w:rPr>
              <m:t>ln</m:t>
            </m:r>
          </m:fName>
          <m:e>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Z</m:t>
                </m:r>
              </m:sub>
            </m:sSub>
            <m:r>
              <w:rPr>
                <w:rFonts w:ascii="Cambria Math" w:hAnsi="Cambria Math"/>
                <w:sz w:val="28"/>
                <w:szCs w:val="28"/>
              </w:rPr>
              <m:t>=</m:t>
            </m:r>
            <m:func>
              <m:funcPr>
                <m:ctrlPr>
                  <w:rPr>
                    <w:rFonts w:ascii="Cambria Math" w:hAnsi="Cambria Math"/>
                    <w:i/>
                    <w:sz w:val="28"/>
                    <w:szCs w:val="28"/>
                  </w:rPr>
                </m:ctrlPr>
              </m:funcPr>
              <m:fName>
                <m:r>
                  <w:rPr>
                    <w:rFonts w:ascii="Cambria Math" w:hAnsi="Cambria Math"/>
                    <w:sz w:val="28"/>
                    <w:szCs w:val="28"/>
                  </w:rPr>
                  <m:t>ln</m:t>
                </m:r>
              </m:fName>
              <m:e>
                <m:r>
                  <w:rPr>
                    <w:rFonts w:ascii="Cambria Math" w:hAnsi="Cambria Math"/>
                    <w:sz w:val="28"/>
                    <w:szCs w:val="28"/>
                  </w:rPr>
                  <m:t>C</m:t>
                </m:r>
              </m:e>
            </m:func>
            <m:r>
              <w:rPr>
                <w:rFonts w:ascii="Cambria Math" w:hAnsi="Cambria Math"/>
                <w:sz w:val="28"/>
                <w:szCs w:val="28"/>
              </w:rPr>
              <m:t>+ α∙</m:t>
            </m:r>
            <m:func>
              <m:funcPr>
                <m:ctrlPr>
                  <w:rPr>
                    <w:rFonts w:ascii="Cambria Math" w:hAnsi="Cambria Math"/>
                    <w:i/>
                    <w:sz w:val="28"/>
                    <w:szCs w:val="28"/>
                  </w:rPr>
                </m:ctrlPr>
              </m:funcPr>
              <m:fName>
                <m:r>
                  <w:rPr>
                    <w:rFonts w:ascii="Cambria Math" w:hAnsi="Cambria Math"/>
                    <w:sz w:val="28"/>
                    <w:szCs w:val="28"/>
                  </w:rPr>
                  <m:t>ln</m:t>
                </m:r>
              </m:fName>
              <m:e>
                <m:r>
                  <w:rPr>
                    <w:rFonts w:ascii="Cambria Math" w:hAnsi="Cambria Math"/>
                    <w:sz w:val="28"/>
                    <w:szCs w:val="28"/>
                  </w:rPr>
                  <m:t>V</m:t>
                </m:r>
              </m:e>
            </m:func>
            <m:r>
              <w:rPr>
                <w:rFonts w:ascii="Cambria Math" w:hAnsi="Cambria Math"/>
                <w:sz w:val="28"/>
                <w:szCs w:val="28"/>
              </w:rPr>
              <m:t>+β∙</m:t>
            </m:r>
            <m:func>
              <m:funcPr>
                <m:ctrlPr>
                  <w:rPr>
                    <w:rFonts w:ascii="Cambria Math" w:hAnsi="Cambria Math"/>
                    <w:i/>
                    <w:sz w:val="28"/>
                    <w:szCs w:val="28"/>
                  </w:rPr>
                </m:ctrlPr>
              </m:funcPr>
              <m:fName>
                <m:r>
                  <w:rPr>
                    <w:rFonts w:ascii="Cambria Math" w:hAnsi="Cambria Math"/>
                    <w:sz w:val="28"/>
                    <w:szCs w:val="28"/>
                  </w:rPr>
                  <m:t>ln</m:t>
                </m:r>
              </m:fName>
              <m:e>
                <m:r>
                  <w:rPr>
                    <w:rFonts w:ascii="Cambria Math" w:hAnsi="Cambria Math"/>
                    <w:sz w:val="28"/>
                    <w:szCs w:val="28"/>
                  </w:rPr>
                  <m:t>S</m:t>
                </m:r>
              </m:e>
            </m:func>
            <m:r>
              <w:rPr>
                <w:rFonts w:ascii="Cambria Math" w:hAnsi="Cambria Math"/>
                <w:sz w:val="28"/>
                <w:szCs w:val="28"/>
              </w:rPr>
              <m:t>+γ∙</m:t>
            </m:r>
            <m:func>
              <m:funcPr>
                <m:ctrlPr>
                  <w:rPr>
                    <w:rFonts w:ascii="Cambria Math" w:hAnsi="Cambria Math"/>
                    <w:i/>
                    <w:sz w:val="28"/>
                    <w:szCs w:val="28"/>
                  </w:rPr>
                </m:ctrlPr>
              </m:funcPr>
              <m:fName>
                <m:r>
                  <w:rPr>
                    <w:rFonts w:ascii="Cambria Math" w:hAnsi="Cambria Math"/>
                    <w:sz w:val="28"/>
                    <w:szCs w:val="28"/>
                  </w:rPr>
                  <m:t>ln</m:t>
                </m:r>
              </m:fName>
              <m:e>
                <m:r>
                  <w:rPr>
                    <w:rFonts w:ascii="Cambria Math" w:hAnsi="Cambria Math"/>
                    <w:sz w:val="28"/>
                    <w:szCs w:val="28"/>
                  </w:rPr>
                  <m:t>t</m:t>
                </m:r>
              </m:e>
            </m:func>
            <m:r>
              <w:rPr>
                <w:rFonts w:ascii="Cambria Math" w:hAnsi="Cambria Math"/>
                <w:sz w:val="28"/>
                <w:szCs w:val="28"/>
              </w:rPr>
              <m:t>+Θ∙</m:t>
            </m:r>
            <m:func>
              <m:funcPr>
                <m:ctrlPr>
                  <w:rPr>
                    <w:rFonts w:ascii="Cambria Math" w:hAnsi="Cambria Math"/>
                    <w:i/>
                    <w:sz w:val="28"/>
                    <w:szCs w:val="28"/>
                  </w:rPr>
                </m:ctrlPr>
              </m:funcPr>
              <m:fName>
                <m:r>
                  <w:rPr>
                    <w:rFonts w:ascii="Cambria Math" w:hAnsi="Cambria Math"/>
                    <w:sz w:val="28"/>
                    <w:szCs w:val="28"/>
                  </w:rPr>
                  <m:t>ln</m:t>
                </m:r>
              </m:fName>
              <m:e>
                <m:r>
                  <w:rPr>
                    <w:rFonts w:ascii="Cambria Math" w:hAnsi="Cambria Math"/>
                    <w:sz w:val="28"/>
                    <w:szCs w:val="28"/>
                  </w:rPr>
                  <m:t>HB</m:t>
                </m:r>
              </m:e>
            </m:func>
          </m:e>
        </m:func>
      </m:oMath>
      <w:r w:rsidR="00AC7AA2" w:rsidRPr="006C30FF">
        <w:rPr>
          <w:rFonts w:ascii="Times New Roman" w:hAnsi="Times New Roman"/>
          <w:sz w:val="28"/>
          <w:szCs w:val="28"/>
        </w:rPr>
        <w:t xml:space="preserve">      </w:t>
      </w:r>
      <w:r w:rsidR="00385C11">
        <w:rPr>
          <w:rFonts w:ascii="Times New Roman" w:hAnsi="Times New Roman"/>
          <w:sz w:val="28"/>
          <w:szCs w:val="28"/>
        </w:rPr>
        <w:t xml:space="preserve"> </w:t>
      </w:r>
      <w:r w:rsidR="00AC7AA2" w:rsidRPr="006C30FF">
        <w:rPr>
          <w:rFonts w:ascii="Times New Roman" w:hAnsi="Times New Roman"/>
          <w:sz w:val="28"/>
          <w:szCs w:val="28"/>
        </w:rPr>
        <w:t xml:space="preserve">   (5.2)</w:t>
      </w:r>
    </w:p>
    <w:p w14:paraId="7B3F9C57" w14:textId="67CB9AF9" w:rsidR="00AC7AA2" w:rsidRPr="006C30FF" w:rsidRDefault="00AC7AA2" w:rsidP="003423EB">
      <w:pPr>
        <w:ind w:firstLine="567"/>
        <w:rPr>
          <w:rFonts w:ascii="Times New Roman" w:hAnsi="Times New Roman"/>
          <w:sz w:val="28"/>
          <w:szCs w:val="28"/>
        </w:rPr>
      </w:pPr>
    </w:p>
    <w:p w14:paraId="09052391" w14:textId="606D269B" w:rsidR="00AC7AA2" w:rsidRPr="006C30FF" w:rsidRDefault="00301DD4" w:rsidP="003423EB">
      <w:pPr>
        <w:ind w:firstLine="567"/>
        <w:rPr>
          <w:rFonts w:ascii="Times New Roman" w:hAnsi="Times New Roman"/>
          <w:sz w:val="28"/>
          <w:szCs w:val="28"/>
        </w:rPr>
      </w:pPr>
      <w:r w:rsidRPr="006C30FF">
        <w:rPr>
          <w:rFonts w:ascii="Times New Roman" w:hAnsi="Times New Roman"/>
          <w:sz w:val="28"/>
          <w:szCs w:val="28"/>
        </w:rPr>
        <w:t>Введя обозначения, можно записать:</w:t>
      </w:r>
    </w:p>
    <w:p w14:paraId="566F01EB" w14:textId="7BA966A4" w:rsidR="00301DD4" w:rsidRPr="006C30FF" w:rsidRDefault="00301DD4" w:rsidP="003423EB">
      <w:pPr>
        <w:ind w:firstLine="567"/>
        <w:rPr>
          <w:rFonts w:ascii="Times New Roman" w:hAnsi="Times New Roman"/>
          <w:sz w:val="28"/>
          <w:szCs w:val="28"/>
        </w:rPr>
      </w:pPr>
    </w:p>
    <w:p w14:paraId="2CD38C5A" w14:textId="402BDDF6" w:rsidR="00301DD4" w:rsidRPr="006C30FF" w:rsidRDefault="00EB06D5" w:rsidP="00EB06D5">
      <w:pPr>
        <w:ind w:firstLine="567"/>
        <w:jc w:val="right"/>
        <w:rPr>
          <w:rFonts w:ascii="Times New Roman" w:hAnsi="Times New Roman"/>
          <w:sz w:val="28"/>
          <w:szCs w:val="28"/>
        </w:rPr>
      </w:pPr>
      <m:oMath>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4</m:t>
            </m:r>
          </m:sub>
        </m:sSub>
      </m:oMath>
      <w:r w:rsidR="002F5B58" w:rsidRPr="006C30FF">
        <w:rPr>
          <w:rFonts w:ascii="Times New Roman" w:hAnsi="Times New Roman"/>
          <w:sz w:val="28"/>
          <w:szCs w:val="28"/>
        </w:rPr>
        <w:t xml:space="preserve">                  (5.3)</w:t>
      </w:r>
    </w:p>
    <w:p w14:paraId="7DB97A3C" w14:textId="77777777" w:rsidR="00C53CA1" w:rsidRPr="006C30FF" w:rsidRDefault="00C53CA1" w:rsidP="003423EB">
      <w:pPr>
        <w:ind w:firstLine="567"/>
        <w:rPr>
          <w:rFonts w:ascii="Times New Roman" w:hAnsi="Times New Roman"/>
          <w:sz w:val="28"/>
          <w:szCs w:val="28"/>
        </w:rPr>
      </w:pPr>
    </w:p>
    <w:p w14:paraId="3DD82613" w14:textId="3EC9E22E" w:rsidR="00FA28EA" w:rsidRPr="006C30FF" w:rsidRDefault="00C53CA1" w:rsidP="003423EB">
      <w:pPr>
        <w:ind w:firstLine="567"/>
        <w:rPr>
          <w:rFonts w:ascii="Times New Roman" w:hAnsi="Times New Roman"/>
          <w:sz w:val="28"/>
          <w:szCs w:val="28"/>
        </w:rPr>
      </w:pPr>
      <w:r w:rsidRPr="006C30FF">
        <w:rPr>
          <w:rFonts w:ascii="Times New Roman" w:hAnsi="Times New Roman"/>
          <w:sz w:val="28"/>
          <w:szCs w:val="28"/>
        </w:rPr>
        <w:t>Для сравнительного анализа результатов воспользуемся построенной на полном факторном эксперименте (ПФЭ) матема</w:t>
      </w:r>
      <w:r w:rsidR="00FA28EA" w:rsidRPr="006C30FF">
        <w:rPr>
          <w:rFonts w:ascii="Times New Roman" w:hAnsi="Times New Roman"/>
          <w:sz w:val="28"/>
          <w:szCs w:val="28"/>
        </w:rPr>
        <w:t>тической моделью с варьированием факторов на двух уровнях:</w:t>
      </w:r>
    </w:p>
    <w:p w14:paraId="61F6E1EA" w14:textId="77777777" w:rsidR="00537611" w:rsidRPr="006C30FF" w:rsidRDefault="00537611" w:rsidP="003423EB">
      <w:pPr>
        <w:ind w:firstLine="567"/>
        <w:rPr>
          <w:rFonts w:ascii="Times New Roman" w:hAnsi="Times New Roman"/>
          <w:sz w:val="28"/>
          <w:szCs w:val="28"/>
        </w:rPr>
      </w:pPr>
    </w:p>
    <w:tbl>
      <w:tblPr>
        <w:tblStyle w:val="a8"/>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1985"/>
      </w:tblGrid>
      <w:tr w:rsidR="00537611" w:rsidRPr="006C30FF" w14:paraId="6B81074B" w14:textId="77777777" w:rsidTr="004E6F9A">
        <w:tc>
          <w:tcPr>
            <w:tcW w:w="3964" w:type="dxa"/>
          </w:tcPr>
          <w:p w14:paraId="65957CAF" w14:textId="018DBD7C" w:rsidR="00537611" w:rsidRPr="006C30FF" w:rsidRDefault="00F33386" w:rsidP="003423EB">
            <w:pPr>
              <w:jc w:val="left"/>
              <w:rPr>
                <w:rFonts w:ascii="Times New Roman" w:hAnsi="Times New Roman"/>
                <w:iCs/>
                <w:sz w:val="28"/>
                <w:szCs w:val="28"/>
                <w:lang w:val="en-US"/>
              </w:rPr>
            </w:pPr>
            <m:oMath>
              <m:sSub>
                <m:sSubPr>
                  <m:ctrlPr>
                    <w:rPr>
                      <w:rFonts w:ascii="Cambria Math" w:hAnsi="Cambria Math"/>
                      <w:i/>
                      <w:sz w:val="28"/>
                      <w:szCs w:val="28"/>
                    </w:rPr>
                  </m:ctrlPr>
                </m:sSubPr>
                <m:e>
                  <m:r>
                    <w:rPr>
                      <w:rFonts w:ascii="Cambria Math" w:hAnsi="Cambria Math"/>
                      <w:sz w:val="28"/>
                      <w:szCs w:val="28"/>
                      <w:lang w:val="en-US"/>
                    </w:rPr>
                    <m:t xml:space="preserve"> V</m:t>
                  </m:r>
                </m:e>
                <m:sub>
                  <m:r>
                    <w:rPr>
                      <w:rFonts w:ascii="Cambria Math" w:hAnsi="Cambria Math"/>
                      <w:sz w:val="28"/>
                      <w:szCs w:val="28"/>
                    </w:rPr>
                    <m:t>max</m:t>
                  </m:r>
                </m:sub>
              </m:sSub>
              <m:r>
                <w:rPr>
                  <w:rFonts w:ascii="Cambria Math" w:hAnsi="Cambria Math"/>
                  <w:sz w:val="28"/>
                  <w:szCs w:val="28"/>
                </w:rPr>
                <m:t>=99 м∙</m:t>
              </m:r>
              <m:sSup>
                <m:sSupPr>
                  <m:ctrlPr>
                    <w:rPr>
                      <w:rFonts w:ascii="Cambria Math" w:hAnsi="Cambria Math"/>
                      <w:i/>
                      <w:sz w:val="28"/>
                      <w:szCs w:val="28"/>
                    </w:rPr>
                  </m:ctrlPr>
                </m:sSupPr>
                <m:e>
                  <m:r>
                    <w:rPr>
                      <w:rFonts w:ascii="Cambria Math" w:hAnsi="Cambria Math"/>
                      <w:sz w:val="28"/>
                      <w:szCs w:val="28"/>
                    </w:rPr>
                    <m:t>мин</m:t>
                  </m:r>
                </m:e>
                <m:sup>
                  <m:r>
                    <w:rPr>
                      <w:rFonts w:ascii="Cambria Math" w:hAnsi="Cambria Math"/>
                      <w:sz w:val="28"/>
                      <w:szCs w:val="28"/>
                    </w:rPr>
                    <m:t>-1</m:t>
                  </m:r>
                </m:sup>
              </m:sSup>
              <m:r>
                <w:rPr>
                  <w:rFonts w:ascii="Cambria Math" w:hAnsi="Cambria Math"/>
                  <w:sz w:val="28"/>
                  <w:szCs w:val="28"/>
                </w:rPr>
                <m:t>;</m:t>
              </m:r>
            </m:oMath>
            <w:r w:rsidR="00537611" w:rsidRPr="006C30FF">
              <w:rPr>
                <w:rFonts w:ascii="Times New Roman" w:hAnsi="Times New Roman"/>
                <w:iCs/>
                <w:sz w:val="28"/>
                <w:szCs w:val="28"/>
                <w:lang w:val="en-US"/>
              </w:rPr>
              <w:t xml:space="preserve"> </w:t>
            </w:r>
          </w:p>
        </w:tc>
        <w:tc>
          <w:tcPr>
            <w:tcW w:w="1985" w:type="dxa"/>
          </w:tcPr>
          <w:p w14:paraId="32DD3683" w14:textId="5FE996A3" w:rsidR="00537611" w:rsidRPr="006C30FF" w:rsidRDefault="00F33386" w:rsidP="003423EB">
            <w:pPr>
              <w:jc w:val="lef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max</m:t>
                  </m:r>
                </m:sub>
              </m:sSub>
              <m:r>
                <w:rPr>
                  <w:rFonts w:ascii="Cambria Math" w:hAnsi="Cambria Math"/>
                  <w:sz w:val="28"/>
                  <w:szCs w:val="28"/>
                </w:rPr>
                <m:t>=</m:t>
              </m:r>
            </m:oMath>
            <w:r w:rsidR="00537611" w:rsidRPr="006C30FF">
              <w:rPr>
                <w:rFonts w:ascii="Times New Roman" w:hAnsi="Times New Roman"/>
                <w:sz w:val="28"/>
                <w:szCs w:val="28"/>
                <w:lang w:val="en-US"/>
              </w:rPr>
              <w:t xml:space="preserve"> 0,3</w:t>
            </w:r>
            <w:r w:rsidR="00537611" w:rsidRPr="006C30FF">
              <w:rPr>
                <w:rFonts w:ascii="Times New Roman" w:hAnsi="Times New Roman"/>
                <w:sz w:val="28"/>
                <w:szCs w:val="28"/>
              </w:rPr>
              <w:t xml:space="preserve"> мм;</w:t>
            </w:r>
            <w:r w:rsidR="00537611" w:rsidRPr="006C30FF">
              <w:rPr>
                <w:rFonts w:ascii="Times New Roman" w:hAnsi="Times New Roman"/>
                <w:sz w:val="28"/>
                <w:szCs w:val="28"/>
                <w:lang w:val="en-US"/>
              </w:rPr>
              <w:t xml:space="preserve"> </w:t>
            </w:r>
          </w:p>
        </w:tc>
      </w:tr>
      <w:tr w:rsidR="00537611" w:rsidRPr="006C30FF" w14:paraId="4B16D9AE" w14:textId="77777777" w:rsidTr="004E6F9A">
        <w:tc>
          <w:tcPr>
            <w:tcW w:w="3964" w:type="dxa"/>
          </w:tcPr>
          <w:p w14:paraId="5001C1EE" w14:textId="03B2E87D" w:rsidR="00537611" w:rsidRPr="006C30FF" w:rsidRDefault="00537611" w:rsidP="003423EB">
            <w:pPr>
              <w:jc w:val="left"/>
              <w:rPr>
                <w:rFonts w:ascii="Times New Roman" w:hAnsi="Times New Roman"/>
                <w:sz w:val="28"/>
                <w:szCs w:val="28"/>
                <w:lang w:val="en-US"/>
              </w:rPr>
            </w:pPr>
            <w:r w:rsidRPr="006C30FF">
              <w:rPr>
                <w:rFonts w:ascii="Times New Roman" w:hAnsi="Times New Roman"/>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lang w:val="en-US"/>
                    </w:rPr>
                    <m:t>V</m:t>
                  </m:r>
                </m:e>
                <m:sub>
                  <m:r>
                    <w:rPr>
                      <w:rFonts w:ascii="Cambria Math" w:hAnsi="Cambria Math"/>
                      <w:sz w:val="28"/>
                      <w:szCs w:val="28"/>
                    </w:rPr>
                    <m:t>m</m:t>
                  </m:r>
                  <m:r>
                    <w:rPr>
                      <w:rFonts w:ascii="Cambria Math" w:hAnsi="Cambria Math"/>
                      <w:sz w:val="28"/>
                      <w:szCs w:val="28"/>
                      <w:lang w:val="en-US"/>
                    </w:rPr>
                    <m:t>in</m:t>
                  </m:r>
                </m:sub>
              </m:sSub>
              <m:r>
                <w:rPr>
                  <w:rFonts w:ascii="Cambria Math" w:hAnsi="Cambria Math"/>
                  <w:sz w:val="28"/>
                  <w:szCs w:val="28"/>
                </w:rPr>
                <m:t>=11 м∙</m:t>
              </m:r>
              <m:sSup>
                <m:sSupPr>
                  <m:ctrlPr>
                    <w:rPr>
                      <w:rFonts w:ascii="Cambria Math" w:hAnsi="Cambria Math"/>
                      <w:i/>
                      <w:sz w:val="28"/>
                      <w:szCs w:val="28"/>
                    </w:rPr>
                  </m:ctrlPr>
                </m:sSupPr>
                <m:e>
                  <m:r>
                    <w:rPr>
                      <w:rFonts w:ascii="Cambria Math" w:hAnsi="Cambria Math"/>
                      <w:sz w:val="28"/>
                      <w:szCs w:val="28"/>
                    </w:rPr>
                    <m:t>мин</m:t>
                  </m:r>
                </m:e>
                <m:sup>
                  <m:r>
                    <w:rPr>
                      <w:rFonts w:ascii="Cambria Math" w:hAnsi="Cambria Math"/>
                      <w:sz w:val="28"/>
                      <w:szCs w:val="28"/>
                    </w:rPr>
                    <m:t>-1</m:t>
                  </m:r>
                </m:sup>
              </m:sSup>
              <m:r>
                <w:rPr>
                  <w:rFonts w:ascii="Cambria Math" w:hAnsi="Cambria Math"/>
                  <w:sz w:val="28"/>
                  <w:szCs w:val="28"/>
                </w:rPr>
                <m:t>;</m:t>
              </m:r>
            </m:oMath>
            <w:r w:rsidRPr="006C30FF">
              <w:rPr>
                <w:rFonts w:ascii="Times New Roman" w:hAnsi="Times New Roman"/>
                <w:sz w:val="28"/>
                <w:szCs w:val="28"/>
                <w:lang w:val="en-US"/>
              </w:rPr>
              <w:t xml:space="preserve"> </w:t>
            </w:r>
          </w:p>
        </w:tc>
        <w:tc>
          <w:tcPr>
            <w:tcW w:w="1985" w:type="dxa"/>
          </w:tcPr>
          <w:p w14:paraId="6E79A0B3" w14:textId="30B3D300" w:rsidR="00537611" w:rsidRPr="006C30FF" w:rsidRDefault="00F33386" w:rsidP="003423EB">
            <w:pPr>
              <w:jc w:val="lef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m</m:t>
                  </m:r>
                  <m:r>
                    <w:rPr>
                      <w:rFonts w:ascii="Cambria Math" w:hAnsi="Cambria Math"/>
                      <w:sz w:val="28"/>
                      <w:szCs w:val="28"/>
                      <w:lang w:val="en-US"/>
                    </w:rPr>
                    <m:t>in</m:t>
                  </m:r>
                </m:sub>
              </m:sSub>
              <m:r>
                <w:rPr>
                  <w:rFonts w:ascii="Cambria Math" w:hAnsi="Cambria Math"/>
                  <w:sz w:val="28"/>
                  <w:szCs w:val="28"/>
                </w:rPr>
                <m:t>=</m:t>
              </m:r>
            </m:oMath>
            <w:r w:rsidR="00537611" w:rsidRPr="006C30FF">
              <w:rPr>
                <w:rFonts w:ascii="Times New Roman" w:hAnsi="Times New Roman"/>
                <w:sz w:val="28"/>
                <w:szCs w:val="28"/>
                <w:lang w:val="en-US"/>
              </w:rPr>
              <w:t xml:space="preserve"> 0,1 </w:t>
            </w:r>
            <w:r w:rsidR="00537611" w:rsidRPr="006C30FF">
              <w:rPr>
                <w:rFonts w:ascii="Times New Roman" w:hAnsi="Times New Roman"/>
                <w:sz w:val="28"/>
                <w:szCs w:val="28"/>
              </w:rPr>
              <w:t>мм;</w:t>
            </w:r>
          </w:p>
        </w:tc>
      </w:tr>
      <w:tr w:rsidR="00537611" w:rsidRPr="006C30FF" w14:paraId="712D1263" w14:textId="77777777" w:rsidTr="004E6F9A">
        <w:tc>
          <w:tcPr>
            <w:tcW w:w="3964" w:type="dxa"/>
          </w:tcPr>
          <w:p w14:paraId="46A9BC5B" w14:textId="35AAE8C2" w:rsidR="00537611" w:rsidRPr="006C30FF" w:rsidRDefault="00F33386" w:rsidP="003423EB">
            <w:pPr>
              <w:jc w:val="left"/>
              <w:rPr>
                <w:rFonts w:ascii="Times New Roman" w:hAnsi="Times New Roman"/>
                <w:sz w:val="28"/>
                <w:szCs w:val="28"/>
                <w:lang w:val="en-US"/>
              </w:rPr>
            </w:pPr>
            <m:oMath>
              <m:sSub>
                <m:sSubPr>
                  <m:ctrlPr>
                    <w:rPr>
                      <w:rFonts w:ascii="Cambria Math" w:hAnsi="Cambria Math"/>
                      <w:i/>
                      <w:sz w:val="28"/>
                      <w:szCs w:val="28"/>
                    </w:rPr>
                  </m:ctrlPr>
                </m:sSubPr>
                <m:e>
                  <m:r>
                    <w:rPr>
                      <w:rFonts w:ascii="Cambria Math" w:hAnsi="Cambria Math"/>
                      <w:sz w:val="28"/>
                      <w:szCs w:val="28"/>
                      <w:lang w:val="en-US"/>
                    </w:rPr>
                    <m:t xml:space="preserve"> S</m:t>
                  </m:r>
                </m:e>
                <m:sub>
                  <m:r>
                    <w:rPr>
                      <w:rFonts w:ascii="Cambria Math" w:hAnsi="Cambria Math"/>
                      <w:sz w:val="28"/>
                      <w:szCs w:val="28"/>
                    </w:rPr>
                    <m:t>max</m:t>
                  </m:r>
                </m:sub>
              </m:sSub>
              <m:r>
                <w:rPr>
                  <w:rFonts w:ascii="Cambria Math" w:hAnsi="Cambria Math"/>
                  <w:sz w:val="28"/>
                  <w:szCs w:val="28"/>
                </w:rPr>
                <m:t>=30 мм∙</m:t>
              </m:r>
              <m:sSup>
                <m:sSupPr>
                  <m:ctrlPr>
                    <w:rPr>
                      <w:rFonts w:ascii="Cambria Math" w:hAnsi="Cambria Math"/>
                      <w:i/>
                      <w:sz w:val="28"/>
                      <w:szCs w:val="28"/>
                    </w:rPr>
                  </m:ctrlPr>
                </m:sSupPr>
                <m:e>
                  <m:r>
                    <w:rPr>
                      <w:rFonts w:ascii="Cambria Math" w:hAnsi="Cambria Math"/>
                      <w:sz w:val="28"/>
                      <w:szCs w:val="28"/>
                    </w:rPr>
                    <m:t>мин</m:t>
                  </m:r>
                </m:e>
                <m:sup>
                  <m:r>
                    <w:rPr>
                      <w:rFonts w:ascii="Cambria Math" w:hAnsi="Cambria Math"/>
                      <w:sz w:val="28"/>
                      <w:szCs w:val="28"/>
                    </w:rPr>
                    <m:t>-1</m:t>
                  </m:r>
                </m:sup>
              </m:sSup>
              <m:r>
                <w:rPr>
                  <w:rFonts w:ascii="Cambria Math" w:hAnsi="Cambria Math"/>
                  <w:sz w:val="28"/>
                  <w:szCs w:val="28"/>
                </w:rPr>
                <m:t>;</m:t>
              </m:r>
            </m:oMath>
            <w:r w:rsidR="00537611" w:rsidRPr="006C30FF">
              <w:rPr>
                <w:rFonts w:ascii="Times New Roman" w:hAnsi="Times New Roman"/>
                <w:sz w:val="28"/>
                <w:szCs w:val="28"/>
                <w:lang w:val="en-US"/>
              </w:rPr>
              <w:t xml:space="preserve"> </w:t>
            </w:r>
          </w:p>
        </w:tc>
        <w:tc>
          <w:tcPr>
            <w:tcW w:w="1985" w:type="dxa"/>
          </w:tcPr>
          <w:p w14:paraId="78ABC838" w14:textId="46CDC67A" w:rsidR="00537611" w:rsidRPr="006C30FF" w:rsidRDefault="00F33386" w:rsidP="003423EB">
            <w:pPr>
              <w:jc w:val="left"/>
              <w:rPr>
                <w:rFonts w:ascii="Times New Roman" w:hAnsi="Times New Roman"/>
                <w:iCs/>
                <w:sz w:val="28"/>
                <w:szCs w:val="28"/>
              </w:rPr>
            </w:pPr>
            <m:oMath>
              <m:sSub>
                <m:sSubPr>
                  <m:ctrlPr>
                    <w:rPr>
                      <w:rFonts w:ascii="Cambria Math" w:hAnsi="Cambria Math"/>
                      <w:i/>
                      <w:sz w:val="28"/>
                      <w:szCs w:val="28"/>
                    </w:rPr>
                  </m:ctrlPr>
                </m:sSubPr>
                <m:e>
                  <m:r>
                    <w:rPr>
                      <w:rFonts w:ascii="Cambria Math" w:hAnsi="Cambria Math"/>
                      <w:sz w:val="28"/>
                      <w:szCs w:val="28"/>
                      <w:lang w:val="en-US"/>
                    </w:rPr>
                    <m:t>HB</m:t>
                  </m:r>
                </m:e>
                <m:sub>
                  <m:r>
                    <w:rPr>
                      <w:rFonts w:ascii="Cambria Math" w:hAnsi="Cambria Math"/>
                      <w:sz w:val="28"/>
                      <w:szCs w:val="28"/>
                    </w:rPr>
                    <m:t>max</m:t>
                  </m:r>
                </m:sub>
              </m:sSub>
              <m:r>
                <w:rPr>
                  <w:rFonts w:ascii="Cambria Math" w:hAnsi="Cambria Math"/>
                  <w:sz w:val="28"/>
                  <w:szCs w:val="28"/>
                </w:rPr>
                <m:t>=514;</m:t>
              </m:r>
            </m:oMath>
            <w:r w:rsidR="00537611" w:rsidRPr="006C30FF">
              <w:rPr>
                <w:rFonts w:ascii="Times New Roman" w:hAnsi="Times New Roman"/>
                <w:i/>
                <w:sz w:val="28"/>
                <w:szCs w:val="28"/>
              </w:rPr>
              <w:t xml:space="preserve"> </w:t>
            </w:r>
          </w:p>
        </w:tc>
      </w:tr>
      <w:tr w:rsidR="00537611" w:rsidRPr="006C30FF" w14:paraId="14C993EA" w14:textId="77777777" w:rsidTr="004E6F9A">
        <w:tc>
          <w:tcPr>
            <w:tcW w:w="3964" w:type="dxa"/>
          </w:tcPr>
          <w:p w14:paraId="69275E84" w14:textId="5143CDE4" w:rsidR="00537611" w:rsidRPr="006C30FF" w:rsidRDefault="00537611" w:rsidP="003423EB">
            <w:pPr>
              <w:jc w:val="left"/>
              <w:rPr>
                <w:rFonts w:ascii="Times New Roman" w:hAnsi="Times New Roman"/>
                <w:i/>
                <w:sz w:val="28"/>
                <w:szCs w:val="28"/>
                <w:lang w:val="en-US"/>
              </w:rPr>
            </w:pPr>
            <w:r w:rsidRPr="006C30FF">
              <w:rPr>
                <w:rFonts w:ascii="Times New Roman" w:hAnsi="Times New Roman"/>
                <w:sz w:val="28"/>
                <w:szCs w:val="28"/>
                <w:lang w:val="en-US"/>
              </w:rPr>
              <w:t xml:space="preserve"> </w:t>
            </w:r>
            <m:oMath>
              <m:sSub>
                <m:sSubPr>
                  <m:ctrlPr>
                    <w:rPr>
                      <w:rFonts w:ascii="Cambria Math" w:hAnsi="Cambria Math"/>
                      <w:i/>
                      <w:sz w:val="28"/>
                      <w:szCs w:val="28"/>
                    </w:rPr>
                  </m:ctrlPr>
                </m:sSubPr>
                <m:e>
                  <m:r>
                    <w:rPr>
                      <w:rFonts w:ascii="Cambria Math" w:hAnsi="Cambria Math"/>
                      <w:sz w:val="28"/>
                      <w:szCs w:val="28"/>
                      <w:lang w:val="en-US"/>
                    </w:rPr>
                    <m:t>S</m:t>
                  </m:r>
                </m:e>
                <m:sub>
                  <m:r>
                    <w:rPr>
                      <w:rFonts w:ascii="Cambria Math" w:hAnsi="Cambria Math"/>
                      <w:sz w:val="28"/>
                      <w:szCs w:val="28"/>
                    </w:rPr>
                    <m:t>m</m:t>
                  </m:r>
                  <m:r>
                    <w:rPr>
                      <w:rFonts w:ascii="Cambria Math" w:hAnsi="Cambria Math"/>
                      <w:sz w:val="28"/>
                      <w:szCs w:val="28"/>
                      <w:lang w:val="en-US"/>
                    </w:rPr>
                    <m:t>in</m:t>
                  </m:r>
                </m:sub>
              </m:sSub>
              <m:r>
                <w:rPr>
                  <w:rFonts w:ascii="Cambria Math" w:hAnsi="Cambria Math"/>
                  <w:sz w:val="28"/>
                  <w:szCs w:val="28"/>
                </w:rPr>
                <m:t>=6 мм∙</m:t>
              </m:r>
              <m:sSup>
                <m:sSupPr>
                  <m:ctrlPr>
                    <w:rPr>
                      <w:rFonts w:ascii="Cambria Math" w:hAnsi="Cambria Math"/>
                      <w:i/>
                      <w:sz w:val="28"/>
                      <w:szCs w:val="28"/>
                    </w:rPr>
                  </m:ctrlPr>
                </m:sSupPr>
                <m:e>
                  <m:r>
                    <w:rPr>
                      <w:rFonts w:ascii="Cambria Math" w:hAnsi="Cambria Math"/>
                      <w:sz w:val="28"/>
                      <w:szCs w:val="28"/>
                    </w:rPr>
                    <m:t>мин</m:t>
                  </m:r>
                </m:e>
                <m:sup>
                  <m:r>
                    <w:rPr>
                      <w:rFonts w:ascii="Cambria Math" w:hAnsi="Cambria Math"/>
                      <w:sz w:val="28"/>
                      <w:szCs w:val="28"/>
                    </w:rPr>
                    <m:t>-1</m:t>
                  </m:r>
                </m:sup>
              </m:sSup>
              <m:r>
                <w:rPr>
                  <w:rFonts w:ascii="Cambria Math" w:hAnsi="Cambria Math"/>
                  <w:sz w:val="28"/>
                  <w:szCs w:val="28"/>
                </w:rPr>
                <m:t>;</m:t>
              </m:r>
            </m:oMath>
            <w:r w:rsidRPr="006C30FF">
              <w:rPr>
                <w:rFonts w:ascii="Times New Roman" w:hAnsi="Times New Roman"/>
                <w:sz w:val="28"/>
                <w:szCs w:val="28"/>
                <w:lang w:val="en-US"/>
              </w:rPr>
              <w:t xml:space="preserve"> </w:t>
            </w:r>
          </w:p>
        </w:tc>
        <w:tc>
          <w:tcPr>
            <w:tcW w:w="1985" w:type="dxa"/>
          </w:tcPr>
          <w:p w14:paraId="2661E637" w14:textId="784197CA" w:rsidR="00537611" w:rsidRPr="006C30FF" w:rsidRDefault="00F33386" w:rsidP="003423EB">
            <w:pPr>
              <w:jc w:val="lef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HB</m:t>
                  </m:r>
                </m:e>
                <m:sub>
                  <m:r>
                    <w:rPr>
                      <w:rFonts w:ascii="Cambria Math" w:hAnsi="Cambria Math"/>
                      <w:sz w:val="28"/>
                      <w:szCs w:val="28"/>
                    </w:rPr>
                    <m:t>m</m:t>
                  </m:r>
                  <m:r>
                    <w:rPr>
                      <w:rFonts w:ascii="Cambria Math" w:hAnsi="Cambria Math"/>
                      <w:sz w:val="28"/>
                      <w:szCs w:val="28"/>
                      <w:lang w:val="en-US"/>
                    </w:rPr>
                    <m:t>in</m:t>
                  </m:r>
                </m:sub>
              </m:sSub>
              <m:r>
                <w:rPr>
                  <w:rFonts w:ascii="Cambria Math" w:hAnsi="Cambria Math"/>
                  <w:sz w:val="28"/>
                  <w:szCs w:val="28"/>
                </w:rPr>
                <m:t>=165;</m:t>
              </m:r>
            </m:oMath>
            <w:r w:rsidR="00537611" w:rsidRPr="006C30FF">
              <w:rPr>
                <w:rFonts w:ascii="Times New Roman" w:hAnsi="Times New Roman"/>
                <w:sz w:val="28"/>
                <w:szCs w:val="28"/>
              </w:rPr>
              <w:t xml:space="preserve"> </w:t>
            </w:r>
          </w:p>
        </w:tc>
      </w:tr>
    </w:tbl>
    <w:p w14:paraId="291960EA" w14:textId="77777777" w:rsidR="00537611" w:rsidRPr="006C30FF" w:rsidRDefault="00537611" w:rsidP="003423EB">
      <w:pPr>
        <w:ind w:firstLine="567"/>
        <w:rPr>
          <w:rFonts w:ascii="Times New Roman" w:hAnsi="Times New Roman"/>
          <w:sz w:val="28"/>
          <w:szCs w:val="28"/>
        </w:rPr>
      </w:pPr>
    </w:p>
    <w:p w14:paraId="5C12B196" w14:textId="77777777" w:rsidR="00685AD6" w:rsidRPr="006C30FF" w:rsidRDefault="00510292" w:rsidP="003423EB">
      <w:pPr>
        <w:ind w:firstLine="567"/>
        <w:rPr>
          <w:rFonts w:ascii="Times New Roman" w:hAnsi="Times New Roman"/>
          <w:sz w:val="28"/>
          <w:szCs w:val="28"/>
        </w:rPr>
      </w:pPr>
      <w:r w:rsidRPr="006C30FF">
        <w:rPr>
          <w:rFonts w:ascii="Times New Roman" w:hAnsi="Times New Roman"/>
          <w:sz w:val="28"/>
          <w:szCs w:val="28"/>
        </w:rPr>
        <w:t>Реализация</w:t>
      </w:r>
      <w:r w:rsidR="001723F7" w:rsidRPr="006C30FF">
        <w:rPr>
          <w:rFonts w:ascii="Times New Roman" w:hAnsi="Times New Roman"/>
          <w:sz w:val="28"/>
          <w:szCs w:val="28"/>
        </w:rPr>
        <w:t xml:space="preserve"> ПФЭ производилась на матрице планирования с использованием кодированных значений факторов. Кодирование осуществлялось при помощи уравнений</w:t>
      </w:r>
      <w:r w:rsidR="00685AD6" w:rsidRPr="006C30FF">
        <w:rPr>
          <w:rFonts w:ascii="Times New Roman" w:hAnsi="Times New Roman"/>
          <w:sz w:val="28"/>
          <w:szCs w:val="28"/>
        </w:rPr>
        <w:t>:</w:t>
      </w:r>
    </w:p>
    <w:p w14:paraId="5C3CA5FD" w14:textId="77777777" w:rsidR="00685AD6" w:rsidRPr="006C30FF" w:rsidRDefault="00685AD6" w:rsidP="003423EB">
      <w:pPr>
        <w:ind w:firstLine="567"/>
        <w:rPr>
          <w:rFonts w:ascii="Times New Roman" w:hAnsi="Times New Roman"/>
          <w:sz w:val="28"/>
          <w:szCs w:val="28"/>
        </w:rPr>
      </w:pPr>
    </w:p>
    <w:p w14:paraId="13225332" w14:textId="5C282D70" w:rsidR="00685AD6" w:rsidRPr="006C30FF" w:rsidRDefault="00F33386" w:rsidP="003423EB">
      <w:pPr>
        <w:ind w:firstLine="567"/>
        <w:rPr>
          <w:rFonts w:ascii="Times New Roman" w:hAnsi="Times New Roman"/>
          <w:iCs/>
          <w:sz w:val="32"/>
          <w:szCs w:val="32"/>
        </w:rPr>
      </w:pPr>
      <m:oMath>
        <m:sSub>
          <m:sSubPr>
            <m:ctrlPr>
              <w:rPr>
                <w:rFonts w:ascii="Cambria Math" w:hAnsi="Cambria Math"/>
                <w:i/>
                <w:sz w:val="32"/>
                <w:szCs w:val="32"/>
              </w:rPr>
            </m:ctrlPr>
          </m:sSubPr>
          <m:e>
            <m:r>
              <w:rPr>
                <w:rFonts w:ascii="Cambria Math" w:hAnsi="Cambria Math"/>
                <w:sz w:val="32"/>
                <w:szCs w:val="32"/>
                <w:lang w:val="en-US"/>
              </w:rPr>
              <m:t>x</m:t>
            </m:r>
          </m:e>
          <m:sub>
            <m:r>
              <w:rPr>
                <w:rFonts w:ascii="Cambria Math" w:hAnsi="Cambria Math"/>
                <w:sz w:val="32"/>
                <w:szCs w:val="32"/>
              </w:rPr>
              <m:t>1</m:t>
            </m:r>
          </m:sub>
        </m:sSub>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2</m:t>
            </m:r>
            <m:d>
              <m:dPr>
                <m:ctrlPr>
                  <w:rPr>
                    <w:rFonts w:ascii="Cambria Math" w:hAnsi="Cambria Math"/>
                    <w:i/>
                    <w:sz w:val="32"/>
                    <w:szCs w:val="32"/>
                  </w:rPr>
                </m:ctrlPr>
              </m:dPr>
              <m:e>
                <m:func>
                  <m:funcPr>
                    <m:ctrlPr>
                      <w:rPr>
                        <w:rFonts w:ascii="Cambria Math" w:hAnsi="Cambria Math"/>
                        <w:i/>
                        <w:sz w:val="32"/>
                        <w:szCs w:val="32"/>
                      </w:rPr>
                    </m:ctrlPr>
                  </m:funcPr>
                  <m:fName>
                    <m:r>
                      <w:rPr>
                        <w:rFonts w:ascii="Cambria Math" w:hAnsi="Cambria Math"/>
                        <w:sz w:val="32"/>
                        <w:szCs w:val="32"/>
                      </w:rPr>
                      <m:t>ln</m:t>
                    </m:r>
                  </m:fName>
                  <m:e>
                    <m:r>
                      <w:rPr>
                        <w:rFonts w:ascii="Cambria Math" w:hAnsi="Cambria Math"/>
                        <w:sz w:val="32"/>
                        <w:szCs w:val="32"/>
                      </w:rPr>
                      <m:t>V</m:t>
                    </m:r>
                  </m:e>
                </m:func>
                <m:r>
                  <w:rPr>
                    <w:rFonts w:ascii="Cambria Math" w:hAnsi="Cambria Math"/>
                    <w:sz w:val="32"/>
                    <w:szCs w:val="32"/>
                  </w:rPr>
                  <m:t>-</m:t>
                </m:r>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max</m:t>
                        </m:r>
                      </m:sub>
                    </m:sSub>
                  </m:e>
                </m:func>
              </m:e>
            </m:d>
          </m:num>
          <m:den>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max</m:t>
                    </m:r>
                  </m:sub>
                </m:sSub>
              </m:e>
            </m:func>
            <m:r>
              <w:rPr>
                <w:rFonts w:ascii="Cambria Math" w:hAnsi="Cambria Math"/>
                <w:sz w:val="32"/>
                <w:szCs w:val="32"/>
              </w:rPr>
              <m:t>-</m:t>
            </m:r>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V</m:t>
                    </m:r>
                  </m:e>
                  <m:sub>
                    <m:r>
                      <w:rPr>
                        <w:rFonts w:ascii="Cambria Math" w:hAnsi="Cambria Math"/>
                        <w:sz w:val="32"/>
                        <w:szCs w:val="32"/>
                      </w:rPr>
                      <m:t>min</m:t>
                    </m:r>
                  </m:sub>
                </m:sSub>
              </m:e>
            </m:func>
          </m:den>
        </m:f>
        <m:r>
          <w:rPr>
            <w:rFonts w:ascii="Cambria Math" w:hAnsi="Cambria Math"/>
            <w:sz w:val="32"/>
            <w:szCs w:val="32"/>
          </w:rPr>
          <m:t>+1;</m:t>
        </m:r>
      </m:oMath>
      <w:r w:rsidR="00685AD6" w:rsidRPr="006C30FF">
        <w:rPr>
          <w:rFonts w:ascii="Times New Roman" w:hAnsi="Times New Roman"/>
          <w:iCs/>
          <w:sz w:val="32"/>
          <w:szCs w:val="32"/>
        </w:rPr>
        <w:t xml:space="preserve"> </w:t>
      </w:r>
      <w:r w:rsidR="00757993" w:rsidRPr="006C30FF">
        <w:rPr>
          <w:rFonts w:ascii="Times New Roman" w:hAnsi="Times New Roman"/>
          <w:iCs/>
          <w:sz w:val="32"/>
          <w:szCs w:val="32"/>
        </w:rPr>
        <w:t xml:space="preserve">       </w:t>
      </w:r>
      <m:oMath>
        <m:sSub>
          <m:sSubPr>
            <m:ctrlPr>
              <w:rPr>
                <w:rFonts w:ascii="Cambria Math" w:hAnsi="Cambria Math"/>
                <w:i/>
                <w:sz w:val="32"/>
                <w:szCs w:val="32"/>
              </w:rPr>
            </m:ctrlPr>
          </m:sSubPr>
          <m:e>
            <m:r>
              <w:rPr>
                <w:rFonts w:ascii="Cambria Math" w:hAnsi="Cambria Math"/>
                <w:sz w:val="32"/>
                <w:szCs w:val="32"/>
                <w:lang w:val="en-US"/>
              </w:rPr>
              <m:t>x</m:t>
            </m:r>
          </m:e>
          <m:sub>
            <m:r>
              <w:rPr>
                <w:rFonts w:ascii="Cambria Math" w:hAnsi="Cambria Math"/>
                <w:sz w:val="32"/>
                <w:szCs w:val="32"/>
              </w:rPr>
              <m:t>3</m:t>
            </m:r>
          </m:sub>
        </m:sSub>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2</m:t>
            </m:r>
            <m:d>
              <m:dPr>
                <m:ctrlPr>
                  <w:rPr>
                    <w:rFonts w:ascii="Cambria Math" w:hAnsi="Cambria Math"/>
                    <w:i/>
                    <w:sz w:val="32"/>
                    <w:szCs w:val="32"/>
                  </w:rPr>
                </m:ctrlPr>
              </m:dPr>
              <m:e>
                <m:func>
                  <m:funcPr>
                    <m:ctrlPr>
                      <w:rPr>
                        <w:rFonts w:ascii="Cambria Math" w:hAnsi="Cambria Math"/>
                        <w:i/>
                        <w:sz w:val="32"/>
                        <w:szCs w:val="32"/>
                      </w:rPr>
                    </m:ctrlPr>
                  </m:funcPr>
                  <m:fName>
                    <m:r>
                      <w:rPr>
                        <w:rFonts w:ascii="Cambria Math" w:hAnsi="Cambria Math"/>
                        <w:sz w:val="32"/>
                        <w:szCs w:val="32"/>
                      </w:rPr>
                      <m:t>ln</m:t>
                    </m:r>
                  </m:fName>
                  <m:e>
                    <m:r>
                      <w:rPr>
                        <w:rFonts w:ascii="Cambria Math" w:hAnsi="Cambria Math"/>
                        <w:sz w:val="32"/>
                        <w:szCs w:val="32"/>
                      </w:rPr>
                      <m:t>t</m:t>
                    </m:r>
                  </m:e>
                </m:func>
                <m:r>
                  <w:rPr>
                    <w:rFonts w:ascii="Cambria Math" w:hAnsi="Cambria Math"/>
                    <w:sz w:val="32"/>
                    <w:szCs w:val="32"/>
                  </w:rPr>
                  <m:t>-</m:t>
                </m:r>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max</m:t>
                        </m:r>
                      </m:sub>
                    </m:sSub>
                  </m:e>
                </m:func>
              </m:e>
            </m:d>
          </m:num>
          <m:den>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max</m:t>
                    </m:r>
                  </m:sub>
                </m:sSub>
              </m:e>
            </m:func>
            <m:r>
              <w:rPr>
                <w:rFonts w:ascii="Cambria Math" w:hAnsi="Cambria Math"/>
                <w:sz w:val="32"/>
                <w:szCs w:val="32"/>
              </w:rPr>
              <m:t>-</m:t>
            </m:r>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t</m:t>
                    </m:r>
                  </m:e>
                  <m:sub>
                    <m:r>
                      <w:rPr>
                        <w:rFonts w:ascii="Cambria Math" w:hAnsi="Cambria Math"/>
                        <w:sz w:val="32"/>
                        <w:szCs w:val="32"/>
                      </w:rPr>
                      <m:t>min</m:t>
                    </m:r>
                  </m:sub>
                </m:sSub>
              </m:e>
            </m:func>
          </m:den>
        </m:f>
        <m:r>
          <w:rPr>
            <w:rFonts w:ascii="Cambria Math" w:hAnsi="Cambria Math"/>
            <w:sz w:val="32"/>
            <w:szCs w:val="32"/>
          </w:rPr>
          <m:t>+1;</m:t>
        </m:r>
      </m:oMath>
      <w:r w:rsidR="00757993" w:rsidRPr="006C30FF">
        <w:rPr>
          <w:rFonts w:ascii="Times New Roman" w:hAnsi="Times New Roman"/>
          <w:iCs/>
          <w:sz w:val="32"/>
          <w:szCs w:val="32"/>
        </w:rPr>
        <w:t xml:space="preserve"> </w:t>
      </w:r>
    </w:p>
    <w:p w14:paraId="7F5D580D" w14:textId="77777777" w:rsidR="00757993" w:rsidRPr="006C30FF" w:rsidRDefault="00757993" w:rsidP="003423EB">
      <w:pPr>
        <w:ind w:firstLine="567"/>
        <w:rPr>
          <w:rFonts w:ascii="Times New Roman" w:hAnsi="Times New Roman"/>
          <w:iCs/>
          <w:sz w:val="32"/>
          <w:szCs w:val="32"/>
        </w:rPr>
      </w:pPr>
    </w:p>
    <w:p w14:paraId="320BB69A" w14:textId="2489D6C4" w:rsidR="00466F50" w:rsidRPr="006C30FF" w:rsidRDefault="00F33386" w:rsidP="003423EB">
      <w:pPr>
        <w:ind w:firstLine="567"/>
        <w:rPr>
          <w:rFonts w:ascii="Times New Roman" w:hAnsi="Times New Roman"/>
          <w:sz w:val="32"/>
          <w:szCs w:val="32"/>
        </w:rPr>
      </w:pPr>
      <m:oMath>
        <m:sSub>
          <m:sSubPr>
            <m:ctrlPr>
              <w:rPr>
                <w:rFonts w:ascii="Cambria Math" w:hAnsi="Cambria Math"/>
                <w:i/>
                <w:sz w:val="32"/>
                <w:szCs w:val="32"/>
              </w:rPr>
            </m:ctrlPr>
          </m:sSubPr>
          <m:e>
            <m:r>
              <w:rPr>
                <w:rFonts w:ascii="Cambria Math" w:hAnsi="Cambria Math"/>
                <w:sz w:val="32"/>
                <w:szCs w:val="32"/>
                <w:lang w:val="en-US"/>
              </w:rPr>
              <m:t>x</m:t>
            </m:r>
          </m:e>
          <m:sub>
            <m:r>
              <w:rPr>
                <w:rFonts w:ascii="Cambria Math" w:hAnsi="Cambria Math"/>
                <w:sz w:val="32"/>
                <w:szCs w:val="32"/>
              </w:rPr>
              <m:t>2</m:t>
            </m:r>
          </m:sub>
        </m:sSub>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2</m:t>
            </m:r>
            <m:d>
              <m:dPr>
                <m:ctrlPr>
                  <w:rPr>
                    <w:rFonts w:ascii="Cambria Math" w:hAnsi="Cambria Math"/>
                    <w:i/>
                    <w:sz w:val="32"/>
                    <w:szCs w:val="32"/>
                  </w:rPr>
                </m:ctrlPr>
              </m:dPr>
              <m:e>
                <m:func>
                  <m:funcPr>
                    <m:ctrlPr>
                      <w:rPr>
                        <w:rFonts w:ascii="Cambria Math" w:hAnsi="Cambria Math"/>
                        <w:i/>
                        <w:sz w:val="32"/>
                        <w:szCs w:val="32"/>
                      </w:rPr>
                    </m:ctrlPr>
                  </m:funcPr>
                  <m:fName>
                    <m:r>
                      <w:rPr>
                        <w:rFonts w:ascii="Cambria Math" w:hAnsi="Cambria Math"/>
                        <w:sz w:val="32"/>
                        <w:szCs w:val="32"/>
                      </w:rPr>
                      <m:t>ln</m:t>
                    </m:r>
                  </m:fName>
                  <m:e>
                    <m:r>
                      <w:rPr>
                        <w:rFonts w:ascii="Cambria Math" w:hAnsi="Cambria Math"/>
                        <w:sz w:val="32"/>
                        <w:szCs w:val="32"/>
                      </w:rPr>
                      <m:t>S</m:t>
                    </m:r>
                  </m:e>
                </m:func>
                <m:r>
                  <w:rPr>
                    <w:rFonts w:ascii="Cambria Math" w:hAnsi="Cambria Math"/>
                    <w:sz w:val="32"/>
                    <w:szCs w:val="32"/>
                  </w:rPr>
                  <m:t>-</m:t>
                </m:r>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S</m:t>
                        </m:r>
                      </m:e>
                      <m:sub>
                        <m:r>
                          <w:rPr>
                            <w:rFonts w:ascii="Cambria Math" w:hAnsi="Cambria Math"/>
                            <w:sz w:val="32"/>
                            <w:szCs w:val="32"/>
                          </w:rPr>
                          <m:t>max</m:t>
                        </m:r>
                      </m:sub>
                    </m:sSub>
                  </m:e>
                </m:func>
              </m:e>
            </m:d>
          </m:num>
          <m:den>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S</m:t>
                    </m:r>
                  </m:e>
                  <m:sub>
                    <m:r>
                      <w:rPr>
                        <w:rFonts w:ascii="Cambria Math" w:hAnsi="Cambria Math"/>
                        <w:sz w:val="32"/>
                        <w:szCs w:val="32"/>
                      </w:rPr>
                      <m:t>max</m:t>
                    </m:r>
                  </m:sub>
                </m:sSub>
              </m:e>
            </m:func>
            <m:r>
              <w:rPr>
                <w:rFonts w:ascii="Cambria Math" w:hAnsi="Cambria Math"/>
                <w:sz w:val="32"/>
                <w:szCs w:val="32"/>
              </w:rPr>
              <m:t>-</m:t>
            </m:r>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S</m:t>
                    </m:r>
                  </m:e>
                  <m:sub>
                    <m:r>
                      <w:rPr>
                        <w:rFonts w:ascii="Cambria Math" w:hAnsi="Cambria Math"/>
                        <w:sz w:val="32"/>
                        <w:szCs w:val="32"/>
                      </w:rPr>
                      <m:t>min</m:t>
                    </m:r>
                  </m:sub>
                </m:sSub>
              </m:e>
            </m:func>
          </m:den>
        </m:f>
        <m:r>
          <w:rPr>
            <w:rFonts w:ascii="Cambria Math" w:hAnsi="Cambria Math"/>
            <w:sz w:val="32"/>
            <w:szCs w:val="32"/>
          </w:rPr>
          <m:t>+1;</m:t>
        </m:r>
      </m:oMath>
      <w:r w:rsidR="00685AD6" w:rsidRPr="006C30FF">
        <w:rPr>
          <w:rFonts w:ascii="Times New Roman" w:hAnsi="Times New Roman"/>
          <w:iCs/>
          <w:sz w:val="32"/>
          <w:szCs w:val="32"/>
        </w:rPr>
        <w:t xml:space="preserve"> </w:t>
      </w:r>
      <w:r w:rsidR="00757993" w:rsidRPr="006C30FF">
        <w:rPr>
          <w:rFonts w:ascii="Times New Roman" w:hAnsi="Times New Roman"/>
          <w:iCs/>
          <w:sz w:val="32"/>
          <w:szCs w:val="32"/>
        </w:rPr>
        <w:t xml:space="preserve">        </w:t>
      </w:r>
      <m:oMath>
        <m:sSub>
          <m:sSubPr>
            <m:ctrlPr>
              <w:rPr>
                <w:rFonts w:ascii="Cambria Math" w:hAnsi="Cambria Math"/>
                <w:i/>
                <w:sz w:val="32"/>
                <w:szCs w:val="32"/>
              </w:rPr>
            </m:ctrlPr>
          </m:sSubPr>
          <m:e>
            <m:r>
              <w:rPr>
                <w:rFonts w:ascii="Cambria Math" w:hAnsi="Cambria Math"/>
                <w:sz w:val="32"/>
                <w:szCs w:val="32"/>
                <w:lang w:val="en-US"/>
              </w:rPr>
              <m:t>x</m:t>
            </m:r>
          </m:e>
          <m:sub>
            <m:r>
              <w:rPr>
                <w:rFonts w:ascii="Cambria Math" w:hAnsi="Cambria Math"/>
                <w:sz w:val="32"/>
                <w:szCs w:val="32"/>
              </w:rPr>
              <m:t>4</m:t>
            </m:r>
          </m:sub>
        </m:sSub>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2</m:t>
            </m:r>
            <m:d>
              <m:dPr>
                <m:ctrlPr>
                  <w:rPr>
                    <w:rFonts w:ascii="Cambria Math" w:hAnsi="Cambria Math"/>
                    <w:i/>
                    <w:sz w:val="32"/>
                    <w:szCs w:val="32"/>
                  </w:rPr>
                </m:ctrlPr>
              </m:dPr>
              <m:e>
                <m:func>
                  <m:funcPr>
                    <m:ctrlPr>
                      <w:rPr>
                        <w:rFonts w:ascii="Cambria Math" w:hAnsi="Cambria Math"/>
                        <w:i/>
                        <w:sz w:val="32"/>
                        <w:szCs w:val="32"/>
                      </w:rPr>
                    </m:ctrlPr>
                  </m:funcPr>
                  <m:fName>
                    <m:r>
                      <w:rPr>
                        <w:rFonts w:ascii="Cambria Math" w:hAnsi="Cambria Math"/>
                        <w:sz w:val="32"/>
                        <w:szCs w:val="32"/>
                      </w:rPr>
                      <m:t>ln</m:t>
                    </m:r>
                  </m:fName>
                  <m:e>
                    <m:r>
                      <w:rPr>
                        <w:rFonts w:ascii="Cambria Math" w:hAnsi="Cambria Math"/>
                        <w:sz w:val="32"/>
                        <w:szCs w:val="32"/>
                      </w:rPr>
                      <m:t>HB</m:t>
                    </m:r>
                  </m:e>
                </m:func>
                <m:r>
                  <w:rPr>
                    <w:rFonts w:ascii="Cambria Math" w:hAnsi="Cambria Math"/>
                    <w:sz w:val="32"/>
                    <w:szCs w:val="32"/>
                  </w:rPr>
                  <m:t>-</m:t>
                </m:r>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HB</m:t>
                        </m:r>
                      </m:e>
                      <m:sub>
                        <m:r>
                          <w:rPr>
                            <w:rFonts w:ascii="Cambria Math" w:hAnsi="Cambria Math"/>
                            <w:sz w:val="32"/>
                            <w:szCs w:val="32"/>
                          </w:rPr>
                          <m:t>max</m:t>
                        </m:r>
                      </m:sub>
                    </m:sSub>
                  </m:e>
                </m:func>
              </m:e>
            </m:d>
          </m:num>
          <m:den>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HB</m:t>
                    </m:r>
                  </m:e>
                  <m:sub>
                    <m:r>
                      <w:rPr>
                        <w:rFonts w:ascii="Cambria Math" w:hAnsi="Cambria Math"/>
                        <w:sz w:val="32"/>
                        <w:szCs w:val="32"/>
                      </w:rPr>
                      <m:t>max</m:t>
                    </m:r>
                  </m:sub>
                </m:sSub>
              </m:e>
            </m:func>
            <m:r>
              <w:rPr>
                <w:rFonts w:ascii="Cambria Math" w:hAnsi="Cambria Math"/>
                <w:sz w:val="32"/>
                <w:szCs w:val="32"/>
              </w:rPr>
              <m:t>-</m:t>
            </m:r>
            <m:func>
              <m:funcPr>
                <m:ctrlPr>
                  <w:rPr>
                    <w:rFonts w:ascii="Cambria Math" w:hAnsi="Cambria Math"/>
                    <w:i/>
                    <w:sz w:val="32"/>
                    <w:szCs w:val="32"/>
                  </w:rPr>
                </m:ctrlPr>
              </m:funcPr>
              <m:fName>
                <m:r>
                  <w:rPr>
                    <w:rFonts w:ascii="Cambria Math" w:hAnsi="Cambria Math"/>
                    <w:sz w:val="32"/>
                    <w:szCs w:val="32"/>
                  </w:rPr>
                  <m:t>ln</m:t>
                </m:r>
              </m:fName>
              <m:e>
                <m:sSub>
                  <m:sSubPr>
                    <m:ctrlPr>
                      <w:rPr>
                        <w:rFonts w:ascii="Cambria Math" w:hAnsi="Cambria Math"/>
                        <w:i/>
                        <w:sz w:val="32"/>
                        <w:szCs w:val="32"/>
                      </w:rPr>
                    </m:ctrlPr>
                  </m:sSubPr>
                  <m:e>
                    <m:r>
                      <w:rPr>
                        <w:rFonts w:ascii="Cambria Math" w:hAnsi="Cambria Math"/>
                        <w:sz w:val="32"/>
                        <w:szCs w:val="32"/>
                      </w:rPr>
                      <m:t>HB</m:t>
                    </m:r>
                  </m:e>
                  <m:sub>
                    <m:r>
                      <w:rPr>
                        <w:rFonts w:ascii="Cambria Math" w:hAnsi="Cambria Math"/>
                        <w:sz w:val="32"/>
                        <w:szCs w:val="32"/>
                      </w:rPr>
                      <m:t>min</m:t>
                    </m:r>
                  </m:sub>
                </m:sSub>
              </m:e>
            </m:func>
          </m:den>
        </m:f>
        <m:r>
          <w:rPr>
            <w:rFonts w:ascii="Cambria Math" w:hAnsi="Cambria Math"/>
            <w:sz w:val="32"/>
            <w:szCs w:val="32"/>
          </w:rPr>
          <m:t>+1;</m:t>
        </m:r>
      </m:oMath>
    </w:p>
    <w:p w14:paraId="06F30FD3" w14:textId="77777777" w:rsidR="00466F50" w:rsidRPr="006C30FF" w:rsidRDefault="00466F50" w:rsidP="003423EB">
      <w:pPr>
        <w:ind w:firstLine="567"/>
        <w:rPr>
          <w:rFonts w:ascii="Times New Roman" w:hAnsi="Times New Roman"/>
          <w:b/>
          <w:bCs/>
          <w:sz w:val="28"/>
          <w:szCs w:val="28"/>
        </w:rPr>
      </w:pPr>
    </w:p>
    <w:p w14:paraId="0408D5D3" w14:textId="152B98D7" w:rsidR="008E1355" w:rsidRPr="006C30FF" w:rsidRDefault="008E1355" w:rsidP="003423EB">
      <w:pPr>
        <w:ind w:firstLine="567"/>
        <w:rPr>
          <w:rFonts w:ascii="Times New Roman" w:hAnsi="Times New Roman"/>
          <w:iCs/>
          <w:sz w:val="28"/>
          <w:szCs w:val="28"/>
        </w:rPr>
      </w:pPr>
      <w:r w:rsidRPr="006C30FF">
        <w:rPr>
          <w:rFonts w:ascii="Times New Roman" w:hAnsi="Times New Roman"/>
          <w:sz w:val="28"/>
          <w:szCs w:val="28"/>
        </w:rPr>
        <w:t>По</w:t>
      </w:r>
      <w:r w:rsidRPr="006C30FF">
        <w:rPr>
          <w:rFonts w:ascii="Times New Roman" w:hAnsi="Times New Roman"/>
          <w:iCs/>
          <w:sz w:val="28"/>
          <w:szCs w:val="28"/>
        </w:rPr>
        <w:t xml:space="preserve"> записанным в ходе экспериментальных исследований осциллограммам находились средние значения отклонений кривых записи (осциллограмм), </w:t>
      </w:r>
      <w:r w:rsidR="00C27A93" w:rsidRPr="006C30FF">
        <w:rPr>
          <w:rFonts w:ascii="Times New Roman" w:hAnsi="Times New Roman"/>
          <w:iCs/>
          <w:sz w:val="28"/>
          <w:szCs w:val="28"/>
        </w:rPr>
        <w:t>п</w:t>
      </w:r>
      <w:r w:rsidRPr="006C30FF">
        <w:rPr>
          <w:rFonts w:ascii="Times New Roman" w:hAnsi="Times New Roman"/>
          <w:iCs/>
          <w:sz w:val="28"/>
          <w:szCs w:val="28"/>
        </w:rPr>
        <w:t>осле чего значения этих отклонений переводились в значения напряжений (выходные характеристики измерительных преобразователей), что эквивалентно перемещению точки поворотного вала, в которой происходит контакт с чувствительным элементом измерительного преобразователя.</w:t>
      </w:r>
    </w:p>
    <w:p w14:paraId="0521D1FA" w14:textId="77777777" w:rsidR="008E1355" w:rsidRPr="006C30FF" w:rsidRDefault="008E1355" w:rsidP="003423EB">
      <w:pPr>
        <w:ind w:firstLine="567"/>
        <w:rPr>
          <w:rFonts w:ascii="Times New Roman" w:hAnsi="Times New Roman"/>
          <w:iCs/>
          <w:sz w:val="28"/>
          <w:szCs w:val="28"/>
        </w:rPr>
      </w:pPr>
      <w:r w:rsidRPr="006C30FF">
        <w:rPr>
          <w:rFonts w:ascii="Times New Roman" w:hAnsi="Times New Roman"/>
          <w:iCs/>
          <w:sz w:val="28"/>
          <w:szCs w:val="28"/>
        </w:rPr>
        <w:t>По полученной ранее зависимости (3.2.2):</w:t>
      </w:r>
    </w:p>
    <w:p w14:paraId="187065E8" w14:textId="2B022BAE" w:rsidR="00EB654B" w:rsidRPr="006C30FF" w:rsidRDefault="00F33386" w:rsidP="003423EB">
      <w:pPr>
        <w:ind w:firstLine="567"/>
        <w:rPr>
          <w:rFonts w:ascii="Times New Roman" w:hAnsi="Times New Roman"/>
          <w:iCs/>
          <w:sz w:val="28"/>
          <w:szCs w:val="28"/>
        </w:rPr>
      </w:pPr>
      <m:oMath>
        <m:sSub>
          <m:sSubPr>
            <m:ctrlPr>
              <w:rPr>
                <w:rFonts w:ascii="Cambria Math" w:hAnsi="Cambria Math"/>
                <w:i/>
                <w:sz w:val="32"/>
                <w:szCs w:val="32"/>
              </w:rPr>
            </m:ctrlPr>
          </m:sSubPr>
          <m:e>
            <m:r>
              <w:rPr>
                <w:rFonts w:ascii="Cambria Math" w:hAnsi="Cambria Math"/>
                <w:sz w:val="32"/>
                <w:szCs w:val="32"/>
              </w:rPr>
              <m:t>P</m:t>
            </m:r>
          </m:e>
          <m:sub>
            <m:r>
              <w:rPr>
                <w:rFonts w:ascii="Cambria Math" w:hAnsi="Cambria Math"/>
                <w:sz w:val="32"/>
                <w:szCs w:val="32"/>
              </w:rPr>
              <m:t>Z</m:t>
            </m:r>
          </m:sub>
        </m:sSub>
        <m:r>
          <w:rPr>
            <w:rFonts w:ascii="Cambria Math" w:hAnsi="Cambria Math"/>
            <w:sz w:val="32"/>
            <w:szCs w:val="32"/>
          </w:rPr>
          <m:t xml:space="preserve">= </m:t>
        </m:r>
        <m:f>
          <m:fPr>
            <m:ctrlPr>
              <w:rPr>
                <w:rFonts w:ascii="Cambria Math" w:hAnsi="Cambria Math"/>
                <w:i/>
                <w:sz w:val="32"/>
                <w:szCs w:val="32"/>
              </w:rPr>
            </m:ctrlPr>
          </m:fPr>
          <m:num>
            <m:sSubSup>
              <m:sSubSupPr>
                <m:ctrlPr>
                  <w:rPr>
                    <w:rFonts w:ascii="Cambria Math" w:hAnsi="Cambria Math"/>
                    <w:i/>
                    <w:sz w:val="32"/>
                    <w:szCs w:val="32"/>
                  </w:rPr>
                </m:ctrlPr>
              </m:sSubSupPr>
              <m:e>
                <m:r>
                  <w:rPr>
                    <w:rFonts w:ascii="Cambria Math" w:hAnsi="Cambria Math"/>
                    <w:sz w:val="32"/>
                    <w:szCs w:val="32"/>
                  </w:rPr>
                  <m:t>f</m:t>
                </m:r>
              </m:e>
              <m:sub>
                <m:r>
                  <w:rPr>
                    <w:rFonts w:ascii="Cambria Math" w:hAnsi="Cambria Math"/>
                    <w:sz w:val="32"/>
                    <w:szCs w:val="32"/>
                  </w:rPr>
                  <m:t>C</m:t>
                </m:r>
              </m:sub>
              <m:sup>
                <m:r>
                  <w:rPr>
                    <w:rFonts w:ascii="Cambria Math" w:hAnsi="Cambria Math"/>
                    <w:sz w:val="32"/>
                    <w:szCs w:val="32"/>
                  </w:rPr>
                  <m:t>Z</m:t>
                </m:r>
              </m:sup>
            </m:sSubSup>
          </m:num>
          <m:den>
            <m:r>
              <w:rPr>
                <w:rFonts w:ascii="Cambria Math" w:hAnsi="Cambria Math"/>
                <w:sz w:val="32"/>
                <w:szCs w:val="32"/>
              </w:rPr>
              <m:t>0,01727</m:t>
            </m:r>
          </m:den>
        </m:f>
      </m:oMath>
      <w:proofErr w:type="gramStart"/>
      <w:r w:rsidR="00EB654B" w:rsidRPr="006C30FF">
        <w:rPr>
          <w:rFonts w:ascii="Times New Roman" w:hAnsi="Times New Roman"/>
          <w:iCs/>
          <w:sz w:val="32"/>
          <w:szCs w:val="32"/>
        </w:rPr>
        <w:t xml:space="preserve">,  </w:t>
      </w:r>
      <w:r w:rsidR="00EB654B" w:rsidRPr="006C30FF">
        <w:rPr>
          <w:rFonts w:ascii="Times New Roman" w:hAnsi="Times New Roman"/>
          <w:iCs/>
          <w:sz w:val="28"/>
          <w:szCs w:val="28"/>
        </w:rPr>
        <w:t>находим</w:t>
      </w:r>
      <w:proofErr w:type="gramEnd"/>
      <w:r w:rsidR="00EB654B" w:rsidRPr="006C30FF">
        <w:rPr>
          <w:rFonts w:ascii="Times New Roman" w:hAnsi="Times New Roman"/>
          <w:iCs/>
          <w:sz w:val="28"/>
          <w:szCs w:val="28"/>
        </w:rPr>
        <w:t xml:space="preserve"> значения силы фрезерования.</w:t>
      </w:r>
    </w:p>
    <w:p w14:paraId="0DA5B902" w14:textId="77777777" w:rsidR="0017299F" w:rsidRPr="006C30FF" w:rsidRDefault="0017299F" w:rsidP="003423EB">
      <w:pPr>
        <w:ind w:firstLine="567"/>
        <w:rPr>
          <w:rFonts w:ascii="Times New Roman" w:hAnsi="Times New Roman"/>
          <w:iCs/>
          <w:sz w:val="28"/>
          <w:szCs w:val="28"/>
        </w:rPr>
      </w:pPr>
      <w:r w:rsidRPr="006C30FF">
        <w:rPr>
          <w:rFonts w:ascii="Times New Roman" w:hAnsi="Times New Roman"/>
          <w:iCs/>
          <w:sz w:val="28"/>
          <w:szCs w:val="28"/>
        </w:rPr>
        <w:t xml:space="preserve">При имеющимся пороге чувствительности измерительного преобразователя в 0,06 мкм, значения сил  </w:t>
      </w:r>
      <m:oMath>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Z</m:t>
            </m:r>
          </m:sub>
        </m:sSub>
        <m:r>
          <w:rPr>
            <w:rFonts w:ascii="Cambria Math" w:hAnsi="Cambria Math"/>
            <w:sz w:val="28"/>
            <w:szCs w:val="28"/>
          </w:rPr>
          <m:t>≤3,47 кг</m:t>
        </m:r>
      </m:oMath>
      <w:r w:rsidRPr="006C30FF">
        <w:rPr>
          <w:rFonts w:ascii="Times New Roman" w:hAnsi="Times New Roman"/>
          <w:iCs/>
          <w:sz w:val="28"/>
          <w:szCs w:val="28"/>
        </w:rPr>
        <w:t xml:space="preserve"> измерительным преобразователем зарегистрированы не были.</w:t>
      </w:r>
    </w:p>
    <w:p w14:paraId="33DB3537" w14:textId="28EAFF94" w:rsidR="0017299F" w:rsidRPr="006C30FF" w:rsidRDefault="0017299F" w:rsidP="003423EB">
      <w:pPr>
        <w:ind w:firstLine="567"/>
        <w:rPr>
          <w:rFonts w:ascii="Times New Roman" w:hAnsi="Times New Roman"/>
          <w:iCs/>
          <w:sz w:val="28"/>
          <w:szCs w:val="28"/>
        </w:rPr>
      </w:pPr>
      <w:r w:rsidRPr="006C30FF">
        <w:rPr>
          <w:rFonts w:ascii="Times New Roman" w:hAnsi="Times New Roman"/>
          <w:iCs/>
          <w:sz w:val="28"/>
          <w:szCs w:val="28"/>
        </w:rPr>
        <w:t>Значения коэффициентов в уравнении регрессии определены с помощью полученных в ходе экспериментов значений функций отклика.</w:t>
      </w:r>
    </w:p>
    <w:p w14:paraId="50A17647" w14:textId="77777777" w:rsidR="0055428F" w:rsidRPr="006C30FF" w:rsidRDefault="0055428F" w:rsidP="003423EB">
      <w:pPr>
        <w:ind w:firstLine="567"/>
        <w:rPr>
          <w:rFonts w:ascii="Times New Roman" w:hAnsi="Times New Roman"/>
          <w:iCs/>
          <w:sz w:val="28"/>
          <w:szCs w:val="28"/>
        </w:rPr>
      </w:pPr>
      <w:r w:rsidRPr="006C30FF">
        <w:rPr>
          <w:rFonts w:ascii="Times New Roman" w:hAnsi="Times New Roman"/>
          <w:iCs/>
          <w:sz w:val="28"/>
          <w:szCs w:val="28"/>
        </w:rPr>
        <w:t>Для определения коэффициентов уравнения регрессии использованы результаты семи экспериментов. Число степеней свободы (равное 9) использовано для проверки адекватности модели.</w:t>
      </w:r>
    </w:p>
    <w:p w14:paraId="7E4FAE4D" w14:textId="77777777" w:rsidR="0055428F" w:rsidRPr="006C30FF" w:rsidRDefault="0055428F" w:rsidP="003423EB">
      <w:pPr>
        <w:ind w:firstLine="567"/>
        <w:rPr>
          <w:rFonts w:ascii="Times New Roman" w:hAnsi="Times New Roman"/>
          <w:iCs/>
          <w:sz w:val="28"/>
          <w:szCs w:val="28"/>
        </w:rPr>
      </w:pPr>
    </w:p>
    <w:p w14:paraId="1A9EE848" w14:textId="77777777" w:rsidR="00940EA5" w:rsidRPr="006C30FF" w:rsidRDefault="00F33386" w:rsidP="003423EB">
      <w:pPr>
        <w:ind w:firstLine="567"/>
        <w:rPr>
          <w:rFonts w:ascii="Times New Roman" w:hAnsi="Times New Roman"/>
          <w:iCs/>
          <w:sz w:val="28"/>
          <w:szCs w:val="28"/>
        </w:rPr>
      </w:pPr>
      <m:oMath>
        <m:d>
          <m:dPr>
            <m:begChr m:val="{"/>
            <m:endChr m:val=""/>
            <m:ctrlPr>
              <w:rPr>
                <w:rFonts w:ascii="Cambria Math" w:hAnsi="Cambria Math"/>
                <w:i/>
                <w:iCs/>
                <w:sz w:val="28"/>
                <w:szCs w:val="28"/>
              </w:rPr>
            </m:ctrlPr>
          </m:dPr>
          <m:e>
            <m:eqArr>
              <m:eqArrPr>
                <m:ctrlPr>
                  <w:rPr>
                    <w:rFonts w:ascii="Cambria Math" w:hAnsi="Cambria Math"/>
                    <w:i/>
                    <w:iCs/>
                    <w:sz w:val="28"/>
                    <w:szCs w:val="28"/>
                  </w:rPr>
                </m:ctrlPr>
              </m:eqArrPr>
              <m:e>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e>
              <m:e>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e>
            </m:eqArr>
          </m:e>
        </m:d>
      </m:oMath>
      <w:r w:rsidR="00940EA5" w:rsidRPr="006C30FF">
        <w:rPr>
          <w:rFonts w:ascii="Times New Roman" w:hAnsi="Times New Roman"/>
          <w:iCs/>
          <w:sz w:val="28"/>
          <w:szCs w:val="28"/>
        </w:rPr>
        <w:t xml:space="preserve">; </w:t>
      </w:r>
      <w:r w:rsidR="00940EA5" w:rsidRPr="006C30FF">
        <w:rPr>
          <w:rFonts w:ascii="Times New Roman" w:hAnsi="Times New Roman"/>
          <w:iCs/>
          <w:sz w:val="28"/>
          <w:szCs w:val="28"/>
        </w:rPr>
        <w:tab/>
      </w:r>
      <w:r w:rsidR="00940EA5" w:rsidRPr="006C30FF">
        <w:rPr>
          <w:rFonts w:ascii="Times New Roman" w:hAnsi="Times New Roman"/>
          <w:iCs/>
          <w:sz w:val="28"/>
          <w:szCs w:val="28"/>
        </w:rPr>
        <w:tab/>
        <w:t xml:space="preserve"> </w:t>
      </w:r>
      <m:oMath>
        <m:sSub>
          <m:sSubPr>
            <m:ctrlPr>
              <w:rPr>
                <w:rFonts w:ascii="Cambria Math" w:hAnsi="Cambria Math"/>
                <w:i/>
                <w:iCs/>
                <w:sz w:val="32"/>
                <w:szCs w:val="32"/>
                <w:lang w:val="en-US"/>
              </w:rPr>
            </m:ctrlPr>
          </m:sSubPr>
          <m:e>
            <m:r>
              <w:rPr>
                <w:rFonts w:ascii="Cambria Math" w:hAnsi="Cambria Math"/>
                <w:sz w:val="32"/>
                <w:szCs w:val="32"/>
                <w:lang w:val="en-US"/>
              </w:rPr>
              <m:t>a</m:t>
            </m:r>
          </m:e>
          <m:sub>
            <m:r>
              <w:rPr>
                <w:rFonts w:ascii="Cambria Math" w:hAnsi="Cambria Math"/>
                <w:sz w:val="32"/>
                <w:szCs w:val="32"/>
              </w:rPr>
              <m:t>2</m:t>
            </m:r>
          </m:sub>
        </m:sSub>
        <m:r>
          <w:rPr>
            <w:rFonts w:ascii="Cambria Math" w:hAnsi="Cambria Math"/>
            <w:sz w:val="32"/>
            <w:szCs w:val="32"/>
          </w:rPr>
          <m:t>=</m:t>
        </m:r>
        <m:f>
          <m:fPr>
            <m:ctrlPr>
              <w:rPr>
                <w:rFonts w:ascii="Cambria Math" w:hAnsi="Cambria Math"/>
                <w:i/>
                <w:iCs/>
                <w:sz w:val="32"/>
                <w:szCs w:val="32"/>
                <w:lang w:val="en-US"/>
              </w:rPr>
            </m:ctrlPr>
          </m:fPr>
          <m:num>
            <m:sSub>
              <m:sSubPr>
                <m:ctrlPr>
                  <w:rPr>
                    <w:rFonts w:ascii="Cambria Math" w:hAnsi="Cambria Math"/>
                    <w:i/>
                    <w:iCs/>
                    <w:sz w:val="32"/>
                    <w:szCs w:val="32"/>
                    <w:lang w:val="en-US"/>
                  </w:rPr>
                </m:ctrlPr>
              </m:sSubPr>
              <m:e>
                <m:r>
                  <w:rPr>
                    <w:rFonts w:ascii="Cambria Math" w:hAnsi="Cambria Math"/>
                    <w:sz w:val="32"/>
                    <w:szCs w:val="32"/>
                    <w:lang w:val="en-US"/>
                  </w:rPr>
                  <m:t>y</m:t>
                </m:r>
              </m:e>
              <m:sub>
                <m:r>
                  <w:rPr>
                    <w:rFonts w:ascii="Cambria Math" w:hAnsi="Cambria Math"/>
                    <w:sz w:val="32"/>
                    <w:szCs w:val="32"/>
                  </w:rPr>
                  <m:t>1</m:t>
                </m:r>
              </m:sub>
            </m:sSub>
            <m:r>
              <w:rPr>
                <w:rFonts w:ascii="Cambria Math" w:hAnsi="Cambria Math"/>
                <w:sz w:val="32"/>
                <w:szCs w:val="32"/>
              </w:rPr>
              <m:t>-</m:t>
            </m:r>
            <m:sSub>
              <m:sSubPr>
                <m:ctrlPr>
                  <w:rPr>
                    <w:rFonts w:ascii="Cambria Math" w:hAnsi="Cambria Math"/>
                    <w:i/>
                    <w:iCs/>
                    <w:sz w:val="32"/>
                    <w:szCs w:val="32"/>
                    <w:lang w:val="en-US"/>
                  </w:rPr>
                </m:ctrlPr>
              </m:sSubPr>
              <m:e>
                <m:r>
                  <w:rPr>
                    <w:rFonts w:ascii="Cambria Math" w:hAnsi="Cambria Math"/>
                    <w:sz w:val="32"/>
                    <w:szCs w:val="32"/>
                    <w:lang w:val="en-US"/>
                  </w:rPr>
                  <m:t>y</m:t>
                </m:r>
              </m:e>
              <m:sub>
                <m:r>
                  <w:rPr>
                    <w:rFonts w:ascii="Cambria Math" w:hAnsi="Cambria Math"/>
                    <w:sz w:val="32"/>
                    <w:szCs w:val="32"/>
                  </w:rPr>
                  <m:t>5</m:t>
                </m:r>
              </m:sub>
            </m:sSub>
          </m:num>
          <m:den>
            <m:r>
              <w:rPr>
                <w:rFonts w:ascii="Cambria Math" w:hAnsi="Cambria Math"/>
                <w:sz w:val="32"/>
                <w:szCs w:val="32"/>
              </w:rPr>
              <m:t>2</m:t>
            </m:r>
          </m:den>
        </m:f>
        <m:r>
          <w:rPr>
            <w:rFonts w:ascii="Cambria Math" w:hAnsi="Cambria Math"/>
            <w:sz w:val="32"/>
            <w:szCs w:val="32"/>
          </w:rPr>
          <m:t>;</m:t>
        </m:r>
      </m:oMath>
      <w:r w:rsidR="00940EA5" w:rsidRPr="006C30FF">
        <w:rPr>
          <w:rFonts w:ascii="Times New Roman" w:hAnsi="Times New Roman"/>
          <w:iCs/>
          <w:sz w:val="28"/>
          <w:szCs w:val="28"/>
        </w:rPr>
        <w:t xml:space="preserve"> </w:t>
      </w:r>
      <w:r w:rsidR="00940EA5" w:rsidRPr="006C30FF">
        <w:rPr>
          <w:rFonts w:ascii="Times New Roman" w:hAnsi="Times New Roman"/>
          <w:iCs/>
          <w:sz w:val="28"/>
          <w:szCs w:val="28"/>
        </w:rPr>
        <w:tab/>
      </w:r>
      <m:oMath>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=0,6035.</m:t>
        </m:r>
      </m:oMath>
    </w:p>
    <w:p w14:paraId="4013C057" w14:textId="77777777" w:rsidR="00940EA5" w:rsidRPr="006C30FF" w:rsidRDefault="00940EA5" w:rsidP="003423EB">
      <w:pPr>
        <w:ind w:firstLine="567"/>
        <w:rPr>
          <w:rFonts w:ascii="Times New Roman" w:hAnsi="Times New Roman"/>
          <w:iCs/>
          <w:sz w:val="28"/>
          <w:szCs w:val="28"/>
        </w:rPr>
      </w:pPr>
    </w:p>
    <w:p w14:paraId="1FC3FFC7" w14:textId="4BF0AFF9" w:rsidR="00940EA5" w:rsidRPr="006C30FF" w:rsidRDefault="00F33386" w:rsidP="003423EB">
      <w:pPr>
        <w:ind w:firstLine="567"/>
        <w:rPr>
          <w:rFonts w:ascii="Times New Roman" w:hAnsi="Times New Roman"/>
          <w:iCs/>
          <w:sz w:val="28"/>
          <w:szCs w:val="28"/>
        </w:rPr>
      </w:pPr>
      <m:oMath>
        <m:d>
          <m:dPr>
            <m:begChr m:val="{"/>
            <m:endChr m:val=""/>
            <m:ctrlPr>
              <w:rPr>
                <w:rFonts w:ascii="Cambria Math" w:hAnsi="Cambria Math"/>
                <w:i/>
                <w:iCs/>
                <w:sz w:val="28"/>
                <w:szCs w:val="28"/>
              </w:rPr>
            </m:ctrlPr>
          </m:dPr>
          <m:e>
            <m:eqArr>
              <m:eqArrPr>
                <m:ctrlPr>
                  <w:rPr>
                    <w:rFonts w:ascii="Cambria Math" w:hAnsi="Cambria Math"/>
                    <w:i/>
                    <w:iCs/>
                    <w:sz w:val="28"/>
                    <w:szCs w:val="28"/>
                  </w:rPr>
                </m:ctrlPr>
              </m:eqArrPr>
              <m:e>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7</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e>
              <m:e>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14</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e>
            </m:eqArr>
          </m:e>
        </m:d>
      </m:oMath>
      <w:r w:rsidR="00940EA5" w:rsidRPr="006C30FF">
        <w:rPr>
          <w:rFonts w:ascii="Times New Roman" w:hAnsi="Times New Roman"/>
          <w:iCs/>
          <w:sz w:val="28"/>
          <w:szCs w:val="28"/>
        </w:rPr>
        <w:t xml:space="preserve">; </w:t>
      </w:r>
      <w:r w:rsidR="00940EA5" w:rsidRPr="006C30FF">
        <w:rPr>
          <w:rFonts w:ascii="Times New Roman" w:hAnsi="Times New Roman"/>
          <w:iCs/>
          <w:sz w:val="28"/>
          <w:szCs w:val="28"/>
        </w:rPr>
        <w:tab/>
        <w:t xml:space="preserve"> </w:t>
      </w:r>
      <m:oMath>
        <m:sSub>
          <m:sSubPr>
            <m:ctrlPr>
              <w:rPr>
                <w:rFonts w:ascii="Cambria Math" w:hAnsi="Cambria Math"/>
                <w:i/>
                <w:iCs/>
                <w:sz w:val="32"/>
                <w:szCs w:val="32"/>
                <w:lang w:val="en-US"/>
              </w:rPr>
            </m:ctrlPr>
          </m:sSubPr>
          <m:e>
            <m:r>
              <w:rPr>
                <w:rFonts w:ascii="Cambria Math" w:hAnsi="Cambria Math"/>
                <w:sz w:val="32"/>
                <w:szCs w:val="32"/>
                <w:lang w:val="en-US"/>
              </w:rPr>
              <m:t>a</m:t>
            </m:r>
          </m:e>
          <m:sub>
            <m:r>
              <w:rPr>
                <w:rFonts w:ascii="Cambria Math" w:hAnsi="Cambria Math"/>
                <w:sz w:val="32"/>
                <w:szCs w:val="32"/>
              </w:rPr>
              <m:t>3</m:t>
            </m:r>
          </m:sub>
        </m:sSub>
        <m:r>
          <w:rPr>
            <w:rFonts w:ascii="Cambria Math" w:hAnsi="Cambria Math"/>
            <w:sz w:val="32"/>
            <w:szCs w:val="32"/>
          </w:rPr>
          <m:t>=</m:t>
        </m:r>
        <m:f>
          <m:fPr>
            <m:ctrlPr>
              <w:rPr>
                <w:rFonts w:ascii="Cambria Math" w:hAnsi="Cambria Math"/>
                <w:i/>
                <w:iCs/>
                <w:sz w:val="32"/>
                <w:szCs w:val="32"/>
                <w:lang w:val="en-US"/>
              </w:rPr>
            </m:ctrlPr>
          </m:fPr>
          <m:num>
            <m:sSub>
              <m:sSubPr>
                <m:ctrlPr>
                  <w:rPr>
                    <w:rFonts w:ascii="Cambria Math" w:hAnsi="Cambria Math"/>
                    <w:i/>
                    <w:iCs/>
                    <w:sz w:val="32"/>
                    <w:szCs w:val="32"/>
                    <w:lang w:val="en-US"/>
                  </w:rPr>
                </m:ctrlPr>
              </m:sSubPr>
              <m:e>
                <m:r>
                  <w:rPr>
                    <w:rFonts w:ascii="Cambria Math" w:hAnsi="Cambria Math"/>
                    <w:sz w:val="32"/>
                    <w:szCs w:val="32"/>
                  </w:rPr>
                  <m:t>-</m:t>
                </m:r>
                <m:r>
                  <w:rPr>
                    <w:rFonts w:ascii="Cambria Math" w:hAnsi="Cambria Math"/>
                    <w:sz w:val="32"/>
                    <w:szCs w:val="32"/>
                    <w:lang w:val="en-US"/>
                  </w:rPr>
                  <m:t>y</m:t>
                </m:r>
              </m:e>
              <m:sub>
                <m:r>
                  <w:rPr>
                    <w:rFonts w:ascii="Cambria Math" w:hAnsi="Cambria Math"/>
                    <w:sz w:val="32"/>
                    <w:szCs w:val="32"/>
                  </w:rPr>
                  <m:t>7</m:t>
                </m:r>
              </m:sub>
            </m:sSub>
            <m:r>
              <w:rPr>
                <w:rFonts w:ascii="Cambria Math" w:hAnsi="Cambria Math"/>
                <w:sz w:val="32"/>
                <w:szCs w:val="32"/>
              </w:rPr>
              <m:t>+</m:t>
            </m:r>
            <m:sSub>
              <m:sSubPr>
                <m:ctrlPr>
                  <w:rPr>
                    <w:rFonts w:ascii="Cambria Math" w:hAnsi="Cambria Math"/>
                    <w:i/>
                    <w:iCs/>
                    <w:sz w:val="32"/>
                    <w:szCs w:val="32"/>
                    <w:lang w:val="en-US"/>
                  </w:rPr>
                </m:ctrlPr>
              </m:sSubPr>
              <m:e>
                <m:r>
                  <w:rPr>
                    <w:rFonts w:ascii="Cambria Math" w:hAnsi="Cambria Math"/>
                    <w:sz w:val="32"/>
                    <w:szCs w:val="32"/>
                    <w:lang w:val="en-US"/>
                  </w:rPr>
                  <m:t>y</m:t>
                </m:r>
              </m:e>
              <m:sub>
                <m:r>
                  <w:rPr>
                    <w:rFonts w:ascii="Cambria Math" w:hAnsi="Cambria Math"/>
                    <w:sz w:val="32"/>
                    <w:szCs w:val="32"/>
                  </w:rPr>
                  <m:t>14</m:t>
                </m:r>
              </m:sub>
            </m:sSub>
          </m:num>
          <m:den>
            <m:r>
              <w:rPr>
                <w:rFonts w:ascii="Cambria Math" w:hAnsi="Cambria Math"/>
                <w:sz w:val="32"/>
                <w:szCs w:val="32"/>
              </w:rPr>
              <m:t>2</m:t>
            </m:r>
          </m:den>
        </m:f>
        <m:r>
          <w:rPr>
            <w:rFonts w:ascii="Cambria Math" w:hAnsi="Cambria Math"/>
            <w:sz w:val="32"/>
            <w:szCs w:val="32"/>
          </w:rPr>
          <m:t>;</m:t>
        </m:r>
      </m:oMath>
      <w:r w:rsidR="00940EA5" w:rsidRPr="006C30FF">
        <w:rPr>
          <w:rFonts w:ascii="Times New Roman" w:hAnsi="Times New Roman"/>
          <w:iCs/>
          <w:sz w:val="28"/>
          <w:szCs w:val="28"/>
        </w:rPr>
        <w:t xml:space="preserve"> </w:t>
      </w:r>
      <w:r w:rsidR="00940EA5" w:rsidRPr="006C30FF">
        <w:rPr>
          <w:rFonts w:ascii="Times New Roman" w:hAnsi="Times New Roman"/>
          <w:iCs/>
          <w:sz w:val="28"/>
          <w:szCs w:val="28"/>
        </w:rPr>
        <w:tab/>
      </w:r>
      <m:oMath>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=0,549.</m:t>
        </m:r>
      </m:oMath>
    </w:p>
    <w:p w14:paraId="718CE628" w14:textId="77777777" w:rsidR="00940EA5" w:rsidRPr="006C30FF" w:rsidRDefault="00940EA5" w:rsidP="003423EB">
      <w:pPr>
        <w:ind w:firstLine="567"/>
        <w:rPr>
          <w:rFonts w:ascii="Times New Roman" w:hAnsi="Times New Roman"/>
          <w:iCs/>
          <w:sz w:val="28"/>
          <w:szCs w:val="28"/>
        </w:rPr>
      </w:pPr>
    </w:p>
    <w:p w14:paraId="6B9BC4F0" w14:textId="1902E323" w:rsidR="00222F5A" w:rsidRPr="006C30FF" w:rsidRDefault="00F33386" w:rsidP="003423EB">
      <w:pPr>
        <w:ind w:firstLine="567"/>
        <w:rPr>
          <w:rFonts w:ascii="Times New Roman" w:hAnsi="Times New Roman"/>
          <w:iCs/>
          <w:sz w:val="28"/>
          <w:szCs w:val="28"/>
        </w:rPr>
      </w:pPr>
      <m:oMath>
        <m:d>
          <m:dPr>
            <m:begChr m:val="{"/>
            <m:endChr m:val=""/>
            <m:ctrlPr>
              <w:rPr>
                <w:rFonts w:ascii="Cambria Math" w:hAnsi="Cambria Math"/>
                <w:i/>
                <w:iCs/>
                <w:sz w:val="28"/>
                <w:szCs w:val="28"/>
              </w:rPr>
            </m:ctrlPr>
          </m:dPr>
          <m:e>
            <m:eqArr>
              <m:eqArrPr>
                <m:ctrlPr>
                  <w:rPr>
                    <w:rFonts w:ascii="Cambria Math" w:hAnsi="Cambria Math"/>
                    <w:i/>
                    <w:iCs/>
                    <w:sz w:val="28"/>
                    <w:szCs w:val="28"/>
                  </w:rPr>
                </m:ctrlPr>
              </m:eqArrPr>
              <m:e>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9</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e>
              <m:e>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11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e>
            </m:eqArr>
          </m:e>
        </m:d>
      </m:oMath>
      <w:r w:rsidR="00222F5A" w:rsidRPr="006C30FF">
        <w:rPr>
          <w:rFonts w:ascii="Times New Roman" w:hAnsi="Times New Roman"/>
          <w:iCs/>
          <w:sz w:val="28"/>
          <w:szCs w:val="28"/>
        </w:rPr>
        <w:t xml:space="preserve">; </w:t>
      </w:r>
      <w:r w:rsidR="00222F5A" w:rsidRPr="006C30FF">
        <w:rPr>
          <w:rFonts w:ascii="Times New Roman" w:hAnsi="Times New Roman"/>
          <w:iCs/>
          <w:sz w:val="28"/>
          <w:szCs w:val="28"/>
        </w:rPr>
        <w:tab/>
      </w:r>
      <w:r w:rsidR="00222F5A" w:rsidRPr="006C30FF">
        <w:rPr>
          <w:rFonts w:ascii="Times New Roman" w:hAnsi="Times New Roman"/>
          <w:iCs/>
          <w:sz w:val="32"/>
          <w:szCs w:val="32"/>
        </w:rPr>
        <w:t xml:space="preserve"> </w:t>
      </w:r>
      <m:oMath>
        <m:sSub>
          <m:sSubPr>
            <m:ctrlPr>
              <w:rPr>
                <w:rFonts w:ascii="Cambria Math" w:hAnsi="Cambria Math"/>
                <w:i/>
                <w:iCs/>
                <w:sz w:val="32"/>
                <w:szCs w:val="32"/>
                <w:lang w:val="en-US"/>
              </w:rPr>
            </m:ctrlPr>
          </m:sSubPr>
          <m:e>
            <m:r>
              <w:rPr>
                <w:rFonts w:ascii="Cambria Math" w:hAnsi="Cambria Math"/>
                <w:sz w:val="32"/>
                <w:szCs w:val="32"/>
                <w:lang w:val="en-US"/>
              </w:rPr>
              <m:t>a</m:t>
            </m:r>
          </m:e>
          <m:sub>
            <m:r>
              <w:rPr>
                <w:rFonts w:ascii="Cambria Math" w:hAnsi="Cambria Math"/>
                <w:sz w:val="32"/>
                <w:szCs w:val="32"/>
              </w:rPr>
              <m:t>4</m:t>
            </m:r>
          </m:sub>
        </m:sSub>
        <m:r>
          <w:rPr>
            <w:rFonts w:ascii="Cambria Math" w:hAnsi="Cambria Math"/>
            <w:sz w:val="32"/>
            <w:szCs w:val="32"/>
          </w:rPr>
          <m:t>=</m:t>
        </m:r>
        <m:f>
          <m:fPr>
            <m:ctrlPr>
              <w:rPr>
                <w:rFonts w:ascii="Cambria Math" w:hAnsi="Cambria Math"/>
                <w:i/>
                <w:iCs/>
                <w:sz w:val="32"/>
                <w:szCs w:val="32"/>
                <w:lang w:val="en-US"/>
              </w:rPr>
            </m:ctrlPr>
          </m:fPr>
          <m:num>
            <m:sSub>
              <m:sSubPr>
                <m:ctrlPr>
                  <w:rPr>
                    <w:rFonts w:ascii="Cambria Math" w:hAnsi="Cambria Math"/>
                    <w:i/>
                    <w:iCs/>
                    <w:sz w:val="32"/>
                    <w:szCs w:val="32"/>
                    <w:lang w:val="en-US"/>
                  </w:rPr>
                </m:ctrlPr>
              </m:sSubPr>
              <m:e>
                <m:r>
                  <w:rPr>
                    <w:rFonts w:ascii="Cambria Math" w:hAnsi="Cambria Math"/>
                    <w:sz w:val="32"/>
                    <w:szCs w:val="32"/>
                    <w:lang w:val="en-US"/>
                  </w:rPr>
                  <m:t>y</m:t>
                </m:r>
              </m:e>
              <m:sub>
                <m:r>
                  <w:rPr>
                    <w:rFonts w:ascii="Cambria Math" w:hAnsi="Cambria Math"/>
                    <w:sz w:val="32"/>
                    <w:szCs w:val="32"/>
                  </w:rPr>
                  <m:t>9</m:t>
                </m:r>
              </m:sub>
            </m:sSub>
            <m:r>
              <w:rPr>
                <w:rFonts w:ascii="Cambria Math" w:hAnsi="Cambria Math"/>
                <w:sz w:val="32"/>
                <w:szCs w:val="32"/>
              </w:rPr>
              <m:t>-</m:t>
            </m:r>
            <m:sSub>
              <m:sSubPr>
                <m:ctrlPr>
                  <w:rPr>
                    <w:rFonts w:ascii="Cambria Math" w:hAnsi="Cambria Math"/>
                    <w:i/>
                    <w:iCs/>
                    <w:sz w:val="32"/>
                    <w:szCs w:val="32"/>
                    <w:lang w:val="en-US"/>
                  </w:rPr>
                </m:ctrlPr>
              </m:sSubPr>
              <m:e>
                <m:r>
                  <w:rPr>
                    <w:rFonts w:ascii="Cambria Math" w:hAnsi="Cambria Math"/>
                    <w:sz w:val="32"/>
                    <w:szCs w:val="32"/>
                    <w:lang w:val="en-US"/>
                  </w:rPr>
                  <m:t>y</m:t>
                </m:r>
              </m:e>
              <m:sub>
                <m:r>
                  <w:rPr>
                    <w:rFonts w:ascii="Cambria Math" w:hAnsi="Cambria Math"/>
                    <w:sz w:val="32"/>
                    <w:szCs w:val="32"/>
                  </w:rPr>
                  <m:t>11</m:t>
                </m:r>
              </m:sub>
            </m:sSub>
          </m:num>
          <m:den>
            <m:r>
              <w:rPr>
                <w:rFonts w:ascii="Cambria Math" w:hAnsi="Cambria Math"/>
                <w:sz w:val="32"/>
                <w:szCs w:val="32"/>
              </w:rPr>
              <m:t>2</m:t>
            </m:r>
          </m:den>
        </m:f>
        <m:r>
          <w:rPr>
            <w:rFonts w:ascii="Cambria Math" w:hAnsi="Cambria Math"/>
            <w:sz w:val="32"/>
            <w:szCs w:val="32"/>
          </w:rPr>
          <m:t>;</m:t>
        </m:r>
      </m:oMath>
      <w:r w:rsidR="00222F5A" w:rsidRPr="006C30FF">
        <w:rPr>
          <w:rFonts w:ascii="Times New Roman" w:hAnsi="Times New Roman"/>
          <w:iCs/>
          <w:sz w:val="28"/>
          <w:szCs w:val="28"/>
        </w:rPr>
        <w:t xml:space="preserve"> </w:t>
      </w:r>
      <w:r w:rsidR="00222F5A" w:rsidRPr="006C30FF">
        <w:rPr>
          <w:rFonts w:ascii="Times New Roman" w:hAnsi="Times New Roman"/>
          <w:iCs/>
          <w:sz w:val="28"/>
          <w:szCs w:val="28"/>
        </w:rPr>
        <w:tab/>
      </w:r>
      <m:oMath>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r>
          <w:rPr>
            <w:rFonts w:ascii="Cambria Math" w:hAnsi="Cambria Math"/>
            <w:sz w:val="28"/>
            <w:szCs w:val="28"/>
          </w:rPr>
          <m:t>=0,4195.</m:t>
        </m:r>
      </m:oMath>
    </w:p>
    <w:p w14:paraId="3DF3BAE8" w14:textId="64629ED6" w:rsidR="00206487" w:rsidRPr="006C30FF" w:rsidRDefault="00F33386" w:rsidP="003423EB">
      <w:pPr>
        <w:ind w:firstLine="567"/>
        <w:rPr>
          <w:rFonts w:ascii="Times New Roman" w:hAnsi="Times New Roman"/>
          <w:iCs/>
          <w:sz w:val="28"/>
          <w:szCs w:val="28"/>
        </w:rPr>
      </w:pPr>
      <m:oMath>
        <m:d>
          <m:dPr>
            <m:begChr m:val="{"/>
            <m:endChr m:val=""/>
            <m:ctrlPr>
              <w:rPr>
                <w:rFonts w:ascii="Cambria Math" w:hAnsi="Cambria Math"/>
                <w:i/>
                <w:iCs/>
                <w:sz w:val="28"/>
                <w:szCs w:val="28"/>
              </w:rPr>
            </m:ctrlPr>
          </m:dPr>
          <m:e>
            <m:eqArr>
              <m:eqArrPr>
                <m:ctrlPr>
                  <w:rPr>
                    <w:rFonts w:ascii="Cambria Math" w:hAnsi="Cambria Math"/>
                    <w:i/>
                    <w:iCs/>
                    <w:sz w:val="28"/>
                    <w:szCs w:val="28"/>
                  </w:rPr>
                </m:ctrlPr>
              </m:eqArrPr>
              <m:e>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e>
              <m:e>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11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4</m:t>
                    </m:r>
                  </m:sub>
                </m:sSub>
              </m:e>
            </m:eqArr>
          </m:e>
        </m:d>
      </m:oMath>
      <w:r w:rsidR="00206487" w:rsidRPr="006C30FF">
        <w:rPr>
          <w:rFonts w:ascii="Times New Roman" w:hAnsi="Times New Roman"/>
          <w:iCs/>
          <w:sz w:val="28"/>
          <w:szCs w:val="28"/>
        </w:rPr>
        <w:t xml:space="preserve">; </w:t>
      </w:r>
      <w:r w:rsidR="00206487" w:rsidRPr="006C30FF">
        <w:rPr>
          <w:rFonts w:ascii="Times New Roman" w:hAnsi="Times New Roman"/>
          <w:iCs/>
          <w:sz w:val="28"/>
          <w:szCs w:val="28"/>
        </w:rPr>
        <w:tab/>
      </w:r>
      <w:r w:rsidR="00206487" w:rsidRPr="006C30FF">
        <w:rPr>
          <w:rFonts w:ascii="Times New Roman" w:hAnsi="Times New Roman"/>
          <w:iCs/>
          <w:sz w:val="28"/>
          <w:szCs w:val="28"/>
        </w:rPr>
        <w:tab/>
        <w:t xml:space="preserve"> </w:t>
      </w:r>
      <m:oMath>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m:t>
        </m:r>
        <m:f>
          <m:fPr>
            <m:ctrlPr>
              <w:rPr>
                <w:rFonts w:ascii="Cambria Math" w:hAnsi="Cambria Math"/>
                <w:i/>
                <w:iCs/>
                <w:sz w:val="28"/>
                <w:szCs w:val="28"/>
                <w:lang w:val="en-US"/>
              </w:rPr>
            </m:ctrlPr>
          </m:fPr>
          <m:num>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5</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y</m:t>
                </m:r>
              </m:e>
              <m:sub>
                <m:r>
                  <w:rPr>
                    <w:rFonts w:ascii="Cambria Math" w:hAnsi="Cambria Math"/>
                    <w:sz w:val="28"/>
                    <w:szCs w:val="28"/>
                  </w:rPr>
                  <m:t>11</m:t>
                </m:r>
              </m:sub>
            </m:sSub>
          </m:num>
          <m:den>
            <m:r>
              <w:rPr>
                <w:rFonts w:ascii="Cambria Math" w:hAnsi="Cambria Math"/>
                <w:sz w:val="28"/>
                <w:szCs w:val="28"/>
              </w:rPr>
              <m:t>2</m:t>
            </m:r>
          </m:den>
        </m:f>
        <m:r>
          <w:rPr>
            <w:rFonts w:ascii="Cambria Math" w:hAnsi="Cambria Math"/>
            <w:sz w:val="28"/>
            <w:szCs w:val="28"/>
          </w:rPr>
          <m:t>;</m:t>
        </m:r>
      </m:oMath>
      <w:r w:rsidR="00206487" w:rsidRPr="006C30FF">
        <w:rPr>
          <w:rFonts w:ascii="Times New Roman" w:hAnsi="Times New Roman"/>
          <w:iCs/>
          <w:sz w:val="28"/>
          <w:szCs w:val="28"/>
        </w:rPr>
        <w:t xml:space="preserve"> </w:t>
      </w:r>
      <w:r w:rsidR="00206487" w:rsidRPr="006C30FF">
        <w:rPr>
          <w:rFonts w:ascii="Times New Roman" w:hAnsi="Times New Roman"/>
          <w:iCs/>
          <w:sz w:val="28"/>
          <w:szCs w:val="28"/>
        </w:rPr>
        <w:tab/>
      </w:r>
      <m:oMath>
        <m:sSub>
          <m:sSubPr>
            <m:ctrlPr>
              <w:rPr>
                <w:rFonts w:ascii="Cambria Math" w:hAnsi="Cambria Math"/>
                <w:i/>
                <w:iCs/>
                <w:sz w:val="28"/>
                <w:szCs w:val="28"/>
                <w:lang w:val="en-US"/>
              </w:rPr>
            </m:ctrlPr>
          </m:sSubPr>
          <m:e>
            <m:r>
              <w:rPr>
                <w:rFonts w:ascii="Cambria Math" w:hAnsi="Cambria Math"/>
                <w:sz w:val="28"/>
                <w:szCs w:val="28"/>
                <w:lang w:val="en-US"/>
              </w:rPr>
              <m:t>a</m:t>
            </m:r>
          </m:e>
          <m:sub>
            <m:r>
              <w:rPr>
                <w:rFonts w:ascii="Cambria Math" w:hAnsi="Cambria Math"/>
                <w:sz w:val="28"/>
                <w:szCs w:val="28"/>
              </w:rPr>
              <m:t>0</m:t>
            </m:r>
          </m:sub>
        </m:sSub>
        <m:r>
          <w:rPr>
            <w:rFonts w:ascii="Cambria Math" w:hAnsi="Cambria Math"/>
            <w:sz w:val="28"/>
            <w:szCs w:val="28"/>
          </w:rPr>
          <m:t>=0,0945.</m:t>
        </m:r>
      </m:oMath>
    </w:p>
    <w:p w14:paraId="57C1B96F" w14:textId="77777777" w:rsidR="00206487" w:rsidRPr="006C30FF" w:rsidRDefault="00206487" w:rsidP="003423EB">
      <w:pPr>
        <w:ind w:firstLine="567"/>
        <w:rPr>
          <w:rFonts w:ascii="Times New Roman" w:hAnsi="Times New Roman"/>
          <w:iCs/>
          <w:sz w:val="28"/>
          <w:szCs w:val="28"/>
        </w:rPr>
      </w:pPr>
    </w:p>
    <w:p w14:paraId="09960615" w14:textId="77777777" w:rsidR="00336501" w:rsidRPr="006C30FF" w:rsidRDefault="00336501" w:rsidP="003423EB">
      <w:pPr>
        <w:ind w:firstLine="567"/>
        <w:rPr>
          <w:rFonts w:ascii="Times New Roman" w:hAnsi="Times New Roman"/>
          <w:iCs/>
          <w:sz w:val="28"/>
          <w:szCs w:val="28"/>
        </w:rPr>
      </w:pPr>
      <w:r w:rsidRPr="006C30FF">
        <w:rPr>
          <w:rFonts w:ascii="Times New Roman" w:hAnsi="Times New Roman"/>
          <w:iCs/>
          <w:sz w:val="28"/>
          <w:szCs w:val="28"/>
        </w:rPr>
        <w:t>После подстановки значений коэффициентов в уравнение регрессии и потенцирования получаем зависимость составляющей силы фрезерования от технологических факторов в виде:</w:t>
      </w:r>
    </w:p>
    <w:p w14:paraId="0FF34972" w14:textId="77777777" w:rsidR="00336501" w:rsidRPr="006C30FF" w:rsidRDefault="00336501" w:rsidP="003423EB">
      <w:pPr>
        <w:ind w:firstLine="567"/>
        <w:rPr>
          <w:rFonts w:ascii="Times New Roman" w:hAnsi="Times New Roman"/>
          <w:iCs/>
          <w:sz w:val="28"/>
          <w:szCs w:val="28"/>
        </w:rPr>
      </w:pPr>
    </w:p>
    <w:p w14:paraId="33302A47" w14:textId="6DEEED9F" w:rsidR="00397ED9" w:rsidRPr="006C30FF" w:rsidRDefault="00F33386" w:rsidP="00EB06D5">
      <w:pPr>
        <w:ind w:firstLine="567"/>
        <w:jc w:val="right"/>
        <w:rPr>
          <w:rFonts w:ascii="Times New Roman" w:hAnsi="Times New Roman"/>
          <w:iCs/>
          <w:sz w:val="28"/>
          <w:szCs w:val="28"/>
        </w:rPr>
      </w:pPr>
      <m:oMath>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Z</m:t>
            </m:r>
          </m:sub>
        </m:sSub>
        <m:r>
          <w:rPr>
            <w:rFonts w:ascii="Cambria Math" w:hAnsi="Cambria Math"/>
            <w:sz w:val="28"/>
            <w:szCs w:val="28"/>
          </w:rPr>
          <m:t>=0,6991∙</m:t>
        </m:r>
        <m:sSup>
          <m:sSupPr>
            <m:ctrlPr>
              <w:rPr>
                <w:rFonts w:ascii="Cambria Math" w:hAnsi="Cambria Math"/>
                <w:i/>
                <w:iCs/>
                <w:sz w:val="28"/>
                <w:szCs w:val="28"/>
              </w:rPr>
            </m:ctrlPr>
          </m:sSupPr>
          <m:e>
            <m:r>
              <w:rPr>
                <w:rFonts w:ascii="Cambria Math" w:hAnsi="Cambria Math"/>
                <w:sz w:val="28"/>
                <w:szCs w:val="28"/>
              </w:rPr>
              <m:t>V</m:t>
            </m:r>
          </m:e>
          <m:sup>
            <m:r>
              <w:rPr>
                <w:rFonts w:ascii="Cambria Math" w:hAnsi="Cambria Math"/>
                <w:sz w:val="28"/>
                <w:szCs w:val="28"/>
              </w:rPr>
              <m:t>-0,753</m:t>
            </m:r>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S</m:t>
            </m:r>
          </m:e>
          <m:sup>
            <m:r>
              <w:rPr>
                <w:rFonts w:ascii="Cambria Math" w:hAnsi="Cambria Math"/>
                <w:sz w:val="28"/>
                <w:szCs w:val="28"/>
              </w:rPr>
              <m:t>0,75</m:t>
            </m:r>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t</m:t>
            </m:r>
          </m:e>
          <m:sup>
            <m:r>
              <w:rPr>
                <w:rFonts w:ascii="Cambria Math" w:hAnsi="Cambria Math"/>
                <w:sz w:val="28"/>
                <w:szCs w:val="28"/>
              </w:rPr>
              <m:t>0,999</m:t>
            </m:r>
          </m:sup>
        </m:sSup>
        <m:r>
          <w:rPr>
            <w:rFonts w:ascii="Cambria Math" w:hAnsi="Cambria Math"/>
            <w:sz w:val="28"/>
            <w:szCs w:val="28"/>
          </w:rPr>
          <m:t>∙</m:t>
        </m:r>
        <m:sSup>
          <m:sSupPr>
            <m:ctrlPr>
              <w:rPr>
                <w:rFonts w:ascii="Cambria Math" w:hAnsi="Cambria Math"/>
                <w:i/>
                <w:iCs/>
                <w:sz w:val="28"/>
                <w:szCs w:val="28"/>
              </w:rPr>
            </m:ctrlPr>
          </m:sSupPr>
          <m:e>
            <m:r>
              <w:rPr>
                <w:rFonts w:ascii="Cambria Math" w:hAnsi="Cambria Math"/>
                <w:sz w:val="28"/>
                <w:szCs w:val="28"/>
              </w:rPr>
              <m:t>HB</m:t>
            </m:r>
          </m:e>
          <m:sup>
            <m:r>
              <w:rPr>
                <w:rFonts w:ascii="Cambria Math" w:hAnsi="Cambria Math"/>
                <w:sz w:val="28"/>
                <w:szCs w:val="28"/>
              </w:rPr>
              <m:t>0,739</m:t>
            </m:r>
          </m:sup>
        </m:sSup>
      </m:oMath>
      <w:r w:rsidR="00397ED9" w:rsidRPr="006C30FF">
        <w:rPr>
          <w:rFonts w:ascii="Times New Roman" w:hAnsi="Times New Roman"/>
          <w:iCs/>
          <w:sz w:val="28"/>
          <w:szCs w:val="28"/>
        </w:rPr>
        <w:t xml:space="preserve">            (5.2)</w:t>
      </w:r>
    </w:p>
    <w:p w14:paraId="04AF9FCC" w14:textId="77777777" w:rsidR="00397ED9" w:rsidRPr="006C30FF" w:rsidRDefault="00397ED9" w:rsidP="003423EB">
      <w:pPr>
        <w:ind w:firstLine="567"/>
        <w:rPr>
          <w:rFonts w:ascii="Times New Roman" w:hAnsi="Times New Roman"/>
          <w:iCs/>
          <w:sz w:val="28"/>
          <w:szCs w:val="28"/>
        </w:rPr>
      </w:pPr>
    </w:p>
    <w:p w14:paraId="33595451" w14:textId="77777777" w:rsidR="009A2227" w:rsidRPr="006C30FF" w:rsidRDefault="00964258" w:rsidP="003423EB">
      <w:pPr>
        <w:ind w:firstLine="567"/>
        <w:rPr>
          <w:rFonts w:ascii="Times New Roman" w:hAnsi="Times New Roman"/>
          <w:iCs/>
          <w:sz w:val="28"/>
          <w:szCs w:val="28"/>
        </w:rPr>
      </w:pPr>
      <w:r w:rsidRPr="006C30FF">
        <w:rPr>
          <w:rFonts w:ascii="Times New Roman" w:hAnsi="Times New Roman"/>
          <w:iCs/>
          <w:sz w:val="28"/>
          <w:szCs w:val="28"/>
        </w:rPr>
        <w:t>Вычисленные на основе (5.2) значения составляющей силы фрезерования сведены в таблицу 5.1.</w:t>
      </w:r>
      <w:r w:rsidR="009A2227" w:rsidRPr="006C30FF">
        <w:rPr>
          <w:rFonts w:ascii="Times New Roman" w:hAnsi="Times New Roman"/>
          <w:iCs/>
          <w:sz w:val="28"/>
          <w:szCs w:val="28"/>
        </w:rPr>
        <w:t xml:space="preserve"> Индекс «</w:t>
      </w:r>
      <w:r w:rsidR="009A2227" w:rsidRPr="006C30FF">
        <w:rPr>
          <w:rFonts w:ascii="Times New Roman" w:hAnsi="Times New Roman"/>
          <w:i/>
          <w:sz w:val="28"/>
          <w:szCs w:val="28"/>
        </w:rPr>
        <w:t>В</w:t>
      </w:r>
      <w:r w:rsidR="009A2227" w:rsidRPr="006C30FF">
        <w:rPr>
          <w:rFonts w:ascii="Times New Roman" w:hAnsi="Times New Roman"/>
          <w:iCs/>
          <w:sz w:val="28"/>
          <w:szCs w:val="28"/>
        </w:rPr>
        <w:t xml:space="preserve">» в </w:t>
      </w:r>
      <m:oMath>
        <m:sSubSup>
          <m:sSubSupPr>
            <m:ctrlPr>
              <w:rPr>
                <w:rFonts w:ascii="Cambria Math" w:hAnsi="Cambria Math"/>
                <w:i/>
                <w:iCs/>
                <w:sz w:val="28"/>
                <w:szCs w:val="28"/>
              </w:rPr>
            </m:ctrlPr>
          </m:sSubSupPr>
          <m:e>
            <m:r>
              <w:rPr>
                <w:rFonts w:ascii="Cambria Math" w:hAnsi="Cambria Math"/>
                <w:sz w:val="28"/>
                <w:szCs w:val="28"/>
                <w:lang w:val="en-US"/>
              </w:rPr>
              <m:t>P</m:t>
            </m:r>
          </m:e>
          <m:sub>
            <m:r>
              <w:rPr>
                <w:rFonts w:ascii="Cambria Math" w:hAnsi="Cambria Math"/>
                <w:sz w:val="28"/>
                <w:szCs w:val="28"/>
              </w:rPr>
              <m:t>Z</m:t>
            </m:r>
          </m:sub>
          <m:sup>
            <m:r>
              <w:rPr>
                <w:rFonts w:ascii="Cambria Math" w:hAnsi="Cambria Math"/>
                <w:sz w:val="28"/>
                <w:szCs w:val="28"/>
              </w:rPr>
              <m:t>B</m:t>
            </m:r>
          </m:sup>
        </m:sSubSup>
      </m:oMath>
      <w:r w:rsidR="009A2227" w:rsidRPr="006C30FF">
        <w:rPr>
          <w:rFonts w:ascii="Times New Roman" w:hAnsi="Times New Roman"/>
          <w:iCs/>
          <w:sz w:val="28"/>
          <w:szCs w:val="28"/>
        </w:rPr>
        <w:t xml:space="preserve"> – означает вычисленные значения.</w:t>
      </w:r>
    </w:p>
    <w:p w14:paraId="196C1B66" w14:textId="77777777" w:rsidR="009A2227" w:rsidRPr="006C30FF" w:rsidRDefault="009A2227" w:rsidP="003423EB">
      <w:pPr>
        <w:ind w:firstLine="567"/>
        <w:rPr>
          <w:rFonts w:ascii="Times New Roman" w:hAnsi="Times New Roman"/>
          <w:iCs/>
          <w:sz w:val="28"/>
          <w:szCs w:val="28"/>
        </w:rPr>
      </w:pPr>
      <w:r w:rsidRPr="006C30FF">
        <w:rPr>
          <w:rFonts w:ascii="Times New Roman" w:hAnsi="Times New Roman"/>
          <w:iCs/>
          <w:sz w:val="28"/>
          <w:szCs w:val="28"/>
        </w:rPr>
        <w:t>Максимальная ошибка несоответствия значений сил, вычисленных по (5.2) и измеренных в ходе экспериментальных исследований составила:</w:t>
      </w:r>
    </w:p>
    <w:p w14:paraId="2994DDBE" w14:textId="77777777" w:rsidR="00E2586E" w:rsidRPr="006C30FF" w:rsidRDefault="00F33386" w:rsidP="003423EB">
      <w:pPr>
        <w:ind w:firstLine="567"/>
        <w:rPr>
          <w:rFonts w:ascii="Times New Roman" w:hAnsi="Times New Roman"/>
          <w:iCs/>
          <w:sz w:val="28"/>
          <w:szCs w:val="28"/>
        </w:rPr>
      </w:pPr>
      <m:oMathPara>
        <m:oMath>
          <m:sSub>
            <m:sSubPr>
              <m:ctrlPr>
                <w:rPr>
                  <w:rFonts w:ascii="Cambria Math" w:hAnsi="Cambria Math"/>
                  <w:i/>
                  <w:iCs/>
                  <w:sz w:val="28"/>
                  <w:szCs w:val="28"/>
                </w:rPr>
              </m:ctrlPr>
            </m:sSubPr>
            <m:e>
              <m:r>
                <w:rPr>
                  <w:rFonts w:ascii="Cambria Math" w:hAnsi="Cambria Math"/>
                  <w:sz w:val="28"/>
                  <w:szCs w:val="28"/>
                </w:rPr>
                <m:t>δ</m:t>
              </m:r>
            </m:e>
            <m:sub>
              <m:r>
                <w:rPr>
                  <w:rFonts w:ascii="Cambria Math" w:hAnsi="Cambria Math"/>
                  <w:sz w:val="28"/>
                  <w:szCs w:val="28"/>
                  <w:lang w:val="en-US"/>
                </w:rPr>
                <m:t>max</m:t>
              </m:r>
            </m:sub>
          </m:sSub>
          <m:r>
            <w:rPr>
              <w:rFonts w:ascii="Cambria Math" w:hAnsi="Cambria Math"/>
              <w:sz w:val="28"/>
              <w:szCs w:val="28"/>
            </w:rPr>
            <m:t xml:space="preserve">= </m:t>
          </m:r>
          <m:f>
            <m:fPr>
              <m:ctrlPr>
                <w:rPr>
                  <w:rFonts w:ascii="Cambria Math" w:hAnsi="Cambria Math"/>
                  <w:i/>
                  <w:iCs/>
                  <w:sz w:val="28"/>
                  <w:szCs w:val="28"/>
                </w:rPr>
              </m:ctrlPr>
            </m:fPr>
            <m:num>
              <m:d>
                <m:dPr>
                  <m:begChr m:val="|"/>
                  <m:endChr m:val="|"/>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Z</m:t>
                      </m:r>
                    </m:sub>
                  </m:sSub>
                  <m:r>
                    <w:rPr>
                      <w:rFonts w:ascii="Cambria Math" w:hAnsi="Cambria Math"/>
                      <w:sz w:val="28"/>
                      <w:szCs w:val="28"/>
                    </w:rPr>
                    <m:t>-</m:t>
                  </m:r>
                  <m:sSubSup>
                    <m:sSubSupPr>
                      <m:ctrlPr>
                        <w:rPr>
                          <w:rFonts w:ascii="Cambria Math" w:hAnsi="Cambria Math"/>
                          <w:i/>
                          <w:iCs/>
                          <w:sz w:val="28"/>
                          <w:szCs w:val="28"/>
                        </w:rPr>
                      </m:ctrlPr>
                    </m:sSubSupPr>
                    <m:e>
                      <m:r>
                        <w:rPr>
                          <w:rFonts w:ascii="Cambria Math" w:hAnsi="Cambria Math"/>
                          <w:sz w:val="28"/>
                          <w:szCs w:val="28"/>
                        </w:rPr>
                        <m:t>P</m:t>
                      </m:r>
                    </m:e>
                    <m:sub>
                      <m:r>
                        <w:rPr>
                          <w:rFonts w:ascii="Cambria Math" w:hAnsi="Cambria Math"/>
                          <w:sz w:val="28"/>
                          <w:szCs w:val="28"/>
                        </w:rPr>
                        <m:t>Z</m:t>
                      </m:r>
                    </m:sub>
                    <m:sup>
                      <m:r>
                        <w:rPr>
                          <w:rFonts w:ascii="Cambria Math" w:hAnsi="Cambria Math"/>
                          <w:sz w:val="28"/>
                          <w:szCs w:val="28"/>
                        </w:rPr>
                        <m:t>B</m:t>
                      </m:r>
                    </m:sup>
                  </m:sSubSup>
                </m:e>
              </m:d>
            </m:num>
            <m:den>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Z</m:t>
                  </m:r>
                </m:sub>
              </m:sSub>
            </m:den>
          </m:f>
          <m:r>
            <w:rPr>
              <w:rFonts w:ascii="Cambria Math" w:hAnsi="Cambria Math"/>
              <w:sz w:val="28"/>
              <w:szCs w:val="28"/>
            </w:rPr>
            <m:t xml:space="preserve">∙100%,   </m:t>
          </m:r>
          <m:sSub>
            <m:sSubPr>
              <m:ctrlPr>
                <w:rPr>
                  <w:rFonts w:ascii="Cambria Math" w:hAnsi="Cambria Math"/>
                  <w:i/>
                  <w:iCs/>
                  <w:sz w:val="28"/>
                  <w:szCs w:val="28"/>
                </w:rPr>
              </m:ctrlPr>
            </m:sSubPr>
            <m:e>
              <m:r>
                <w:rPr>
                  <w:rFonts w:ascii="Cambria Math" w:hAnsi="Cambria Math"/>
                  <w:sz w:val="28"/>
                  <w:szCs w:val="28"/>
                </w:rPr>
                <m:t>δ</m:t>
              </m:r>
            </m:e>
            <m:sub>
              <m:r>
                <w:rPr>
                  <w:rFonts w:ascii="Cambria Math" w:hAnsi="Cambria Math"/>
                  <w:sz w:val="28"/>
                  <w:szCs w:val="28"/>
                </w:rPr>
                <m:t>max</m:t>
              </m:r>
            </m:sub>
          </m:sSub>
          <m:r>
            <w:rPr>
              <w:rFonts w:ascii="Cambria Math" w:hAnsi="Cambria Math"/>
              <w:sz w:val="28"/>
              <w:szCs w:val="28"/>
            </w:rPr>
            <m:t>=4,96%.</m:t>
          </m:r>
        </m:oMath>
      </m:oMathPara>
    </w:p>
    <w:p w14:paraId="192BA267" w14:textId="77777777" w:rsidR="00E2586E" w:rsidRPr="006C30FF" w:rsidRDefault="00E2586E" w:rsidP="003423EB">
      <w:pPr>
        <w:ind w:firstLine="567"/>
        <w:rPr>
          <w:rFonts w:ascii="Times New Roman" w:hAnsi="Times New Roman"/>
          <w:iCs/>
          <w:sz w:val="28"/>
          <w:szCs w:val="28"/>
        </w:rPr>
      </w:pPr>
    </w:p>
    <w:p w14:paraId="2505D164" w14:textId="77777777" w:rsidR="00E2586E" w:rsidRPr="006C30FF" w:rsidRDefault="00E2586E" w:rsidP="003423EB">
      <w:pPr>
        <w:ind w:firstLine="567"/>
        <w:rPr>
          <w:rFonts w:ascii="Times New Roman" w:hAnsi="Times New Roman"/>
          <w:iCs/>
          <w:sz w:val="28"/>
          <w:szCs w:val="28"/>
        </w:rPr>
      </w:pPr>
      <w:r w:rsidRPr="006C30FF">
        <w:rPr>
          <w:rFonts w:ascii="Times New Roman" w:hAnsi="Times New Roman"/>
          <w:iCs/>
          <w:sz w:val="28"/>
          <w:szCs w:val="28"/>
        </w:rPr>
        <w:t>Ввиду малости ошибки полученное математическое описание зависимости силы фрезерования от технологических факторов адекватно экспериментальным данным и приемлемо для дальнейшего использования. При этом, нет необходимости дополнительной проверки на воспроизводимость эксперимента.</w:t>
      </w:r>
    </w:p>
    <w:p w14:paraId="1BBC6CFC" w14:textId="77777777" w:rsidR="00643EE0" w:rsidRPr="006C30FF" w:rsidRDefault="00643EE0" w:rsidP="003423EB">
      <w:pPr>
        <w:ind w:firstLine="567"/>
        <w:rPr>
          <w:rFonts w:ascii="Times New Roman" w:hAnsi="Times New Roman"/>
          <w:iCs/>
          <w:sz w:val="28"/>
          <w:szCs w:val="28"/>
        </w:rPr>
      </w:pPr>
    </w:p>
    <w:p w14:paraId="1FA7A6CB" w14:textId="4ED9A6C1" w:rsidR="00DA1D01" w:rsidRPr="006C30FF" w:rsidRDefault="00643EE0" w:rsidP="00EB06D5">
      <w:pPr>
        <w:rPr>
          <w:rFonts w:ascii="Times New Roman" w:hAnsi="Times New Roman"/>
          <w:iCs/>
          <w:sz w:val="28"/>
          <w:szCs w:val="28"/>
        </w:rPr>
      </w:pPr>
      <w:r w:rsidRPr="006C30FF">
        <w:rPr>
          <w:rFonts w:ascii="Times New Roman" w:hAnsi="Times New Roman"/>
          <w:iCs/>
          <w:sz w:val="28"/>
          <w:szCs w:val="28"/>
        </w:rPr>
        <w:t>Таблица 5.1</w:t>
      </w:r>
      <w:r w:rsidR="00EB06D5" w:rsidRPr="006C30FF">
        <w:rPr>
          <w:rFonts w:ascii="Times New Roman" w:hAnsi="Times New Roman"/>
          <w:iCs/>
          <w:sz w:val="28"/>
          <w:szCs w:val="28"/>
        </w:rPr>
        <w:t xml:space="preserve"> - </w:t>
      </w:r>
      <w:r w:rsidR="00DA1D01" w:rsidRPr="006C30FF">
        <w:rPr>
          <w:rFonts w:ascii="Times New Roman" w:hAnsi="Times New Roman"/>
          <w:iCs/>
          <w:sz w:val="28"/>
          <w:szCs w:val="28"/>
        </w:rPr>
        <w:t>Экспериментальные данные по влиянию технологических факторов на тангенциальную составляющую силы фрезеровани</w:t>
      </w:r>
      <w:r w:rsidR="00D40670" w:rsidRPr="006C30FF">
        <w:rPr>
          <w:rFonts w:ascii="Times New Roman" w:hAnsi="Times New Roman"/>
          <w:iCs/>
          <w:sz w:val="28"/>
          <w:szCs w:val="28"/>
        </w:rPr>
        <w:t>я</w:t>
      </w:r>
    </w:p>
    <w:p w14:paraId="3BA965D5" w14:textId="77777777" w:rsidR="00D40670" w:rsidRPr="006C30FF" w:rsidRDefault="00D40670" w:rsidP="003423EB">
      <w:pPr>
        <w:ind w:firstLine="567"/>
        <w:rPr>
          <w:rFonts w:ascii="Times New Roman" w:hAnsi="Times New Roman"/>
          <w:iCs/>
          <w:sz w:val="28"/>
          <w:szCs w:val="28"/>
        </w:rPr>
      </w:pPr>
    </w:p>
    <w:tbl>
      <w:tblPr>
        <w:tblStyle w:val="a8"/>
        <w:tblW w:w="9493" w:type="dxa"/>
        <w:tblLayout w:type="fixed"/>
        <w:tblLook w:val="04A0" w:firstRow="1" w:lastRow="0" w:firstColumn="1" w:lastColumn="0" w:noHBand="0" w:noVBand="1"/>
      </w:tblPr>
      <w:tblGrid>
        <w:gridCol w:w="363"/>
        <w:gridCol w:w="483"/>
        <w:gridCol w:w="425"/>
        <w:gridCol w:w="425"/>
        <w:gridCol w:w="426"/>
        <w:gridCol w:w="425"/>
        <w:gridCol w:w="567"/>
        <w:gridCol w:w="567"/>
        <w:gridCol w:w="709"/>
        <w:gridCol w:w="567"/>
        <w:gridCol w:w="283"/>
        <w:gridCol w:w="284"/>
        <w:gridCol w:w="283"/>
        <w:gridCol w:w="284"/>
        <w:gridCol w:w="283"/>
        <w:gridCol w:w="709"/>
        <w:gridCol w:w="709"/>
        <w:gridCol w:w="567"/>
        <w:gridCol w:w="1134"/>
      </w:tblGrid>
      <w:tr w:rsidR="007B3145" w:rsidRPr="006C30FF" w14:paraId="0A090079" w14:textId="12C26D7F" w:rsidTr="00EB06D5">
        <w:tc>
          <w:tcPr>
            <w:tcW w:w="363" w:type="dxa"/>
          </w:tcPr>
          <w:p w14:paraId="584F7F3D" w14:textId="77777777"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Cs/>
                <w:sz w:val="22"/>
                <w:szCs w:val="22"/>
              </w:rPr>
              <w:t>№</w:t>
            </w:r>
          </w:p>
          <w:p w14:paraId="7D18811C" w14:textId="02FA95ED"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n/n</w:t>
            </w:r>
          </w:p>
        </w:tc>
        <w:tc>
          <w:tcPr>
            <w:tcW w:w="483" w:type="dxa"/>
          </w:tcPr>
          <w:p w14:paraId="3CE6426F" w14:textId="77777777"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V</w:t>
            </w:r>
          </w:p>
          <w:p w14:paraId="36399E93" w14:textId="402DECE7" w:rsidR="000F2D74" w:rsidRPr="006C30FF" w:rsidRDefault="000F2D74" w:rsidP="00EB06D5">
            <w:pPr>
              <w:ind w:left="-115" w:right="-24"/>
              <w:jc w:val="center"/>
              <w:rPr>
                <w:rFonts w:ascii="Times New Roman" w:hAnsi="Times New Roman"/>
                <w:iCs/>
                <w:sz w:val="22"/>
                <w:szCs w:val="22"/>
                <w:lang w:val="kk-KZ"/>
              </w:rPr>
            </w:pPr>
            <w:r w:rsidRPr="006C30FF">
              <w:rPr>
                <w:rFonts w:ascii="Times New Roman" w:hAnsi="Times New Roman"/>
                <w:iCs/>
                <w:sz w:val="22"/>
                <w:szCs w:val="22"/>
                <w:lang w:val="kk-KZ"/>
              </w:rPr>
              <w:t>м∙</w:t>
            </w:r>
          </w:p>
          <w:p w14:paraId="301E1AEA" w14:textId="1FC66CD5" w:rsidR="000F2D74" w:rsidRPr="006C30FF" w:rsidRDefault="000F2D74" w:rsidP="00EB06D5">
            <w:pPr>
              <w:ind w:left="-115" w:right="-24"/>
              <w:jc w:val="center"/>
              <w:rPr>
                <w:rFonts w:ascii="Times New Roman" w:hAnsi="Times New Roman"/>
                <w:iCs/>
                <w:sz w:val="22"/>
                <w:szCs w:val="22"/>
                <w:lang w:val="kk-KZ"/>
              </w:rPr>
            </w:pPr>
            <w:r w:rsidRPr="006C30FF">
              <w:rPr>
                <w:rFonts w:ascii="Times New Roman" w:hAnsi="Times New Roman"/>
                <w:iCs/>
                <w:sz w:val="22"/>
                <w:szCs w:val="22"/>
                <w:lang w:val="kk-KZ"/>
              </w:rPr>
              <w:t>мин</w:t>
            </w:r>
            <w:r w:rsidRPr="006C30FF">
              <w:rPr>
                <w:rFonts w:ascii="Times New Roman" w:hAnsi="Times New Roman"/>
                <w:iCs/>
                <w:sz w:val="22"/>
                <w:szCs w:val="22"/>
                <w:vertAlign w:val="superscript"/>
                <w:lang w:val="kk-KZ"/>
              </w:rPr>
              <w:t>-1</w:t>
            </w:r>
          </w:p>
        </w:tc>
        <w:tc>
          <w:tcPr>
            <w:tcW w:w="425" w:type="dxa"/>
          </w:tcPr>
          <w:p w14:paraId="62A69B93" w14:textId="77777777"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n</w:t>
            </w:r>
          </w:p>
          <w:p w14:paraId="312D1784" w14:textId="2CAB4466"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Cs/>
                <w:sz w:val="22"/>
                <w:szCs w:val="22"/>
              </w:rPr>
              <w:t>об∙</w:t>
            </w:r>
          </w:p>
          <w:p w14:paraId="0DFB53B5" w14:textId="2C3D2E76"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kk-KZ"/>
              </w:rPr>
              <w:t>мин</w:t>
            </w:r>
            <w:r w:rsidRPr="006C30FF">
              <w:rPr>
                <w:rFonts w:ascii="Times New Roman" w:hAnsi="Times New Roman"/>
                <w:iCs/>
                <w:sz w:val="22"/>
                <w:szCs w:val="22"/>
                <w:vertAlign w:val="superscript"/>
                <w:lang w:val="kk-KZ"/>
              </w:rPr>
              <w:t>-1</w:t>
            </w:r>
          </w:p>
        </w:tc>
        <w:tc>
          <w:tcPr>
            <w:tcW w:w="425" w:type="dxa"/>
          </w:tcPr>
          <w:p w14:paraId="0486D75C" w14:textId="77777777"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Cs/>
                <w:sz w:val="22"/>
                <w:szCs w:val="22"/>
                <w:lang w:val="en-US"/>
              </w:rPr>
              <w:t xml:space="preserve">S </w:t>
            </w:r>
            <w:r w:rsidRPr="006C30FF">
              <w:rPr>
                <w:rFonts w:ascii="Times New Roman" w:hAnsi="Times New Roman"/>
                <w:iCs/>
                <w:sz w:val="22"/>
                <w:szCs w:val="22"/>
              </w:rPr>
              <w:t>мм∙</w:t>
            </w:r>
          </w:p>
          <w:p w14:paraId="7DC71247" w14:textId="033BBF15"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Cs/>
                <w:sz w:val="22"/>
                <w:szCs w:val="22"/>
                <w:lang w:val="kk-KZ"/>
              </w:rPr>
              <w:t>мин</w:t>
            </w:r>
            <w:r w:rsidRPr="006C30FF">
              <w:rPr>
                <w:rFonts w:ascii="Times New Roman" w:hAnsi="Times New Roman"/>
                <w:iCs/>
                <w:sz w:val="22"/>
                <w:szCs w:val="22"/>
                <w:vertAlign w:val="superscript"/>
                <w:lang w:val="kk-KZ"/>
              </w:rPr>
              <w:t>-1</w:t>
            </w:r>
          </w:p>
        </w:tc>
        <w:tc>
          <w:tcPr>
            <w:tcW w:w="426" w:type="dxa"/>
          </w:tcPr>
          <w:p w14:paraId="20950DFB" w14:textId="77777777"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t</w:t>
            </w:r>
          </w:p>
          <w:p w14:paraId="59153197" w14:textId="469A0DD1"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Cs/>
                <w:sz w:val="22"/>
                <w:szCs w:val="22"/>
              </w:rPr>
              <w:t>мм</w:t>
            </w:r>
          </w:p>
        </w:tc>
        <w:tc>
          <w:tcPr>
            <w:tcW w:w="425" w:type="dxa"/>
          </w:tcPr>
          <w:p w14:paraId="1D1C5B2E" w14:textId="14826B27" w:rsidR="000F2D74" w:rsidRPr="006C30FF" w:rsidRDefault="000F2D74" w:rsidP="00EB06D5">
            <w:pPr>
              <w:ind w:left="-115" w:right="-24"/>
              <w:jc w:val="center"/>
              <w:rPr>
                <w:rFonts w:ascii="Times New Roman" w:hAnsi="Times New Roman"/>
                <w:i/>
                <w:sz w:val="22"/>
                <w:szCs w:val="22"/>
              </w:rPr>
            </w:pPr>
            <w:r w:rsidRPr="006C30FF">
              <w:rPr>
                <w:rFonts w:ascii="Times New Roman" w:hAnsi="Times New Roman"/>
                <w:i/>
                <w:sz w:val="22"/>
                <w:szCs w:val="22"/>
              </w:rPr>
              <w:t>НВ</w:t>
            </w:r>
          </w:p>
        </w:tc>
        <w:tc>
          <w:tcPr>
            <w:tcW w:w="567" w:type="dxa"/>
          </w:tcPr>
          <w:p w14:paraId="63E2A7B6" w14:textId="35EBB01D"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ln V</w:t>
            </w:r>
          </w:p>
        </w:tc>
        <w:tc>
          <w:tcPr>
            <w:tcW w:w="567" w:type="dxa"/>
          </w:tcPr>
          <w:p w14:paraId="0948CD35" w14:textId="3C08BA9B"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ln S</w:t>
            </w:r>
          </w:p>
        </w:tc>
        <w:tc>
          <w:tcPr>
            <w:tcW w:w="709" w:type="dxa"/>
          </w:tcPr>
          <w:p w14:paraId="48F526CC" w14:textId="5801117D"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ln t</w:t>
            </w:r>
          </w:p>
        </w:tc>
        <w:tc>
          <w:tcPr>
            <w:tcW w:w="567" w:type="dxa"/>
          </w:tcPr>
          <w:p w14:paraId="7FDE30F4" w14:textId="252C3EF5"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ln HB</w:t>
            </w:r>
          </w:p>
        </w:tc>
        <w:tc>
          <w:tcPr>
            <w:tcW w:w="283" w:type="dxa"/>
          </w:tcPr>
          <w:p w14:paraId="1C46B2AF" w14:textId="45F2C262"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
                <w:sz w:val="22"/>
                <w:szCs w:val="22"/>
                <w:lang w:val="en-US"/>
              </w:rPr>
              <w:t>x</w:t>
            </w:r>
            <w:r w:rsidRPr="006C30FF">
              <w:rPr>
                <w:rFonts w:ascii="Times New Roman" w:hAnsi="Times New Roman"/>
                <w:iCs/>
                <w:sz w:val="22"/>
                <w:szCs w:val="22"/>
                <w:vertAlign w:val="subscript"/>
                <w:lang w:val="en-US"/>
              </w:rPr>
              <w:t>0</w:t>
            </w:r>
          </w:p>
        </w:tc>
        <w:tc>
          <w:tcPr>
            <w:tcW w:w="284" w:type="dxa"/>
          </w:tcPr>
          <w:p w14:paraId="204A95A8" w14:textId="3209C6D8"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
                <w:sz w:val="22"/>
                <w:szCs w:val="22"/>
                <w:lang w:val="en-US"/>
              </w:rPr>
              <w:t>x</w:t>
            </w:r>
            <w:r w:rsidRPr="006C30FF">
              <w:rPr>
                <w:rFonts w:ascii="Times New Roman" w:hAnsi="Times New Roman"/>
                <w:i/>
                <w:sz w:val="22"/>
                <w:szCs w:val="22"/>
                <w:vertAlign w:val="subscript"/>
                <w:lang w:val="en-US"/>
              </w:rPr>
              <w:t>1</w:t>
            </w:r>
          </w:p>
        </w:tc>
        <w:tc>
          <w:tcPr>
            <w:tcW w:w="283" w:type="dxa"/>
          </w:tcPr>
          <w:p w14:paraId="22DDF3A2" w14:textId="7D1C8D6F"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
                <w:sz w:val="22"/>
                <w:szCs w:val="22"/>
                <w:lang w:val="en-US"/>
              </w:rPr>
              <w:t>x</w:t>
            </w:r>
            <w:r w:rsidRPr="006C30FF">
              <w:rPr>
                <w:rFonts w:ascii="Times New Roman" w:hAnsi="Times New Roman"/>
                <w:iCs/>
                <w:sz w:val="22"/>
                <w:szCs w:val="22"/>
                <w:vertAlign w:val="subscript"/>
                <w:lang w:val="en-US"/>
              </w:rPr>
              <w:t>2</w:t>
            </w:r>
          </w:p>
        </w:tc>
        <w:tc>
          <w:tcPr>
            <w:tcW w:w="284" w:type="dxa"/>
          </w:tcPr>
          <w:p w14:paraId="47EF4FAB" w14:textId="002A987A"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
                <w:sz w:val="22"/>
                <w:szCs w:val="22"/>
                <w:lang w:val="en-US"/>
              </w:rPr>
              <w:t>x</w:t>
            </w:r>
            <w:r w:rsidRPr="006C30FF">
              <w:rPr>
                <w:rFonts w:ascii="Times New Roman" w:hAnsi="Times New Roman"/>
                <w:iCs/>
                <w:sz w:val="22"/>
                <w:szCs w:val="22"/>
                <w:vertAlign w:val="subscript"/>
                <w:lang w:val="en-US"/>
              </w:rPr>
              <w:t>3</w:t>
            </w:r>
          </w:p>
        </w:tc>
        <w:tc>
          <w:tcPr>
            <w:tcW w:w="283" w:type="dxa"/>
          </w:tcPr>
          <w:p w14:paraId="42D0253E" w14:textId="60A82249" w:rsidR="000F2D74" w:rsidRPr="006C30FF" w:rsidRDefault="000F2D74" w:rsidP="00EB06D5">
            <w:pPr>
              <w:ind w:left="-115" w:right="-24"/>
              <w:jc w:val="center"/>
              <w:rPr>
                <w:rFonts w:ascii="Times New Roman" w:hAnsi="Times New Roman"/>
                <w:iCs/>
                <w:sz w:val="22"/>
                <w:szCs w:val="22"/>
              </w:rPr>
            </w:pPr>
            <w:r w:rsidRPr="006C30FF">
              <w:rPr>
                <w:rFonts w:ascii="Times New Roman" w:hAnsi="Times New Roman"/>
                <w:i/>
                <w:sz w:val="22"/>
                <w:szCs w:val="22"/>
                <w:lang w:val="en-US"/>
              </w:rPr>
              <w:t>x</w:t>
            </w:r>
            <w:r w:rsidRPr="006C30FF">
              <w:rPr>
                <w:rFonts w:ascii="Times New Roman" w:hAnsi="Times New Roman"/>
                <w:iCs/>
                <w:sz w:val="22"/>
                <w:szCs w:val="22"/>
                <w:vertAlign w:val="subscript"/>
                <w:lang w:val="en-US"/>
              </w:rPr>
              <w:t>4</w:t>
            </w:r>
          </w:p>
        </w:tc>
        <w:tc>
          <w:tcPr>
            <w:tcW w:w="709" w:type="dxa"/>
          </w:tcPr>
          <w:p w14:paraId="4631985C" w14:textId="7DFB5F9B"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U</w:t>
            </w:r>
            <w:r w:rsidRPr="006C30FF">
              <w:rPr>
                <w:rFonts w:ascii="Times New Roman" w:hAnsi="Times New Roman"/>
                <w:iCs/>
                <w:sz w:val="22"/>
                <w:szCs w:val="22"/>
                <w:vertAlign w:val="subscript"/>
                <w:lang w:val="en-US"/>
              </w:rPr>
              <w:t>B</w:t>
            </w:r>
          </w:p>
        </w:tc>
        <w:tc>
          <w:tcPr>
            <w:tcW w:w="709" w:type="dxa"/>
          </w:tcPr>
          <w:p w14:paraId="405A0F86" w14:textId="77777777" w:rsidR="000F2D74" w:rsidRPr="006C30FF" w:rsidRDefault="000F2D74" w:rsidP="00EB06D5">
            <w:pPr>
              <w:ind w:left="-115" w:right="-24"/>
              <w:jc w:val="center"/>
              <w:rPr>
                <w:rFonts w:ascii="Times New Roman" w:hAnsi="Times New Roman"/>
                <w:iCs/>
                <w:sz w:val="22"/>
                <w:szCs w:val="22"/>
                <w:vertAlign w:val="subscript"/>
                <w:lang w:val="en-US"/>
              </w:rPr>
            </w:pPr>
            <w:r w:rsidRPr="006C30FF">
              <w:rPr>
                <w:rFonts w:ascii="Times New Roman" w:hAnsi="Times New Roman"/>
                <w:iCs/>
                <w:sz w:val="22"/>
                <w:szCs w:val="22"/>
                <w:lang w:val="en-US"/>
              </w:rPr>
              <w:t>P</w:t>
            </w:r>
            <w:r w:rsidRPr="006C30FF">
              <w:rPr>
                <w:rFonts w:ascii="Times New Roman" w:hAnsi="Times New Roman"/>
                <w:iCs/>
                <w:sz w:val="22"/>
                <w:szCs w:val="22"/>
                <w:vertAlign w:val="subscript"/>
                <w:lang w:val="en-US"/>
              </w:rPr>
              <w:t>Z</w:t>
            </w:r>
          </w:p>
          <w:p w14:paraId="77AEDD48" w14:textId="0D4E0756"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rPr>
              <w:t>кг</w:t>
            </w:r>
          </w:p>
        </w:tc>
        <w:tc>
          <w:tcPr>
            <w:tcW w:w="567" w:type="dxa"/>
          </w:tcPr>
          <w:p w14:paraId="4F22F01E" w14:textId="77777777" w:rsidR="000F2D74" w:rsidRPr="006C30FF" w:rsidRDefault="000F2D74" w:rsidP="00EB06D5">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y=</w:t>
            </w:r>
          </w:p>
          <w:p w14:paraId="0A6C0786" w14:textId="1027CF47" w:rsidR="000F2D74" w:rsidRPr="006C30FF" w:rsidRDefault="000F2D74" w:rsidP="00EB06D5">
            <w:pPr>
              <w:ind w:left="-115" w:right="-24"/>
              <w:jc w:val="center"/>
              <w:rPr>
                <w:rFonts w:ascii="Times New Roman" w:hAnsi="Times New Roman"/>
                <w:iCs/>
                <w:sz w:val="22"/>
                <w:szCs w:val="22"/>
                <w:lang w:val="en-US"/>
              </w:rPr>
            </w:pPr>
            <w:proofErr w:type="spellStart"/>
            <w:r w:rsidRPr="006C30FF">
              <w:rPr>
                <w:rFonts w:ascii="Times New Roman" w:hAnsi="Times New Roman"/>
                <w:iCs/>
                <w:sz w:val="22"/>
                <w:szCs w:val="22"/>
                <w:lang w:val="en-US"/>
              </w:rPr>
              <w:t>lnP</w:t>
            </w:r>
            <w:r w:rsidRPr="006C30FF">
              <w:rPr>
                <w:rFonts w:ascii="Times New Roman" w:hAnsi="Times New Roman"/>
                <w:iCs/>
                <w:sz w:val="22"/>
                <w:szCs w:val="22"/>
                <w:vertAlign w:val="subscript"/>
                <w:lang w:val="en-US"/>
              </w:rPr>
              <w:t>Z</w:t>
            </w:r>
            <w:proofErr w:type="spellEnd"/>
          </w:p>
        </w:tc>
        <w:tc>
          <w:tcPr>
            <w:tcW w:w="1134" w:type="dxa"/>
          </w:tcPr>
          <w:p w14:paraId="28CB411A" w14:textId="27A302E2" w:rsidR="000F2D74" w:rsidRPr="006C30FF" w:rsidRDefault="00F33386" w:rsidP="00EB06D5">
            <w:pPr>
              <w:ind w:left="-115" w:right="-24"/>
              <w:jc w:val="center"/>
              <w:rPr>
                <w:rFonts w:ascii="Times New Roman" w:hAnsi="Times New Roman"/>
                <w:iCs/>
                <w:sz w:val="22"/>
                <w:szCs w:val="22"/>
              </w:rPr>
            </w:pPr>
            <m:oMathPara>
              <m:oMath>
                <m:sSubSup>
                  <m:sSubSupPr>
                    <m:ctrlPr>
                      <w:rPr>
                        <w:rFonts w:ascii="Cambria Math" w:hAnsi="Cambria Math"/>
                        <w:i/>
                        <w:iCs/>
                        <w:sz w:val="22"/>
                        <w:szCs w:val="22"/>
                      </w:rPr>
                    </m:ctrlPr>
                  </m:sSubSupPr>
                  <m:e>
                    <m:r>
                      <w:rPr>
                        <w:rFonts w:ascii="Cambria Math" w:hAnsi="Cambria Math"/>
                        <w:sz w:val="22"/>
                        <w:szCs w:val="22"/>
                      </w:rPr>
                      <m:t>P</m:t>
                    </m:r>
                  </m:e>
                  <m:sub>
                    <m:r>
                      <w:rPr>
                        <w:rFonts w:ascii="Cambria Math" w:hAnsi="Cambria Math"/>
                        <w:sz w:val="22"/>
                        <w:szCs w:val="22"/>
                      </w:rPr>
                      <m:t>Z</m:t>
                    </m:r>
                  </m:sub>
                  <m:sup>
                    <m:r>
                      <w:rPr>
                        <w:rFonts w:ascii="Cambria Math" w:hAnsi="Cambria Math"/>
                        <w:sz w:val="22"/>
                        <w:szCs w:val="22"/>
                      </w:rPr>
                      <m:t>B</m:t>
                    </m:r>
                  </m:sup>
                </m:sSubSup>
              </m:oMath>
            </m:oMathPara>
          </w:p>
          <w:p w14:paraId="6D69569A" w14:textId="337936BB" w:rsidR="00666894" w:rsidRPr="006C30FF" w:rsidRDefault="00666894" w:rsidP="00EB06D5">
            <w:pPr>
              <w:ind w:left="-115" w:right="-24"/>
              <w:jc w:val="center"/>
              <w:rPr>
                <w:rFonts w:ascii="Times New Roman" w:hAnsi="Times New Roman"/>
                <w:sz w:val="22"/>
                <w:szCs w:val="22"/>
              </w:rPr>
            </w:pPr>
            <w:r w:rsidRPr="006C30FF">
              <w:rPr>
                <w:rFonts w:ascii="Times New Roman" w:hAnsi="Times New Roman"/>
                <w:sz w:val="22"/>
                <w:szCs w:val="22"/>
              </w:rPr>
              <w:t>кг</w:t>
            </w:r>
          </w:p>
        </w:tc>
      </w:tr>
      <w:tr w:rsidR="007B3145" w:rsidRPr="006C30FF" w14:paraId="320D55FF" w14:textId="7D2C3140" w:rsidTr="00EF48BC">
        <w:tc>
          <w:tcPr>
            <w:tcW w:w="363" w:type="dxa"/>
            <w:vAlign w:val="center"/>
          </w:tcPr>
          <w:p w14:paraId="1663D0F1" w14:textId="0229B8A9" w:rsidR="000F2D74" w:rsidRPr="006C30FF" w:rsidRDefault="000F2D74" w:rsidP="007E13F6">
            <w:pPr>
              <w:spacing w:after="120"/>
              <w:ind w:left="-113" w:right="-23"/>
              <w:jc w:val="center"/>
              <w:rPr>
                <w:rFonts w:ascii="Times New Roman" w:hAnsi="Times New Roman"/>
                <w:iCs/>
                <w:sz w:val="22"/>
                <w:szCs w:val="22"/>
                <w:lang w:val="en-US"/>
              </w:rPr>
            </w:pPr>
            <w:r w:rsidRPr="006C30FF">
              <w:rPr>
                <w:rFonts w:ascii="Times New Roman" w:hAnsi="Times New Roman"/>
                <w:iCs/>
                <w:sz w:val="22"/>
                <w:szCs w:val="22"/>
                <w:lang w:val="en-US"/>
              </w:rPr>
              <w:t>1</w:t>
            </w:r>
          </w:p>
        </w:tc>
        <w:tc>
          <w:tcPr>
            <w:tcW w:w="483" w:type="dxa"/>
            <w:vAlign w:val="center"/>
          </w:tcPr>
          <w:p w14:paraId="0E535CC2" w14:textId="0E25DDF0" w:rsidR="000F2D74" w:rsidRPr="006C30FF" w:rsidRDefault="000F2D74" w:rsidP="00F26B14">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11</w:t>
            </w:r>
          </w:p>
        </w:tc>
        <w:tc>
          <w:tcPr>
            <w:tcW w:w="425" w:type="dxa"/>
            <w:vAlign w:val="center"/>
          </w:tcPr>
          <w:p w14:paraId="2F1A4296" w14:textId="730F2C6C" w:rsidR="000F2D74" w:rsidRPr="006C30FF" w:rsidRDefault="000F2D74" w:rsidP="00F26B14">
            <w:pPr>
              <w:ind w:left="-115" w:right="-24"/>
              <w:jc w:val="center"/>
              <w:rPr>
                <w:rFonts w:ascii="Times New Roman" w:hAnsi="Times New Roman"/>
                <w:iCs/>
                <w:sz w:val="22"/>
                <w:szCs w:val="22"/>
              </w:rPr>
            </w:pPr>
            <w:r w:rsidRPr="006C30FF">
              <w:rPr>
                <w:rFonts w:ascii="Times New Roman" w:hAnsi="Times New Roman"/>
                <w:iCs/>
                <w:sz w:val="22"/>
                <w:szCs w:val="22"/>
              </w:rPr>
              <w:t>100</w:t>
            </w:r>
          </w:p>
        </w:tc>
        <w:tc>
          <w:tcPr>
            <w:tcW w:w="425" w:type="dxa"/>
            <w:vAlign w:val="center"/>
          </w:tcPr>
          <w:p w14:paraId="1D79529B" w14:textId="267DA768" w:rsidR="000F2D74" w:rsidRPr="006C30FF" w:rsidRDefault="000F2D74" w:rsidP="00F26B14">
            <w:pPr>
              <w:ind w:left="-115" w:right="-24"/>
              <w:jc w:val="center"/>
              <w:rPr>
                <w:rFonts w:ascii="Times New Roman" w:hAnsi="Times New Roman"/>
                <w:iCs/>
                <w:sz w:val="22"/>
                <w:szCs w:val="22"/>
              </w:rPr>
            </w:pPr>
            <w:r w:rsidRPr="006C30FF">
              <w:rPr>
                <w:rFonts w:ascii="Times New Roman" w:hAnsi="Times New Roman"/>
                <w:iCs/>
                <w:sz w:val="22"/>
                <w:szCs w:val="22"/>
              </w:rPr>
              <w:t>30</w:t>
            </w:r>
          </w:p>
        </w:tc>
        <w:tc>
          <w:tcPr>
            <w:tcW w:w="426" w:type="dxa"/>
            <w:vAlign w:val="center"/>
          </w:tcPr>
          <w:p w14:paraId="5262BD2E" w14:textId="09CCCAF9" w:rsidR="000F2D74" w:rsidRPr="006C30FF" w:rsidRDefault="000F2D74" w:rsidP="00F26B14">
            <w:pPr>
              <w:ind w:left="-115" w:right="-24"/>
              <w:jc w:val="center"/>
              <w:rPr>
                <w:rFonts w:ascii="Times New Roman" w:hAnsi="Times New Roman"/>
                <w:iCs/>
                <w:sz w:val="22"/>
                <w:szCs w:val="22"/>
              </w:rPr>
            </w:pPr>
            <w:r w:rsidRPr="006C30FF">
              <w:rPr>
                <w:rFonts w:ascii="Times New Roman" w:hAnsi="Times New Roman"/>
                <w:iCs/>
                <w:sz w:val="22"/>
                <w:szCs w:val="22"/>
              </w:rPr>
              <w:t>0,1</w:t>
            </w:r>
          </w:p>
        </w:tc>
        <w:tc>
          <w:tcPr>
            <w:tcW w:w="425" w:type="dxa"/>
            <w:vAlign w:val="center"/>
          </w:tcPr>
          <w:p w14:paraId="31006262" w14:textId="55A5B79F" w:rsidR="000F2D74" w:rsidRPr="006C30FF" w:rsidRDefault="000F2D74" w:rsidP="00F26B14">
            <w:pPr>
              <w:ind w:left="-115" w:right="-24"/>
              <w:jc w:val="center"/>
              <w:rPr>
                <w:rFonts w:ascii="Times New Roman" w:hAnsi="Times New Roman"/>
                <w:iCs/>
                <w:sz w:val="22"/>
                <w:szCs w:val="22"/>
              </w:rPr>
            </w:pPr>
            <w:r w:rsidRPr="006C30FF">
              <w:rPr>
                <w:rFonts w:ascii="Times New Roman" w:hAnsi="Times New Roman"/>
                <w:iCs/>
                <w:sz w:val="22"/>
                <w:szCs w:val="22"/>
              </w:rPr>
              <w:t>514</w:t>
            </w:r>
          </w:p>
        </w:tc>
        <w:tc>
          <w:tcPr>
            <w:tcW w:w="567" w:type="dxa"/>
            <w:vAlign w:val="center"/>
          </w:tcPr>
          <w:p w14:paraId="76CB06D1" w14:textId="3EAF88AB" w:rsidR="000F2D74" w:rsidRPr="006C30FF" w:rsidRDefault="000F2D74" w:rsidP="007E13F6">
            <w:pPr>
              <w:ind w:left="-115" w:right="-30"/>
              <w:jc w:val="center"/>
              <w:rPr>
                <w:rFonts w:ascii="Times New Roman" w:hAnsi="Times New Roman"/>
                <w:iCs/>
                <w:sz w:val="22"/>
                <w:szCs w:val="22"/>
                <w:lang w:val="en-US"/>
              </w:rPr>
            </w:pPr>
            <w:r w:rsidRPr="006C30FF">
              <w:rPr>
                <w:rFonts w:ascii="Times New Roman" w:hAnsi="Times New Roman"/>
                <w:iCs/>
                <w:sz w:val="22"/>
                <w:szCs w:val="22"/>
                <w:lang w:val="en-US"/>
              </w:rPr>
              <w:t>2,398</w:t>
            </w:r>
          </w:p>
        </w:tc>
        <w:tc>
          <w:tcPr>
            <w:tcW w:w="567" w:type="dxa"/>
            <w:vAlign w:val="center"/>
          </w:tcPr>
          <w:p w14:paraId="65D16920" w14:textId="3E8232AB" w:rsidR="000F2D74" w:rsidRPr="006C30FF" w:rsidRDefault="000F2D74" w:rsidP="007E13F6">
            <w:pPr>
              <w:ind w:left="-115" w:right="-30"/>
              <w:jc w:val="center"/>
              <w:rPr>
                <w:rFonts w:ascii="Times New Roman" w:hAnsi="Times New Roman"/>
                <w:iCs/>
                <w:sz w:val="22"/>
                <w:szCs w:val="22"/>
                <w:lang w:val="en-US"/>
              </w:rPr>
            </w:pPr>
            <w:r w:rsidRPr="006C30FF">
              <w:rPr>
                <w:rFonts w:ascii="Times New Roman" w:hAnsi="Times New Roman"/>
                <w:iCs/>
                <w:sz w:val="22"/>
                <w:szCs w:val="22"/>
                <w:lang w:val="en-US"/>
              </w:rPr>
              <w:t>3,401</w:t>
            </w:r>
          </w:p>
        </w:tc>
        <w:tc>
          <w:tcPr>
            <w:tcW w:w="709" w:type="dxa"/>
            <w:vAlign w:val="center"/>
          </w:tcPr>
          <w:p w14:paraId="2DBACB5D" w14:textId="725AF67F" w:rsidR="000F2D74" w:rsidRPr="006C30FF" w:rsidRDefault="000F2D74" w:rsidP="007E13F6">
            <w:pPr>
              <w:ind w:left="-115" w:right="-30"/>
              <w:jc w:val="center"/>
              <w:rPr>
                <w:rFonts w:ascii="Times New Roman" w:hAnsi="Times New Roman"/>
                <w:iCs/>
                <w:sz w:val="22"/>
                <w:szCs w:val="22"/>
                <w:lang w:val="en-US"/>
              </w:rPr>
            </w:pPr>
            <w:r w:rsidRPr="006C30FF">
              <w:rPr>
                <w:rFonts w:ascii="Times New Roman" w:hAnsi="Times New Roman"/>
                <w:iCs/>
                <w:sz w:val="22"/>
                <w:szCs w:val="22"/>
                <w:lang w:val="en-US"/>
              </w:rPr>
              <w:t>-2,303</w:t>
            </w:r>
          </w:p>
        </w:tc>
        <w:tc>
          <w:tcPr>
            <w:tcW w:w="567" w:type="dxa"/>
            <w:vAlign w:val="center"/>
          </w:tcPr>
          <w:p w14:paraId="72188759" w14:textId="766BA832" w:rsidR="000F2D74" w:rsidRPr="006C30FF" w:rsidRDefault="000F2D74" w:rsidP="007E13F6">
            <w:pPr>
              <w:ind w:left="-115" w:right="-30"/>
              <w:jc w:val="center"/>
              <w:rPr>
                <w:rFonts w:ascii="Times New Roman" w:hAnsi="Times New Roman"/>
                <w:iCs/>
                <w:sz w:val="22"/>
                <w:szCs w:val="22"/>
                <w:lang w:val="en-US"/>
              </w:rPr>
            </w:pPr>
            <w:r w:rsidRPr="006C30FF">
              <w:rPr>
                <w:rFonts w:ascii="Times New Roman" w:hAnsi="Times New Roman"/>
                <w:iCs/>
                <w:sz w:val="22"/>
                <w:szCs w:val="22"/>
                <w:lang w:val="en-US"/>
              </w:rPr>
              <w:t>6,242</w:t>
            </w:r>
          </w:p>
        </w:tc>
        <w:tc>
          <w:tcPr>
            <w:tcW w:w="283" w:type="dxa"/>
            <w:vAlign w:val="center"/>
          </w:tcPr>
          <w:p w14:paraId="758E39E3" w14:textId="3C1E25DC" w:rsidR="000F2D74" w:rsidRPr="006C30FF" w:rsidRDefault="000F2D74" w:rsidP="00F26B14">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w:t>
            </w:r>
          </w:p>
        </w:tc>
        <w:tc>
          <w:tcPr>
            <w:tcW w:w="284" w:type="dxa"/>
            <w:vAlign w:val="center"/>
          </w:tcPr>
          <w:p w14:paraId="309DDCC4" w14:textId="17210FD8" w:rsidR="000F2D74" w:rsidRPr="006C30FF" w:rsidRDefault="007223F8" w:rsidP="00F26B14">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w:t>
            </w:r>
          </w:p>
        </w:tc>
        <w:tc>
          <w:tcPr>
            <w:tcW w:w="283" w:type="dxa"/>
            <w:vAlign w:val="center"/>
          </w:tcPr>
          <w:p w14:paraId="02E3D06D" w14:textId="02D01EBE" w:rsidR="000F2D74" w:rsidRPr="006C30FF" w:rsidRDefault="000F2D74" w:rsidP="00F26B14">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w:t>
            </w:r>
          </w:p>
        </w:tc>
        <w:tc>
          <w:tcPr>
            <w:tcW w:w="284" w:type="dxa"/>
            <w:vAlign w:val="center"/>
          </w:tcPr>
          <w:p w14:paraId="236A6641" w14:textId="4BFF7423" w:rsidR="000F2D74" w:rsidRPr="006C30FF" w:rsidRDefault="007223F8" w:rsidP="00F26B14">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w:t>
            </w:r>
          </w:p>
        </w:tc>
        <w:tc>
          <w:tcPr>
            <w:tcW w:w="283" w:type="dxa"/>
            <w:vAlign w:val="center"/>
          </w:tcPr>
          <w:p w14:paraId="43E184C9" w14:textId="551ABCC1" w:rsidR="000F2D74" w:rsidRPr="006C30FF" w:rsidRDefault="000F2D74" w:rsidP="00F26B14">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w:t>
            </w:r>
          </w:p>
        </w:tc>
        <w:tc>
          <w:tcPr>
            <w:tcW w:w="709" w:type="dxa"/>
            <w:vAlign w:val="center"/>
          </w:tcPr>
          <w:p w14:paraId="3DAFDD33" w14:textId="35CCC5D1" w:rsidR="000F2D74" w:rsidRPr="006C30FF" w:rsidRDefault="000F2D74" w:rsidP="00F26B14">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0,147</w:t>
            </w:r>
          </w:p>
        </w:tc>
        <w:tc>
          <w:tcPr>
            <w:tcW w:w="709" w:type="dxa"/>
            <w:vAlign w:val="center"/>
          </w:tcPr>
          <w:p w14:paraId="1EC5C0A0" w14:textId="0289D0F0" w:rsidR="000F2D74" w:rsidRPr="006C30FF" w:rsidRDefault="000F2D74" w:rsidP="00F26B14">
            <w:pPr>
              <w:ind w:left="-115" w:right="-24"/>
              <w:jc w:val="center"/>
              <w:rPr>
                <w:rFonts w:ascii="Times New Roman" w:hAnsi="Times New Roman"/>
                <w:iCs/>
                <w:sz w:val="22"/>
                <w:szCs w:val="22"/>
                <w:lang w:val="en-US"/>
              </w:rPr>
            </w:pPr>
            <w:r w:rsidRPr="006C30FF">
              <w:rPr>
                <w:rFonts w:ascii="Times New Roman" w:hAnsi="Times New Roman"/>
                <w:iCs/>
                <w:sz w:val="22"/>
                <w:szCs w:val="22"/>
                <w:lang w:val="en-US"/>
              </w:rPr>
              <w:t>15,622</w:t>
            </w:r>
          </w:p>
        </w:tc>
        <w:tc>
          <w:tcPr>
            <w:tcW w:w="567" w:type="dxa"/>
            <w:vAlign w:val="center"/>
          </w:tcPr>
          <w:p w14:paraId="237B7E76" w14:textId="7A1397D8" w:rsidR="000F2D74" w:rsidRPr="006C30FF" w:rsidRDefault="000F2D74" w:rsidP="007E13F6">
            <w:pPr>
              <w:ind w:left="-115" w:right="-30"/>
              <w:jc w:val="center"/>
              <w:rPr>
                <w:rFonts w:ascii="Times New Roman" w:hAnsi="Times New Roman"/>
                <w:iCs/>
                <w:sz w:val="22"/>
                <w:szCs w:val="22"/>
                <w:lang w:val="en-US"/>
              </w:rPr>
            </w:pPr>
            <w:r w:rsidRPr="006C30FF">
              <w:rPr>
                <w:rFonts w:ascii="Times New Roman" w:hAnsi="Times New Roman"/>
                <w:iCs/>
                <w:sz w:val="22"/>
                <w:szCs w:val="22"/>
                <w:lang w:val="en-US"/>
              </w:rPr>
              <w:t>2,749</w:t>
            </w:r>
          </w:p>
        </w:tc>
        <w:tc>
          <w:tcPr>
            <w:tcW w:w="1134" w:type="dxa"/>
            <w:vAlign w:val="center"/>
          </w:tcPr>
          <w:p w14:paraId="53AF4185" w14:textId="5BB7E85A" w:rsidR="000F2D74" w:rsidRPr="006C30FF" w:rsidRDefault="00666894" w:rsidP="00F26B14">
            <w:pPr>
              <w:ind w:left="-115" w:right="-24"/>
              <w:jc w:val="center"/>
              <w:rPr>
                <w:rFonts w:ascii="Times New Roman" w:hAnsi="Times New Roman"/>
                <w:iCs/>
                <w:sz w:val="22"/>
                <w:szCs w:val="22"/>
              </w:rPr>
            </w:pPr>
            <w:r w:rsidRPr="006C30FF">
              <w:rPr>
                <w:rFonts w:ascii="Times New Roman" w:hAnsi="Times New Roman"/>
                <w:iCs/>
                <w:sz w:val="22"/>
                <w:szCs w:val="22"/>
              </w:rPr>
              <w:t>14,890353</w:t>
            </w:r>
          </w:p>
        </w:tc>
      </w:tr>
      <w:tr w:rsidR="007B3145" w:rsidRPr="006C30FF" w14:paraId="14BA754D" w14:textId="05715E31" w:rsidTr="00EF48BC">
        <w:tc>
          <w:tcPr>
            <w:tcW w:w="363" w:type="dxa"/>
            <w:vAlign w:val="center"/>
          </w:tcPr>
          <w:p w14:paraId="44A8EA6F" w14:textId="159DE578" w:rsidR="000F2D74" w:rsidRPr="006C30FF" w:rsidRDefault="000F2D74" w:rsidP="007E13F6">
            <w:pPr>
              <w:spacing w:after="120"/>
              <w:ind w:left="-113" w:right="-23"/>
              <w:jc w:val="center"/>
              <w:rPr>
                <w:rFonts w:ascii="Times New Roman" w:hAnsi="Times New Roman"/>
                <w:iCs/>
                <w:sz w:val="22"/>
                <w:szCs w:val="22"/>
                <w:lang w:val="en-US"/>
              </w:rPr>
            </w:pPr>
            <w:r w:rsidRPr="006C30FF">
              <w:rPr>
                <w:rFonts w:ascii="Times New Roman" w:hAnsi="Times New Roman"/>
                <w:iCs/>
                <w:sz w:val="22"/>
                <w:szCs w:val="22"/>
                <w:lang w:val="en-US"/>
              </w:rPr>
              <w:t>2</w:t>
            </w:r>
          </w:p>
        </w:tc>
        <w:tc>
          <w:tcPr>
            <w:tcW w:w="483" w:type="dxa"/>
            <w:vAlign w:val="center"/>
          </w:tcPr>
          <w:p w14:paraId="1F367327" w14:textId="07D2B992" w:rsidR="000F2D74" w:rsidRPr="006C30FF" w:rsidRDefault="008E2FC2" w:rsidP="00F26B14">
            <w:pPr>
              <w:ind w:left="-115" w:right="-24"/>
              <w:jc w:val="center"/>
              <w:rPr>
                <w:rFonts w:ascii="Times New Roman" w:hAnsi="Times New Roman"/>
                <w:iCs/>
                <w:sz w:val="22"/>
                <w:szCs w:val="22"/>
              </w:rPr>
            </w:pPr>
            <w:r w:rsidRPr="006C30FF">
              <w:rPr>
                <w:rFonts w:ascii="Times New Roman" w:hAnsi="Times New Roman"/>
                <w:iCs/>
                <w:sz w:val="22"/>
                <w:szCs w:val="22"/>
              </w:rPr>
              <w:t>11</w:t>
            </w:r>
          </w:p>
        </w:tc>
        <w:tc>
          <w:tcPr>
            <w:tcW w:w="425" w:type="dxa"/>
            <w:vAlign w:val="center"/>
          </w:tcPr>
          <w:p w14:paraId="06EC55F2" w14:textId="14B7C635" w:rsidR="000F2D74" w:rsidRPr="006C30FF" w:rsidRDefault="008E2FC2" w:rsidP="00F26B14">
            <w:pPr>
              <w:ind w:left="-115" w:right="-24"/>
              <w:jc w:val="center"/>
              <w:rPr>
                <w:rFonts w:ascii="Times New Roman" w:hAnsi="Times New Roman"/>
                <w:iCs/>
                <w:sz w:val="22"/>
                <w:szCs w:val="22"/>
              </w:rPr>
            </w:pPr>
            <w:r w:rsidRPr="006C30FF">
              <w:rPr>
                <w:rFonts w:ascii="Times New Roman" w:hAnsi="Times New Roman"/>
                <w:iCs/>
                <w:sz w:val="22"/>
                <w:szCs w:val="22"/>
              </w:rPr>
              <w:t>100</w:t>
            </w:r>
          </w:p>
        </w:tc>
        <w:tc>
          <w:tcPr>
            <w:tcW w:w="425" w:type="dxa"/>
            <w:vAlign w:val="center"/>
          </w:tcPr>
          <w:p w14:paraId="33A9CFED" w14:textId="54E1159C" w:rsidR="000F2D74" w:rsidRPr="006C30FF" w:rsidRDefault="008E2FC2" w:rsidP="00F26B14">
            <w:pPr>
              <w:ind w:left="-115" w:right="-24"/>
              <w:jc w:val="center"/>
              <w:rPr>
                <w:rFonts w:ascii="Times New Roman" w:hAnsi="Times New Roman"/>
                <w:iCs/>
                <w:sz w:val="22"/>
                <w:szCs w:val="22"/>
              </w:rPr>
            </w:pPr>
            <w:r w:rsidRPr="006C30FF">
              <w:rPr>
                <w:rFonts w:ascii="Times New Roman" w:hAnsi="Times New Roman"/>
                <w:iCs/>
                <w:sz w:val="22"/>
                <w:szCs w:val="22"/>
              </w:rPr>
              <w:t>6</w:t>
            </w:r>
          </w:p>
        </w:tc>
        <w:tc>
          <w:tcPr>
            <w:tcW w:w="426" w:type="dxa"/>
            <w:vAlign w:val="center"/>
          </w:tcPr>
          <w:p w14:paraId="149A749E" w14:textId="2F78C3BF" w:rsidR="000F2D74" w:rsidRPr="006C30FF" w:rsidRDefault="008E2FC2" w:rsidP="00F26B14">
            <w:pPr>
              <w:ind w:left="-115" w:right="-24"/>
              <w:jc w:val="center"/>
              <w:rPr>
                <w:rFonts w:ascii="Times New Roman" w:hAnsi="Times New Roman"/>
                <w:iCs/>
                <w:sz w:val="22"/>
                <w:szCs w:val="22"/>
              </w:rPr>
            </w:pPr>
            <w:r w:rsidRPr="006C30FF">
              <w:rPr>
                <w:rFonts w:ascii="Times New Roman" w:hAnsi="Times New Roman"/>
                <w:iCs/>
                <w:sz w:val="22"/>
                <w:szCs w:val="22"/>
              </w:rPr>
              <w:t>0,1</w:t>
            </w:r>
          </w:p>
        </w:tc>
        <w:tc>
          <w:tcPr>
            <w:tcW w:w="425" w:type="dxa"/>
            <w:vAlign w:val="center"/>
          </w:tcPr>
          <w:p w14:paraId="047889C0" w14:textId="0391F44E" w:rsidR="000F2D74" w:rsidRPr="006C30FF" w:rsidRDefault="008E2FC2" w:rsidP="00F26B14">
            <w:pPr>
              <w:ind w:left="-115" w:right="-24"/>
              <w:jc w:val="center"/>
              <w:rPr>
                <w:rFonts w:ascii="Times New Roman" w:hAnsi="Times New Roman"/>
                <w:iCs/>
                <w:sz w:val="22"/>
                <w:szCs w:val="22"/>
              </w:rPr>
            </w:pPr>
            <w:r w:rsidRPr="006C30FF">
              <w:rPr>
                <w:rFonts w:ascii="Times New Roman" w:hAnsi="Times New Roman"/>
                <w:iCs/>
                <w:sz w:val="22"/>
                <w:szCs w:val="22"/>
              </w:rPr>
              <w:t>165</w:t>
            </w:r>
          </w:p>
        </w:tc>
        <w:tc>
          <w:tcPr>
            <w:tcW w:w="567" w:type="dxa"/>
            <w:vAlign w:val="center"/>
          </w:tcPr>
          <w:p w14:paraId="1F492EA5" w14:textId="1E9982F1" w:rsidR="000F2D74" w:rsidRPr="006C30FF" w:rsidRDefault="00F02DF7"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2,398</w:t>
            </w:r>
          </w:p>
        </w:tc>
        <w:tc>
          <w:tcPr>
            <w:tcW w:w="567" w:type="dxa"/>
            <w:vAlign w:val="center"/>
          </w:tcPr>
          <w:p w14:paraId="558F23A4" w14:textId="0D7D1F87" w:rsidR="000F2D74"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1,792</w:t>
            </w:r>
          </w:p>
        </w:tc>
        <w:tc>
          <w:tcPr>
            <w:tcW w:w="709" w:type="dxa"/>
            <w:vAlign w:val="center"/>
          </w:tcPr>
          <w:p w14:paraId="6F573127" w14:textId="2B275D7D" w:rsidR="000F2D74"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-2,303</w:t>
            </w:r>
          </w:p>
        </w:tc>
        <w:tc>
          <w:tcPr>
            <w:tcW w:w="567" w:type="dxa"/>
            <w:vAlign w:val="center"/>
          </w:tcPr>
          <w:p w14:paraId="7F05988E" w14:textId="58C24656" w:rsidR="000F2D74"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5,106</w:t>
            </w:r>
          </w:p>
        </w:tc>
        <w:tc>
          <w:tcPr>
            <w:tcW w:w="283" w:type="dxa"/>
            <w:vAlign w:val="center"/>
          </w:tcPr>
          <w:p w14:paraId="48A131BB" w14:textId="1F4160B9" w:rsidR="000F2D74"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165629E8" w14:textId="7227E1D2" w:rsidR="000F2D74"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6A4BF4F8" w14:textId="731346AA" w:rsidR="000F2D74"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69372D3A" w14:textId="458AD3CE" w:rsidR="000F2D74"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04CF0974" w14:textId="79EC5CF9" w:rsidR="000F2D74"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15AA5287" w14:textId="62CEB1EB" w:rsidR="000F2D74"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709" w:type="dxa"/>
            <w:vAlign w:val="center"/>
          </w:tcPr>
          <w:p w14:paraId="422CBF0A" w14:textId="0EA9DD52" w:rsidR="000F2D74"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567" w:type="dxa"/>
            <w:vAlign w:val="center"/>
          </w:tcPr>
          <w:p w14:paraId="49A9ACBD" w14:textId="3A902577" w:rsidR="000F2D74"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0D549ACA" w14:textId="67EA9C1F" w:rsidR="000F2D74"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1,9217845</w:t>
            </w:r>
          </w:p>
        </w:tc>
      </w:tr>
      <w:tr w:rsidR="007B3145" w:rsidRPr="006C30FF" w14:paraId="626A8A22" w14:textId="01C2FFD8" w:rsidTr="00EF48BC">
        <w:tc>
          <w:tcPr>
            <w:tcW w:w="363" w:type="dxa"/>
            <w:vAlign w:val="center"/>
          </w:tcPr>
          <w:p w14:paraId="5032CC3C" w14:textId="6578D74E" w:rsidR="007223F8" w:rsidRPr="006C30FF" w:rsidRDefault="007223F8" w:rsidP="007E13F6">
            <w:pPr>
              <w:spacing w:after="120"/>
              <w:ind w:left="-113" w:right="-23"/>
              <w:jc w:val="center"/>
              <w:rPr>
                <w:rFonts w:ascii="Times New Roman" w:hAnsi="Times New Roman"/>
                <w:iCs/>
                <w:sz w:val="22"/>
                <w:szCs w:val="22"/>
                <w:lang w:val="en-US"/>
              </w:rPr>
            </w:pPr>
            <w:r w:rsidRPr="006C30FF">
              <w:rPr>
                <w:rFonts w:ascii="Times New Roman" w:hAnsi="Times New Roman"/>
                <w:iCs/>
                <w:sz w:val="22"/>
                <w:szCs w:val="22"/>
                <w:lang w:val="en-US"/>
              </w:rPr>
              <w:t>3</w:t>
            </w:r>
          </w:p>
        </w:tc>
        <w:tc>
          <w:tcPr>
            <w:tcW w:w="483" w:type="dxa"/>
            <w:vAlign w:val="center"/>
          </w:tcPr>
          <w:p w14:paraId="47D1FBA7" w14:textId="569F7665"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99</w:t>
            </w:r>
          </w:p>
        </w:tc>
        <w:tc>
          <w:tcPr>
            <w:tcW w:w="425" w:type="dxa"/>
            <w:vAlign w:val="center"/>
          </w:tcPr>
          <w:p w14:paraId="5DB0180C" w14:textId="7DF273A1"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900</w:t>
            </w:r>
          </w:p>
        </w:tc>
        <w:tc>
          <w:tcPr>
            <w:tcW w:w="425" w:type="dxa"/>
            <w:vAlign w:val="center"/>
          </w:tcPr>
          <w:p w14:paraId="47977128" w14:textId="554DD4AE"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30</w:t>
            </w:r>
          </w:p>
        </w:tc>
        <w:tc>
          <w:tcPr>
            <w:tcW w:w="426" w:type="dxa"/>
            <w:vAlign w:val="center"/>
          </w:tcPr>
          <w:p w14:paraId="17DCDB7C" w14:textId="46FA3BEC"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0,1</w:t>
            </w:r>
          </w:p>
        </w:tc>
        <w:tc>
          <w:tcPr>
            <w:tcW w:w="425" w:type="dxa"/>
            <w:vAlign w:val="center"/>
          </w:tcPr>
          <w:p w14:paraId="0EDCD042" w14:textId="09CD5554"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165</w:t>
            </w:r>
          </w:p>
        </w:tc>
        <w:tc>
          <w:tcPr>
            <w:tcW w:w="567" w:type="dxa"/>
            <w:vAlign w:val="center"/>
          </w:tcPr>
          <w:p w14:paraId="482E2DE5" w14:textId="6BCDFB29"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4,595</w:t>
            </w:r>
          </w:p>
        </w:tc>
        <w:tc>
          <w:tcPr>
            <w:tcW w:w="567" w:type="dxa"/>
            <w:vAlign w:val="center"/>
          </w:tcPr>
          <w:p w14:paraId="2EA393B1" w14:textId="1BF57DDA"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3,401</w:t>
            </w:r>
          </w:p>
        </w:tc>
        <w:tc>
          <w:tcPr>
            <w:tcW w:w="709" w:type="dxa"/>
            <w:vAlign w:val="center"/>
          </w:tcPr>
          <w:p w14:paraId="5465BD8C" w14:textId="203A5170"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-2,303</w:t>
            </w:r>
          </w:p>
        </w:tc>
        <w:tc>
          <w:tcPr>
            <w:tcW w:w="567" w:type="dxa"/>
            <w:vAlign w:val="center"/>
          </w:tcPr>
          <w:p w14:paraId="5E25924D" w14:textId="010EBFA1"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5,106</w:t>
            </w:r>
          </w:p>
        </w:tc>
        <w:tc>
          <w:tcPr>
            <w:tcW w:w="283" w:type="dxa"/>
            <w:vAlign w:val="center"/>
          </w:tcPr>
          <w:p w14:paraId="21F96CAC" w14:textId="3483F20B"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476A08B4" w14:textId="782B7ABD"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021219C5" w14:textId="371097AD"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30DDA762" w14:textId="7BB7C62C"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426B30FF" w14:textId="543A80CA"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254381AD" w14:textId="2E8C7E22"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709" w:type="dxa"/>
            <w:vAlign w:val="center"/>
          </w:tcPr>
          <w:p w14:paraId="29D297ED" w14:textId="259C5314"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567" w:type="dxa"/>
            <w:vAlign w:val="center"/>
          </w:tcPr>
          <w:p w14:paraId="0F1B1CEB" w14:textId="46FA1E6C"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1E31113B" w14:textId="711D272A"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1,2285353</w:t>
            </w:r>
          </w:p>
        </w:tc>
      </w:tr>
      <w:tr w:rsidR="007B3145" w:rsidRPr="006C30FF" w14:paraId="647E2CFC" w14:textId="5B6EBE34" w:rsidTr="00EF48BC">
        <w:tc>
          <w:tcPr>
            <w:tcW w:w="363" w:type="dxa"/>
            <w:vAlign w:val="center"/>
          </w:tcPr>
          <w:p w14:paraId="2C42255A" w14:textId="67E8AA58" w:rsidR="007223F8" w:rsidRPr="006C30FF" w:rsidRDefault="007223F8" w:rsidP="007E13F6">
            <w:pPr>
              <w:spacing w:after="120"/>
              <w:ind w:left="-113" w:right="-23"/>
              <w:jc w:val="center"/>
              <w:rPr>
                <w:rFonts w:ascii="Times New Roman" w:hAnsi="Times New Roman"/>
                <w:iCs/>
                <w:sz w:val="22"/>
                <w:szCs w:val="22"/>
                <w:lang w:val="en-US"/>
              </w:rPr>
            </w:pPr>
            <w:r w:rsidRPr="006C30FF">
              <w:rPr>
                <w:rFonts w:ascii="Times New Roman" w:hAnsi="Times New Roman"/>
                <w:iCs/>
                <w:sz w:val="22"/>
                <w:szCs w:val="22"/>
                <w:lang w:val="en-US"/>
              </w:rPr>
              <w:t>4</w:t>
            </w:r>
          </w:p>
        </w:tc>
        <w:tc>
          <w:tcPr>
            <w:tcW w:w="483" w:type="dxa"/>
            <w:vAlign w:val="center"/>
          </w:tcPr>
          <w:p w14:paraId="009FAFDC" w14:textId="63028535"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99</w:t>
            </w:r>
          </w:p>
        </w:tc>
        <w:tc>
          <w:tcPr>
            <w:tcW w:w="425" w:type="dxa"/>
            <w:vAlign w:val="center"/>
          </w:tcPr>
          <w:p w14:paraId="092A4D50" w14:textId="776BFD7B"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900</w:t>
            </w:r>
          </w:p>
        </w:tc>
        <w:tc>
          <w:tcPr>
            <w:tcW w:w="425" w:type="dxa"/>
            <w:vAlign w:val="center"/>
          </w:tcPr>
          <w:p w14:paraId="36E4A6FE" w14:textId="25E50C40"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6</w:t>
            </w:r>
          </w:p>
        </w:tc>
        <w:tc>
          <w:tcPr>
            <w:tcW w:w="426" w:type="dxa"/>
            <w:vAlign w:val="center"/>
          </w:tcPr>
          <w:p w14:paraId="7CE734B3" w14:textId="08D995CB"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0,1</w:t>
            </w:r>
          </w:p>
        </w:tc>
        <w:tc>
          <w:tcPr>
            <w:tcW w:w="425" w:type="dxa"/>
            <w:vAlign w:val="center"/>
          </w:tcPr>
          <w:p w14:paraId="4CDDB80E" w14:textId="52C6EDF4"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165</w:t>
            </w:r>
          </w:p>
        </w:tc>
        <w:tc>
          <w:tcPr>
            <w:tcW w:w="567" w:type="dxa"/>
            <w:vAlign w:val="center"/>
          </w:tcPr>
          <w:p w14:paraId="70EAC2D4" w14:textId="45AA9355"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4,595</w:t>
            </w:r>
          </w:p>
        </w:tc>
        <w:tc>
          <w:tcPr>
            <w:tcW w:w="567" w:type="dxa"/>
            <w:vAlign w:val="center"/>
          </w:tcPr>
          <w:p w14:paraId="794145BC" w14:textId="1703F42C"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1,792</w:t>
            </w:r>
          </w:p>
        </w:tc>
        <w:tc>
          <w:tcPr>
            <w:tcW w:w="709" w:type="dxa"/>
            <w:vAlign w:val="center"/>
          </w:tcPr>
          <w:p w14:paraId="581D2DEA" w14:textId="78530509"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-2,303</w:t>
            </w:r>
          </w:p>
        </w:tc>
        <w:tc>
          <w:tcPr>
            <w:tcW w:w="567" w:type="dxa"/>
            <w:vAlign w:val="center"/>
          </w:tcPr>
          <w:p w14:paraId="72774425" w14:textId="2DDA431B"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5,106</w:t>
            </w:r>
          </w:p>
        </w:tc>
        <w:tc>
          <w:tcPr>
            <w:tcW w:w="283" w:type="dxa"/>
            <w:vAlign w:val="center"/>
          </w:tcPr>
          <w:p w14:paraId="15235F7D" w14:textId="44E962DF"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3552403D" w14:textId="34FEA42B"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61A84C1E" w14:textId="12979ACC"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4283AC74" w14:textId="636BBA7E"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507BB6A1" w14:textId="7428E984"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351A2C2F" w14:textId="5ECF9832"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709" w:type="dxa"/>
            <w:vAlign w:val="center"/>
          </w:tcPr>
          <w:p w14:paraId="481DDDEA" w14:textId="792BFA42"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567" w:type="dxa"/>
            <w:vAlign w:val="center"/>
          </w:tcPr>
          <w:p w14:paraId="3CD747DA" w14:textId="046DE70F"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29EC5AFA" w14:textId="57DAE89D"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0,36741779</w:t>
            </w:r>
          </w:p>
        </w:tc>
      </w:tr>
      <w:tr w:rsidR="007B3145" w:rsidRPr="006C30FF" w14:paraId="7D639F69" w14:textId="6B6AE80F" w:rsidTr="00EF48BC">
        <w:tc>
          <w:tcPr>
            <w:tcW w:w="363" w:type="dxa"/>
            <w:vAlign w:val="center"/>
          </w:tcPr>
          <w:p w14:paraId="5790AEF7" w14:textId="63DBD818" w:rsidR="007223F8" w:rsidRPr="006C30FF" w:rsidRDefault="007223F8" w:rsidP="007E13F6">
            <w:pPr>
              <w:spacing w:after="120"/>
              <w:ind w:left="-113" w:right="-23"/>
              <w:jc w:val="center"/>
              <w:rPr>
                <w:rFonts w:ascii="Times New Roman" w:hAnsi="Times New Roman"/>
                <w:iCs/>
                <w:sz w:val="22"/>
                <w:szCs w:val="22"/>
                <w:lang w:val="en-US"/>
              </w:rPr>
            </w:pPr>
            <w:r w:rsidRPr="006C30FF">
              <w:rPr>
                <w:rFonts w:ascii="Times New Roman" w:hAnsi="Times New Roman"/>
                <w:iCs/>
                <w:sz w:val="22"/>
                <w:szCs w:val="22"/>
                <w:lang w:val="en-US"/>
              </w:rPr>
              <w:t>5</w:t>
            </w:r>
          </w:p>
        </w:tc>
        <w:tc>
          <w:tcPr>
            <w:tcW w:w="483" w:type="dxa"/>
            <w:vAlign w:val="center"/>
          </w:tcPr>
          <w:p w14:paraId="64951764" w14:textId="5C78700D"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11</w:t>
            </w:r>
          </w:p>
        </w:tc>
        <w:tc>
          <w:tcPr>
            <w:tcW w:w="425" w:type="dxa"/>
            <w:vAlign w:val="center"/>
          </w:tcPr>
          <w:p w14:paraId="46AF331D" w14:textId="040BF01F"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100</w:t>
            </w:r>
          </w:p>
        </w:tc>
        <w:tc>
          <w:tcPr>
            <w:tcW w:w="425" w:type="dxa"/>
            <w:vAlign w:val="center"/>
          </w:tcPr>
          <w:p w14:paraId="4A48CCEE" w14:textId="5F13C273"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6</w:t>
            </w:r>
          </w:p>
        </w:tc>
        <w:tc>
          <w:tcPr>
            <w:tcW w:w="426" w:type="dxa"/>
            <w:vAlign w:val="center"/>
          </w:tcPr>
          <w:p w14:paraId="65EAA7CA" w14:textId="1E54440C"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0,1</w:t>
            </w:r>
          </w:p>
        </w:tc>
        <w:tc>
          <w:tcPr>
            <w:tcW w:w="425" w:type="dxa"/>
            <w:vAlign w:val="center"/>
          </w:tcPr>
          <w:p w14:paraId="7633EEB5" w14:textId="42C58AAE"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514</w:t>
            </w:r>
          </w:p>
        </w:tc>
        <w:tc>
          <w:tcPr>
            <w:tcW w:w="567" w:type="dxa"/>
            <w:vAlign w:val="center"/>
          </w:tcPr>
          <w:p w14:paraId="41599F66" w14:textId="373D83C5"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2,398</w:t>
            </w:r>
          </w:p>
        </w:tc>
        <w:tc>
          <w:tcPr>
            <w:tcW w:w="567" w:type="dxa"/>
            <w:vAlign w:val="center"/>
          </w:tcPr>
          <w:p w14:paraId="2644D975" w14:textId="0DBB08A4"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1,792</w:t>
            </w:r>
          </w:p>
        </w:tc>
        <w:tc>
          <w:tcPr>
            <w:tcW w:w="709" w:type="dxa"/>
            <w:vAlign w:val="center"/>
          </w:tcPr>
          <w:p w14:paraId="3A572955" w14:textId="23F511D3"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-2,303</w:t>
            </w:r>
          </w:p>
        </w:tc>
        <w:tc>
          <w:tcPr>
            <w:tcW w:w="567" w:type="dxa"/>
            <w:vAlign w:val="center"/>
          </w:tcPr>
          <w:p w14:paraId="3CD974D3" w14:textId="20B5FB56"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6,242</w:t>
            </w:r>
          </w:p>
        </w:tc>
        <w:tc>
          <w:tcPr>
            <w:tcW w:w="283" w:type="dxa"/>
            <w:vAlign w:val="center"/>
          </w:tcPr>
          <w:p w14:paraId="383AD31A" w14:textId="4E36B6BD"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091CFF82" w14:textId="7F0F3C28"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267D3889" w14:textId="6093758C"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7F556CF9" w14:textId="14115ACC"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0B429175" w14:textId="66141065"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13D2F8DE" w14:textId="373A518B"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0,014</w:t>
            </w:r>
          </w:p>
        </w:tc>
        <w:tc>
          <w:tcPr>
            <w:tcW w:w="709" w:type="dxa"/>
            <w:vAlign w:val="center"/>
          </w:tcPr>
          <w:p w14:paraId="1FA21B71" w14:textId="0053A42D"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4,672</w:t>
            </w:r>
          </w:p>
        </w:tc>
        <w:tc>
          <w:tcPr>
            <w:tcW w:w="567" w:type="dxa"/>
            <w:vAlign w:val="center"/>
          </w:tcPr>
          <w:p w14:paraId="290379C5" w14:textId="69C5DD4C"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rPr>
              <w:t>1,542</w:t>
            </w:r>
          </w:p>
        </w:tc>
        <w:tc>
          <w:tcPr>
            <w:tcW w:w="1134" w:type="dxa"/>
            <w:vAlign w:val="center"/>
          </w:tcPr>
          <w:p w14:paraId="05634B7E" w14:textId="1CD8527C"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4,4502641</w:t>
            </w:r>
          </w:p>
        </w:tc>
      </w:tr>
      <w:tr w:rsidR="007B3145" w:rsidRPr="006C30FF" w14:paraId="3C904FD1" w14:textId="4D53DAD8" w:rsidTr="00EF48BC">
        <w:tc>
          <w:tcPr>
            <w:tcW w:w="363" w:type="dxa"/>
            <w:vAlign w:val="center"/>
          </w:tcPr>
          <w:p w14:paraId="71E77A66" w14:textId="03FE00AA" w:rsidR="007223F8" w:rsidRPr="006C30FF" w:rsidRDefault="007223F8" w:rsidP="007E13F6">
            <w:pPr>
              <w:spacing w:after="120"/>
              <w:ind w:left="-113" w:right="-23"/>
              <w:jc w:val="center"/>
              <w:rPr>
                <w:rFonts w:ascii="Times New Roman" w:hAnsi="Times New Roman"/>
                <w:iCs/>
                <w:sz w:val="22"/>
                <w:szCs w:val="22"/>
                <w:lang w:val="en-US"/>
              </w:rPr>
            </w:pPr>
            <w:r w:rsidRPr="006C30FF">
              <w:rPr>
                <w:rFonts w:ascii="Times New Roman" w:hAnsi="Times New Roman"/>
                <w:iCs/>
                <w:sz w:val="22"/>
                <w:szCs w:val="22"/>
                <w:lang w:val="en-US"/>
              </w:rPr>
              <w:t>6</w:t>
            </w:r>
          </w:p>
        </w:tc>
        <w:tc>
          <w:tcPr>
            <w:tcW w:w="483" w:type="dxa"/>
            <w:vAlign w:val="center"/>
          </w:tcPr>
          <w:p w14:paraId="584F939D" w14:textId="3B37C1E0"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99</w:t>
            </w:r>
          </w:p>
        </w:tc>
        <w:tc>
          <w:tcPr>
            <w:tcW w:w="425" w:type="dxa"/>
            <w:vAlign w:val="center"/>
          </w:tcPr>
          <w:p w14:paraId="7FDED1E9" w14:textId="2FE94D06"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900</w:t>
            </w:r>
          </w:p>
        </w:tc>
        <w:tc>
          <w:tcPr>
            <w:tcW w:w="425" w:type="dxa"/>
            <w:vAlign w:val="center"/>
          </w:tcPr>
          <w:p w14:paraId="2227DCB8" w14:textId="14178F65"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6</w:t>
            </w:r>
          </w:p>
        </w:tc>
        <w:tc>
          <w:tcPr>
            <w:tcW w:w="426" w:type="dxa"/>
            <w:vAlign w:val="center"/>
          </w:tcPr>
          <w:p w14:paraId="6E4B4918" w14:textId="21C335C9"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0,1</w:t>
            </w:r>
          </w:p>
        </w:tc>
        <w:tc>
          <w:tcPr>
            <w:tcW w:w="425" w:type="dxa"/>
            <w:vAlign w:val="center"/>
          </w:tcPr>
          <w:p w14:paraId="59401E25" w14:textId="0D8F6233"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514</w:t>
            </w:r>
          </w:p>
        </w:tc>
        <w:tc>
          <w:tcPr>
            <w:tcW w:w="567" w:type="dxa"/>
            <w:vAlign w:val="center"/>
          </w:tcPr>
          <w:p w14:paraId="0BD1582C" w14:textId="3BE2FA6C"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4,595</w:t>
            </w:r>
          </w:p>
        </w:tc>
        <w:tc>
          <w:tcPr>
            <w:tcW w:w="567" w:type="dxa"/>
            <w:vAlign w:val="center"/>
          </w:tcPr>
          <w:p w14:paraId="79304495" w14:textId="5B472816"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1,792</w:t>
            </w:r>
          </w:p>
        </w:tc>
        <w:tc>
          <w:tcPr>
            <w:tcW w:w="709" w:type="dxa"/>
            <w:vAlign w:val="center"/>
          </w:tcPr>
          <w:p w14:paraId="4BC3F599" w14:textId="0BB98055"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-2,303</w:t>
            </w:r>
          </w:p>
        </w:tc>
        <w:tc>
          <w:tcPr>
            <w:tcW w:w="567" w:type="dxa"/>
            <w:vAlign w:val="center"/>
          </w:tcPr>
          <w:p w14:paraId="37B1D6F5" w14:textId="0077DB87"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6,242</w:t>
            </w:r>
          </w:p>
        </w:tc>
        <w:tc>
          <w:tcPr>
            <w:tcW w:w="283" w:type="dxa"/>
            <w:vAlign w:val="center"/>
          </w:tcPr>
          <w:p w14:paraId="6B95262D" w14:textId="240D4E2C"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0E20F327" w14:textId="27ECE5C2"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5A70A894" w14:textId="78D4FCE7"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24FF618B" w14:textId="1DF71DFC"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744DD980" w14:textId="2AC5DC31"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699DF2B1" w14:textId="5D0E98B1"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709" w:type="dxa"/>
            <w:vAlign w:val="center"/>
          </w:tcPr>
          <w:p w14:paraId="6B745F6B" w14:textId="272CA792"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567" w:type="dxa"/>
            <w:vAlign w:val="center"/>
          </w:tcPr>
          <w:p w14:paraId="6A7D7405" w14:textId="0745EB6A"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69D8D03C" w14:textId="4498CDD3"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0,85082702</w:t>
            </w:r>
          </w:p>
        </w:tc>
      </w:tr>
      <w:tr w:rsidR="007B3145" w:rsidRPr="006C30FF" w14:paraId="53196499" w14:textId="3DB987A1" w:rsidTr="00EF48BC">
        <w:tc>
          <w:tcPr>
            <w:tcW w:w="363" w:type="dxa"/>
            <w:vAlign w:val="center"/>
          </w:tcPr>
          <w:p w14:paraId="0752E477" w14:textId="426C3B78" w:rsidR="007223F8" w:rsidRPr="006C30FF" w:rsidRDefault="007223F8" w:rsidP="007E13F6">
            <w:pPr>
              <w:spacing w:after="120"/>
              <w:ind w:left="-113" w:right="-23"/>
              <w:jc w:val="center"/>
              <w:rPr>
                <w:rFonts w:ascii="Times New Roman" w:hAnsi="Times New Roman"/>
                <w:iCs/>
                <w:sz w:val="22"/>
                <w:szCs w:val="22"/>
                <w:lang w:val="en-US"/>
              </w:rPr>
            </w:pPr>
            <w:r w:rsidRPr="006C30FF">
              <w:rPr>
                <w:rFonts w:ascii="Times New Roman" w:hAnsi="Times New Roman"/>
                <w:iCs/>
                <w:sz w:val="22"/>
                <w:szCs w:val="22"/>
                <w:lang w:val="en-US"/>
              </w:rPr>
              <w:t>7</w:t>
            </w:r>
          </w:p>
        </w:tc>
        <w:tc>
          <w:tcPr>
            <w:tcW w:w="483" w:type="dxa"/>
            <w:vAlign w:val="center"/>
          </w:tcPr>
          <w:p w14:paraId="12134D0D" w14:textId="063FB5D8"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11</w:t>
            </w:r>
          </w:p>
        </w:tc>
        <w:tc>
          <w:tcPr>
            <w:tcW w:w="425" w:type="dxa"/>
            <w:vAlign w:val="center"/>
          </w:tcPr>
          <w:p w14:paraId="097F9875" w14:textId="5262E37C"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100</w:t>
            </w:r>
          </w:p>
        </w:tc>
        <w:tc>
          <w:tcPr>
            <w:tcW w:w="425" w:type="dxa"/>
            <w:vAlign w:val="center"/>
          </w:tcPr>
          <w:p w14:paraId="7F0884D6" w14:textId="736AB841"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30</w:t>
            </w:r>
          </w:p>
        </w:tc>
        <w:tc>
          <w:tcPr>
            <w:tcW w:w="426" w:type="dxa"/>
            <w:vAlign w:val="center"/>
          </w:tcPr>
          <w:p w14:paraId="04DCF8C3" w14:textId="58F3270D"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0,1</w:t>
            </w:r>
          </w:p>
        </w:tc>
        <w:tc>
          <w:tcPr>
            <w:tcW w:w="425" w:type="dxa"/>
            <w:vAlign w:val="center"/>
          </w:tcPr>
          <w:p w14:paraId="2C3FFD6C" w14:textId="7E591046"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165</w:t>
            </w:r>
          </w:p>
        </w:tc>
        <w:tc>
          <w:tcPr>
            <w:tcW w:w="567" w:type="dxa"/>
            <w:vAlign w:val="center"/>
          </w:tcPr>
          <w:p w14:paraId="2DE9F4FF" w14:textId="4DF4F74E"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2,398</w:t>
            </w:r>
          </w:p>
        </w:tc>
        <w:tc>
          <w:tcPr>
            <w:tcW w:w="567" w:type="dxa"/>
            <w:vAlign w:val="center"/>
          </w:tcPr>
          <w:p w14:paraId="0368AF89" w14:textId="33E9D59C"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3,401</w:t>
            </w:r>
          </w:p>
        </w:tc>
        <w:tc>
          <w:tcPr>
            <w:tcW w:w="709" w:type="dxa"/>
            <w:vAlign w:val="center"/>
          </w:tcPr>
          <w:p w14:paraId="6222C687" w14:textId="667CE497"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-2,303</w:t>
            </w:r>
          </w:p>
        </w:tc>
        <w:tc>
          <w:tcPr>
            <w:tcW w:w="567" w:type="dxa"/>
            <w:vAlign w:val="center"/>
          </w:tcPr>
          <w:p w14:paraId="6B2705E0" w14:textId="294D1E74"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5,106</w:t>
            </w:r>
          </w:p>
        </w:tc>
        <w:tc>
          <w:tcPr>
            <w:tcW w:w="283" w:type="dxa"/>
            <w:vAlign w:val="center"/>
          </w:tcPr>
          <w:p w14:paraId="4A5B00A1" w14:textId="2D7CBBD6"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693FDBD2" w14:textId="0683C8F0"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33D0378A" w14:textId="0AA4A7B1"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119512AB" w14:textId="2C460DF6"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1EF9E22B" w14:textId="16925FCD"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7366605D" w14:textId="1394CF3C"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0,040</w:t>
            </w:r>
          </w:p>
        </w:tc>
        <w:tc>
          <w:tcPr>
            <w:tcW w:w="709" w:type="dxa"/>
            <w:vAlign w:val="center"/>
          </w:tcPr>
          <w:p w14:paraId="398BBA55" w14:textId="534CB13A"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6,754</w:t>
            </w:r>
          </w:p>
        </w:tc>
        <w:tc>
          <w:tcPr>
            <w:tcW w:w="567" w:type="dxa"/>
            <w:vAlign w:val="center"/>
          </w:tcPr>
          <w:p w14:paraId="4078341B" w14:textId="09F1F71C"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rPr>
              <w:t>1,910</w:t>
            </w:r>
          </w:p>
        </w:tc>
        <w:tc>
          <w:tcPr>
            <w:tcW w:w="1134" w:type="dxa"/>
            <w:vAlign w:val="center"/>
          </w:tcPr>
          <w:p w14:paraId="5E73D8DB" w14:textId="05B293AD"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6,4258732</w:t>
            </w:r>
          </w:p>
        </w:tc>
      </w:tr>
      <w:tr w:rsidR="007B3145" w:rsidRPr="006C30FF" w14:paraId="7346C43F" w14:textId="77777777" w:rsidTr="00EF48BC">
        <w:tc>
          <w:tcPr>
            <w:tcW w:w="363" w:type="dxa"/>
            <w:vAlign w:val="center"/>
          </w:tcPr>
          <w:p w14:paraId="067D178D" w14:textId="4E371383"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8</w:t>
            </w:r>
          </w:p>
        </w:tc>
        <w:tc>
          <w:tcPr>
            <w:tcW w:w="483" w:type="dxa"/>
            <w:vAlign w:val="center"/>
          </w:tcPr>
          <w:p w14:paraId="07FD2F67" w14:textId="29853F84"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99</w:t>
            </w:r>
          </w:p>
        </w:tc>
        <w:tc>
          <w:tcPr>
            <w:tcW w:w="425" w:type="dxa"/>
            <w:vAlign w:val="center"/>
          </w:tcPr>
          <w:p w14:paraId="17103838" w14:textId="45475195"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900</w:t>
            </w:r>
          </w:p>
        </w:tc>
        <w:tc>
          <w:tcPr>
            <w:tcW w:w="425" w:type="dxa"/>
            <w:vAlign w:val="center"/>
          </w:tcPr>
          <w:p w14:paraId="64497FDA" w14:textId="01369AA9"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30</w:t>
            </w:r>
          </w:p>
        </w:tc>
        <w:tc>
          <w:tcPr>
            <w:tcW w:w="426" w:type="dxa"/>
            <w:vAlign w:val="center"/>
          </w:tcPr>
          <w:p w14:paraId="72BAC148" w14:textId="032DFF0F"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0,1</w:t>
            </w:r>
          </w:p>
        </w:tc>
        <w:tc>
          <w:tcPr>
            <w:tcW w:w="425" w:type="dxa"/>
            <w:vAlign w:val="center"/>
          </w:tcPr>
          <w:p w14:paraId="0195E75D" w14:textId="3ADF426A"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514</w:t>
            </w:r>
          </w:p>
        </w:tc>
        <w:tc>
          <w:tcPr>
            <w:tcW w:w="567" w:type="dxa"/>
            <w:vAlign w:val="center"/>
          </w:tcPr>
          <w:p w14:paraId="6ED9862B" w14:textId="0DADD336"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4,595</w:t>
            </w:r>
          </w:p>
        </w:tc>
        <w:tc>
          <w:tcPr>
            <w:tcW w:w="567" w:type="dxa"/>
            <w:vAlign w:val="center"/>
          </w:tcPr>
          <w:p w14:paraId="29FCFFFB" w14:textId="2CB48B1A"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3,401</w:t>
            </w:r>
          </w:p>
        </w:tc>
        <w:tc>
          <w:tcPr>
            <w:tcW w:w="709" w:type="dxa"/>
            <w:vAlign w:val="center"/>
          </w:tcPr>
          <w:p w14:paraId="69F515D3" w14:textId="605A5908"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-2,303</w:t>
            </w:r>
          </w:p>
        </w:tc>
        <w:tc>
          <w:tcPr>
            <w:tcW w:w="567" w:type="dxa"/>
            <w:vAlign w:val="center"/>
          </w:tcPr>
          <w:p w14:paraId="7A533117" w14:textId="112D6FE3"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6,242</w:t>
            </w:r>
          </w:p>
        </w:tc>
        <w:tc>
          <w:tcPr>
            <w:tcW w:w="283" w:type="dxa"/>
            <w:vAlign w:val="center"/>
          </w:tcPr>
          <w:p w14:paraId="648F3FB5" w14:textId="253ED005"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668BE26F" w14:textId="4636F8AD"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1F7ABACE" w14:textId="69C1F363"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425D3BB1" w14:textId="0871EF40"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0DC7BA63" w14:textId="039D140E"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42462D93" w14:textId="1404B909"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709" w:type="dxa"/>
            <w:vAlign w:val="center"/>
          </w:tcPr>
          <w:p w14:paraId="194F306E" w14:textId="77254D99"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567" w:type="dxa"/>
            <w:vAlign w:val="center"/>
          </w:tcPr>
          <w:p w14:paraId="0E019F24" w14:textId="2065077E"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6F42DDE0" w14:textId="6DC9CFCA"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2,8449114</w:t>
            </w:r>
          </w:p>
        </w:tc>
      </w:tr>
      <w:tr w:rsidR="007B3145" w:rsidRPr="006C30FF" w14:paraId="139586EB" w14:textId="77777777" w:rsidTr="00EF48BC">
        <w:tc>
          <w:tcPr>
            <w:tcW w:w="363" w:type="dxa"/>
            <w:vAlign w:val="center"/>
          </w:tcPr>
          <w:p w14:paraId="7CE3980C" w14:textId="31F461FB"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9</w:t>
            </w:r>
          </w:p>
        </w:tc>
        <w:tc>
          <w:tcPr>
            <w:tcW w:w="483" w:type="dxa"/>
            <w:vAlign w:val="center"/>
          </w:tcPr>
          <w:p w14:paraId="424D0B9B" w14:textId="444D1C9D"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99</w:t>
            </w:r>
          </w:p>
        </w:tc>
        <w:tc>
          <w:tcPr>
            <w:tcW w:w="425" w:type="dxa"/>
            <w:vAlign w:val="center"/>
          </w:tcPr>
          <w:p w14:paraId="20C30DE8" w14:textId="3F210CE5"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900</w:t>
            </w:r>
          </w:p>
        </w:tc>
        <w:tc>
          <w:tcPr>
            <w:tcW w:w="425" w:type="dxa"/>
            <w:vAlign w:val="center"/>
          </w:tcPr>
          <w:p w14:paraId="75F93387" w14:textId="48EE981A"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30</w:t>
            </w:r>
          </w:p>
        </w:tc>
        <w:tc>
          <w:tcPr>
            <w:tcW w:w="426" w:type="dxa"/>
            <w:vAlign w:val="center"/>
          </w:tcPr>
          <w:p w14:paraId="743AAF5C" w14:textId="64FAFCB1"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0,3</w:t>
            </w:r>
          </w:p>
        </w:tc>
        <w:tc>
          <w:tcPr>
            <w:tcW w:w="425" w:type="dxa"/>
            <w:vAlign w:val="center"/>
          </w:tcPr>
          <w:p w14:paraId="0A665D3A" w14:textId="2203B2E7"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514</w:t>
            </w:r>
          </w:p>
        </w:tc>
        <w:tc>
          <w:tcPr>
            <w:tcW w:w="567" w:type="dxa"/>
            <w:vAlign w:val="center"/>
          </w:tcPr>
          <w:p w14:paraId="141336D7" w14:textId="608C6727"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4,595</w:t>
            </w:r>
          </w:p>
        </w:tc>
        <w:tc>
          <w:tcPr>
            <w:tcW w:w="567" w:type="dxa"/>
            <w:vAlign w:val="center"/>
          </w:tcPr>
          <w:p w14:paraId="402B957F" w14:textId="25493E96"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3,401</w:t>
            </w:r>
          </w:p>
        </w:tc>
        <w:tc>
          <w:tcPr>
            <w:tcW w:w="709" w:type="dxa"/>
            <w:vAlign w:val="center"/>
          </w:tcPr>
          <w:p w14:paraId="6312F63C" w14:textId="7114C765"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r w:rsidRPr="006C30FF">
              <w:rPr>
                <w:rFonts w:ascii="Times New Roman" w:hAnsi="Times New Roman"/>
                <w:iCs/>
                <w:sz w:val="22"/>
                <w:szCs w:val="22"/>
              </w:rPr>
              <w:t>1</w:t>
            </w:r>
            <w:r w:rsidRPr="006C30FF">
              <w:rPr>
                <w:rFonts w:ascii="Times New Roman" w:hAnsi="Times New Roman"/>
                <w:iCs/>
                <w:sz w:val="22"/>
                <w:szCs w:val="22"/>
                <w:lang w:val="en-US"/>
              </w:rPr>
              <w:t>,</w:t>
            </w:r>
            <w:r w:rsidRPr="006C30FF">
              <w:rPr>
                <w:rFonts w:ascii="Times New Roman" w:hAnsi="Times New Roman"/>
                <w:iCs/>
                <w:sz w:val="22"/>
                <w:szCs w:val="22"/>
              </w:rPr>
              <w:t>2</w:t>
            </w:r>
            <w:r w:rsidRPr="006C30FF">
              <w:rPr>
                <w:rFonts w:ascii="Times New Roman" w:hAnsi="Times New Roman"/>
                <w:iCs/>
                <w:sz w:val="22"/>
                <w:szCs w:val="22"/>
                <w:lang w:val="en-US"/>
              </w:rPr>
              <w:t>0</w:t>
            </w:r>
            <w:r w:rsidRPr="006C30FF">
              <w:rPr>
                <w:rFonts w:ascii="Times New Roman" w:hAnsi="Times New Roman"/>
                <w:iCs/>
                <w:sz w:val="22"/>
                <w:szCs w:val="22"/>
              </w:rPr>
              <w:t>4</w:t>
            </w:r>
          </w:p>
        </w:tc>
        <w:tc>
          <w:tcPr>
            <w:tcW w:w="567" w:type="dxa"/>
            <w:vAlign w:val="center"/>
          </w:tcPr>
          <w:p w14:paraId="697D587A" w14:textId="172A0088"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6,242</w:t>
            </w:r>
          </w:p>
        </w:tc>
        <w:tc>
          <w:tcPr>
            <w:tcW w:w="283" w:type="dxa"/>
            <w:vAlign w:val="center"/>
          </w:tcPr>
          <w:p w14:paraId="08B823C1" w14:textId="0704E34B"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1B405804" w14:textId="45EEDD57"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0E7D4E13" w14:textId="50A2FEBF"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7828E05A" w14:textId="5605DBFD"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5333D867" w14:textId="3C16FECE"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0701BD11" w14:textId="3820791C"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0,066</w:t>
            </w:r>
          </w:p>
        </w:tc>
        <w:tc>
          <w:tcPr>
            <w:tcW w:w="709" w:type="dxa"/>
            <w:vAlign w:val="center"/>
          </w:tcPr>
          <w:p w14:paraId="68BED9E3" w14:textId="1A878CFE"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8,952</w:t>
            </w:r>
          </w:p>
        </w:tc>
        <w:tc>
          <w:tcPr>
            <w:tcW w:w="567" w:type="dxa"/>
            <w:vAlign w:val="center"/>
          </w:tcPr>
          <w:p w14:paraId="7CB9D9D0" w14:textId="73CE85C3"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rPr>
              <w:t>2,192</w:t>
            </w:r>
          </w:p>
        </w:tc>
        <w:tc>
          <w:tcPr>
            <w:tcW w:w="1134" w:type="dxa"/>
            <w:vAlign w:val="center"/>
          </w:tcPr>
          <w:p w14:paraId="00E6068A" w14:textId="448F0670"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8,5253626</w:t>
            </w:r>
          </w:p>
        </w:tc>
      </w:tr>
      <w:tr w:rsidR="007B3145" w:rsidRPr="006C30FF" w14:paraId="430FD44F" w14:textId="77777777" w:rsidTr="00EF48BC">
        <w:tc>
          <w:tcPr>
            <w:tcW w:w="363" w:type="dxa"/>
            <w:vAlign w:val="center"/>
          </w:tcPr>
          <w:p w14:paraId="6A65B458" w14:textId="7BCC8FE5"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10</w:t>
            </w:r>
          </w:p>
        </w:tc>
        <w:tc>
          <w:tcPr>
            <w:tcW w:w="483" w:type="dxa"/>
            <w:vAlign w:val="center"/>
          </w:tcPr>
          <w:p w14:paraId="5AC48A8B" w14:textId="4F18C7D7"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99</w:t>
            </w:r>
          </w:p>
        </w:tc>
        <w:tc>
          <w:tcPr>
            <w:tcW w:w="425" w:type="dxa"/>
            <w:vAlign w:val="center"/>
          </w:tcPr>
          <w:p w14:paraId="4103CE50" w14:textId="30553DC0"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900</w:t>
            </w:r>
          </w:p>
        </w:tc>
        <w:tc>
          <w:tcPr>
            <w:tcW w:w="425" w:type="dxa"/>
            <w:vAlign w:val="center"/>
          </w:tcPr>
          <w:p w14:paraId="4A0EA868" w14:textId="413AC8E1"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16</w:t>
            </w:r>
          </w:p>
        </w:tc>
        <w:tc>
          <w:tcPr>
            <w:tcW w:w="426" w:type="dxa"/>
            <w:vAlign w:val="center"/>
          </w:tcPr>
          <w:p w14:paraId="2F5F735A" w14:textId="0ED0F60D"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0,3</w:t>
            </w:r>
          </w:p>
        </w:tc>
        <w:tc>
          <w:tcPr>
            <w:tcW w:w="425" w:type="dxa"/>
            <w:vAlign w:val="center"/>
          </w:tcPr>
          <w:p w14:paraId="7BD907CD" w14:textId="4659EA03"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165</w:t>
            </w:r>
          </w:p>
        </w:tc>
        <w:tc>
          <w:tcPr>
            <w:tcW w:w="567" w:type="dxa"/>
            <w:vAlign w:val="center"/>
          </w:tcPr>
          <w:p w14:paraId="500D47F2" w14:textId="055E2747"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4,595</w:t>
            </w:r>
          </w:p>
        </w:tc>
        <w:tc>
          <w:tcPr>
            <w:tcW w:w="567" w:type="dxa"/>
            <w:vAlign w:val="center"/>
          </w:tcPr>
          <w:p w14:paraId="288DEE26" w14:textId="53D9A9C9"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1,792</w:t>
            </w:r>
          </w:p>
        </w:tc>
        <w:tc>
          <w:tcPr>
            <w:tcW w:w="709" w:type="dxa"/>
            <w:vAlign w:val="center"/>
          </w:tcPr>
          <w:p w14:paraId="67F5FC79" w14:textId="33C16290"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r w:rsidRPr="006C30FF">
              <w:rPr>
                <w:rFonts w:ascii="Times New Roman" w:hAnsi="Times New Roman"/>
                <w:iCs/>
                <w:sz w:val="22"/>
                <w:szCs w:val="22"/>
              </w:rPr>
              <w:t>1</w:t>
            </w:r>
            <w:r w:rsidRPr="006C30FF">
              <w:rPr>
                <w:rFonts w:ascii="Times New Roman" w:hAnsi="Times New Roman"/>
                <w:iCs/>
                <w:sz w:val="22"/>
                <w:szCs w:val="22"/>
                <w:lang w:val="en-US"/>
              </w:rPr>
              <w:t>,</w:t>
            </w:r>
            <w:r w:rsidRPr="006C30FF">
              <w:rPr>
                <w:rFonts w:ascii="Times New Roman" w:hAnsi="Times New Roman"/>
                <w:iCs/>
                <w:sz w:val="22"/>
                <w:szCs w:val="22"/>
              </w:rPr>
              <w:t>2</w:t>
            </w:r>
            <w:r w:rsidRPr="006C30FF">
              <w:rPr>
                <w:rFonts w:ascii="Times New Roman" w:hAnsi="Times New Roman"/>
                <w:iCs/>
                <w:sz w:val="22"/>
                <w:szCs w:val="22"/>
                <w:lang w:val="en-US"/>
              </w:rPr>
              <w:t>0</w:t>
            </w:r>
            <w:r w:rsidRPr="006C30FF">
              <w:rPr>
                <w:rFonts w:ascii="Times New Roman" w:hAnsi="Times New Roman"/>
                <w:iCs/>
                <w:sz w:val="22"/>
                <w:szCs w:val="22"/>
              </w:rPr>
              <w:t>4</w:t>
            </w:r>
          </w:p>
        </w:tc>
        <w:tc>
          <w:tcPr>
            <w:tcW w:w="567" w:type="dxa"/>
            <w:vAlign w:val="center"/>
          </w:tcPr>
          <w:p w14:paraId="62E39189" w14:textId="0E961D9A"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5,106</w:t>
            </w:r>
          </w:p>
        </w:tc>
        <w:tc>
          <w:tcPr>
            <w:tcW w:w="283" w:type="dxa"/>
            <w:vAlign w:val="center"/>
          </w:tcPr>
          <w:p w14:paraId="4F531DF8" w14:textId="61905AC2"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42B18DD5" w14:textId="77AE19EF"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309AFCF2" w14:textId="15F4316F"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44E69E37" w14:textId="39D56DCD"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5E5076B3" w14:textId="5419383B"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4FE69F3F" w14:textId="143B55FB"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709" w:type="dxa"/>
            <w:vAlign w:val="center"/>
          </w:tcPr>
          <w:p w14:paraId="5D781524" w14:textId="6D1EE44F"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567" w:type="dxa"/>
            <w:vAlign w:val="center"/>
          </w:tcPr>
          <w:p w14:paraId="62CFFD70" w14:textId="5EDD3946"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603A9916" w14:textId="209761E4"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1,101043</w:t>
            </w:r>
          </w:p>
        </w:tc>
      </w:tr>
      <w:tr w:rsidR="007B3145" w:rsidRPr="006C30FF" w14:paraId="45C79665" w14:textId="77777777" w:rsidTr="00EF48BC">
        <w:tc>
          <w:tcPr>
            <w:tcW w:w="363" w:type="dxa"/>
            <w:vAlign w:val="center"/>
          </w:tcPr>
          <w:p w14:paraId="5150A314" w14:textId="696DE070"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11</w:t>
            </w:r>
          </w:p>
        </w:tc>
        <w:tc>
          <w:tcPr>
            <w:tcW w:w="483" w:type="dxa"/>
            <w:vAlign w:val="center"/>
          </w:tcPr>
          <w:p w14:paraId="1D8D21F1" w14:textId="0B24AE31"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11</w:t>
            </w:r>
          </w:p>
        </w:tc>
        <w:tc>
          <w:tcPr>
            <w:tcW w:w="425" w:type="dxa"/>
            <w:vAlign w:val="center"/>
          </w:tcPr>
          <w:p w14:paraId="4A5BCEB3" w14:textId="64BC9A3A"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900</w:t>
            </w:r>
          </w:p>
        </w:tc>
        <w:tc>
          <w:tcPr>
            <w:tcW w:w="425" w:type="dxa"/>
            <w:vAlign w:val="center"/>
          </w:tcPr>
          <w:p w14:paraId="3F15930D" w14:textId="3809C3F5"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30</w:t>
            </w:r>
          </w:p>
        </w:tc>
        <w:tc>
          <w:tcPr>
            <w:tcW w:w="426" w:type="dxa"/>
            <w:vAlign w:val="center"/>
          </w:tcPr>
          <w:p w14:paraId="39B73463" w14:textId="017C04F4"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0,3</w:t>
            </w:r>
          </w:p>
        </w:tc>
        <w:tc>
          <w:tcPr>
            <w:tcW w:w="425" w:type="dxa"/>
            <w:vAlign w:val="center"/>
          </w:tcPr>
          <w:p w14:paraId="44618B90" w14:textId="4B4B9C44"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165</w:t>
            </w:r>
          </w:p>
        </w:tc>
        <w:tc>
          <w:tcPr>
            <w:tcW w:w="567" w:type="dxa"/>
            <w:vAlign w:val="center"/>
          </w:tcPr>
          <w:p w14:paraId="6D33E5BB" w14:textId="081575AF"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4,595</w:t>
            </w:r>
          </w:p>
        </w:tc>
        <w:tc>
          <w:tcPr>
            <w:tcW w:w="567" w:type="dxa"/>
            <w:vAlign w:val="center"/>
          </w:tcPr>
          <w:p w14:paraId="7B012FA4" w14:textId="05F2C7AE"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3,401</w:t>
            </w:r>
          </w:p>
        </w:tc>
        <w:tc>
          <w:tcPr>
            <w:tcW w:w="709" w:type="dxa"/>
            <w:vAlign w:val="center"/>
          </w:tcPr>
          <w:p w14:paraId="778D9864" w14:textId="1CEF08C1"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r w:rsidRPr="006C30FF">
              <w:rPr>
                <w:rFonts w:ascii="Times New Roman" w:hAnsi="Times New Roman"/>
                <w:iCs/>
                <w:sz w:val="22"/>
                <w:szCs w:val="22"/>
              </w:rPr>
              <w:t>1</w:t>
            </w:r>
            <w:r w:rsidRPr="006C30FF">
              <w:rPr>
                <w:rFonts w:ascii="Times New Roman" w:hAnsi="Times New Roman"/>
                <w:iCs/>
                <w:sz w:val="22"/>
                <w:szCs w:val="22"/>
                <w:lang w:val="en-US"/>
              </w:rPr>
              <w:t>,</w:t>
            </w:r>
            <w:r w:rsidRPr="006C30FF">
              <w:rPr>
                <w:rFonts w:ascii="Times New Roman" w:hAnsi="Times New Roman"/>
                <w:iCs/>
                <w:sz w:val="22"/>
                <w:szCs w:val="22"/>
              </w:rPr>
              <w:t>2</w:t>
            </w:r>
            <w:r w:rsidRPr="006C30FF">
              <w:rPr>
                <w:rFonts w:ascii="Times New Roman" w:hAnsi="Times New Roman"/>
                <w:iCs/>
                <w:sz w:val="22"/>
                <w:szCs w:val="22"/>
                <w:lang w:val="en-US"/>
              </w:rPr>
              <w:t>0</w:t>
            </w:r>
            <w:r w:rsidRPr="006C30FF">
              <w:rPr>
                <w:rFonts w:ascii="Times New Roman" w:hAnsi="Times New Roman"/>
                <w:iCs/>
                <w:sz w:val="22"/>
                <w:szCs w:val="22"/>
              </w:rPr>
              <w:t>4</w:t>
            </w:r>
          </w:p>
        </w:tc>
        <w:tc>
          <w:tcPr>
            <w:tcW w:w="567" w:type="dxa"/>
            <w:vAlign w:val="center"/>
          </w:tcPr>
          <w:p w14:paraId="0E1C313D" w14:textId="2FFA436C"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5,106</w:t>
            </w:r>
          </w:p>
        </w:tc>
        <w:tc>
          <w:tcPr>
            <w:tcW w:w="283" w:type="dxa"/>
            <w:vAlign w:val="center"/>
          </w:tcPr>
          <w:p w14:paraId="6A999CD7" w14:textId="79F6AC40"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2222E057" w14:textId="6D25E307"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2F05233A" w14:textId="1813C0CD"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732535B1" w14:textId="4BE212BC"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7589CE65" w14:textId="668EFF28"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42BFE5B6" w14:textId="0BD61ECF"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0,005</w:t>
            </w:r>
          </w:p>
        </w:tc>
        <w:tc>
          <w:tcPr>
            <w:tcW w:w="709" w:type="dxa"/>
            <w:vAlign w:val="center"/>
          </w:tcPr>
          <w:p w14:paraId="56DC5C0B" w14:textId="5B91571B"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3,87</w:t>
            </w:r>
          </w:p>
        </w:tc>
        <w:tc>
          <w:tcPr>
            <w:tcW w:w="567" w:type="dxa"/>
            <w:vAlign w:val="center"/>
          </w:tcPr>
          <w:p w14:paraId="5EC40589" w14:textId="794BBD66"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rPr>
              <w:t>1,353</w:t>
            </w:r>
          </w:p>
        </w:tc>
        <w:tc>
          <w:tcPr>
            <w:tcW w:w="1134" w:type="dxa"/>
            <w:vAlign w:val="center"/>
          </w:tcPr>
          <w:p w14:paraId="2115360F" w14:textId="18D2E17B"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3,681559</w:t>
            </w:r>
          </w:p>
        </w:tc>
      </w:tr>
      <w:tr w:rsidR="007B3145" w:rsidRPr="006C30FF" w14:paraId="02C80246" w14:textId="77777777" w:rsidTr="00EF48BC">
        <w:tc>
          <w:tcPr>
            <w:tcW w:w="363" w:type="dxa"/>
            <w:vAlign w:val="center"/>
          </w:tcPr>
          <w:p w14:paraId="14E17C55" w14:textId="61E337B6"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12</w:t>
            </w:r>
          </w:p>
        </w:tc>
        <w:tc>
          <w:tcPr>
            <w:tcW w:w="483" w:type="dxa"/>
            <w:vAlign w:val="center"/>
          </w:tcPr>
          <w:p w14:paraId="296B81FA" w14:textId="108C1ABF"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11</w:t>
            </w:r>
          </w:p>
        </w:tc>
        <w:tc>
          <w:tcPr>
            <w:tcW w:w="425" w:type="dxa"/>
            <w:vAlign w:val="center"/>
          </w:tcPr>
          <w:p w14:paraId="1C661709" w14:textId="1170B2C2"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100</w:t>
            </w:r>
          </w:p>
        </w:tc>
        <w:tc>
          <w:tcPr>
            <w:tcW w:w="425" w:type="dxa"/>
            <w:vAlign w:val="center"/>
          </w:tcPr>
          <w:p w14:paraId="138E6520" w14:textId="087D632A"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30</w:t>
            </w:r>
          </w:p>
        </w:tc>
        <w:tc>
          <w:tcPr>
            <w:tcW w:w="426" w:type="dxa"/>
            <w:vAlign w:val="center"/>
          </w:tcPr>
          <w:p w14:paraId="58CA4095" w14:textId="0DD6A8E9"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0,3</w:t>
            </w:r>
          </w:p>
        </w:tc>
        <w:tc>
          <w:tcPr>
            <w:tcW w:w="425" w:type="dxa"/>
            <w:vAlign w:val="center"/>
          </w:tcPr>
          <w:p w14:paraId="621C8AAA" w14:textId="2EB6CC7F"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514</w:t>
            </w:r>
          </w:p>
        </w:tc>
        <w:tc>
          <w:tcPr>
            <w:tcW w:w="567" w:type="dxa"/>
            <w:vAlign w:val="center"/>
          </w:tcPr>
          <w:p w14:paraId="7C00833B" w14:textId="49C043E7"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2,398</w:t>
            </w:r>
          </w:p>
        </w:tc>
        <w:tc>
          <w:tcPr>
            <w:tcW w:w="567" w:type="dxa"/>
            <w:vAlign w:val="center"/>
          </w:tcPr>
          <w:p w14:paraId="3AB768B8" w14:textId="4DE300C1"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3,401</w:t>
            </w:r>
          </w:p>
        </w:tc>
        <w:tc>
          <w:tcPr>
            <w:tcW w:w="709" w:type="dxa"/>
            <w:vAlign w:val="center"/>
          </w:tcPr>
          <w:p w14:paraId="29391F1B" w14:textId="192F90CF"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r w:rsidRPr="006C30FF">
              <w:rPr>
                <w:rFonts w:ascii="Times New Roman" w:hAnsi="Times New Roman"/>
                <w:iCs/>
                <w:sz w:val="22"/>
                <w:szCs w:val="22"/>
              </w:rPr>
              <w:t>1</w:t>
            </w:r>
            <w:r w:rsidRPr="006C30FF">
              <w:rPr>
                <w:rFonts w:ascii="Times New Roman" w:hAnsi="Times New Roman"/>
                <w:iCs/>
                <w:sz w:val="22"/>
                <w:szCs w:val="22"/>
                <w:lang w:val="en-US"/>
              </w:rPr>
              <w:t>,</w:t>
            </w:r>
            <w:r w:rsidRPr="006C30FF">
              <w:rPr>
                <w:rFonts w:ascii="Times New Roman" w:hAnsi="Times New Roman"/>
                <w:iCs/>
                <w:sz w:val="22"/>
                <w:szCs w:val="22"/>
              </w:rPr>
              <w:t>2</w:t>
            </w:r>
            <w:r w:rsidRPr="006C30FF">
              <w:rPr>
                <w:rFonts w:ascii="Times New Roman" w:hAnsi="Times New Roman"/>
                <w:iCs/>
                <w:sz w:val="22"/>
                <w:szCs w:val="22"/>
                <w:lang w:val="en-US"/>
              </w:rPr>
              <w:t>0</w:t>
            </w:r>
            <w:r w:rsidRPr="006C30FF">
              <w:rPr>
                <w:rFonts w:ascii="Times New Roman" w:hAnsi="Times New Roman"/>
                <w:iCs/>
                <w:sz w:val="22"/>
                <w:szCs w:val="22"/>
              </w:rPr>
              <w:t>4</w:t>
            </w:r>
          </w:p>
        </w:tc>
        <w:tc>
          <w:tcPr>
            <w:tcW w:w="567" w:type="dxa"/>
            <w:vAlign w:val="center"/>
          </w:tcPr>
          <w:p w14:paraId="0F6B147F" w14:textId="41630EB3"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6,242</w:t>
            </w:r>
          </w:p>
        </w:tc>
        <w:tc>
          <w:tcPr>
            <w:tcW w:w="283" w:type="dxa"/>
            <w:vAlign w:val="center"/>
          </w:tcPr>
          <w:p w14:paraId="19FDFCC5" w14:textId="073B030C"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3FD6C09F" w14:textId="08C06327"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2CA8704D" w14:textId="48D84307"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54E8F9F6" w14:textId="3AF59827"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08CA30DB" w14:textId="5939F4A2"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4FC0F6E8" w14:textId="02546DB4"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0,527</w:t>
            </w:r>
          </w:p>
        </w:tc>
        <w:tc>
          <w:tcPr>
            <w:tcW w:w="709" w:type="dxa"/>
            <w:vAlign w:val="center"/>
          </w:tcPr>
          <w:p w14:paraId="38CD08B6" w14:textId="07BA2E3B"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46,865</w:t>
            </w:r>
          </w:p>
        </w:tc>
        <w:tc>
          <w:tcPr>
            <w:tcW w:w="567" w:type="dxa"/>
            <w:vAlign w:val="center"/>
          </w:tcPr>
          <w:p w14:paraId="2CD3ED35" w14:textId="4AFA846C"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rPr>
              <w:t>3,847</w:t>
            </w:r>
          </w:p>
        </w:tc>
        <w:tc>
          <w:tcPr>
            <w:tcW w:w="1134" w:type="dxa"/>
            <w:vAlign w:val="center"/>
          </w:tcPr>
          <w:p w14:paraId="593FE1D8" w14:textId="6A7017FF"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44,592043</w:t>
            </w:r>
          </w:p>
        </w:tc>
      </w:tr>
      <w:tr w:rsidR="007B3145" w:rsidRPr="006C30FF" w14:paraId="77001412" w14:textId="77777777" w:rsidTr="00EF48BC">
        <w:tc>
          <w:tcPr>
            <w:tcW w:w="363" w:type="dxa"/>
            <w:vAlign w:val="center"/>
          </w:tcPr>
          <w:p w14:paraId="4E0BF2FF" w14:textId="146817C3"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13</w:t>
            </w:r>
          </w:p>
        </w:tc>
        <w:tc>
          <w:tcPr>
            <w:tcW w:w="483" w:type="dxa"/>
            <w:vAlign w:val="center"/>
          </w:tcPr>
          <w:p w14:paraId="3B7609FD" w14:textId="6DC5ED02"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11</w:t>
            </w:r>
          </w:p>
        </w:tc>
        <w:tc>
          <w:tcPr>
            <w:tcW w:w="425" w:type="dxa"/>
            <w:vAlign w:val="center"/>
          </w:tcPr>
          <w:p w14:paraId="3A6A083A" w14:textId="6FF9C01A"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100</w:t>
            </w:r>
          </w:p>
        </w:tc>
        <w:tc>
          <w:tcPr>
            <w:tcW w:w="425" w:type="dxa"/>
            <w:vAlign w:val="center"/>
          </w:tcPr>
          <w:p w14:paraId="10CA6055" w14:textId="4D51E83F"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6</w:t>
            </w:r>
          </w:p>
        </w:tc>
        <w:tc>
          <w:tcPr>
            <w:tcW w:w="426" w:type="dxa"/>
            <w:vAlign w:val="center"/>
          </w:tcPr>
          <w:p w14:paraId="3EDE4664" w14:textId="7F1AA2D2"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0,3</w:t>
            </w:r>
          </w:p>
        </w:tc>
        <w:tc>
          <w:tcPr>
            <w:tcW w:w="425" w:type="dxa"/>
            <w:vAlign w:val="center"/>
          </w:tcPr>
          <w:p w14:paraId="703F35EE" w14:textId="35CFFE47"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514</w:t>
            </w:r>
          </w:p>
        </w:tc>
        <w:tc>
          <w:tcPr>
            <w:tcW w:w="567" w:type="dxa"/>
            <w:vAlign w:val="center"/>
          </w:tcPr>
          <w:p w14:paraId="4404CFDD" w14:textId="6FF9C337"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2,398</w:t>
            </w:r>
          </w:p>
        </w:tc>
        <w:tc>
          <w:tcPr>
            <w:tcW w:w="567" w:type="dxa"/>
            <w:vAlign w:val="center"/>
          </w:tcPr>
          <w:p w14:paraId="07A73A6A" w14:textId="60535D08"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1,792</w:t>
            </w:r>
          </w:p>
        </w:tc>
        <w:tc>
          <w:tcPr>
            <w:tcW w:w="709" w:type="dxa"/>
            <w:vAlign w:val="center"/>
          </w:tcPr>
          <w:p w14:paraId="3578A1EA" w14:textId="50D30D9F"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r w:rsidRPr="006C30FF">
              <w:rPr>
                <w:rFonts w:ascii="Times New Roman" w:hAnsi="Times New Roman"/>
                <w:iCs/>
                <w:sz w:val="22"/>
                <w:szCs w:val="22"/>
              </w:rPr>
              <w:t>1</w:t>
            </w:r>
            <w:r w:rsidRPr="006C30FF">
              <w:rPr>
                <w:rFonts w:ascii="Times New Roman" w:hAnsi="Times New Roman"/>
                <w:iCs/>
                <w:sz w:val="22"/>
                <w:szCs w:val="22"/>
                <w:lang w:val="en-US"/>
              </w:rPr>
              <w:t>,</w:t>
            </w:r>
            <w:r w:rsidRPr="006C30FF">
              <w:rPr>
                <w:rFonts w:ascii="Times New Roman" w:hAnsi="Times New Roman"/>
                <w:iCs/>
                <w:sz w:val="22"/>
                <w:szCs w:val="22"/>
              </w:rPr>
              <w:t>2</w:t>
            </w:r>
            <w:r w:rsidRPr="006C30FF">
              <w:rPr>
                <w:rFonts w:ascii="Times New Roman" w:hAnsi="Times New Roman"/>
                <w:iCs/>
                <w:sz w:val="22"/>
                <w:szCs w:val="22"/>
                <w:lang w:val="en-US"/>
              </w:rPr>
              <w:t>0</w:t>
            </w:r>
            <w:r w:rsidRPr="006C30FF">
              <w:rPr>
                <w:rFonts w:ascii="Times New Roman" w:hAnsi="Times New Roman"/>
                <w:iCs/>
                <w:sz w:val="22"/>
                <w:szCs w:val="22"/>
              </w:rPr>
              <w:t>4</w:t>
            </w:r>
          </w:p>
        </w:tc>
        <w:tc>
          <w:tcPr>
            <w:tcW w:w="567" w:type="dxa"/>
            <w:vAlign w:val="center"/>
          </w:tcPr>
          <w:p w14:paraId="6FE86AB1" w14:textId="1037CE72"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6,242</w:t>
            </w:r>
          </w:p>
        </w:tc>
        <w:tc>
          <w:tcPr>
            <w:tcW w:w="283" w:type="dxa"/>
            <w:vAlign w:val="center"/>
          </w:tcPr>
          <w:p w14:paraId="4251FC97" w14:textId="0B3FBEAB"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5E540319" w14:textId="57A878FA"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5807B28B" w14:textId="16DF8590"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3A595DE1" w14:textId="7ADAF28C"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11736359" w14:textId="1F6AD5DA"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12B7024F" w14:textId="40373D64"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0,128</w:t>
            </w:r>
          </w:p>
        </w:tc>
        <w:tc>
          <w:tcPr>
            <w:tcW w:w="709" w:type="dxa"/>
            <w:vAlign w:val="center"/>
          </w:tcPr>
          <w:p w14:paraId="11E0544A" w14:textId="723DE4AE"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14,016</w:t>
            </w:r>
          </w:p>
        </w:tc>
        <w:tc>
          <w:tcPr>
            <w:tcW w:w="567" w:type="dxa"/>
            <w:vAlign w:val="center"/>
          </w:tcPr>
          <w:p w14:paraId="660E4836" w14:textId="67EB1DBA"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4CF53BB3" w14:textId="49BD19DD"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13,336132</w:t>
            </w:r>
          </w:p>
        </w:tc>
      </w:tr>
      <w:tr w:rsidR="007B3145" w:rsidRPr="006C30FF" w14:paraId="053E9DC4" w14:textId="77777777" w:rsidTr="00EF48BC">
        <w:tc>
          <w:tcPr>
            <w:tcW w:w="363" w:type="dxa"/>
            <w:vAlign w:val="center"/>
          </w:tcPr>
          <w:p w14:paraId="590EF2C5" w14:textId="39F9C122"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14</w:t>
            </w:r>
          </w:p>
        </w:tc>
        <w:tc>
          <w:tcPr>
            <w:tcW w:w="483" w:type="dxa"/>
            <w:vAlign w:val="center"/>
          </w:tcPr>
          <w:p w14:paraId="2D844FB3" w14:textId="08D8CDCD"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11</w:t>
            </w:r>
          </w:p>
        </w:tc>
        <w:tc>
          <w:tcPr>
            <w:tcW w:w="425" w:type="dxa"/>
            <w:vAlign w:val="center"/>
          </w:tcPr>
          <w:p w14:paraId="47F26197" w14:textId="30B9603B"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100</w:t>
            </w:r>
          </w:p>
        </w:tc>
        <w:tc>
          <w:tcPr>
            <w:tcW w:w="425" w:type="dxa"/>
            <w:vAlign w:val="center"/>
          </w:tcPr>
          <w:p w14:paraId="3896B659" w14:textId="075BD52B"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30</w:t>
            </w:r>
          </w:p>
        </w:tc>
        <w:tc>
          <w:tcPr>
            <w:tcW w:w="426" w:type="dxa"/>
            <w:vAlign w:val="center"/>
          </w:tcPr>
          <w:p w14:paraId="08DE3BAB" w14:textId="3BE55620"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0,3</w:t>
            </w:r>
          </w:p>
        </w:tc>
        <w:tc>
          <w:tcPr>
            <w:tcW w:w="425" w:type="dxa"/>
            <w:vAlign w:val="center"/>
          </w:tcPr>
          <w:p w14:paraId="50A3BF99" w14:textId="7BE7C24A"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165</w:t>
            </w:r>
          </w:p>
        </w:tc>
        <w:tc>
          <w:tcPr>
            <w:tcW w:w="567" w:type="dxa"/>
            <w:vAlign w:val="center"/>
          </w:tcPr>
          <w:p w14:paraId="34FA3E6E" w14:textId="5BC30E10"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2,398</w:t>
            </w:r>
          </w:p>
        </w:tc>
        <w:tc>
          <w:tcPr>
            <w:tcW w:w="567" w:type="dxa"/>
            <w:vAlign w:val="center"/>
          </w:tcPr>
          <w:p w14:paraId="7F39C05F" w14:textId="18A0BBD7"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3,401</w:t>
            </w:r>
          </w:p>
        </w:tc>
        <w:tc>
          <w:tcPr>
            <w:tcW w:w="709" w:type="dxa"/>
            <w:vAlign w:val="center"/>
          </w:tcPr>
          <w:p w14:paraId="6596087A" w14:textId="4BBE5DFC"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r w:rsidRPr="006C30FF">
              <w:rPr>
                <w:rFonts w:ascii="Times New Roman" w:hAnsi="Times New Roman"/>
                <w:iCs/>
                <w:sz w:val="22"/>
                <w:szCs w:val="22"/>
              </w:rPr>
              <w:t>1</w:t>
            </w:r>
            <w:r w:rsidRPr="006C30FF">
              <w:rPr>
                <w:rFonts w:ascii="Times New Roman" w:hAnsi="Times New Roman"/>
                <w:iCs/>
                <w:sz w:val="22"/>
                <w:szCs w:val="22"/>
                <w:lang w:val="en-US"/>
              </w:rPr>
              <w:t>,</w:t>
            </w:r>
            <w:r w:rsidRPr="006C30FF">
              <w:rPr>
                <w:rFonts w:ascii="Times New Roman" w:hAnsi="Times New Roman"/>
                <w:iCs/>
                <w:sz w:val="22"/>
                <w:szCs w:val="22"/>
              </w:rPr>
              <w:t>2</w:t>
            </w:r>
            <w:r w:rsidRPr="006C30FF">
              <w:rPr>
                <w:rFonts w:ascii="Times New Roman" w:hAnsi="Times New Roman"/>
                <w:iCs/>
                <w:sz w:val="22"/>
                <w:szCs w:val="22"/>
                <w:lang w:val="en-US"/>
              </w:rPr>
              <w:t>0</w:t>
            </w:r>
            <w:r w:rsidRPr="006C30FF">
              <w:rPr>
                <w:rFonts w:ascii="Times New Roman" w:hAnsi="Times New Roman"/>
                <w:iCs/>
                <w:sz w:val="22"/>
                <w:szCs w:val="22"/>
              </w:rPr>
              <w:t>4</w:t>
            </w:r>
          </w:p>
        </w:tc>
        <w:tc>
          <w:tcPr>
            <w:tcW w:w="567" w:type="dxa"/>
            <w:vAlign w:val="center"/>
          </w:tcPr>
          <w:p w14:paraId="47D015D9" w14:textId="2EF95758"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5,106</w:t>
            </w:r>
          </w:p>
        </w:tc>
        <w:tc>
          <w:tcPr>
            <w:tcW w:w="283" w:type="dxa"/>
            <w:vAlign w:val="center"/>
          </w:tcPr>
          <w:p w14:paraId="14E30465" w14:textId="27826D28"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642C5302" w14:textId="7535F64B"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13795609" w14:textId="2B90331E"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30E656BC" w14:textId="3C97D1A8"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0F9A3E5F" w14:textId="1813AB99"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2B576E59" w14:textId="2CC4B0FB"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0,204</w:t>
            </w:r>
          </w:p>
        </w:tc>
        <w:tc>
          <w:tcPr>
            <w:tcW w:w="709" w:type="dxa"/>
            <w:vAlign w:val="center"/>
          </w:tcPr>
          <w:p w14:paraId="543109C6" w14:textId="75E18DAF"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20,262</w:t>
            </w:r>
          </w:p>
        </w:tc>
        <w:tc>
          <w:tcPr>
            <w:tcW w:w="567" w:type="dxa"/>
            <w:vAlign w:val="center"/>
          </w:tcPr>
          <w:p w14:paraId="7850C8AB" w14:textId="53A4E537"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rPr>
              <w:t>3,008</w:t>
            </w:r>
          </w:p>
        </w:tc>
        <w:tc>
          <w:tcPr>
            <w:tcW w:w="1134" w:type="dxa"/>
            <w:vAlign w:val="center"/>
          </w:tcPr>
          <w:p w14:paraId="4E2F3CDC" w14:textId="4A8947BB"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19,25452</w:t>
            </w:r>
          </w:p>
        </w:tc>
      </w:tr>
      <w:tr w:rsidR="007B3145" w:rsidRPr="006C30FF" w14:paraId="70B91463" w14:textId="77777777" w:rsidTr="00EF48BC">
        <w:tc>
          <w:tcPr>
            <w:tcW w:w="363" w:type="dxa"/>
            <w:vAlign w:val="center"/>
          </w:tcPr>
          <w:p w14:paraId="55F80407" w14:textId="4B775B60"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15</w:t>
            </w:r>
          </w:p>
        </w:tc>
        <w:tc>
          <w:tcPr>
            <w:tcW w:w="483" w:type="dxa"/>
            <w:vAlign w:val="center"/>
          </w:tcPr>
          <w:p w14:paraId="26BF6D91" w14:textId="61CCA00A"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11</w:t>
            </w:r>
          </w:p>
        </w:tc>
        <w:tc>
          <w:tcPr>
            <w:tcW w:w="425" w:type="dxa"/>
            <w:vAlign w:val="center"/>
          </w:tcPr>
          <w:p w14:paraId="18DB122B" w14:textId="412FAC96"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100</w:t>
            </w:r>
          </w:p>
        </w:tc>
        <w:tc>
          <w:tcPr>
            <w:tcW w:w="425" w:type="dxa"/>
            <w:vAlign w:val="center"/>
          </w:tcPr>
          <w:p w14:paraId="2754C1D5" w14:textId="690D83C6"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6</w:t>
            </w:r>
          </w:p>
        </w:tc>
        <w:tc>
          <w:tcPr>
            <w:tcW w:w="426" w:type="dxa"/>
            <w:vAlign w:val="center"/>
          </w:tcPr>
          <w:p w14:paraId="799CC36B" w14:textId="6825E735"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0,3</w:t>
            </w:r>
          </w:p>
        </w:tc>
        <w:tc>
          <w:tcPr>
            <w:tcW w:w="425" w:type="dxa"/>
            <w:vAlign w:val="center"/>
          </w:tcPr>
          <w:p w14:paraId="0E01E52C" w14:textId="02B5D627"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165</w:t>
            </w:r>
          </w:p>
        </w:tc>
        <w:tc>
          <w:tcPr>
            <w:tcW w:w="567" w:type="dxa"/>
            <w:vAlign w:val="center"/>
          </w:tcPr>
          <w:p w14:paraId="79C181DA" w14:textId="64FF6A08"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2,398</w:t>
            </w:r>
          </w:p>
        </w:tc>
        <w:tc>
          <w:tcPr>
            <w:tcW w:w="567" w:type="dxa"/>
            <w:vAlign w:val="center"/>
          </w:tcPr>
          <w:p w14:paraId="0F9F833B" w14:textId="7924F403"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1,792</w:t>
            </w:r>
          </w:p>
        </w:tc>
        <w:tc>
          <w:tcPr>
            <w:tcW w:w="709" w:type="dxa"/>
            <w:vAlign w:val="center"/>
          </w:tcPr>
          <w:p w14:paraId="757A2BCC" w14:textId="6128627D"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r w:rsidRPr="006C30FF">
              <w:rPr>
                <w:rFonts w:ascii="Times New Roman" w:hAnsi="Times New Roman"/>
                <w:iCs/>
                <w:sz w:val="22"/>
                <w:szCs w:val="22"/>
              </w:rPr>
              <w:t>1</w:t>
            </w:r>
            <w:r w:rsidRPr="006C30FF">
              <w:rPr>
                <w:rFonts w:ascii="Times New Roman" w:hAnsi="Times New Roman"/>
                <w:iCs/>
                <w:sz w:val="22"/>
                <w:szCs w:val="22"/>
                <w:lang w:val="en-US"/>
              </w:rPr>
              <w:t>,</w:t>
            </w:r>
            <w:r w:rsidRPr="006C30FF">
              <w:rPr>
                <w:rFonts w:ascii="Times New Roman" w:hAnsi="Times New Roman"/>
                <w:iCs/>
                <w:sz w:val="22"/>
                <w:szCs w:val="22"/>
              </w:rPr>
              <w:t>2</w:t>
            </w:r>
            <w:r w:rsidRPr="006C30FF">
              <w:rPr>
                <w:rFonts w:ascii="Times New Roman" w:hAnsi="Times New Roman"/>
                <w:iCs/>
                <w:sz w:val="22"/>
                <w:szCs w:val="22"/>
                <w:lang w:val="en-US"/>
              </w:rPr>
              <w:t>0</w:t>
            </w:r>
            <w:r w:rsidRPr="006C30FF">
              <w:rPr>
                <w:rFonts w:ascii="Times New Roman" w:hAnsi="Times New Roman"/>
                <w:iCs/>
                <w:sz w:val="22"/>
                <w:szCs w:val="22"/>
              </w:rPr>
              <w:t>4</w:t>
            </w:r>
          </w:p>
        </w:tc>
        <w:tc>
          <w:tcPr>
            <w:tcW w:w="567" w:type="dxa"/>
            <w:vAlign w:val="center"/>
          </w:tcPr>
          <w:p w14:paraId="6AEF283E" w14:textId="2E98A9A4"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5,106</w:t>
            </w:r>
          </w:p>
        </w:tc>
        <w:tc>
          <w:tcPr>
            <w:tcW w:w="283" w:type="dxa"/>
            <w:vAlign w:val="center"/>
          </w:tcPr>
          <w:p w14:paraId="73E7CB88" w14:textId="51A25280"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1E7807BC" w14:textId="32369588"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7DCD7D5A" w14:textId="45AACE98"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4F4EDF87" w14:textId="2752E9FB"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1FE2255F" w14:textId="44C47808"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41C0737F" w14:textId="75DCD05C"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0,031</w:t>
            </w:r>
          </w:p>
        </w:tc>
        <w:tc>
          <w:tcPr>
            <w:tcW w:w="709" w:type="dxa"/>
            <w:vAlign w:val="center"/>
          </w:tcPr>
          <w:p w14:paraId="0F1B9BA4" w14:textId="13C8CCC8" w:rsidR="007223F8" w:rsidRPr="006C30FF" w:rsidRDefault="00FA2D23" w:rsidP="00F26B14">
            <w:pPr>
              <w:ind w:left="-115" w:right="-24"/>
              <w:jc w:val="center"/>
              <w:rPr>
                <w:rFonts w:ascii="Times New Roman" w:hAnsi="Times New Roman"/>
                <w:iCs/>
                <w:sz w:val="22"/>
                <w:szCs w:val="22"/>
              </w:rPr>
            </w:pPr>
            <w:r w:rsidRPr="006C30FF">
              <w:rPr>
                <w:rFonts w:ascii="Times New Roman" w:hAnsi="Times New Roman"/>
                <w:iCs/>
                <w:sz w:val="22"/>
                <w:szCs w:val="22"/>
              </w:rPr>
              <w:t>6,06</w:t>
            </w:r>
          </w:p>
        </w:tc>
        <w:tc>
          <w:tcPr>
            <w:tcW w:w="567" w:type="dxa"/>
            <w:vAlign w:val="center"/>
          </w:tcPr>
          <w:p w14:paraId="312EA783" w14:textId="41E0469B"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65DD2A9F" w14:textId="5DCCFCF0"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5,7590228</w:t>
            </w:r>
          </w:p>
        </w:tc>
      </w:tr>
      <w:tr w:rsidR="007B3145" w:rsidRPr="006C30FF" w14:paraId="50D081ED" w14:textId="77777777" w:rsidTr="00EF48BC">
        <w:tc>
          <w:tcPr>
            <w:tcW w:w="363" w:type="dxa"/>
            <w:vAlign w:val="center"/>
          </w:tcPr>
          <w:p w14:paraId="0750191F" w14:textId="4541A17A" w:rsidR="007223F8" w:rsidRPr="006C30FF" w:rsidRDefault="007223F8" w:rsidP="007E13F6">
            <w:pPr>
              <w:spacing w:after="120"/>
              <w:ind w:left="-113" w:right="-23"/>
              <w:jc w:val="center"/>
              <w:rPr>
                <w:rFonts w:ascii="Times New Roman" w:hAnsi="Times New Roman"/>
                <w:iCs/>
                <w:sz w:val="22"/>
                <w:szCs w:val="22"/>
              </w:rPr>
            </w:pPr>
            <w:r w:rsidRPr="006C30FF">
              <w:rPr>
                <w:rFonts w:ascii="Times New Roman" w:hAnsi="Times New Roman"/>
                <w:iCs/>
                <w:sz w:val="22"/>
                <w:szCs w:val="22"/>
              </w:rPr>
              <w:t>16</w:t>
            </w:r>
          </w:p>
        </w:tc>
        <w:tc>
          <w:tcPr>
            <w:tcW w:w="483" w:type="dxa"/>
            <w:vAlign w:val="center"/>
          </w:tcPr>
          <w:p w14:paraId="26E0772E" w14:textId="50CA23AC"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99</w:t>
            </w:r>
          </w:p>
        </w:tc>
        <w:tc>
          <w:tcPr>
            <w:tcW w:w="425" w:type="dxa"/>
            <w:vAlign w:val="center"/>
          </w:tcPr>
          <w:p w14:paraId="0C48ED0A" w14:textId="5BEAAC4E"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900</w:t>
            </w:r>
          </w:p>
        </w:tc>
        <w:tc>
          <w:tcPr>
            <w:tcW w:w="425" w:type="dxa"/>
            <w:vAlign w:val="center"/>
          </w:tcPr>
          <w:p w14:paraId="64BA5D7D" w14:textId="468522C3"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6</w:t>
            </w:r>
          </w:p>
        </w:tc>
        <w:tc>
          <w:tcPr>
            <w:tcW w:w="426" w:type="dxa"/>
            <w:vAlign w:val="center"/>
          </w:tcPr>
          <w:p w14:paraId="5CA181D7" w14:textId="1123D770"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0,3</w:t>
            </w:r>
          </w:p>
        </w:tc>
        <w:tc>
          <w:tcPr>
            <w:tcW w:w="425" w:type="dxa"/>
            <w:vAlign w:val="center"/>
          </w:tcPr>
          <w:p w14:paraId="3AFEF17E" w14:textId="14E54680"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rPr>
              <w:t>514</w:t>
            </w:r>
          </w:p>
        </w:tc>
        <w:tc>
          <w:tcPr>
            <w:tcW w:w="567" w:type="dxa"/>
            <w:vAlign w:val="center"/>
          </w:tcPr>
          <w:p w14:paraId="61834730" w14:textId="3A507877"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4,595</w:t>
            </w:r>
          </w:p>
        </w:tc>
        <w:tc>
          <w:tcPr>
            <w:tcW w:w="567" w:type="dxa"/>
            <w:vAlign w:val="center"/>
          </w:tcPr>
          <w:p w14:paraId="044EE32B" w14:textId="19B21DD0"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rPr>
              <w:t>1,792</w:t>
            </w:r>
          </w:p>
        </w:tc>
        <w:tc>
          <w:tcPr>
            <w:tcW w:w="709" w:type="dxa"/>
            <w:vAlign w:val="center"/>
          </w:tcPr>
          <w:p w14:paraId="616D9D38" w14:textId="65573C5C"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r w:rsidRPr="006C30FF">
              <w:rPr>
                <w:rFonts w:ascii="Times New Roman" w:hAnsi="Times New Roman"/>
                <w:iCs/>
                <w:sz w:val="22"/>
                <w:szCs w:val="22"/>
              </w:rPr>
              <w:t>1</w:t>
            </w:r>
            <w:r w:rsidRPr="006C30FF">
              <w:rPr>
                <w:rFonts w:ascii="Times New Roman" w:hAnsi="Times New Roman"/>
                <w:iCs/>
                <w:sz w:val="22"/>
                <w:szCs w:val="22"/>
                <w:lang w:val="en-US"/>
              </w:rPr>
              <w:t>,</w:t>
            </w:r>
            <w:r w:rsidRPr="006C30FF">
              <w:rPr>
                <w:rFonts w:ascii="Times New Roman" w:hAnsi="Times New Roman"/>
                <w:iCs/>
                <w:sz w:val="22"/>
                <w:szCs w:val="22"/>
              </w:rPr>
              <w:t>2</w:t>
            </w:r>
            <w:r w:rsidRPr="006C30FF">
              <w:rPr>
                <w:rFonts w:ascii="Times New Roman" w:hAnsi="Times New Roman"/>
                <w:iCs/>
                <w:sz w:val="22"/>
                <w:szCs w:val="22"/>
                <w:lang w:val="en-US"/>
              </w:rPr>
              <w:t>0</w:t>
            </w:r>
            <w:r w:rsidRPr="006C30FF">
              <w:rPr>
                <w:rFonts w:ascii="Times New Roman" w:hAnsi="Times New Roman"/>
                <w:iCs/>
                <w:sz w:val="22"/>
                <w:szCs w:val="22"/>
              </w:rPr>
              <w:t>4</w:t>
            </w:r>
          </w:p>
        </w:tc>
        <w:tc>
          <w:tcPr>
            <w:tcW w:w="567" w:type="dxa"/>
            <w:vAlign w:val="center"/>
          </w:tcPr>
          <w:p w14:paraId="45355AD0" w14:textId="47F7AC4D" w:rsidR="007223F8" w:rsidRPr="006C30FF" w:rsidRDefault="007223F8"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6,242</w:t>
            </w:r>
          </w:p>
        </w:tc>
        <w:tc>
          <w:tcPr>
            <w:tcW w:w="283" w:type="dxa"/>
            <w:vAlign w:val="center"/>
          </w:tcPr>
          <w:p w14:paraId="2AE9C5DD" w14:textId="5B43D077" w:rsidR="007223F8" w:rsidRPr="006C30FF" w:rsidRDefault="007223F8"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65588321" w14:textId="61837176"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0FAB6CA5" w14:textId="403DAA71"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4" w:type="dxa"/>
            <w:vAlign w:val="center"/>
          </w:tcPr>
          <w:p w14:paraId="3E73BFBF" w14:textId="32E714C1"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283" w:type="dxa"/>
            <w:vAlign w:val="center"/>
          </w:tcPr>
          <w:p w14:paraId="798FD900" w14:textId="609ACE5B" w:rsidR="007223F8" w:rsidRPr="006C30FF" w:rsidRDefault="006502BA" w:rsidP="00F26B14">
            <w:pPr>
              <w:ind w:left="-115" w:right="-24"/>
              <w:jc w:val="center"/>
              <w:rPr>
                <w:rFonts w:ascii="Times New Roman" w:hAnsi="Times New Roman"/>
                <w:iCs/>
                <w:sz w:val="22"/>
                <w:szCs w:val="22"/>
              </w:rPr>
            </w:pPr>
            <w:r w:rsidRPr="006C30FF">
              <w:rPr>
                <w:rFonts w:ascii="Times New Roman" w:hAnsi="Times New Roman"/>
                <w:iCs/>
                <w:sz w:val="22"/>
                <w:szCs w:val="22"/>
                <w:lang w:val="en-US"/>
              </w:rPr>
              <w:t>+</w:t>
            </w:r>
          </w:p>
        </w:tc>
        <w:tc>
          <w:tcPr>
            <w:tcW w:w="709" w:type="dxa"/>
            <w:vAlign w:val="center"/>
          </w:tcPr>
          <w:p w14:paraId="1E84D44E" w14:textId="435E2B24"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709" w:type="dxa"/>
            <w:vAlign w:val="center"/>
          </w:tcPr>
          <w:p w14:paraId="68D17F30" w14:textId="5529A31C" w:rsidR="007223F8" w:rsidRPr="006C30FF" w:rsidRDefault="006E6646" w:rsidP="00F26B14">
            <w:pPr>
              <w:ind w:left="-115" w:right="-24"/>
              <w:jc w:val="center"/>
              <w:rPr>
                <w:rFonts w:ascii="Times New Roman" w:hAnsi="Times New Roman"/>
                <w:iCs/>
                <w:sz w:val="22"/>
                <w:szCs w:val="22"/>
              </w:rPr>
            </w:pPr>
            <w:r w:rsidRPr="006C30FF">
              <w:rPr>
                <w:rFonts w:ascii="Times New Roman" w:hAnsi="Times New Roman"/>
                <w:iCs/>
                <w:sz w:val="22"/>
                <w:szCs w:val="22"/>
              </w:rPr>
              <w:t>0</w:t>
            </w:r>
          </w:p>
        </w:tc>
        <w:tc>
          <w:tcPr>
            <w:tcW w:w="567" w:type="dxa"/>
            <w:vAlign w:val="center"/>
          </w:tcPr>
          <w:p w14:paraId="48093FE2" w14:textId="54018093" w:rsidR="007223F8" w:rsidRPr="006C30FF" w:rsidRDefault="00FA2D23" w:rsidP="007E13F6">
            <w:pPr>
              <w:ind w:left="-115" w:right="-30"/>
              <w:jc w:val="center"/>
              <w:rPr>
                <w:rFonts w:ascii="Times New Roman" w:hAnsi="Times New Roman"/>
                <w:iCs/>
                <w:sz w:val="22"/>
                <w:szCs w:val="22"/>
              </w:rPr>
            </w:pPr>
            <w:r w:rsidRPr="006C30FF">
              <w:rPr>
                <w:rFonts w:ascii="Times New Roman" w:hAnsi="Times New Roman"/>
                <w:iCs/>
                <w:sz w:val="22"/>
                <w:szCs w:val="22"/>
                <w:lang w:val="en-US"/>
              </w:rPr>
              <w:t>–</w:t>
            </w:r>
          </w:p>
        </w:tc>
        <w:tc>
          <w:tcPr>
            <w:tcW w:w="1134" w:type="dxa"/>
            <w:vAlign w:val="center"/>
          </w:tcPr>
          <w:p w14:paraId="25E4AD13" w14:textId="1AB242A8" w:rsidR="007223F8" w:rsidRPr="006C30FF" w:rsidRDefault="005B5A58" w:rsidP="00F26B14">
            <w:pPr>
              <w:ind w:left="-115" w:right="-24"/>
              <w:jc w:val="center"/>
              <w:rPr>
                <w:rFonts w:ascii="Times New Roman" w:hAnsi="Times New Roman"/>
                <w:iCs/>
                <w:sz w:val="22"/>
                <w:szCs w:val="22"/>
              </w:rPr>
            </w:pPr>
            <w:r w:rsidRPr="006C30FF">
              <w:rPr>
                <w:rFonts w:ascii="Times New Roman" w:hAnsi="Times New Roman"/>
                <w:iCs/>
                <w:sz w:val="22"/>
                <w:szCs w:val="22"/>
              </w:rPr>
              <w:t>2,5496782</w:t>
            </w:r>
          </w:p>
        </w:tc>
      </w:tr>
    </w:tbl>
    <w:p w14:paraId="3D182CBD" w14:textId="77777777" w:rsidR="008C76FD" w:rsidRPr="006C30FF" w:rsidRDefault="008C76FD" w:rsidP="003423EB">
      <w:pPr>
        <w:ind w:firstLine="567"/>
        <w:rPr>
          <w:rFonts w:ascii="Times New Roman" w:hAnsi="Times New Roman"/>
          <w:iCs/>
          <w:sz w:val="28"/>
          <w:szCs w:val="28"/>
        </w:rPr>
      </w:pPr>
    </w:p>
    <w:p w14:paraId="0ECB8B55" w14:textId="77777777" w:rsidR="008C76FD" w:rsidRPr="006C30FF" w:rsidRDefault="008C76FD" w:rsidP="003423EB">
      <w:pPr>
        <w:ind w:firstLine="567"/>
        <w:rPr>
          <w:rFonts w:ascii="Times New Roman" w:hAnsi="Times New Roman"/>
          <w:iCs/>
          <w:sz w:val="28"/>
          <w:szCs w:val="28"/>
        </w:rPr>
      </w:pPr>
      <w:r w:rsidRPr="006C30FF">
        <w:rPr>
          <w:rFonts w:ascii="Times New Roman" w:hAnsi="Times New Roman"/>
          <w:iCs/>
          <w:sz w:val="28"/>
          <w:szCs w:val="28"/>
        </w:rPr>
        <w:t>По полученным предварительным экспериментальным исследованиям были уточнены технические характеристики опытного образца подшипникового узла ДФМ, таблица 5.2, а также сформулированы дополнительные технические характеристики и дополнительные требования к эксплуатации измерительного преобразователя САР процесса фрезерования.</w:t>
      </w:r>
    </w:p>
    <w:p w14:paraId="34D4AED1" w14:textId="4810CFAC" w:rsidR="008C76FD" w:rsidRPr="006C30FF" w:rsidRDefault="008C76FD" w:rsidP="003423EB">
      <w:pPr>
        <w:ind w:firstLine="567"/>
        <w:rPr>
          <w:rFonts w:ascii="Times New Roman" w:hAnsi="Times New Roman"/>
          <w:iCs/>
          <w:sz w:val="28"/>
          <w:szCs w:val="28"/>
        </w:rPr>
      </w:pPr>
    </w:p>
    <w:p w14:paraId="592A9686" w14:textId="51DD6AF2" w:rsidR="007E13F6" w:rsidRPr="006C30FF" w:rsidRDefault="007E13F6" w:rsidP="003423EB">
      <w:pPr>
        <w:ind w:firstLine="567"/>
        <w:rPr>
          <w:rFonts w:ascii="Times New Roman" w:hAnsi="Times New Roman"/>
          <w:iCs/>
          <w:sz w:val="28"/>
          <w:szCs w:val="28"/>
        </w:rPr>
      </w:pPr>
    </w:p>
    <w:p w14:paraId="365C9EB4" w14:textId="1A414299" w:rsidR="007E13F6" w:rsidRPr="006C30FF" w:rsidRDefault="007E13F6" w:rsidP="003423EB">
      <w:pPr>
        <w:ind w:firstLine="567"/>
        <w:rPr>
          <w:rFonts w:ascii="Times New Roman" w:hAnsi="Times New Roman"/>
          <w:iCs/>
          <w:sz w:val="28"/>
          <w:szCs w:val="28"/>
        </w:rPr>
      </w:pPr>
    </w:p>
    <w:p w14:paraId="54A4ADF0" w14:textId="77777777" w:rsidR="007E13F6" w:rsidRPr="006C30FF" w:rsidRDefault="007E13F6" w:rsidP="003423EB">
      <w:pPr>
        <w:ind w:firstLine="567"/>
        <w:rPr>
          <w:rFonts w:ascii="Times New Roman" w:hAnsi="Times New Roman"/>
          <w:iCs/>
          <w:sz w:val="28"/>
          <w:szCs w:val="28"/>
        </w:rPr>
      </w:pPr>
    </w:p>
    <w:p w14:paraId="33A52BD2" w14:textId="160227D1" w:rsidR="008C76FD" w:rsidRPr="006C30FF" w:rsidRDefault="008C76FD" w:rsidP="00EB06D5">
      <w:pPr>
        <w:rPr>
          <w:rFonts w:ascii="Times New Roman" w:hAnsi="Times New Roman"/>
          <w:iCs/>
          <w:sz w:val="28"/>
          <w:szCs w:val="28"/>
        </w:rPr>
      </w:pPr>
      <w:r w:rsidRPr="006C30FF">
        <w:rPr>
          <w:rFonts w:ascii="Times New Roman" w:hAnsi="Times New Roman"/>
          <w:iCs/>
          <w:sz w:val="28"/>
          <w:szCs w:val="28"/>
        </w:rPr>
        <w:lastRenderedPageBreak/>
        <w:t xml:space="preserve">Таблица 5.2 </w:t>
      </w:r>
      <w:r w:rsidR="00EB06D5" w:rsidRPr="006C30FF">
        <w:rPr>
          <w:rFonts w:ascii="Times New Roman" w:hAnsi="Times New Roman"/>
          <w:iCs/>
          <w:sz w:val="28"/>
          <w:szCs w:val="28"/>
        </w:rPr>
        <w:t xml:space="preserve">- </w:t>
      </w:r>
      <w:r w:rsidRPr="006C30FF">
        <w:rPr>
          <w:rFonts w:ascii="Times New Roman" w:hAnsi="Times New Roman"/>
          <w:iCs/>
          <w:sz w:val="28"/>
          <w:szCs w:val="28"/>
        </w:rPr>
        <w:t>Технические характеристики опытного образца подшипникового узла дорожно-фрезерной машины</w:t>
      </w:r>
    </w:p>
    <w:p w14:paraId="67EC68BA" w14:textId="77777777" w:rsidR="00ED2C15" w:rsidRPr="006C30FF" w:rsidRDefault="00ED2C15" w:rsidP="003423EB">
      <w:pPr>
        <w:ind w:firstLine="567"/>
        <w:rPr>
          <w:rFonts w:ascii="Times New Roman" w:hAnsi="Times New Roman"/>
          <w:iCs/>
          <w:sz w:val="28"/>
          <w:szCs w:val="28"/>
        </w:rPr>
      </w:pPr>
    </w:p>
    <w:tbl>
      <w:tblPr>
        <w:tblStyle w:val="a8"/>
        <w:tblW w:w="0" w:type="auto"/>
        <w:tblLook w:val="04A0" w:firstRow="1" w:lastRow="0" w:firstColumn="1" w:lastColumn="0" w:noHBand="0" w:noVBand="1"/>
      </w:tblPr>
      <w:tblGrid>
        <w:gridCol w:w="553"/>
        <w:gridCol w:w="5538"/>
        <w:gridCol w:w="3397"/>
      </w:tblGrid>
      <w:tr w:rsidR="008C76FD" w:rsidRPr="006C30FF" w14:paraId="74DF4285" w14:textId="77777777" w:rsidTr="00ED2C15">
        <w:tc>
          <w:tcPr>
            <w:tcW w:w="553" w:type="dxa"/>
          </w:tcPr>
          <w:p w14:paraId="14E62CD6" w14:textId="3E4DDA4D" w:rsidR="008C76FD" w:rsidRPr="006C30FF" w:rsidRDefault="008C76FD" w:rsidP="003423EB">
            <w:pPr>
              <w:rPr>
                <w:rFonts w:ascii="Times New Roman" w:hAnsi="Times New Roman"/>
                <w:iCs/>
                <w:sz w:val="28"/>
                <w:szCs w:val="28"/>
              </w:rPr>
            </w:pPr>
            <w:r w:rsidRPr="006C30FF">
              <w:rPr>
                <w:rFonts w:ascii="Times New Roman" w:hAnsi="Times New Roman"/>
                <w:iCs/>
                <w:sz w:val="28"/>
                <w:szCs w:val="28"/>
              </w:rPr>
              <w:t>1</w:t>
            </w:r>
          </w:p>
        </w:tc>
        <w:tc>
          <w:tcPr>
            <w:tcW w:w="5538" w:type="dxa"/>
          </w:tcPr>
          <w:p w14:paraId="5D52CFD4" w14:textId="55EE40BB" w:rsidR="008C76FD" w:rsidRPr="006C30FF" w:rsidRDefault="008C76FD" w:rsidP="003423EB">
            <w:pPr>
              <w:rPr>
                <w:rFonts w:ascii="Times New Roman" w:hAnsi="Times New Roman"/>
                <w:iCs/>
                <w:sz w:val="28"/>
                <w:szCs w:val="28"/>
              </w:rPr>
            </w:pPr>
            <w:r w:rsidRPr="006C30FF">
              <w:rPr>
                <w:rFonts w:ascii="Times New Roman" w:hAnsi="Times New Roman"/>
                <w:iCs/>
                <w:sz w:val="28"/>
                <w:szCs w:val="28"/>
              </w:rPr>
              <w:t>Метод измерения</w:t>
            </w:r>
          </w:p>
        </w:tc>
        <w:tc>
          <w:tcPr>
            <w:tcW w:w="3397" w:type="dxa"/>
          </w:tcPr>
          <w:p w14:paraId="4CFBD9CC" w14:textId="05FFBF7D" w:rsidR="008C76FD" w:rsidRPr="006C30FF" w:rsidRDefault="008C76FD" w:rsidP="003423EB">
            <w:pPr>
              <w:jc w:val="center"/>
              <w:rPr>
                <w:rFonts w:ascii="Times New Roman" w:hAnsi="Times New Roman"/>
                <w:iCs/>
                <w:sz w:val="28"/>
                <w:szCs w:val="28"/>
              </w:rPr>
            </w:pPr>
            <w:r w:rsidRPr="006C30FF">
              <w:rPr>
                <w:rFonts w:ascii="Times New Roman" w:hAnsi="Times New Roman"/>
                <w:iCs/>
                <w:sz w:val="28"/>
                <w:szCs w:val="28"/>
              </w:rPr>
              <w:t>относительный контактный</w:t>
            </w:r>
          </w:p>
        </w:tc>
      </w:tr>
      <w:tr w:rsidR="008C76FD" w:rsidRPr="006C30FF" w14:paraId="37122EBA" w14:textId="77777777" w:rsidTr="00ED2C15">
        <w:tc>
          <w:tcPr>
            <w:tcW w:w="553" w:type="dxa"/>
          </w:tcPr>
          <w:p w14:paraId="3407D93C" w14:textId="3F61E512" w:rsidR="008C76FD" w:rsidRPr="006C30FF" w:rsidRDefault="008C76FD" w:rsidP="003423EB">
            <w:pPr>
              <w:rPr>
                <w:rFonts w:ascii="Times New Roman" w:hAnsi="Times New Roman"/>
                <w:iCs/>
                <w:sz w:val="28"/>
                <w:szCs w:val="28"/>
              </w:rPr>
            </w:pPr>
            <w:r w:rsidRPr="006C30FF">
              <w:rPr>
                <w:rFonts w:ascii="Times New Roman" w:hAnsi="Times New Roman"/>
                <w:iCs/>
                <w:sz w:val="28"/>
                <w:szCs w:val="28"/>
              </w:rPr>
              <w:t>2</w:t>
            </w:r>
          </w:p>
        </w:tc>
        <w:tc>
          <w:tcPr>
            <w:tcW w:w="5538" w:type="dxa"/>
          </w:tcPr>
          <w:p w14:paraId="2C25A272" w14:textId="6A7116FC" w:rsidR="008C76FD" w:rsidRPr="006C30FF" w:rsidRDefault="008C76FD" w:rsidP="003423EB">
            <w:pPr>
              <w:rPr>
                <w:rFonts w:ascii="Times New Roman" w:hAnsi="Times New Roman"/>
                <w:iCs/>
                <w:sz w:val="28"/>
                <w:szCs w:val="28"/>
              </w:rPr>
            </w:pPr>
            <w:r w:rsidRPr="006C30FF">
              <w:rPr>
                <w:rFonts w:ascii="Times New Roman" w:hAnsi="Times New Roman"/>
                <w:iCs/>
                <w:sz w:val="28"/>
                <w:szCs w:val="28"/>
              </w:rPr>
              <w:t>Принцип преобразования</w:t>
            </w:r>
          </w:p>
        </w:tc>
        <w:tc>
          <w:tcPr>
            <w:tcW w:w="3397" w:type="dxa"/>
          </w:tcPr>
          <w:p w14:paraId="3AD5CC7A" w14:textId="5FC153B0" w:rsidR="008C76FD" w:rsidRPr="006C30FF" w:rsidRDefault="008C76FD" w:rsidP="003423EB">
            <w:pPr>
              <w:jc w:val="center"/>
              <w:rPr>
                <w:rFonts w:ascii="Times New Roman" w:hAnsi="Times New Roman"/>
                <w:iCs/>
                <w:sz w:val="28"/>
                <w:szCs w:val="28"/>
              </w:rPr>
            </w:pPr>
            <w:r w:rsidRPr="006C30FF">
              <w:rPr>
                <w:rFonts w:ascii="Times New Roman" w:hAnsi="Times New Roman"/>
                <w:iCs/>
                <w:sz w:val="28"/>
                <w:szCs w:val="28"/>
              </w:rPr>
              <w:t>электротензометрический</w:t>
            </w:r>
          </w:p>
        </w:tc>
      </w:tr>
      <w:tr w:rsidR="008C76FD" w:rsidRPr="006C30FF" w14:paraId="496E3F4F" w14:textId="77777777" w:rsidTr="00ED2C15">
        <w:tc>
          <w:tcPr>
            <w:tcW w:w="553" w:type="dxa"/>
          </w:tcPr>
          <w:p w14:paraId="4F975735" w14:textId="16B46DE5" w:rsidR="008C76FD" w:rsidRPr="006C30FF" w:rsidRDefault="008C76FD" w:rsidP="003423EB">
            <w:pPr>
              <w:rPr>
                <w:rFonts w:ascii="Times New Roman" w:hAnsi="Times New Roman"/>
                <w:iCs/>
                <w:sz w:val="28"/>
                <w:szCs w:val="28"/>
              </w:rPr>
            </w:pPr>
            <w:r w:rsidRPr="006C30FF">
              <w:rPr>
                <w:rFonts w:ascii="Times New Roman" w:hAnsi="Times New Roman"/>
                <w:iCs/>
                <w:sz w:val="28"/>
                <w:szCs w:val="28"/>
              </w:rPr>
              <w:t>3</w:t>
            </w:r>
          </w:p>
        </w:tc>
        <w:tc>
          <w:tcPr>
            <w:tcW w:w="5538" w:type="dxa"/>
          </w:tcPr>
          <w:p w14:paraId="7BF96A96" w14:textId="59C80859" w:rsidR="008C76FD" w:rsidRPr="006C30FF" w:rsidRDefault="008C76FD" w:rsidP="003423EB">
            <w:pPr>
              <w:rPr>
                <w:rFonts w:ascii="Times New Roman" w:hAnsi="Times New Roman"/>
                <w:iCs/>
                <w:sz w:val="28"/>
                <w:szCs w:val="28"/>
              </w:rPr>
            </w:pPr>
            <w:r w:rsidRPr="006C30FF">
              <w:rPr>
                <w:rFonts w:ascii="Times New Roman" w:hAnsi="Times New Roman"/>
                <w:iCs/>
                <w:sz w:val="28"/>
                <w:szCs w:val="28"/>
              </w:rPr>
              <w:t>Диапазон измерений при измерении деформаций, мкм (сил, Н)</w:t>
            </w:r>
          </w:p>
        </w:tc>
        <w:tc>
          <w:tcPr>
            <w:tcW w:w="3397" w:type="dxa"/>
          </w:tcPr>
          <w:p w14:paraId="2A7AF0A2" w14:textId="72C8EBC8" w:rsidR="008C76FD" w:rsidRPr="006C30FF" w:rsidRDefault="008C76FD" w:rsidP="003423EB">
            <w:pPr>
              <w:jc w:val="center"/>
              <w:rPr>
                <w:rFonts w:ascii="Times New Roman" w:hAnsi="Times New Roman"/>
                <w:iCs/>
                <w:sz w:val="28"/>
                <w:szCs w:val="28"/>
              </w:rPr>
            </w:pPr>
            <w:r w:rsidRPr="006C30FF">
              <w:rPr>
                <w:rFonts w:ascii="Times New Roman" w:hAnsi="Times New Roman"/>
                <w:iCs/>
                <w:sz w:val="28"/>
                <w:szCs w:val="28"/>
              </w:rPr>
              <w:t>0…2,6 (0…5,5)</w:t>
            </w:r>
          </w:p>
        </w:tc>
      </w:tr>
      <w:tr w:rsidR="008C76FD" w:rsidRPr="006C30FF" w14:paraId="7AB83897" w14:textId="77777777" w:rsidTr="00ED2C15">
        <w:tc>
          <w:tcPr>
            <w:tcW w:w="553" w:type="dxa"/>
          </w:tcPr>
          <w:p w14:paraId="257F85FA" w14:textId="210A541D" w:rsidR="008C76FD" w:rsidRPr="006C30FF" w:rsidRDefault="008C76FD" w:rsidP="003423EB">
            <w:pPr>
              <w:rPr>
                <w:rFonts w:ascii="Times New Roman" w:hAnsi="Times New Roman"/>
                <w:iCs/>
                <w:sz w:val="28"/>
                <w:szCs w:val="28"/>
              </w:rPr>
            </w:pPr>
            <w:r w:rsidRPr="006C30FF">
              <w:rPr>
                <w:rFonts w:ascii="Times New Roman" w:hAnsi="Times New Roman"/>
                <w:iCs/>
                <w:sz w:val="28"/>
                <w:szCs w:val="28"/>
              </w:rPr>
              <w:t>4</w:t>
            </w:r>
          </w:p>
        </w:tc>
        <w:tc>
          <w:tcPr>
            <w:tcW w:w="5538" w:type="dxa"/>
          </w:tcPr>
          <w:p w14:paraId="671A5711" w14:textId="77777777" w:rsidR="00833A18" w:rsidRPr="006C30FF" w:rsidRDefault="00B70481" w:rsidP="003423EB">
            <w:pPr>
              <w:rPr>
                <w:rFonts w:ascii="Times New Roman" w:hAnsi="Times New Roman"/>
                <w:iCs/>
                <w:sz w:val="28"/>
                <w:szCs w:val="28"/>
              </w:rPr>
            </w:pPr>
            <w:r w:rsidRPr="006C30FF">
              <w:rPr>
                <w:rFonts w:ascii="Times New Roman" w:hAnsi="Times New Roman"/>
                <w:iCs/>
                <w:sz w:val="28"/>
                <w:szCs w:val="28"/>
              </w:rPr>
              <w:t>Собственная погрешность преобразователя при измерении деформаций, мкм (сил, н)</w:t>
            </w:r>
          </w:p>
          <w:p w14:paraId="24D1F71D" w14:textId="77777777" w:rsidR="00ED2C15" w:rsidRPr="006C30FF" w:rsidRDefault="00ED2C15" w:rsidP="003423EB">
            <w:pPr>
              <w:rPr>
                <w:rFonts w:ascii="Times New Roman" w:hAnsi="Times New Roman"/>
                <w:iCs/>
                <w:sz w:val="28"/>
                <w:szCs w:val="28"/>
              </w:rPr>
            </w:pPr>
          </w:p>
          <w:p w14:paraId="28439E37" w14:textId="57384593" w:rsidR="00ED2C15" w:rsidRPr="006C30FF" w:rsidRDefault="00ED2C15" w:rsidP="003423EB">
            <w:pPr>
              <w:rPr>
                <w:rFonts w:ascii="Times New Roman" w:hAnsi="Times New Roman"/>
                <w:iCs/>
                <w:sz w:val="28"/>
                <w:szCs w:val="28"/>
              </w:rPr>
            </w:pPr>
          </w:p>
        </w:tc>
        <w:tc>
          <w:tcPr>
            <w:tcW w:w="3397" w:type="dxa"/>
          </w:tcPr>
          <w:p w14:paraId="45196804" w14:textId="5F2336E1" w:rsidR="008C76FD" w:rsidRPr="006C30FF" w:rsidRDefault="00B70481" w:rsidP="003423EB">
            <w:pPr>
              <w:jc w:val="center"/>
              <w:rPr>
                <w:rFonts w:ascii="Times New Roman" w:hAnsi="Times New Roman"/>
                <w:iCs/>
                <w:sz w:val="28"/>
                <w:szCs w:val="28"/>
              </w:rPr>
            </w:pPr>
            <w:r w:rsidRPr="006C30FF">
              <w:rPr>
                <w:rFonts w:ascii="Times New Roman" w:hAnsi="Times New Roman"/>
                <w:iCs/>
                <w:sz w:val="28"/>
                <w:szCs w:val="28"/>
              </w:rPr>
              <w:t>±0,04 (±0,09)</w:t>
            </w:r>
          </w:p>
        </w:tc>
      </w:tr>
      <w:tr w:rsidR="008C76FD" w:rsidRPr="006C30FF" w14:paraId="75666E6C" w14:textId="77777777" w:rsidTr="00ED2C15">
        <w:tc>
          <w:tcPr>
            <w:tcW w:w="553" w:type="dxa"/>
          </w:tcPr>
          <w:p w14:paraId="08600294" w14:textId="64FD3A24" w:rsidR="008C76FD" w:rsidRPr="006C30FF" w:rsidRDefault="00B70481" w:rsidP="003423EB">
            <w:pPr>
              <w:rPr>
                <w:rFonts w:ascii="Times New Roman" w:hAnsi="Times New Roman"/>
                <w:iCs/>
                <w:sz w:val="28"/>
                <w:szCs w:val="28"/>
              </w:rPr>
            </w:pPr>
            <w:r w:rsidRPr="006C30FF">
              <w:rPr>
                <w:rFonts w:ascii="Times New Roman" w:hAnsi="Times New Roman"/>
                <w:iCs/>
                <w:sz w:val="28"/>
                <w:szCs w:val="28"/>
              </w:rPr>
              <w:t>5</w:t>
            </w:r>
          </w:p>
        </w:tc>
        <w:tc>
          <w:tcPr>
            <w:tcW w:w="5538" w:type="dxa"/>
          </w:tcPr>
          <w:p w14:paraId="664F95D8" w14:textId="391536DE" w:rsidR="008C76FD" w:rsidRPr="006C30FF" w:rsidRDefault="00B70481" w:rsidP="003423EB">
            <w:pPr>
              <w:rPr>
                <w:rFonts w:ascii="Times New Roman" w:hAnsi="Times New Roman"/>
                <w:iCs/>
                <w:sz w:val="28"/>
                <w:szCs w:val="28"/>
              </w:rPr>
            </w:pPr>
            <w:r w:rsidRPr="006C30FF">
              <w:rPr>
                <w:rFonts w:ascii="Times New Roman" w:hAnsi="Times New Roman"/>
                <w:iCs/>
                <w:sz w:val="28"/>
                <w:szCs w:val="28"/>
              </w:rPr>
              <w:t>Порог чувствительности при измерении деформаций, мкм (сил, Н)</w:t>
            </w:r>
          </w:p>
        </w:tc>
        <w:tc>
          <w:tcPr>
            <w:tcW w:w="3397" w:type="dxa"/>
          </w:tcPr>
          <w:p w14:paraId="16347482" w14:textId="71C5CFC2" w:rsidR="008C76FD" w:rsidRPr="006C30FF" w:rsidRDefault="00B70481" w:rsidP="003423EB">
            <w:pPr>
              <w:jc w:val="center"/>
              <w:rPr>
                <w:rFonts w:ascii="Times New Roman" w:hAnsi="Times New Roman"/>
                <w:iCs/>
                <w:sz w:val="28"/>
                <w:szCs w:val="28"/>
              </w:rPr>
            </w:pPr>
            <w:r w:rsidRPr="006C30FF">
              <w:rPr>
                <w:rFonts w:ascii="Times New Roman" w:hAnsi="Times New Roman"/>
                <w:iCs/>
                <w:sz w:val="28"/>
                <w:szCs w:val="28"/>
              </w:rPr>
              <w:t>0,11 (0,23)</w:t>
            </w:r>
          </w:p>
        </w:tc>
      </w:tr>
      <w:tr w:rsidR="008C76FD" w:rsidRPr="006C30FF" w14:paraId="491E660D" w14:textId="77777777" w:rsidTr="00ED2C15">
        <w:tc>
          <w:tcPr>
            <w:tcW w:w="553" w:type="dxa"/>
          </w:tcPr>
          <w:p w14:paraId="75A72535" w14:textId="4CC0392A" w:rsidR="008C76FD" w:rsidRPr="006C30FF" w:rsidRDefault="00B70481" w:rsidP="003423EB">
            <w:pPr>
              <w:rPr>
                <w:rFonts w:ascii="Times New Roman" w:hAnsi="Times New Roman"/>
                <w:iCs/>
                <w:sz w:val="28"/>
                <w:szCs w:val="28"/>
              </w:rPr>
            </w:pPr>
            <w:r w:rsidRPr="006C30FF">
              <w:rPr>
                <w:rFonts w:ascii="Times New Roman" w:hAnsi="Times New Roman"/>
                <w:iCs/>
                <w:sz w:val="28"/>
                <w:szCs w:val="28"/>
              </w:rPr>
              <w:t>6</w:t>
            </w:r>
          </w:p>
        </w:tc>
        <w:tc>
          <w:tcPr>
            <w:tcW w:w="5538" w:type="dxa"/>
          </w:tcPr>
          <w:p w14:paraId="284B6BC0" w14:textId="310B19DE" w:rsidR="008C76FD" w:rsidRPr="006C30FF" w:rsidRDefault="00B70481" w:rsidP="003423EB">
            <w:pPr>
              <w:rPr>
                <w:rFonts w:ascii="Times New Roman" w:hAnsi="Times New Roman"/>
                <w:iCs/>
                <w:sz w:val="28"/>
                <w:szCs w:val="28"/>
              </w:rPr>
            </w:pPr>
            <w:r w:rsidRPr="006C30FF">
              <w:rPr>
                <w:rFonts w:ascii="Times New Roman" w:hAnsi="Times New Roman"/>
                <w:iCs/>
                <w:sz w:val="28"/>
                <w:szCs w:val="28"/>
              </w:rPr>
              <w:t>Нелинейность, в % от диапазона показаний</w:t>
            </w:r>
          </w:p>
        </w:tc>
        <w:tc>
          <w:tcPr>
            <w:tcW w:w="3397" w:type="dxa"/>
          </w:tcPr>
          <w:p w14:paraId="70716436" w14:textId="706C3C7C" w:rsidR="008C76FD" w:rsidRPr="006C30FF" w:rsidRDefault="00B70481" w:rsidP="003423EB">
            <w:pPr>
              <w:jc w:val="center"/>
              <w:rPr>
                <w:rFonts w:ascii="Times New Roman" w:hAnsi="Times New Roman"/>
                <w:iCs/>
                <w:sz w:val="28"/>
                <w:szCs w:val="28"/>
              </w:rPr>
            </w:pPr>
            <w:r w:rsidRPr="006C30FF">
              <w:rPr>
                <w:rFonts w:ascii="Times New Roman" w:hAnsi="Times New Roman"/>
                <w:iCs/>
                <w:sz w:val="28"/>
                <w:szCs w:val="28"/>
              </w:rPr>
              <w:t>0,45</w:t>
            </w:r>
          </w:p>
        </w:tc>
      </w:tr>
      <w:tr w:rsidR="008C76FD" w:rsidRPr="006C30FF" w14:paraId="2B03AC23" w14:textId="77777777" w:rsidTr="00ED2C15">
        <w:tc>
          <w:tcPr>
            <w:tcW w:w="553" w:type="dxa"/>
          </w:tcPr>
          <w:p w14:paraId="2E3DD312" w14:textId="035960F4" w:rsidR="008C76FD" w:rsidRPr="006C30FF" w:rsidRDefault="00B70481" w:rsidP="003423EB">
            <w:pPr>
              <w:rPr>
                <w:rFonts w:ascii="Times New Roman" w:hAnsi="Times New Roman"/>
                <w:iCs/>
                <w:sz w:val="28"/>
                <w:szCs w:val="28"/>
              </w:rPr>
            </w:pPr>
            <w:r w:rsidRPr="006C30FF">
              <w:rPr>
                <w:rFonts w:ascii="Times New Roman" w:hAnsi="Times New Roman"/>
                <w:iCs/>
                <w:sz w:val="28"/>
                <w:szCs w:val="28"/>
              </w:rPr>
              <w:t>7</w:t>
            </w:r>
          </w:p>
        </w:tc>
        <w:tc>
          <w:tcPr>
            <w:tcW w:w="5538" w:type="dxa"/>
          </w:tcPr>
          <w:p w14:paraId="14D724EB" w14:textId="790B4147" w:rsidR="008C76FD" w:rsidRPr="006C30FF" w:rsidRDefault="00B70481" w:rsidP="003423EB">
            <w:pPr>
              <w:rPr>
                <w:rFonts w:ascii="Times New Roman" w:hAnsi="Times New Roman"/>
                <w:iCs/>
                <w:sz w:val="28"/>
                <w:szCs w:val="28"/>
              </w:rPr>
            </w:pPr>
            <w:r w:rsidRPr="006C30FF">
              <w:rPr>
                <w:rFonts w:ascii="Times New Roman" w:hAnsi="Times New Roman"/>
                <w:iCs/>
                <w:sz w:val="28"/>
                <w:szCs w:val="28"/>
              </w:rPr>
              <w:t>Частотный диапазон, кГц</w:t>
            </w:r>
          </w:p>
        </w:tc>
        <w:tc>
          <w:tcPr>
            <w:tcW w:w="3397" w:type="dxa"/>
          </w:tcPr>
          <w:p w14:paraId="1CB01ADF" w14:textId="2E54263B" w:rsidR="008C76FD" w:rsidRPr="006C30FF" w:rsidRDefault="00B70481" w:rsidP="003423EB">
            <w:pPr>
              <w:jc w:val="center"/>
              <w:rPr>
                <w:rFonts w:ascii="Times New Roman" w:hAnsi="Times New Roman"/>
                <w:iCs/>
                <w:sz w:val="28"/>
                <w:szCs w:val="28"/>
              </w:rPr>
            </w:pPr>
            <w:r w:rsidRPr="006C30FF">
              <w:rPr>
                <w:rFonts w:ascii="Times New Roman" w:hAnsi="Times New Roman"/>
                <w:iCs/>
                <w:sz w:val="28"/>
                <w:szCs w:val="28"/>
              </w:rPr>
              <w:t>0…40,0</w:t>
            </w:r>
          </w:p>
        </w:tc>
      </w:tr>
    </w:tbl>
    <w:p w14:paraId="5E93B1C1" w14:textId="77777777" w:rsidR="005057CC" w:rsidRPr="006C30FF" w:rsidRDefault="005057CC" w:rsidP="003423EB">
      <w:pPr>
        <w:ind w:firstLine="567"/>
        <w:rPr>
          <w:rFonts w:ascii="Times New Roman" w:hAnsi="Times New Roman"/>
          <w:iCs/>
          <w:sz w:val="28"/>
          <w:szCs w:val="28"/>
        </w:rPr>
      </w:pPr>
    </w:p>
    <w:p w14:paraId="560A42A8" w14:textId="77777777" w:rsidR="005057CC" w:rsidRPr="006C30FF" w:rsidRDefault="005057CC" w:rsidP="003423EB">
      <w:pPr>
        <w:ind w:firstLine="567"/>
        <w:rPr>
          <w:rFonts w:ascii="Times New Roman" w:hAnsi="Times New Roman"/>
          <w:iCs/>
          <w:sz w:val="28"/>
          <w:szCs w:val="28"/>
        </w:rPr>
      </w:pPr>
      <w:r w:rsidRPr="006C30FF">
        <w:rPr>
          <w:rFonts w:ascii="Times New Roman" w:hAnsi="Times New Roman"/>
          <w:iCs/>
          <w:sz w:val="28"/>
          <w:szCs w:val="28"/>
        </w:rPr>
        <w:t>Дополнительные технические характеристики:</w:t>
      </w:r>
    </w:p>
    <w:p w14:paraId="186A1035" w14:textId="77777777" w:rsidR="005057CC" w:rsidRPr="006C30FF" w:rsidRDefault="005057CC" w:rsidP="003423EB">
      <w:pPr>
        <w:ind w:firstLine="567"/>
        <w:rPr>
          <w:rFonts w:ascii="Times New Roman" w:hAnsi="Times New Roman"/>
          <w:iCs/>
          <w:sz w:val="28"/>
          <w:szCs w:val="28"/>
        </w:rPr>
      </w:pPr>
      <w:r w:rsidRPr="006C30FF">
        <w:rPr>
          <w:rFonts w:ascii="Times New Roman" w:hAnsi="Times New Roman"/>
          <w:iCs/>
          <w:sz w:val="28"/>
          <w:szCs w:val="28"/>
        </w:rPr>
        <w:t>- высокая чувствительность измерительного преобразователя за счёт возможности использования нескольких последовательно соединённых первичных электрических преобразователей (</w:t>
      </w:r>
      <w:proofErr w:type="spellStart"/>
      <w:r w:rsidRPr="006C30FF">
        <w:rPr>
          <w:rFonts w:ascii="Times New Roman" w:hAnsi="Times New Roman"/>
          <w:iCs/>
          <w:sz w:val="28"/>
          <w:szCs w:val="28"/>
        </w:rPr>
        <w:t>тензопреобразователей</w:t>
      </w:r>
      <w:proofErr w:type="spellEnd"/>
      <w:r w:rsidRPr="006C30FF">
        <w:rPr>
          <w:rFonts w:ascii="Times New Roman" w:hAnsi="Times New Roman"/>
          <w:iCs/>
          <w:sz w:val="28"/>
          <w:szCs w:val="28"/>
        </w:rPr>
        <w:t>);</w:t>
      </w:r>
    </w:p>
    <w:p w14:paraId="3CDAA311" w14:textId="77777777" w:rsidR="005057CC" w:rsidRPr="006C30FF" w:rsidRDefault="005057CC" w:rsidP="003423EB">
      <w:pPr>
        <w:ind w:firstLine="567"/>
        <w:rPr>
          <w:rFonts w:ascii="Times New Roman" w:hAnsi="Times New Roman"/>
          <w:iCs/>
          <w:sz w:val="28"/>
          <w:szCs w:val="28"/>
        </w:rPr>
      </w:pPr>
      <w:r w:rsidRPr="006C30FF">
        <w:rPr>
          <w:rFonts w:ascii="Times New Roman" w:hAnsi="Times New Roman"/>
          <w:iCs/>
          <w:sz w:val="28"/>
          <w:szCs w:val="28"/>
        </w:rPr>
        <w:t>- высокая помехоустойчивость работы усилительно-преобразовательного устройства (</w:t>
      </w:r>
      <w:proofErr w:type="spellStart"/>
      <w:r w:rsidRPr="006C30FF">
        <w:rPr>
          <w:rFonts w:ascii="Times New Roman" w:hAnsi="Times New Roman"/>
          <w:iCs/>
          <w:sz w:val="28"/>
          <w:szCs w:val="28"/>
        </w:rPr>
        <w:t>тензоусилителя</w:t>
      </w:r>
      <w:proofErr w:type="spellEnd"/>
      <w:r w:rsidRPr="006C30FF">
        <w:rPr>
          <w:rFonts w:ascii="Times New Roman" w:hAnsi="Times New Roman"/>
          <w:iCs/>
          <w:sz w:val="28"/>
          <w:szCs w:val="28"/>
        </w:rPr>
        <w:t xml:space="preserve">), возможность стыковки с </w:t>
      </w:r>
      <w:proofErr w:type="spellStart"/>
      <w:r w:rsidRPr="006C30FF">
        <w:rPr>
          <w:rFonts w:ascii="Times New Roman" w:hAnsi="Times New Roman"/>
          <w:iCs/>
          <w:sz w:val="28"/>
          <w:szCs w:val="28"/>
        </w:rPr>
        <w:t>тензоусилителями</w:t>
      </w:r>
      <w:proofErr w:type="spellEnd"/>
      <w:r w:rsidRPr="006C30FF">
        <w:rPr>
          <w:rFonts w:ascii="Times New Roman" w:hAnsi="Times New Roman"/>
          <w:iCs/>
          <w:sz w:val="28"/>
          <w:szCs w:val="28"/>
        </w:rPr>
        <w:t xml:space="preserve"> разных типов;</w:t>
      </w:r>
    </w:p>
    <w:p w14:paraId="41FB624D" w14:textId="77777777" w:rsidR="005057CC" w:rsidRPr="006C30FF" w:rsidRDefault="005057CC" w:rsidP="003423EB">
      <w:pPr>
        <w:ind w:firstLine="567"/>
        <w:rPr>
          <w:rFonts w:ascii="Times New Roman" w:hAnsi="Times New Roman"/>
          <w:iCs/>
          <w:sz w:val="28"/>
          <w:szCs w:val="28"/>
        </w:rPr>
      </w:pPr>
      <w:r w:rsidRPr="006C30FF">
        <w:rPr>
          <w:rFonts w:ascii="Times New Roman" w:hAnsi="Times New Roman"/>
          <w:iCs/>
          <w:sz w:val="28"/>
          <w:szCs w:val="28"/>
        </w:rPr>
        <w:t>- хорошая встраиваемость измерительного преобразователя в штатный узел ДФМ без снижения её функционально-технических характеристик;</w:t>
      </w:r>
    </w:p>
    <w:p w14:paraId="1CB18DAC" w14:textId="77777777" w:rsidR="00CA492B" w:rsidRPr="006C30FF" w:rsidRDefault="00CA492B" w:rsidP="003423EB">
      <w:pPr>
        <w:ind w:firstLine="567"/>
        <w:rPr>
          <w:rFonts w:ascii="Times New Roman" w:hAnsi="Times New Roman"/>
          <w:iCs/>
          <w:sz w:val="28"/>
          <w:szCs w:val="28"/>
        </w:rPr>
      </w:pPr>
      <w:r w:rsidRPr="006C30FF">
        <w:rPr>
          <w:rFonts w:ascii="Times New Roman" w:hAnsi="Times New Roman"/>
          <w:iCs/>
          <w:sz w:val="28"/>
          <w:szCs w:val="28"/>
        </w:rPr>
        <w:t>- высокая точность измерения за счёт малой инструментальной погрешности измерительного преобразователя;</w:t>
      </w:r>
    </w:p>
    <w:p w14:paraId="377D3F28" w14:textId="77777777" w:rsidR="00CA492B" w:rsidRPr="006C30FF" w:rsidRDefault="00CA492B" w:rsidP="003423EB">
      <w:pPr>
        <w:ind w:firstLine="567"/>
        <w:rPr>
          <w:rFonts w:ascii="Times New Roman" w:hAnsi="Times New Roman"/>
          <w:iCs/>
          <w:sz w:val="28"/>
          <w:szCs w:val="28"/>
        </w:rPr>
      </w:pPr>
      <w:r w:rsidRPr="006C30FF">
        <w:rPr>
          <w:rFonts w:ascii="Times New Roman" w:hAnsi="Times New Roman"/>
          <w:iCs/>
          <w:sz w:val="28"/>
          <w:szCs w:val="28"/>
        </w:rPr>
        <w:t>- высокая надёжность функционирования за счёт инвариантности конструкции к внешним условиям нагружения и участвующим в процессе фрезерования узлам ДФМ.</w:t>
      </w:r>
    </w:p>
    <w:p w14:paraId="74966BAB" w14:textId="77777777" w:rsidR="003502B3" w:rsidRPr="006C30FF" w:rsidRDefault="003502B3" w:rsidP="003423EB">
      <w:pPr>
        <w:ind w:firstLine="567"/>
        <w:rPr>
          <w:rFonts w:ascii="Times New Roman" w:hAnsi="Times New Roman"/>
          <w:iCs/>
          <w:sz w:val="28"/>
          <w:szCs w:val="28"/>
        </w:rPr>
      </w:pPr>
      <w:r w:rsidRPr="006C30FF">
        <w:rPr>
          <w:rFonts w:ascii="Times New Roman" w:hAnsi="Times New Roman"/>
          <w:iCs/>
          <w:sz w:val="28"/>
          <w:szCs w:val="28"/>
        </w:rPr>
        <w:t>Дополнительные требования к эксплуатации измерительного преобразователя САР процесса фрезерования:</w:t>
      </w:r>
    </w:p>
    <w:p w14:paraId="533AD653" w14:textId="77777777" w:rsidR="00CC233E" w:rsidRPr="006C30FF" w:rsidRDefault="00CC233E" w:rsidP="003423EB">
      <w:pPr>
        <w:ind w:firstLine="567"/>
        <w:rPr>
          <w:rFonts w:ascii="Times New Roman" w:hAnsi="Times New Roman"/>
          <w:iCs/>
          <w:sz w:val="28"/>
          <w:szCs w:val="28"/>
        </w:rPr>
      </w:pPr>
      <w:r w:rsidRPr="006C30FF">
        <w:rPr>
          <w:rFonts w:ascii="Times New Roman" w:hAnsi="Times New Roman"/>
          <w:iCs/>
          <w:sz w:val="28"/>
          <w:szCs w:val="28"/>
        </w:rPr>
        <w:t>- необходимость обеспечения гарантированного предварительного натяга первичного неэлектрического преобразователя;</w:t>
      </w:r>
    </w:p>
    <w:p w14:paraId="4F7BDB08" w14:textId="77777777" w:rsidR="00CC233E" w:rsidRPr="006C30FF" w:rsidRDefault="00CC233E" w:rsidP="003423EB">
      <w:pPr>
        <w:ind w:firstLine="567"/>
        <w:rPr>
          <w:rFonts w:ascii="Times New Roman" w:hAnsi="Times New Roman"/>
          <w:iCs/>
          <w:sz w:val="28"/>
          <w:szCs w:val="28"/>
        </w:rPr>
      </w:pPr>
      <w:r w:rsidRPr="006C30FF">
        <w:rPr>
          <w:rFonts w:ascii="Times New Roman" w:hAnsi="Times New Roman"/>
          <w:iCs/>
          <w:sz w:val="28"/>
          <w:szCs w:val="28"/>
        </w:rPr>
        <w:t>- необходимость введения в состав усилительно-преобразовательного устройства температурно-компенсационного элемента для компенсации температурного дрейфа инструментального усилителя (</w:t>
      </w:r>
      <w:proofErr w:type="spellStart"/>
      <w:r w:rsidRPr="006C30FF">
        <w:rPr>
          <w:rFonts w:ascii="Times New Roman" w:hAnsi="Times New Roman"/>
          <w:iCs/>
          <w:sz w:val="28"/>
          <w:szCs w:val="28"/>
        </w:rPr>
        <w:t>тензоусилителя</w:t>
      </w:r>
      <w:proofErr w:type="spellEnd"/>
      <w:r w:rsidRPr="006C30FF">
        <w:rPr>
          <w:rFonts w:ascii="Times New Roman" w:hAnsi="Times New Roman"/>
          <w:iCs/>
          <w:sz w:val="28"/>
          <w:szCs w:val="28"/>
        </w:rPr>
        <w:t>);</w:t>
      </w:r>
    </w:p>
    <w:p w14:paraId="277A5C94" w14:textId="77777777" w:rsidR="005E7194" w:rsidRPr="006C30FF" w:rsidRDefault="00CC233E" w:rsidP="003423EB">
      <w:pPr>
        <w:ind w:firstLine="567"/>
        <w:rPr>
          <w:rFonts w:ascii="Times New Roman" w:hAnsi="Times New Roman"/>
          <w:iCs/>
          <w:sz w:val="28"/>
          <w:szCs w:val="28"/>
        </w:rPr>
      </w:pPr>
      <w:r w:rsidRPr="006C30FF">
        <w:rPr>
          <w:rFonts w:ascii="Times New Roman" w:hAnsi="Times New Roman"/>
          <w:iCs/>
          <w:sz w:val="28"/>
          <w:szCs w:val="28"/>
        </w:rPr>
        <w:t xml:space="preserve">- необходимость использования в качестве материала первичного неэлектрического преобразователя материалов со стабильными упругими характеристиками, в том числе с высокой стабильностью модуля упругости во времени, минимальной нелинейностью нагрузочной характеристики и минимальным влиянием механического гистерезиса. </w:t>
      </w:r>
    </w:p>
    <w:p w14:paraId="13214DF5" w14:textId="77777777" w:rsidR="00EB06D5" w:rsidRPr="006C30FF" w:rsidRDefault="00EB06D5" w:rsidP="003423EB">
      <w:pPr>
        <w:ind w:firstLine="567"/>
        <w:rPr>
          <w:rFonts w:ascii="Times New Roman" w:hAnsi="Times New Roman"/>
          <w:iCs/>
          <w:sz w:val="28"/>
          <w:szCs w:val="28"/>
        </w:rPr>
      </w:pPr>
    </w:p>
    <w:p w14:paraId="3185EFD8" w14:textId="716D8F59" w:rsidR="005E7194" w:rsidRPr="006C30FF" w:rsidRDefault="005E7194" w:rsidP="003423EB">
      <w:pPr>
        <w:ind w:firstLine="567"/>
        <w:rPr>
          <w:rFonts w:ascii="Times New Roman" w:hAnsi="Times New Roman"/>
          <w:b/>
          <w:bCs/>
          <w:iCs/>
          <w:sz w:val="28"/>
          <w:szCs w:val="28"/>
        </w:rPr>
      </w:pPr>
      <w:r w:rsidRPr="006C30FF">
        <w:rPr>
          <w:rFonts w:ascii="Times New Roman" w:hAnsi="Times New Roman"/>
          <w:b/>
          <w:bCs/>
          <w:iCs/>
          <w:sz w:val="28"/>
          <w:szCs w:val="28"/>
        </w:rPr>
        <w:lastRenderedPageBreak/>
        <w:t>Выводы по разделу 5</w:t>
      </w:r>
    </w:p>
    <w:p w14:paraId="0D4F4857" w14:textId="77777777" w:rsidR="00AE7EE8" w:rsidRPr="006C30FF" w:rsidRDefault="005E7194" w:rsidP="003423EB">
      <w:pPr>
        <w:ind w:firstLine="567"/>
        <w:rPr>
          <w:rFonts w:ascii="Times New Roman" w:hAnsi="Times New Roman"/>
          <w:iCs/>
          <w:sz w:val="28"/>
          <w:szCs w:val="28"/>
        </w:rPr>
      </w:pPr>
      <w:r w:rsidRPr="006C30FF">
        <w:rPr>
          <w:rFonts w:ascii="Times New Roman" w:hAnsi="Times New Roman"/>
          <w:iCs/>
          <w:sz w:val="28"/>
          <w:szCs w:val="28"/>
        </w:rPr>
        <w:t xml:space="preserve">Экспериментальные исследования </w:t>
      </w:r>
      <w:r w:rsidR="00AE7EE8" w:rsidRPr="006C30FF">
        <w:rPr>
          <w:rFonts w:ascii="Times New Roman" w:hAnsi="Times New Roman"/>
          <w:iCs/>
          <w:sz w:val="28"/>
          <w:szCs w:val="28"/>
        </w:rPr>
        <w:t>подтвердили</w:t>
      </w:r>
      <w:r w:rsidRPr="006C30FF">
        <w:rPr>
          <w:rFonts w:ascii="Times New Roman" w:hAnsi="Times New Roman"/>
          <w:iCs/>
          <w:sz w:val="28"/>
          <w:szCs w:val="28"/>
        </w:rPr>
        <w:t xml:space="preserve"> адекватность вычисленных по математическим </w:t>
      </w:r>
      <w:r w:rsidR="00AE7EE8" w:rsidRPr="006C30FF">
        <w:rPr>
          <w:rFonts w:ascii="Times New Roman" w:hAnsi="Times New Roman"/>
          <w:iCs/>
          <w:sz w:val="28"/>
          <w:szCs w:val="28"/>
        </w:rPr>
        <w:t>зависимостям расчётных значений сил фрезерования экспериментально полученным значениям при испытании опытных образцов подшипниковых узлов ДФМ при вариации технологических факторов протекания процесса фрезерования.</w:t>
      </w:r>
    </w:p>
    <w:p w14:paraId="0BD14287" w14:textId="0E14FD58" w:rsidR="008B2326" w:rsidRPr="006C30FF" w:rsidRDefault="00AE7EE8" w:rsidP="003423EB">
      <w:pPr>
        <w:ind w:firstLine="567"/>
        <w:rPr>
          <w:rFonts w:ascii="Times New Roman" w:hAnsi="Times New Roman"/>
          <w:iCs/>
          <w:sz w:val="28"/>
          <w:szCs w:val="28"/>
        </w:rPr>
      </w:pPr>
      <w:r w:rsidRPr="006C30FF">
        <w:rPr>
          <w:rFonts w:ascii="Times New Roman" w:hAnsi="Times New Roman"/>
          <w:iCs/>
          <w:sz w:val="28"/>
          <w:szCs w:val="28"/>
        </w:rPr>
        <w:t>Получены значения основных технических характеристик опытных образцов подшипникового узла ДФМ, сформулированы дополнительные требования к эксплуатации измерительного преобразователя САР процесса фрезерования. Полученные результаты рекомендовано использовать для промышленной реализации систем автоматического регулирования процесса фрезерования на базе серийно выпускаемых дорожных фрезерных машин.</w:t>
      </w:r>
      <w:r w:rsidR="008B2326" w:rsidRPr="006C30FF">
        <w:rPr>
          <w:rFonts w:ascii="Times New Roman" w:hAnsi="Times New Roman"/>
          <w:iCs/>
          <w:sz w:val="28"/>
          <w:szCs w:val="28"/>
        </w:rPr>
        <w:br w:type="page"/>
      </w:r>
    </w:p>
    <w:p w14:paraId="7B819B03" w14:textId="18E106DE" w:rsidR="00DF659E" w:rsidRPr="006C30FF" w:rsidRDefault="00DF659E" w:rsidP="00EB06D5">
      <w:pPr>
        <w:pStyle w:val="1"/>
        <w:ind w:firstLine="0"/>
        <w:jc w:val="center"/>
      </w:pPr>
      <w:bookmarkStart w:id="62" w:name="_Toc146442192"/>
      <w:r w:rsidRPr="006C30FF">
        <w:lastRenderedPageBreak/>
        <w:t>ЗАКЛЮЧЕНИЕ</w:t>
      </w:r>
      <w:bookmarkEnd w:id="62"/>
    </w:p>
    <w:p w14:paraId="3955DEFB" w14:textId="77777777" w:rsidR="00DF659E" w:rsidRPr="006C30FF" w:rsidRDefault="00DF659E" w:rsidP="003423EB">
      <w:pPr>
        <w:ind w:firstLine="567"/>
        <w:rPr>
          <w:rFonts w:ascii="Times New Roman" w:hAnsi="Times New Roman"/>
          <w:sz w:val="28"/>
          <w:szCs w:val="28"/>
        </w:rPr>
      </w:pPr>
    </w:p>
    <w:p w14:paraId="2F4BFEF1" w14:textId="15DC98DC" w:rsidR="00DF659E" w:rsidRPr="006C30FF" w:rsidRDefault="00DF659E"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Эксплуатационно-технические характеристики используемых в дорожном строительстве дорожных фрезерных машин ограничены и не удовлетворяют в полной мере потребностям промышленности, а конструкторско-технологический ресурс их модернизации практически исчерпан. При этом само оборудование функционирует в условиях значительных нагрузок и действия большого количества внешних дестабилизирующих факторов.</w:t>
      </w:r>
    </w:p>
    <w:p w14:paraId="7C5349F1" w14:textId="6DBE2867" w:rsidR="00DF659E" w:rsidRPr="006C30FF" w:rsidRDefault="00DF659E"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Анализ функционирования дорожных фрезерных машин в реальных условиях эксплуатации, а также проведённые патентно-информационные исследования позволили сделать вывод о перспективном пути совершенствования используемой технологии и оборудования в виде представления дорожных фрезерных машин как объекта автоматического управления и разработки на базе его штатных узлов автоматических систем холодного фрезерования. </w:t>
      </w:r>
      <w:r w:rsidR="00227C7E" w:rsidRPr="006C30FF">
        <w:rPr>
          <w:rFonts w:ascii="Times New Roman" w:hAnsi="Times New Roman"/>
          <w:sz w:val="28"/>
          <w:szCs w:val="28"/>
        </w:rPr>
        <w:t>Данное научное исследование является новым и не имеющим аналогов в отечественных и зарубежных источниках информации.</w:t>
      </w:r>
    </w:p>
    <w:p w14:paraId="3320E62A" w14:textId="52A9851C" w:rsidR="00227C7E" w:rsidRPr="006C30FF" w:rsidRDefault="00227C7E"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Для обоснования использования применительно к дорожным фрезерным машинам принципов автоматического управления выделены и проанализированы основные её физические состояния</w:t>
      </w:r>
      <w:r w:rsidR="007C2567" w:rsidRPr="006C30FF">
        <w:rPr>
          <w:rFonts w:ascii="Times New Roman" w:hAnsi="Times New Roman"/>
          <w:sz w:val="28"/>
          <w:szCs w:val="28"/>
        </w:rPr>
        <w:t>, выделены входные и возмущающие воздействия, а также выходные параметры работы дорожных фрезерных машин, что позволило выделить наиболее предпочтительное управление процессом фрезерования по компенсации одного или нескольких доминирующих возмущающих воздействий.</w:t>
      </w:r>
    </w:p>
    <w:p w14:paraId="4C645FEF" w14:textId="34E02D2B" w:rsidR="007C2567" w:rsidRPr="006C30FF" w:rsidRDefault="007C2567"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Выделены основные функциональные узлы дорожных фрезерных машин, на базе которых после их частичной модернизации возможно создание систем автоматического регулирования процесса фрезерования. Так, на базе подшипниковых опор фрезерного барабана впервые была реализована оригинальная система автоматического регулирования процесса фрезерования, обеспечива</w:t>
      </w:r>
      <w:r w:rsidR="00783BF4" w:rsidRPr="006C30FF">
        <w:rPr>
          <w:rFonts w:ascii="Times New Roman" w:hAnsi="Times New Roman"/>
          <w:sz w:val="28"/>
          <w:szCs w:val="28"/>
        </w:rPr>
        <w:t>ющая</w:t>
      </w:r>
      <w:r w:rsidRPr="006C30FF">
        <w:rPr>
          <w:rFonts w:ascii="Times New Roman" w:hAnsi="Times New Roman"/>
          <w:sz w:val="28"/>
          <w:szCs w:val="28"/>
        </w:rPr>
        <w:t xml:space="preserve"> поддержание заданной глубины фрезерования и компенсацию вариации наклона фрезерного барабана</w:t>
      </w:r>
      <w:r w:rsidR="003245F4" w:rsidRPr="006C30FF">
        <w:rPr>
          <w:rFonts w:ascii="Times New Roman" w:hAnsi="Times New Roman"/>
          <w:sz w:val="28"/>
          <w:szCs w:val="28"/>
        </w:rPr>
        <w:t xml:space="preserve"> (</w:t>
      </w:r>
      <w:proofErr w:type="spellStart"/>
      <w:r w:rsidR="003245F4" w:rsidRPr="006C30FF">
        <w:rPr>
          <w:rFonts w:ascii="Times New Roman" w:hAnsi="Times New Roman"/>
          <w:sz w:val="28"/>
          <w:szCs w:val="28"/>
        </w:rPr>
        <w:t>Пат.РК</w:t>
      </w:r>
      <w:proofErr w:type="spellEnd"/>
      <w:r w:rsidR="003245F4" w:rsidRPr="006C30FF">
        <w:rPr>
          <w:rFonts w:ascii="Times New Roman" w:hAnsi="Times New Roman"/>
          <w:sz w:val="28"/>
          <w:szCs w:val="28"/>
        </w:rPr>
        <w:t xml:space="preserve"> 34040)</w:t>
      </w:r>
      <w:r w:rsidRPr="006C30FF">
        <w:rPr>
          <w:rFonts w:ascii="Times New Roman" w:hAnsi="Times New Roman"/>
          <w:sz w:val="28"/>
          <w:szCs w:val="28"/>
        </w:rPr>
        <w:t>.</w:t>
      </w:r>
    </w:p>
    <w:p w14:paraId="4C8934D7" w14:textId="67C49FE4" w:rsidR="007C2567" w:rsidRPr="006C30FF" w:rsidRDefault="007C2567"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На базе модернизированного фрезерного барабана вместе с приводом его подъёма-опускания разработана оригинальная система автоматического регулирования фрезерования асфальтобетона, обеспечивающая изготовление правильной геометрической формы и требуемых размеров штроб на месте разрушенных стыков между полотнами дорожного покрытия автомобильных дорог</w:t>
      </w:r>
      <w:r w:rsidR="003245F4" w:rsidRPr="006C30FF">
        <w:rPr>
          <w:rFonts w:ascii="Times New Roman" w:hAnsi="Times New Roman"/>
          <w:sz w:val="28"/>
          <w:szCs w:val="28"/>
        </w:rPr>
        <w:t xml:space="preserve"> (</w:t>
      </w:r>
      <w:proofErr w:type="spellStart"/>
      <w:r w:rsidR="003245F4" w:rsidRPr="006C30FF">
        <w:rPr>
          <w:rFonts w:ascii="Times New Roman" w:hAnsi="Times New Roman"/>
          <w:sz w:val="28"/>
          <w:szCs w:val="28"/>
        </w:rPr>
        <w:t>Пат.РК</w:t>
      </w:r>
      <w:proofErr w:type="spellEnd"/>
      <w:r w:rsidR="003245F4" w:rsidRPr="006C30FF">
        <w:rPr>
          <w:rFonts w:ascii="Times New Roman" w:hAnsi="Times New Roman"/>
          <w:sz w:val="28"/>
          <w:szCs w:val="28"/>
        </w:rPr>
        <w:t xml:space="preserve"> 34933)</w:t>
      </w:r>
      <w:r w:rsidRPr="006C30FF">
        <w:rPr>
          <w:rFonts w:ascii="Times New Roman" w:hAnsi="Times New Roman"/>
          <w:sz w:val="28"/>
          <w:szCs w:val="28"/>
        </w:rPr>
        <w:t xml:space="preserve">, а на базе тяговой рамы, приводов поворота и опорных салазок оригинальная конструкция дорожной фрезы автогрейдера, обеспечивающая заданный съём припуска с ремонтного участка автодороги, в том числе при обработке наклонных в поперечном направлении поверхностей при </w:t>
      </w:r>
      <w:proofErr w:type="spellStart"/>
      <w:r w:rsidRPr="006C30FF">
        <w:rPr>
          <w:rFonts w:ascii="Times New Roman" w:hAnsi="Times New Roman"/>
          <w:sz w:val="28"/>
          <w:szCs w:val="28"/>
        </w:rPr>
        <w:t>сложнопрофильном</w:t>
      </w:r>
      <w:proofErr w:type="spellEnd"/>
      <w:r w:rsidRPr="006C30FF">
        <w:rPr>
          <w:rFonts w:ascii="Times New Roman" w:hAnsi="Times New Roman"/>
          <w:sz w:val="28"/>
          <w:szCs w:val="28"/>
        </w:rPr>
        <w:t xml:space="preserve"> ямочном ремонте</w:t>
      </w:r>
      <w:r w:rsidR="003245F4" w:rsidRPr="006C30FF">
        <w:rPr>
          <w:rFonts w:ascii="Times New Roman" w:hAnsi="Times New Roman"/>
          <w:sz w:val="28"/>
          <w:szCs w:val="28"/>
        </w:rPr>
        <w:t xml:space="preserve"> (Заявка №2019/0086.1)</w:t>
      </w:r>
      <w:r w:rsidRPr="006C30FF">
        <w:rPr>
          <w:rFonts w:ascii="Times New Roman" w:hAnsi="Times New Roman"/>
          <w:sz w:val="28"/>
          <w:szCs w:val="28"/>
        </w:rPr>
        <w:t>.</w:t>
      </w:r>
    </w:p>
    <w:p w14:paraId="40A0E3EB" w14:textId="15886B80" w:rsidR="007C2567" w:rsidRPr="006C30FF" w:rsidRDefault="0090241E"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На базе модернизированного фрезерного барабана расширены функциональные возможности дорожной фрезы с обеспечением возможности оперативного создания различной глубины вертикальной стенки трещины и </w:t>
      </w:r>
      <w:r w:rsidRPr="006C30FF">
        <w:rPr>
          <w:rFonts w:ascii="Times New Roman" w:hAnsi="Times New Roman"/>
          <w:sz w:val="28"/>
          <w:szCs w:val="28"/>
        </w:rPr>
        <w:lastRenderedPageBreak/>
        <w:t>автоматического образования разной ширины полки над ней</w:t>
      </w:r>
      <w:r w:rsidR="00D516FE" w:rsidRPr="006C30FF">
        <w:rPr>
          <w:rFonts w:ascii="Times New Roman" w:hAnsi="Times New Roman"/>
          <w:sz w:val="28"/>
          <w:szCs w:val="28"/>
        </w:rPr>
        <w:t xml:space="preserve"> при расшивке трещин в асфальтобетонных покрытиях</w:t>
      </w:r>
      <w:r w:rsidR="003245F4" w:rsidRPr="006C30FF">
        <w:rPr>
          <w:rFonts w:ascii="Times New Roman" w:hAnsi="Times New Roman"/>
          <w:sz w:val="28"/>
          <w:szCs w:val="28"/>
        </w:rPr>
        <w:t xml:space="preserve"> (</w:t>
      </w:r>
      <w:proofErr w:type="spellStart"/>
      <w:r w:rsidR="003245F4" w:rsidRPr="006C30FF">
        <w:rPr>
          <w:rFonts w:ascii="Times New Roman" w:hAnsi="Times New Roman"/>
          <w:sz w:val="28"/>
          <w:szCs w:val="28"/>
        </w:rPr>
        <w:t>Пат.РК</w:t>
      </w:r>
      <w:proofErr w:type="spellEnd"/>
      <w:r w:rsidR="003245F4" w:rsidRPr="006C30FF">
        <w:rPr>
          <w:rFonts w:ascii="Times New Roman" w:hAnsi="Times New Roman"/>
          <w:sz w:val="28"/>
          <w:szCs w:val="28"/>
        </w:rPr>
        <w:t xml:space="preserve"> 34246)</w:t>
      </w:r>
      <w:r w:rsidRPr="006C30FF">
        <w:rPr>
          <w:rFonts w:ascii="Times New Roman" w:hAnsi="Times New Roman"/>
          <w:sz w:val="28"/>
          <w:szCs w:val="28"/>
        </w:rPr>
        <w:t>.</w:t>
      </w:r>
    </w:p>
    <w:p w14:paraId="24AA445C" w14:textId="229F7198" w:rsidR="0090241E" w:rsidRPr="006C30FF" w:rsidRDefault="00FA6FB1"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На базе модернизированного фрезерного барабана расширены </w:t>
      </w:r>
      <w:r w:rsidR="006A2FF2" w:rsidRPr="006C30FF">
        <w:rPr>
          <w:rFonts w:ascii="Times New Roman" w:hAnsi="Times New Roman"/>
          <w:sz w:val="28"/>
          <w:szCs w:val="28"/>
        </w:rPr>
        <w:t xml:space="preserve">функциональные возможности дорожной фрезы с обеспечением возможности создания </w:t>
      </w:r>
      <w:proofErr w:type="spellStart"/>
      <w:r w:rsidR="006A2FF2" w:rsidRPr="006C30FF">
        <w:rPr>
          <w:rFonts w:ascii="Times New Roman" w:hAnsi="Times New Roman"/>
          <w:sz w:val="28"/>
          <w:szCs w:val="28"/>
        </w:rPr>
        <w:t>разноточечного</w:t>
      </w:r>
      <w:proofErr w:type="spellEnd"/>
      <w:r w:rsidR="006A2FF2" w:rsidRPr="006C30FF">
        <w:rPr>
          <w:rFonts w:ascii="Times New Roman" w:hAnsi="Times New Roman"/>
          <w:sz w:val="28"/>
          <w:szCs w:val="28"/>
        </w:rPr>
        <w:t>, изменяющегося по нахождению на поверхности дорожного покрытия адаптивно-варьируемого ударно-концентрированного силового точечного воздействия на обрабатываемую поверхность</w:t>
      </w:r>
      <w:r w:rsidR="003245F4" w:rsidRPr="006C30FF">
        <w:rPr>
          <w:rFonts w:ascii="Times New Roman" w:hAnsi="Times New Roman"/>
          <w:sz w:val="28"/>
          <w:szCs w:val="28"/>
        </w:rPr>
        <w:t xml:space="preserve"> (</w:t>
      </w:r>
      <w:proofErr w:type="spellStart"/>
      <w:r w:rsidR="003245F4" w:rsidRPr="006C30FF">
        <w:rPr>
          <w:rFonts w:ascii="Times New Roman" w:hAnsi="Times New Roman"/>
          <w:sz w:val="28"/>
          <w:szCs w:val="28"/>
        </w:rPr>
        <w:t>Пат.РК</w:t>
      </w:r>
      <w:proofErr w:type="spellEnd"/>
      <w:r w:rsidR="003245F4" w:rsidRPr="006C30FF">
        <w:rPr>
          <w:rFonts w:ascii="Times New Roman" w:hAnsi="Times New Roman"/>
          <w:sz w:val="28"/>
          <w:szCs w:val="28"/>
        </w:rPr>
        <w:t xml:space="preserve"> 35091)</w:t>
      </w:r>
      <w:r w:rsidR="006A2FF2" w:rsidRPr="006C30FF">
        <w:rPr>
          <w:rFonts w:ascii="Times New Roman" w:hAnsi="Times New Roman"/>
          <w:sz w:val="28"/>
          <w:szCs w:val="28"/>
        </w:rPr>
        <w:t>.</w:t>
      </w:r>
    </w:p>
    <w:p w14:paraId="1FB2FD65" w14:textId="09FE7A80" w:rsidR="006A2FF2" w:rsidRPr="006C30FF" w:rsidRDefault="006A2FF2"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Модернизировано устройство для нарезания щелей в дорожных покрытиях, позволившее в автоматическом режиме производить нарезание щелей разной ширины при минимальном количестве рабочих ходов с помощью вновь созданного оригинального устройства</w:t>
      </w:r>
      <w:r w:rsidR="003245F4" w:rsidRPr="006C30FF">
        <w:rPr>
          <w:rFonts w:ascii="Times New Roman" w:hAnsi="Times New Roman"/>
          <w:sz w:val="28"/>
          <w:szCs w:val="28"/>
        </w:rPr>
        <w:t xml:space="preserve"> (</w:t>
      </w:r>
      <w:proofErr w:type="spellStart"/>
      <w:r w:rsidR="003245F4" w:rsidRPr="006C30FF">
        <w:rPr>
          <w:rFonts w:ascii="Times New Roman" w:hAnsi="Times New Roman"/>
          <w:sz w:val="28"/>
          <w:szCs w:val="28"/>
        </w:rPr>
        <w:t>Пат.РК</w:t>
      </w:r>
      <w:proofErr w:type="spellEnd"/>
      <w:r w:rsidR="003245F4" w:rsidRPr="006C30FF">
        <w:rPr>
          <w:rFonts w:ascii="Times New Roman" w:hAnsi="Times New Roman"/>
          <w:sz w:val="28"/>
          <w:szCs w:val="28"/>
        </w:rPr>
        <w:t xml:space="preserve"> 35118).</w:t>
      </w:r>
    </w:p>
    <w:p w14:paraId="1925C405" w14:textId="47E33783" w:rsidR="006A2FF2" w:rsidRPr="006C30FF" w:rsidRDefault="006D5862"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Разработаны оригинальные технические средства метрологического обеспечения работы САР фрезерованием, в том числе измерительный клин для измеряющей ровность асфальтобетонного покрытия рейки (</w:t>
      </w:r>
      <w:proofErr w:type="spellStart"/>
      <w:r w:rsidRPr="006C30FF">
        <w:rPr>
          <w:rFonts w:ascii="Times New Roman" w:hAnsi="Times New Roman"/>
          <w:sz w:val="28"/>
          <w:szCs w:val="28"/>
        </w:rPr>
        <w:t>Пат.РК</w:t>
      </w:r>
      <w:proofErr w:type="spellEnd"/>
      <w:r w:rsidRPr="006C30FF">
        <w:rPr>
          <w:rFonts w:ascii="Times New Roman" w:hAnsi="Times New Roman"/>
          <w:sz w:val="28"/>
          <w:szCs w:val="28"/>
        </w:rPr>
        <w:t xml:space="preserve"> 34221) и приспособление для измерения износа сменных поворотных резцовых вставок фрезерных барабанов ДФМ (</w:t>
      </w:r>
      <w:proofErr w:type="spellStart"/>
      <w:r w:rsidRPr="006C30FF">
        <w:rPr>
          <w:rFonts w:ascii="Times New Roman" w:hAnsi="Times New Roman"/>
          <w:sz w:val="28"/>
          <w:szCs w:val="28"/>
        </w:rPr>
        <w:t>Пат.РК</w:t>
      </w:r>
      <w:proofErr w:type="spellEnd"/>
      <w:r w:rsidRPr="006C30FF">
        <w:rPr>
          <w:rFonts w:ascii="Times New Roman" w:hAnsi="Times New Roman"/>
          <w:sz w:val="28"/>
          <w:szCs w:val="28"/>
        </w:rPr>
        <w:t xml:space="preserve"> 35400).</w:t>
      </w:r>
    </w:p>
    <w:p w14:paraId="6E7F50EB" w14:textId="17C18D9D" w:rsidR="00EE1F19" w:rsidRPr="006C30FF" w:rsidRDefault="006D5862"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Усовершенствованы фрезерный рабочий орган ДФМ для снятия маркировочных знаков с дорожных покрытий (</w:t>
      </w:r>
      <w:proofErr w:type="spellStart"/>
      <w:r w:rsidRPr="006C30FF">
        <w:rPr>
          <w:rFonts w:ascii="Times New Roman" w:hAnsi="Times New Roman"/>
          <w:sz w:val="28"/>
          <w:szCs w:val="28"/>
        </w:rPr>
        <w:t>Пат.РК</w:t>
      </w:r>
      <w:proofErr w:type="spellEnd"/>
      <w:r w:rsidRPr="006C30FF">
        <w:rPr>
          <w:rFonts w:ascii="Times New Roman" w:hAnsi="Times New Roman"/>
          <w:sz w:val="28"/>
          <w:szCs w:val="28"/>
        </w:rPr>
        <w:t xml:space="preserve"> 34247) и фрезерный барабан (</w:t>
      </w:r>
      <w:proofErr w:type="spellStart"/>
      <w:r w:rsidRPr="006C30FF">
        <w:rPr>
          <w:rFonts w:ascii="Times New Roman" w:hAnsi="Times New Roman"/>
          <w:sz w:val="28"/>
          <w:szCs w:val="28"/>
        </w:rPr>
        <w:t>Пат.РК</w:t>
      </w:r>
      <w:proofErr w:type="spellEnd"/>
      <w:r w:rsidRPr="006C30FF">
        <w:rPr>
          <w:rFonts w:ascii="Times New Roman" w:hAnsi="Times New Roman"/>
          <w:sz w:val="28"/>
          <w:szCs w:val="28"/>
        </w:rPr>
        <w:t xml:space="preserve"> 35196), обеспечивающий снятие требуемой глубины фрезерования дефектного слоя дорожного покрытия при высоком качестве обработки поверхности ремонтируемого дорожного участка.</w:t>
      </w:r>
    </w:p>
    <w:p w14:paraId="0772D7D0" w14:textId="3FDE27B5" w:rsidR="00EE1F19" w:rsidRPr="006C30FF" w:rsidRDefault="00EE1F19"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Разработан базирующийся на информационном подходе выбор контролируемого параметра состояния оборудования дорожной фрезерной машины, обеспечив</w:t>
      </w:r>
      <w:r w:rsidR="0065739B" w:rsidRPr="006C30FF">
        <w:rPr>
          <w:rFonts w:ascii="Times New Roman" w:hAnsi="Times New Roman"/>
          <w:sz w:val="28"/>
          <w:szCs w:val="28"/>
        </w:rPr>
        <w:t>ающ</w:t>
      </w:r>
      <w:r w:rsidRPr="006C30FF">
        <w:rPr>
          <w:rFonts w:ascii="Times New Roman" w:hAnsi="Times New Roman"/>
          <w:sz w:val="28"/>
          <w:szCs w:val="28"/>
        </w:rPr>
        <w:t>ий решение многокритериальной задачи оптимизации с учётом относительной значимости приоритетов эффективности измерения</w:t>
      </w:r>
      <w:r w:rsidR="00AE388D" w:rsidRPr="006C30FF">
        <w:rPr>
          <w:rFonts w:ascii="Times New Roman" w:hAnsi="Times New Roman"/>
          <w:sz w:val="28"/>
          <w:szCs w:val="28"/>
        </w:rPr>
        <w:t xml:space="preserve"> и создающий основы процедуры автоматизации выбора информативного контролируемого параметра.</w:t>
      </w:r>
    </w:p>
    <w:p w14:paraId="2C02ADE5" w14:textId="48A63168" w:rsidR="00AE388D" w:rsidRPr="006C30FF" w:rsidRDefault="00AE388D"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Произведён расчёт упругих элементов сборных измерительных преобразователей системы автоматического регулирования процесса фрезерования и оборудования для ре</w:t>
      </w:r>
      <w:r w:rsidR="004872D6" w:rsidRPr="006C30FF">
        <w:rPr>
          <w:rFonts w:ascii="Times New Roman" w:hAnsi="Times New Roman"/>
          <w:sz w:val="28"/>
          <w:szCs w:val="28"/>
        </w:rPr>
        <w:t>м</w:t>
      </w:r>
      <w:r w:rsidRPr="006C30FF">
        <w:rPr>
          <w:rFonts w:ascii="Times New Roman" w:hAnsi="Times New Roman"/>
          <w:sz w:val="28"/>
          <w:szCs w:val="28"/>
        </w:rPr>
        <w:t>онта покрытий дорог.</w:t>
      </w:r>
    </w:p>
    <w:p w14:paraId="6C251742" w14:textId="6107645C" w:rsidR="00AE388D" w:rsidRPr="006C30FF" w:rsidRDefault="00AB5966"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Произведена оценка статических и динамических характеристик основных функциональных</w:t>
      </w:r>
      <w:r w:rsidR="0065739B" w:rsidRPr="006C30FF">
        <w:rPr>
          <w:rFonts w:ascii="Times New Roman" w:hAnsi="Times New Roman"/>
          <w:sz w:val="28"/>
          <w:szCs w:val="28"/>
        </w:rPr>
        <w:t xml:space="preserve"> элементов и</w:t>
      </w:r>
      <w:r w:rsidRPr="006C30FF">
        <w:rPr>
          <w:rFonts w:ascii="Times New Roman" w:hAnsi="Times New Roman"/>
          <w:sz w:val="28"/>
          <w:szCs w:val="28"/>
        </w:rPr>
        <w:t xml:space="preserve"> узлов системы автоматического</w:t>
      </w:r>
      <w:r w:rsidR="00735DAF" w:rsidRPr="006C30FF">
        <w:rPr>
          <w:rFonts w:ascii="Times New Roman" w:hAnsi="Times New Roman"/>
          <w:sz w:val="28"/>
          <w:szCs w:val="28"/>
        </w:rPr>
        <w:t xml:space="preserve"> регулирования процесса фрезерования, что позволил</w:t>
      </w:r>
      <w:r w:rsidR="00D516FE" w:rsidRPr="006C30FF">
        <w:rPr>
          <w:rFonts w:ascii="Times New Roman" w:hAnsi="Times New Roman"/>
          <w:sz w:val="28"/>
          <w:szCs w:val="28"/>
        </w:rPr>
        <w:t xml:space="preserve">о </w:t>
      </w:r>
      <w:r w:rsidR="00735DAF" w:rsidRPr="006C30FF">
        <w:rPr>
          <w:rFonts w:ascii="Times New Roman" w:hAnsi="Times New Roman"/>
          <w:sz w:val="28"/>
          <w:szCs w:val="28"/>
        </w:rPr>
        <w:t>определить податливость опор подшипникового узла фрезерного барабана и найти оптимальную длину его межопорного расстояния.</w:t>
      </w:r>
    </w:p>
    <w:p w14:paraId="4A6253D8" w14:textId="1DD07B6A" w:rsidR="00735DAF" w:rsidRPr="006C30FF" w:rsidRDefault="00735DAF"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Для вновь созданного и являющегося частью стенда устройства автоматического создания регулируемой по величине и направлению нагружающей фрезерный барабан силы выведены зависимости для вычисления координат вершины вектора смещения центра масс фрезерного барабана, используемые в дальнейшем при проведении экспериментов на стенде.</w:t>
      </w:r>
    </w:p>
    <w:p w14:paraId="5ED7F4A0" w14:textId="5B2A8C66" w:rsidR="00735DAF" w:rsidRPr="006C30FF" w:rsidRDefault="00735DAF"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Выделены основные элементы износа режущих поверхностей резцовых вставок фрезерных барабанов, в том числе впервые выделенный новый элемент износа – кинематический профиль площадки износа на режущей </w:t>
      </w:r>
      <w:r w:rsidRPr="006C30FF">
        <w:rPr>
          <w:rFonts w:ascii="Times New Roman" w:hAnsi="Times New Roman"/>
          <w:sz w:val="28"/>
          <w:szCs w:val="28"/>
        </w:rPr>
        <w:lastRenderedPageBreak/>
        <w:t>поверхности резцовой вставки. Экспериментальные исследования с нахождением всех элементов износа подтвердили их высокую точность измерения с помощью разработанного оригинального приспособления.</w:t>
      </w:r>
    </w:p>
    <w:p w14:paraId="0F521634" w14:textId="0D16ACA3" w:rsidR="00735DAF" w:rsidRPr="006C30FF" w:rsidRDefault="00BC3CE9"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Экспериментальные исследования на оригинальном стенде подтвердили возможность создания на базе модернизированных узлов фрезерного барабана, в частности его подшипниковых опор, систем автоматического регулирования процесса фрезерования при съёме </w:t>
      </w:r>
      <w:r w:rsidR="00BC7207" w:rsidRPr="006C30FF">
        <w:rPr>
          <w:rFonts w:ascii="Times New Roman" w:hAnsi="Times New Roman"/>
          <w:sz w:val="28"/>
          <w:szCs w:val="28"/>
        </w:rPr>
        <w:t>с</w:t>
      </w:r>
      <w:r w:rsidRPr="006C30FF">
        <w:rPr>
          <w:rFonts w:ascii="Times New Roman" w:hAnsi="Times New Roman"/>
          <w:sz w:val="28"/>
          <w:szCs w:val="28"/>
        </w:rPr>
        <w:t xml:space="preserve">лоя асфальтобетонного покрытия с любой заданной величиной </w:t>
      </w:r>
      <w:r w:rsidR="00BC7207" w:rsidRPr="006C30FF">
        <w:rPr>
          <w:rFonts w:ascii="Times New Roman" w:hAnsi="Times New Roman"/>
          <w:sz w:val="28"/>
          <w:szCs w:val="28"/>
        </w:rPr>
        <w:t xml:space="preserve">припуска </w:t>
      </w:r>
      <w:r w:rsidR="009671F2" w:rsidRPr="006C30FF">
        <w:rPr>
          <w:rFonts w:ascii="Times New Roman" w:hAnsi="Times New Roman"/>
          <w:sz w:val="28"/>
          <w:szCs w:val="28"/>
        </w:rPr>
        <w:t>с дополнительной возможностью компенсации поперечного наклона фрезерного барабана.</w:t>
      </w:r>
    </w:p>
    <w:p w14:paraId="11C2A2D1" w14:textId="312612F6" w:rsidR="009C52CF" w:rsidRPr="006C30FF" w:rsidRDefault="009C52CF"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Сравнительный анализ результатов теоретических расчётов и экспериментальных исследований опытных образцов подшипниковых узлов ДФМ подтвердил адекватность полученных значений в условиях вариации технологических факторов протекания процесса фрезерования. Сформулированы технические характеристики и дополнительные требования к эксплуатации измерительного преобразователя САР процесса фрезерования.</w:t>
      </w:r>
    </w:p>
    <w:p w14:paraId="39E98E88" w14:textId="7BA8B207" w:rsidR="009671F2" w:rsidRPr="006C30FF" w:rsidRDefault="009671F2"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Теоретически и экспериментально подтверждена возможность создания систем автоматического регулирования фрезерованием на базе модернизированных штатных узлов дорожных фрезерных машин с обеспечение</w:t>
      </w:r>
      <w:r w:rsidR="00F67ADE" w:rsidRPr="006C30FF">
        <w:rPr>
          <w:rFonts w:ascii="Times New Roman" w:hAnsi="Times New Roman"/>
          <w:sz w:val="28"/>
          <w:szCs w:val="28"/>
        </w:rPr>
        <w:t>м</w:t>
      </w:r>
      <w:r w:rsidRPr="006C30FF">
        <w:rPr>
          <w:rFonts w:ascii="Times New Roman" w:hAnsi="Times New Roman"/>
          <w:sz w:val="28"/>
          <w:szCs w:val="28"/>
        </w:rPr>
        <w:t xml:space="preserve"> высокой надёжности встроенных в узлы измерительных преобразователей и их инвариантности по отношению к внешним дестабилизирующим и нагружающим факторам.</w:t>
      </w:r>
    </w:p>
    <w:p w14:paraId="2ABC2BAF" w14:textId="13993555" w:rsidR="009671F2" w:rsidRPr="006C30FF" w:rsidRDefault="009671F2"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Оригинальность</w:t>
      </w:r>
      <w:r w:rsidR="0065739B" w:rsidRPr="006C30FF">
        <w:rPr>
          <w:rFonts w:ascii="Times New Roman" w:hAnsi="Times New Roman"/>
          <w:sz w:val="28"/>
          <w:szCs w:val="28"/>
        </w:rPr>
        <w:t xml:space="preserve"> направления научных исследований и</w:t>
      </w:r>
      <w:r w:rsidRPr="006C30FF">
        <w:rPr>
          <w:rFonts w:ascii="Times New Roman" w:hAnsi="Times New Roman"/>
          <w:sz w:val="28"/>
          <w:szCs w:val="28"/>
        </w:rPr>
        <w:t xml:space="preserve"> разработок подтверждена </w:t>
      </w:r>
      <w:r w:rsidR="0065739B" w:rsidRPr="006C30FF">
        <w:rPr>
          <w:rFonts w:ascii="Times New Roman" w:hAnsi="Times New Roman"/>
          <w:sz w:val="28"/>
          <w:szCs w:val="28"/>
        </w:rPr>
        <w:t>девятью</w:t>
      </w:r>
      <w:r w:rsidRPr="006C30FF">
        <w:rPr>
          <w:rFonts w:ascii="Times New Roman" w:hAnsi="Times New Roman"/>
          <w:sz w:val="28"/>
          <w:szCs w:val="28"/>
        </w:rPr>
        <w:t xml:space="preserve"> патентами РК (№34040, 34221, 34246, 34247, 34933</w:t>
      </w:r>
      <w:r w:rsidR="00F67ADE" w:rsidRPr="006C30FF">
        <w:rPr>
          <w:rFonts w:ascii="Times New Roman" w:hAnsi="Times New Roman"/>
          <w:sz w:val="28"/>
          <w:szCs w:val="28"/>
        </w:rPr>
        <w:t>,</w:t>
      </w:r>
      <w:r w:rsidRPr="006C30FF">
        <w:rPr>
          <w:rFonts w:ascii="Times New Roman" w:hAnsi="Times New Roman"/>
          <w:sz w:val="28"/>
          <w:szCs w:val="28"/>
        </w:rPr>
        <w:t xml:space="preserve"> 35091</w:t>
      </w:r>
      <w:r w:rsidR="00F67ADE" w:rsidRPr="006C30FF">
        <w:rPr>
          <w:rFonts w:ascii="Times New Roman" w:hAnsi="Times New Roman"/>
          <w:sz w:val="28"/>
          <w:szCs w:val="28"/>
        </w:rPr>
        <w:t xml:space="preserve">, </w:t>
      </w:r>
      <w:r w:rsidR="0065739B" w:rsidRPr="006C30FF">
        <w:rPr>
          <w:rFonts w:ascii="Times New Roman" w:hAnsi="Times New Roman"/>
          <w:sz w:val="28"/>
          <w:szCs w:val="28"/>
        </w:rPr>
        <w:t>35118, 35196 и 35400</w:t>
      </w:r>
      <w:r w:rsidRPr="006C30FF">
        <w:rPr>
          <w:rFonts w:ascii="Times New Roman" w:hAnsi="Times New Roman"/>
          <w:sz w:val="28"/>
          <w:szCs w:val="28"/>
        </w:rPr>
        <w:t>)</w:t>
      </w:r>
      <w:r w:rsidR="0065739B" w:rsidRPr="006C30FF">
        <w:rPr>
          <w:rFonts w:ascii="Times New Roman" w:hAnsi="Times New Roman"/>
          <w:sz w:val="28"/>
          <w:szCs w:val="28"/>
        </w:rPr>
        <w:t>.</w:t>
      </w:r>
    </w:p>
    <w:p w14:paraId="346A5126" w14:textId="001598FB" w:rsidR="009671F2" w:rsidRPr="006C30FF" w:rsidRDefault="009671F2"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Практическая значимость работы подтверждена проведёнными на полигоне </w:t>
      </w:r>
      <w:r w:rsidR="00C737E3" w:rsidRPr="006C30FF">
        <w:rPr>
          <w:rFonts w:ascii="Times New Roman" w:hAnsi="Times New Roman"/>
          <w:sz w:val="28"/>
          <w:szCs w:val="28"/>
        </w:rPr>
        <w:t>на</w:t>
      </w:r>
      <w:r w:rsidRPr="006C30FF">
        <w:rPr>
          <w:rFonts w:ascii="Times New Roman" w:hAnsi="Times New Roman"/>
          <w:sz w:val="28"/>
          <w:szCs w:val="28"/>
        </w:rPr>
        <w:t xml:space="preserve"> оригинальн</w:t>
      </w:r>
      <w:r w:rsidR="00C737E3" w:rsidRPr="006C30FF">
        <w:rPr>
          <w:rFonts w:ascii="Times New Roman" w:hAnsi="Times New Roman"/>
          <w:sz w:val="28"/>
          <w:szCs w:val="28"/>
        </w:rPr>
        <w:t>ых</w:t>
      </w:r>
      <w:r w:rsidRPr="006C30FF">
        <w:rPr>
          <w:rFonts w:ascii="Times New Roman" w:hAnsi="Times New Roman"/>
          <w:sz w:val="28"/>
          <w:szCs w:val="28"/>
        </w:rPr>
        <w:t xml:space="preserve"> стенда</w:t>
      </w:r>
      <w:r w:rsidR="00C737E3" w:rsidRPr="006C30FF">
        <w:rPr>
          <w:rFonts w:ascii="Times New Roman" w:hAnsi="Times New Roman"/>
          <w:sz w:val="28"/>
          <w:szCs w:val="28"/>
        </w:rPr>
        <w:t>х</w:t>
      </w:r>
      <w:r w:rsidRPr="006C30FF">
        <w:rPr>
          <w:rFonts w:ascii="Times New Roman" w:hAnsi="Times New Roman"/>
          <w:sz w:val="28"/>
          <w:szCs w:val="28"/>
        </w:rPr>
        <w:t xml:space="preserve"> экспериментальными исследованиями.</w:t>
      </w:r>
    </w:p>
    <w:p w14:paraId="7DD5A4A1" w14:textId="77777777" w:rsidR="009671F2" w:rsidRPr="006C30FF" w:rsidRDefault="009671F2" w:rsidP="003423EB">
      <w:pPr>
        <w:pStyle w:val="a3"/>
        <w:tabs>
          <w:tab w:val="left" w:pos="993"/>
        </w:tabs>
        <w:ind w:left="0" w:firstLine="567"/>
        <w:rPr>
          <w:rFonts w:ascii="Times New Roman" w:hAnsi="Times New Roman"/>
          <w:sz w:val="28"/>
          <w:szCs w:val="28"/>
        </w:rPr>
      </w:pPr>
    </w:p>
    <w:p w14:paraId="5CD46A20" w14:textId="01337CEB" w:rsidR="00FA4D7E" w:rsidRPr="006C30FF" w:rsidRDefault="00FA4D7E" w:rsidP="003423EB">
      <w:pPr>
        <w:pStyle w:val="a3"/>
        <w:numPr>
          <w:ilvl w:val="0"/>
          <w:numId w:val="25"/>
        </w:numPr>
        <w:tabs>
          <w:tab w:val="left" w:pos="993"/>
        </w:tabs>
        <w:ind w:left="0" w:firstLine="567"/>
        <w:rPr>
          <w:rFonts w:ascii="Times New Roman" w:hAnsi="Times New Roman"/>
          <w:sz w:val="28"/>
          <w:szCs w:val="28"/>
        </w:rPr>
      </w:pPr>
      <w:r w:rsidRPr="006C30FF">
        <w:rPr>
          <w:rFonts w:ascii="Times New Roman" w:hAnsi="Times New Roman"/>
          <w:sz w:val="28"/>
          <w:szCs w:val="28"/>
        </w:rPr>
        <w:br w:type="page"/>
      </w:r>
    </w:p>
    <w:p w14:paraId="5C02432C" w14:textId="77777777" w:rsidR="00B67478" w:rsidRPr="006C30FF" w:rsidRDefault="00B67478" w:rsidP="00B67478">
      <w:pPr>
        <w:pStyle w:val="1"/>
        <w:ind w:firstLine="0"/>
        <w:jc w:val="center"/>
      </w:pPr>
      <w:bookmarkStart w:id="63" w:name="_Toc146442193"/>
      <w:r w:rsidRPr="006C30FF">
        <w:lastRenderedPageBreak/>
        <w:t>СПИСОК ИСПОЛЬЗОВАННЫХ ИСТОЧНИКОВ</w:t>
      </w:r>
      <w:bookmarkEnd w:id="63"/>
    </w:p>
    <w:p w14:paraId="5DD7C36D" w14:textId="77777777" w:rsidR="00B67478" w:rsidRPr="006C30FF" w:rsidRDefault="00B67478" w:rsidP="00B67478">
      <w:pPr>
        <w:pStyle w:val="1"/>
      </w:pPr>
    </w:p>
    <w:p w14:paraId="397121A3"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proofErr w:type="spellStart"/>
      <w:r w:rsidRPr="006C30FF">
        <w:rPr>
          <w:rFonts w:ascii="Times New Roman" w:hAnsi="Times New Roman"/>
          <w:sz w:val="28"/>
          <w:szCs w:val="28"/>
        </w:rPr>
        <w:t>Маргайлик</w:t>
      </w:r>
      <w:proofErr w:type="spellEnd"/>
      <w:r w:rsidRPr="006C30FF">
        <w:rPr>
          <w:rFonts w:ascii="Times New Roman" w:hAnsi="Times New Roman"/>
          <w:sz w:val="28"/>
          <w:szCs w:val="28"/>
        </w:rPr>
        <w:t xml:space="preserve"> Е. Дорожные фрезы фирм США и Европы //</w:t>
      </w:r>
      <w:r w:rsidRPr="006C30FF">
        <w:rPr>
          <w:rFonts w:ascii="Times New Roman" w:hAnsi="Times New Roman"/>
          <w:sz w:val="28"/>
          <w:szCs w:val="28"/>
          <w:lang w:val="kk-KZ"/>
        </w:rPr>
        <w:t xml:space="preserve"> </w:t>
      </w:r>
      <w:r w:rsidRPr="006C30FF">
        <w:rPr>
          <w:rFonts w:ascii="Times New Roman" w:hAnsi="Times New Roman"/>
          <w:sz w:val="28"/>
          <w:szCs w:val="28"/>
        </w:rPr>
        <w:t>Электронный журнал «Строительство и недвижимость». – 1998. – №7</w:t>
      </w:r>
      <w:r w:rsidRPr="006C30FF">
        <w:rPr>
          <w:rFonts w:ascii="Times New Roman" w:hAnsi="Times New Roman"/>
          <w:sz w:val="28"/>
          <w:szCs w:val="28"/>
          <w:lang w:val="kk-KZ"/>
        </w:rPr>
        <w:t>. /</w:t>
      </w:r>
      <w:r w:rsidRPr="006C30FF">
        <w:rPr>
          <w:rFonts w:ascii="Times New Roman" w:hAnsi="Times New Roman"/>
          <w:sz w:val="28"/>
          <w:szCs w:val="28"/>
          <w:lang w:val="en-US"/>
        </w:rPr>
        <w:t>www</w:t>
      </w:r>
      <w:r w:rsidRPr="006C30FF">
        <w:rPr>
          <w:rFonts w:ascii="Times New Roman" w:hAnsi="Times New Roman"/>
          <w:sz w:val="28"/>
          <w:szCs w:val="28"/>
        </w:rPr>
        <w:t>.</w:t>
      </w:r>
      <w:proofErr w:type="spellStart"/>
      <w:r w:rsidRPr="006C30FF">
        <w:rPr>
          <w:rFonts w:ascii="Times New Roman" w:hAnsi="Times New Roman"/>
          <w:sz w:val="28"/>
          <w:szCs w:val="28"/>
          <w:lang w:val="en-US"/>
        </w:rPr>
        <w:t>nestor</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minsk</w:t>
      </w:r>
      <w:proofErr w:type="spellEnd"/>
      <w:r w:rsidRPr="006C30FF">
        <w:rPr>
          <w:rFonts w:ascii="Times New Roman" w:hAnsi="Times New Roman"/>
          <w:sz w:val="28"/>
          <w:szCs w:val="28"/>
        </w:rPr>
        <w:t>.</w:t>
      </w:r>
      <w:r w:rsidRPr="006C30FF">
        <w:rPr>
          <w:rFonts w:ascii="Times New Roman" w:hAnsi="Times New Roman"/>
          <w:sz w:val="28"/>
          <w:szCs w:val="28"/>
          <w:lang w:val="en-US"/>
        </w:rPr>
        <w:t>by</w:t>
      </w:r>
      <w:r w:rsidRPr="006C30FF">
        <w:rPr>
          <w:rFonts w:ascii="Times New Roman" w:hAnsi="Times New Roman"/>
          <w:sz w:val="28"/>
          <w:szCs w:val="28"/>
        </w:rPr>
        <w:t xml:space="preserve"> /</w:t>
      </w:r>
      <w:proofErr w:type="spellStart"/>
      <w:r w:rsidRPr="006C30FF">
        <w:rPr>
          <w:rFonts w:ascii="Times New Roman" w:hAnsi="Times New Roman"/>
          <w:sz w:val="28"/>
          <w:szCs w:val="28"/>
          <w:lang w:val="en-US"/>
        </w:rPr>
        <w:t>sn</w:t>
      </w:r>
      <w:proofErr w:type="spellEnd"/>
      <w:r w:rsidRPr="006C30FF">
        <w:rPr>
          <w:rFonts w:ascii="Times New Roman" w:hAnsi="Times New Roman"/>
          <w:sz w:val="28"/>
          <w:szCs w:val="28"/>
        </w:rPr>
        <w:t>/1998/07/</w:t>
      </w:r>
      <w:proofErr w:type="spellStart"/>
      <w:r w:rsidRPr="006C30FF">
        <w:rPr>
          <w:rFonts w:ascii="Times New Roman" w:hAnsi="Times New Roman"/>
          <w:sz w:val="28"/>
          <w:szCs w:val="28"/>
          <w:lang w:val="en-US"/>
        </w:rPr>
        <w:t>sn</w:t>
      </w:r>
      <w:proofErr w:type="spellEnd"/>
      <w:r w:rsidRPr="006C30FF">
        <w:rPr>
          <w:rFonts w:ascii="Times New Roman" w:hAnsi="Times New Roman"/>
          <w:sz w:val="28"/>
          <w:szCs w:val="28"/>
        </w:rPr>
        <w:t>80711.</w:t>
      </w:r>
      <w:r w:rsidRPr="006C30FF">
        <w:rPr>
          <w:rFonts w:ascii="Times New Roman" w:hAnsi="Times New Roman"/>
          <w:sz w:val="28"/>
          <w:szCs w:val="28"/>
          <w:lang w:val="en-US"/>
        </w:rPr>
        <w:t>htm</w:t>
      </w:r>
      <w:r w:rsidRPr="006C30FF">
        <w:rPr>
          <w:rFonts w:ascii="Times New Roman" w:hAnsi="Times New Roman"/>
          <w:sz w:val="28"/>
          <w:szCs w:val="28"/>
        </w:rPr>
        <w:t>. 18.08.1998.</w:t>
      </w:r>
    </w:p>
    <w:p w14:paraId="4424396A"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Шестопалов К. Дорожные фрезы // Сайт журнала «Основные средства» /https://os1.ru/article/6912-dorojnye-frezy</w:t>
      </w:r>
      <w:r w:rsidRPr="006C30FF">
        <w:rPr>
          <w:rFonts w:ascii="Times New Roman" w:hAnsi="Times New Roman"/>
          <w:sz w:val="28"/>
          <w:szCs w:val="28"/>
          <w:lang w:val="kk-KZ"/>
        </w:rPr>
        <w:t>.</w:t>
      </w:r>
      <w:r w:rsidRPr="006C30FF">
        <w:rPr>
          <w:rFonts w:ascii="Times New Roman" w:hAnsi="Times New Roman"/>
          <w:sz w:val="28"/>
          <w:szCs w:val="28"/>
        </w:rPr>
        <w:t xml:space="preserve"> 15.09.2005.</w:t>
      </w:r>
    </w:p>
    <w:p w14:paraId="3CBB711F"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Протасов С. Дорожные фрезы «</w:t>
      </w:r>
      <w:proofErr w:type="spellStart"/>
      <w:r w:rsidRPr="006C30FF">
        <w:rPr>
          <w:rFonts w:ascii="Times New Roman" w:hAnsi="Times New Roman"/>
          <w:sz w:val="28"/>
          <w:szCs w:val="28"/>
        </w:rPr>
        <w:t>айболит</w:t>
      </w:r>
      <w:proofErr w:type="spellEnd"/>
      <w:r w:rsidRPr="006C30FF">
        <w:rPr>
          <w:rFonts w:ascii="Times New Roman" w:hAnsi="Times New Roman"/>
          <w:sz w:val="28"/>
          <w:szCs w:val="28"/>
        </w:rPr>
        <w:t>» дорог //</w:t>
      </w:r>
      <w:r w:rsidRPr="006C30FF">
        <w:rPr>
          <w:rFonts w:ascii="Times New Roman" w:hAnsi="Times New Roman"/>
          <w:sz w:val="28"/>
          <w:szCs w:val="28"/>
          <w:lang w:val="kk-KZ"/>
        </w:rPr>
        <w:t xml:space="preserve"> </w:t>
      </w:r>
      <w:r w:rsidRPr="006C30FF">
        <w:rPr>
          <w:rFonts w:ascii="Times New Roman" w:hAnsi="Times New Roman"/>
          <w:sz w:val="28"/>
          <w:szCs w:val="28"/>
        </w:rPr>
        <w:t>Сайт журнала «Основные Средства» /</w:t>
      </w:r>
      <w:r w:rsidRPr="006C30FF">
        <w:rPr>
          <w:rFonts w:ascii="Times New Roman" w:hAnsi="Times New Roman"/>
          <w:sz w:val="28"/>
          <w:szCs w:val="28"/>
          <w:lang w:val="en-US"/>
        </w:rPr>
        <w:t>https</w:t>
      </w:r>
      <w:r w:rsidRPr="006C30FF">
        <w:rPr>
          <w:rFonts w:ascii="Times New Roman" w:hAnsi="Times New Roman"/>
          <w:sz w:val="28"/>
          <w:szCs w:val="28"/>
        </w:rPr>
        <w:t>://</w:t>
      </w:r>
      <w:proofErr w:type="spellStart"/>
      <w:r w:rsidRPr="006C30FF">
        <w:rPr>
          <w:rFonts w:ascii="Times New Roman" w:hAnsi="Times New Roman"/>
          <w:sz w:val="28"/>
          <w:szCs w:val="28"/>
          <w:lang w:val="en-US"/>
        </w:rPr>
        <w:t>os</w:t>
      </w:r>
      <w:proofErr w:type="spellEnd"/>
      <w:r w:rsidRPr="006C30FF">
        <w:rPr>
          <w:rFonts w:ascii="Times New Roman" w:hAnsi="Times New Roman"/>
          <w:sz w:val="28"/>
          <w:szCs w:val="28"/>
        </w:rPr>
        <w:t>1.</w:t>
      </w:r>
      <w:proofErr w:type="spellStart"/>
      <w:r w:rsidRPr="006C30FF">
        <w:rPr>
          <w:rFonts w:ascii="Times New Roman" w:hAnsi="Times New Roman"/>
          <w:sz w:val="28"/>
          <w:szCs w:val="28"/>
          <w:lang w:val="en-US"/>
        </w:rPr>
        <w:t>ru</w:t>
      </w:r>
      <w:proofErr w:type="spellEnd"/>
      <w:r w:rsidRPr="006C30FF">
        <w:rPr>
          <w:rFonts w:ascii="Times New Roman" w:hAnsi="Times New Roman"/>
          <w:sz w:val="28"/>
          <w:szCs w:val="28"/>
        </w:rPr>
        <w:t>/</w:t>
      </w:r>
      <w:r w:rsidRPr="006C30FF">
        <w:rPr>
          <w:rFonts w:ascii="Times New Roman" w:hAnsi="Times New Roman"/>
          <w:sz w:val="28"/>
          <w:szCs w:val="28"/>
          <w:lang w:val="en-US"/>
        </w:rPr>
        <w:t>article</w:t>
      </w:r>
      <w:r w:rsidRPr="006C30FF">
        <w:rPr>
          <w:rFonts w:ascii="Times New Roman" w:hAnsi="Times New Roman"/>
          <w:sz w:val="28"/>
          <w:szCs w:val="28"/>
        </w:rPr>
        <w:t>/6927-</w:t>
      </w:r>
      <w:proofErr w:type="spellStart"/>
      <w:r w:rsidRPr="006C30FF">
        <w:rPr>
          <w:rFonts w:ascii="Times New Roman" w:hAnsi="Times New Roman"/>
          <w:sz w:val="28"/>
          <w:szCs w:val="28"/>
          <w:lang w:val="en-US"/>
        </w:rPr>
        <w:t>dorojnye</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frezy</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aybolit</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dorog</w:t>
      </w:r>
      <w:proofErr w:type="spellEnd"/>
      <w:r w:rsidRPr="006C30FF">
        <w:rPr>
          <w:rFonts w:ascii="Times New Roman" w:hAnsi="Times New Roman"/>
          <w:sz w:val="28"/>
          <w:szCs w:val="28"/>
        </w:rPr>
        <w:t>. 17.01.2005.</w:t>
      </w:r>
    </w:p>
    <w:p w14:paraId="7DEF9563"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Дорожные фрезы импортного и отечественного производства. Обзор рынка</w:t>
      </w:r>
      <w:r w:rsidRPr="006C30FF">
        <w:rPr>
          <w:rFonts w:ascii="Times New Roman" w:hAnsi="Times New Roman"/>
          <w:sz w:val="28"/>
          <w:szCs w:val="28"/>
          <w:lang w:val="kk-KZ"/>
        </w:rPr>
        <w:t xml:space="preserve"> </w:t>
      </w:r>
      <w:r w:rsidRPr="006C30FF">
        <w:rPr>
          <w:rFonts w:ascii="Times New Roman" w:hAnsi="Times New Roman"/>
          <w:sz w:val="28"/>
          <w:szCs w:val="28"/>
        </w:rPr>
        <w:t>//</w:t>
      </w:r>
      <w:r w:rsidRPr="006C30FF">
        <w:rPr>
          <w:rFonts w:ascii="Times New Roman" w:hAnsi="Times New Roman"/>
          <w:sz w:val="28"/>
          <w:szCs w:val="28"/>
          <w:lang w:val="kk-KZ"/>
        </w:rPr>
        <w:t xml:space="preserve"> </w:t>
      </w:r>
      <w:r w:rsidRPr="006C30FF">
        <w:rPr>
          <w:rFonts w:ascii="Times New Roman" w:hAnsi="Times New Roman"/>
          <w:sz w:val="28"/>
          <w:szCs w:val="28"/>
        </w:rPr>
        <w:t>Дорожные фрезы. – 2006. – №21. /</w:t>
      </w:r>
      <w:r w:rsidRPr="006C30FF">
        <w:rPr>
          <w:rFonts w:ascii="Times New Roman" w:hAnsi="Times New Roman"/>
          <w:sz w:val="28"/>
          <w:szCs w:val="28"/>
          <w:lang w:val="en-US"/>
        </w:rPr>
        <w:t>https</w:t>
      </w:r>
      <w:r w:rsidRPr="006C30FF">
        <w:rPr>
          <w:rFonts w:ascii="Times New Roman" w:hAnsi="Times New Roman"/>
          <w:sz w:val="28"/>
          <w:szCs w:val="28"/>
        </w:rPr>
        <w:t>://</w:t>
      </w:r>
      <w:r w:rsidRPr="006C30FF">
        <w:rPr>
          <w:rFonts w:ascii="Times New Roman" w:hAnsi="Times New Roman"/>
          <w:sz w:val="28"/>
          <w:szCs w:val="28"/>
          <w:lang w:val="en-US"/>
        </w:rPr>
        <w:t>www</w:t>
      </w:r>
      <w:r w:rsidRPr="006C30FF">
        <w:rPr>
          <w:rFonts w:ascii="Times New Roman" w:hAnsi="Times New Roman"/>
          <w:sz w:val="28"/>
          <w:szCs w:val="28"/>
        </w:rPr>
        <w:t>.</w:t>
      </w:r>
      <w:proofErr w:type="spellStart"/>
      <w:r w:rsidRPr="006C30FF">
        <w:rPr>
          <w:rFonts w:ascii="Times New Roman" w:hAnsi="Times New Roman"/>
          <w:sz w:val="28"/>
          <w:szCs w:val="28"/>
          <w:lang w:val="en-US"/>
        </w:rPr>
        <w:t>mrmz</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ru</w:t>
      </w:r>
      <w:proofErr w:type="spellEnd"/>
      <w:r w:rsidRPr="006C30FF">
        <w:rPr>
          <w:rFonts w:ascii="Times New Roman" w:hAnsi="Times New Roman"/>
          <w:sz w:val="28"/>
          <w:szCs w:val="28"/>
        </w:rPr>
        <w:t>/</w:t>
      </w:r>
      <w:r w:rsidRPr="006C30FF">
        <w:rPr>
          <w:rFonts w:ascii="Times New Roman" w:hAnsi="Times New Roman"/>
          <w:sz w:val="28"/>
          <w:szCs w:val="28"/>
          <w:lang w:val="en-US"/>
        </w:rPr>
        <w:t>article</w:t>
      </w:r>
      <w:r w:rsidRPr="006C30FF">
        <w:rPr>
          <w:rFonts w:ascii="Times New Roman" w:hAnsi="Times New Roman"/>
          <w:sz w:val="28"/>
          <w:szCs w:val="28"/>
        </w:rPr>
        <w:t>/</w:t>
      </w:r>
      <w:r w:rsidRPr="006C30FF">
        <w:rPr>
          <w:rFonts w:ascii="Times New Roman" w:hAnsi="Times New Roman"/>
          <w:sz w:val="28"/>
          <w:szCs w:val="28"/>
          <w:lang w:val="en-US"/>
        </w:rPr>
        <w:t>v</w:t>
      </w:r>
      <w:r w:rsidRPr="006C30FF">
        <w:rPr>
          <w:rFonts w:ascii="Times New Roman" w:hAnsi="Times New Roman"/>
          <w:sz w:val="28"/>
          <w:szCs w:val="28"/>
        </w:rPr>
        <w:t>21/</w:t>
      </w:r>
      <w:r w:rsidRPr="006C30FF">
        <w:rPr>
          <w:rFonts w:ascii="Times New Roman" w:hAnsi="Times New Roman"/>
          <w:sz w:val="28"/>
          <w:szCs w:val="28"/>
          <w:lang w:val="en-US"/>
        </w:rPr>
        <w:t>article</w:t>
      </w:r>
      <w:r w:rsidRPr="006C30FF">
        <w:rPr>
          <w:rFonts w:ascii="Times New Roman" w:hAnsi="Times New Roman"/>
          <w:sz w:val="28"/>
          <w:szCs w:val="28"/>
        </w:rPr>
        <w:t>3.</w:t>
      </w:r>
      <w:r w:rsidRPr="006C30FF">
        <w:rPr>
          <w:rFonts w:ascii="Times New Roman" w:hAnsi="Times New Roman"/>
          <w:sz w:val="28"/>
          <w:szCs w:val="28"/>
          <w:lang w:val="en-US"/>
        </w:rPr>
        <w:t>htm</w:t>
      </w:r>
      <w:r w:rsidRPr="006C30FF">
        <w:rPr>
          <w:rFonts w:ascii="Times New Roman" w:hAnsi="Times New Roman"/>
          <w:sz w:val="28"/>
          <w:szCs w:val="28"/>
        </w:rPr>
        <w:t>. 26.04.2006.</w:t>
      </w:r>
    </w:p>
    <w:p w14:paraId="6B430314"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Дорожные фрезы. Лекция Харьковского </w:t>
      </w:r>
      <w:proofErr w:type="spellStart"/>
      <w:r w:rsidRPr="006C30FF">
        <w:rPr>
          <w:rFonts w:ascii="Times New Roman" w:hAnsi="Times New Roman"/>
          <w:sz w:val="28"/>
          <w:szCs w:val="28"/>
        </w:rPr>
        <w:t>автом</w:t>
      </w:r>
      <w:proofErr w:type="spellEnd"/>
      <w:r w:rsidRPr="006C30FF">
        <w:rPr>
          <w:rFonts w:ascii="Times New Roman" w:hAnsi="Times New Roman"/>
          <w:sz w:val="28"/>
          <w:szCs w:val="28"/>
        </w:rPr>
        <w:t>.-</w:t>
      </w:r>
      <w:proofErr w:type="spellStart"/>
      <w:r w:rsidRPr="006C30FF">
        <w:rPr>
          <w:rFonts w:ascii="Times New Roman" w:hAnsi="Times New Roman"/>
          <w:sz w:val="28"/>
          <w:szCs w:val="28"/>
        </w:rPr>
        <w:t>дорож</w:t>
      </w:r>
      <w:proofErr w:type="spellEnd"/>
      <w:r w:rsidRPr="006C30FF">
        <w:rPr>
          <w:rFonts w:ascii="Times New Roman" w:hAnsi="Times New Roman"/>
          <w:sz w:val="28"/>
          <w:szCs w:val="28"/>
        </w:rPr>
        <w:t>. ин-та /</w:t>
      </w:r>
      <w:r w:rsidRPr="006C30FF">
        <w:rPr>
          <w:rFonts w:ascii="Times New Roman" w:hAnsi="Times New Roman"/>
          <w:sz w:val="28"/>
          <w:szCs w:val="28"/>
          <w:lang w:val="en-US"/>
        </w:rPr>
        <w:t>https</w:t>
      </w:r>
      <w:r w:rsidRPr="006C30FF">
        <w:rPr>
          <w:rFonts w:ascii="Times New Roman" w:hAnsi="Times New Roman"/>
          <w:sz w:val="28"/>
          <w:szCs w:val="28"/>
        </w:rPr>
        <w:t>://</w:t>
      </w:r>
      <w:r w:rsidRPr="006C30FF">
        <w:rPr>
          <w:rFonts w:ascii="Times New Roman" w:hAnsi="Times New Roman"/>
          <w:sz w:val="28"/>
          <w:szCs w:val="28"/>
          <w:lang w:val="en-US"/>
        </w:rPr>
        <w:t>dl</w:t>
      </w:r>
      <w:r w:rsidRPr="006C30FF">
        <w:rPr>
          <w:rFonts w:ascii="Times New Roman" w:hAnsi="Times New Roman"/>
          <w:sz w:val="28"/>
          <w:szCs w:val="28"/>
        </w:rPr>
        <w:t>.</w:t>
      </w:r>
      <w:r w:rsidRPr="006C30FF">
        <w:rPr>
          <w:rFonts w:ascii="Times New Roman" w:hAnsi="Times New Roman"/>
          <w:sz w:val="28"/>
          <w:szCs w:val="28"/>
          <w:lang w:val="en-US"/>
        </w:rPr>
        <w:t>khadi</w:t>
      </w:r>
      <w:r w:rsidRPr="006C30FF">
        <w:rPr>
          <w:rFonts w:ascii="Times New Roman" w:hAnsi="Times New Roman"/>
          <w:sz w:val="28"/>
          <w:szCs w:val="28"/>
        </w:rPr>
        <w:t>.</w:t>
      </w:r>
      <w:proofErr w:type="spellStart"/>
      <w:r w:rsidRPr="006C30FF">
        <w:rPr>
          <w:rFonts w:ascii="Times New Roman" w:hAnsi="Times New Roman"/>
          <w:sz w:val="28"/>
          <w:szCs w:val="28"/>
          <w:lang w:val="en-US"/>
        </w:rPr>
        <w:t>kharkov</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ua</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pluginfile</w:t>
      </w:r>
      <w:proofErr w:type="spellEnd"/>
      <w:r w:rsidRPr="006C30FF">
        <w:rPr>
          <w:rFonts w:ascii="Times New Roman" w:hAnsi="Times New Roman"/>
          <w:sz w:val="28"/>
          <w:szCs w:val="28"/>
        </w:rPr>
        <w:t>.</w:t>
      </w:r>
      <w:r w:rsidRPr="006C30FF">
        <w:rPr>
          <w:rFonts w:ascii="Times New Roman" w:hAnsi="Times New Roman"/>
          <w:sz w:val="28"/>
          <w:szCs w:val="28"/>
          <w:lang w:val="en-US"/>
        </w:rPr>
        <w:t>php</w:t>
      </w:r>
      <w:r w:rsidRPr="006C30FF">
        <w:rPr>
          <w:rFonts w:ascii="Times New Roman" w:hAnsi="Times New Roman"/>
          <w:sz w:val="28"/>
          <w:szCs w:val="28"/>
        </w:rPr>
        <w:t>/40155/</w:t>
      </w:r>
      <w:r w:rsidRPr="006C30FF">
        <w:rPr>
          <w:rFonts w:ascii="Times New Roman" w:hAnsi="Times New Roman"/>
          <w:sz w:val="28"/>
          <w:szCs w:val="28"/>
          <w:lang w:val="en-US"/>
        </w:rPr>
        <w:t>mod</w:t>
      </w:r>
      <w:r w:rsidRPr="006C30FF">
        <w:rPr>
          <w:rFonts w:ascii="Times New Roman" w:hAnsi="Times New Roman"/>
          <w:sz w:val="28"/>
          <w:szCs w:val="28"/>
          <w:lang w:val="kk-KZ"/>
        </w:rPr>
        <w:t>/</w:t>
      </w:r>
      <w:r w:rsidRPr="006C30FF">
        <w:rPr>
          <w:rFonts w:ascii="Times New Roman" w:hAnsi="Times New Roman"/>
          <w:sz w:val="28"/>
          <w:szCs w:val="28"/>
          <w:lang w:val="en-US"/>
        </w:rPr>
        <w:t>resource</w:t>
      </w:r>
      <w:r w:rsidRPr="006C30FF">
        <w:rPr>
          <w:rFonts w:ascii="Times New Roman" w:hAnsi="Times New Roman"/>
          <w:sz w:val="28"/>
          <w:szCs w:val="28"/>
        </w:rPr>
        <w:t>/</w:t>
      </w:r>
      <w:r w:rsidRPr="006C30FF">
        <w:rPr>
          <w:rFonts w:ascii="Times New Roman" w:hAnsi="Times New Roman"/>
          <w:sz w:val="28"/>
          <w:szCs w:val="28"/>
          <w:lang w:val="en-US"/>
        </w:rPr>
        <w:t>content</w:t>
      </w:r>
      <w:r w:rsidRPr="006C30FF">
        <w:rPr>
          <w:rFonts w:ascii="Times New Roman" w:hAnsi="Times New Roman"/>
          <w:sz w:val="28"/>
          <w:szCs w:val="28"/>
        </w:rPr>
        <w:t>/1/Лекция%20№7%20Фрезы.</w:t>
      </w:r>
      <w:r w:rsidRPr="006C30FF">
        <w:rPr>
          <w:rFonts w:ascii="Times New Roman" w:hAnsi="Times New Roman"/>
          <w:sz w:val="28"/>
          <w:szCs w:val="28"/>
          <w:lang w:val="en-US"/>
        </w:rPr>
        <w:t>pdf</w:t>
      </w:r>
      <w:r w:rsidRPr="006C30FF">
        <w:rPr>
          <w:rFonts w:ascii="Times New Roman" w:hAnsi="Times New Roman"/>
          <w:sz w:val="28"/>
          <w:szCs w:val="28"/>
        </w:rPr>
        <w:t>. 11.05.2000.</w:t>
      </w:r>
    </w:p>
    <w:p w14:paraId="04DA09E2"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Дорожная фреза //Материал из Википедии/ https://ru.wikipedia.org/wiki/Дорожная_фреза. 14.10.2020.</w:t>
      </w:r>
    </w:p>
    <w:p w14:paraId="3BB9E111"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lang w:val="en-US"/>
        </w:rPr>
      </w:pPr>
      <w:r w:rsidRPr="006C30FF">
        <w:rPr>
          <w:rFonts w:ascii="Times New Roman" w:hAnsi="Times New Roman"/>
          <w:sz w:val="28"/>
          <w:szCs w:val="28"/>
        </w:rPr>
        <w:t xml:space="preserve">Руководство по холодным фрезам </w:t>
      </w:r>
      <w:r w:rsidRPr="006C30FF">
        <w:rPr>
          <w:rFonts w:ascii="Times New Roman" w:hAnsi="Times New Roman"/>
          <w:sz w:val="28"/>
          <w:szCs w:val="28"/>
          <w:lang w:val="en-US"/>
        </w:rPr>
        <w:t>Wirtgen</w:t>
      </w:r>
      <w:r w:rsidRPr="006C30FF">
        <w:rPr>
          <w:rFonts w:ascii="Times New Roman" w:hAnsi="Times New Roman"/>
          <w:sz w:val="28"/>
          <w:szCs w:val="28"/>
        </w:rPr>
        <w:t xml:space="preserve"> /</w:t>
      </w:r>
      <w:r w:rsidRPr="006C30FF">
        <w:rPr>
          <w:rFonts w:ascii="Times New Roman" w:hAnsi="Times New Roman"/>
          <w:sz w:val="28"/>
          <w:szCs w:val="28"/>
          <w:lang w:val="kk-KZ"/>
        </w:rPr>
        <w:t xml:space="preserve"> </w:t>
      </w:r>
      <w:r w:rsidRPr="006C30FF">
        <w:rPr>
          <w:rFonts w:ascii="Times New Roman" w:hAnsi="Times New Roman"/>
          <w:sz w:val="28"/>
          <w:szCs w:val="28"/>
          <w:lang w:val="en-US"/>
        </w:rPr>
        <w:t>Wirtgen</w:t>
      </w:r>
      <w:r w:rsidRPr="006C30FF">
        <w:rPr>
          <w:rFonts w:ascii="Times New Roman" w:hAnsi="Times New Roman"/>
          <w:sz w:val="28"/>
          <w:szCs w:val="28"/>
        </w:rPr>
        <w:t xml:space="preserve"> </w:t>
      </w:r>
      <w:r w:rsidRPr="006C30FF">
        <w:rPr>
          <w:rFonts w:ascii="Times New Roman" w:hAnsi="Times New Roman"/>
          <w:sz w:val="28"/>
          <w:szCs w:val="28"/>
          <w:lang w:val="en-US"/>
        </w:rPr>
        <w:t>GmbH</w:t>
      </w:r>
      <w:r w:rsidRPr="006C30FF">
        <w:rPr>
          <w:rFonts w:ascii="Times New Roman" w:hAnsi="Times New Roman"/>
          <w:sz w:val="28"/>
          <w:szCs w:val="28"/>
        </w:rPr>
        <w:t xml:space="preserve">. – </w:t>
      </w:r>
      <w:proofErr w:type="spellStart"/>
      <w:r w:rsidRPr="006C30FF">
        <w:rPr>
          <w:rFonts w:ascii="Times New Roman" w:hAnsi="Times New Roman"/>
          <w:sz w:val="28"/>
          <w:szCs w:val="28"/>
          <w:lang w:val="en-US"/>
        </w:rPr>
        <w:t>Windhagen</w:t>
      </w:r>
      <w:proofErr w:type="spellEnd"/>
      <w:r w:rsidRPr="006C30FF">
        <w:rPr>
          <w:rFonts w:ascii="Times New Roman" w:hAnsi="Times New Roman"/>
          <w:sz w:val="28"/>
          <w:szCs w:val="28"/>
        </w:rPr>
        <w:t xml:space="preserve">. </w:t>
      </w:r>
      <w:r w:rsidRPr="006C30FF">
        <w:rPr>
          <w:rFonts w:ascii="Times New Roman" w:hAnsi="Times New Roman"/>
          <w:sz w:val="28"/>
          <w:szCs w:val="28"/>
          <w:lang w:val="en-US"/>
        </w:rPr>
        <w:t>Deutschland</w:t>
      </w:r>
      <w:r w:rsidRPr="006C30FF">
        <w:rPr>
          <w:rFonts w:ascii="Times New Roman" w:hAnsi="Times New Roman"/>
          <w:sz w:val="28"/>
          <w:szCs w:val="28"/>
          <w:lang w:val="kk-KZ"/>
        </w:rPr>
        <w:t xml:space="preserve"> </w:t>
      </w:r>
      <w:r w:rsidRPr="006C30FF">
        <w:rPr>
          <w:rFonts w:ascii="Times New Roman" w:hAnsi="Times New Roman"/>
          <w:sz w:val="28"/>
          <w:szCs w:val="28"/>
          <w:lang w:val="en-US"/>
        </w:rPr>
        <w:t>/</w:t>
      </w:r>
      <w:r w:rsidRPr="006C30FF">
        <w:rPr>
          <w:rFonts w:ascii="Times New Roman" w:hAnsi="Times New Roman"/>
          <w:sz w:val="28"/>
          <w:szCs w:val="28"/>
          <w:lang w:val="kk-KZ"/>
        </w:rPr>
        <w:t xml:space="preserve"> </w:t>
      </w:r>
      <w:r w:rsidRPr="006C30FF">
        <w:rPr>
          <w:rFonts w:ascii="Times New Roman" w:hAnsi="Times New Roman"/>
          <w:sz w:val="28"/>
          <w:szCs w:val="28"/>
          <w:lang w:val="en-US"/>
        </w:rPr>
        <w:t>https://media.wirtgen-droup.com/media/02_wirtgen</w:t>
      </w:r>
      <w:r w:rsidRPr="006C30FF">
        <w:rPr>
          <w:rFonts w:ascii="Times New Roman" w:hAnsi="Times New Roman"/>
          <w:sz w:val="28"/>
          <w:szCs w:val="28"/>
          <w:lang w:val="kk-KZ"/>
        </w:rPr>
        <w:t xml:space="preserve"> </w:t>
      </w:r>
      <w:r w:rsidRPr="006C30FF">
        <w:rPr>
          <w:rFonts w:ascii="Times New Roman" w:hAnsi="Times New Roman"/>
          <w:sz w:val="28"/>
          <w:szCs w:val="28"/>
          <w:lang w:val="en-US"/>
        </w:rPr>
        <w:t>/media_1/_archiv_zu_loeschen/cold_milling/kaltfresenhandbuch_technologieundanwending/BR_</w:t>
      </w:r>
      <w:r w:rsidRPr="006C30FF">
        <w:rPr>
          <w:rFonts w:ascii="Times New Roman" w:hAnsi="Times New Roman"/>
          <w:sz w:val="28"/>
          <w:szCs w:val="28"/>
          <w:lang w:val="kk-KZ"/>
        </w:rPr>
        <w:t xml:space="preserve"> </w:t>
      </w:r>
      <w:r w:rsidRPr="006C30FF">
        <w:rPr>
          <w:rFonts w:ascii="Times New Roman" w:hAnsi="Times New Roman"/>
          <w:sz w:val="28"/>
          <w:szCs w:val="28"/>
          <w:lang w:val="en-US"/>
        </w:rPr>
        <w:t>Manual-cold-milling-machines_RU.pdf. 09.12.2002.</w:t>
      </w:r>
    </w:p>
    <w:p w14:paraId="64FC2B54"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lang w:val="en-US"/>
        </w:rPr>
      </w:pPr>
      <w:r w:rsidRPr="006C30FF">
        <w:rPr>
          <w:rFonts w:ascii="Times New Roman" w:hAnsi="Times New Roman"/>
          <w:sz w:val="28"/>
          <w:szCs w:val="28"/>
        </w:rPr>
        <w:t>Пат</w:t>
      </w:r>
      <w:r w:rsidRPr="006C30FF">
        <w:rPr>
          <w:rFonts w:ascii="Times New Roman" w:hAnsi="Times New Roman"/>
          <w:sz w:val="28"/>
          <w:szCs w:val="28"/>
          <w:lang w:val="en-US"/>
        </w:rPr>
        <w:t xml:space="preserve">. 2571106 </w:t>
      </w:r>
      <w:r w:rsidRPr="006C30FF">
        <w:rPr>
          <w:rFonts w:ascii="Times New Roman" w:hAnsi="Times New Roman"/>
          <w:sz w:val="28"/>
          <w:szCs w:val="28"/>
        </w:rPr>
        <w:t>РФ</w:t>
      </w:r>
      <w:r w:rsidRPr="006C30FF">
        <w:rPr>
          <w:rFonts w:ascii="Times New Roman" w:hAnsi="Times New Roman"/>
          <w:sz w:val="28"/>
          <w:szCs w:val="28"/>
          <w:lang w:val="en-US"/>
        </w:rPr>
        <w:t xml:space="preserve">. </w:t>
      </w:r>
      <w:r w:rsidRPr="006C30FF">
        <w:rPr>
          <w:rFonts w:ascii="Times New Roman" w:hAnsi="Times New Roman"/>
          <w:sz w:val="28"/>
          <w:szCs w:val="28"/>
        </w:rPr>
        <w:t>Резцедержатель</w:t>
      </w:r>
      <w:r w:rsidRPr="006C30FF">
        <w:rPr>
          <w:rFonts w:ascii="Times New Roman" w:hAnsi="Times New Roman"/>
          <w:sz w:val="28"/>
          <w:szCs w:val="28"/>
          <w:lang w:val="en-US"/>
        </w:rPr>
        <w:t>. /</w:t>
      </w:r>
      <w:r w:rsidRPr="006C30FF">
        <w:rPr>
          <w:rFonts w:ascii="Times New Roman" w:hAnsi="Times New Roman"/>
          <w:sz w:val="28"/>
          <w:szCs w:val="28"/>
        </w:rPr>
        <w:t>Т</w:t>
      </w:r>
      <w:r w:rsidRPr="006C30FF">
        <w:rPr>
          <w:rFonts w:ascii="Times New Roman" w:hAnsi="Times New Roman"/>
          <w:sz w:val="28"/>
          <w:szCs w:val="28"/>
          <w:lang w:val="en-US"/>
        </w:rPr>
        <w:t>.</w:t>
      </w:r>
      <w:proofErr w:type="spellStart"/>
      <w:r w:rsidRPr="006C30FF">
        <w:rPr>
          <w:rFonts w:ascii="Times New Roman" w:hAnsi="Times New Roman"/>
          <w:sz w:val="28"/>
          <w:szCs w:val="28"/>
        </w:rPr>
        <w:t>Ленерт</w:t>
      </w:r>
      <w:proofErr w:type="spellEnd"/>
      <w:r w:rsidRPr="006C30FF">
        <w:rPr>
          <w:rFonts w:ascii="Times New Roman" w:hAnsi="Times New Roman"/>
          <w:sz w:val="28"/>
          <w:szCs w:val="28"/>
          <w:lang w:val="en-US"/>
        </w:rPr>
        <w:t xml:space="preserve">, </w:t>
      </w:r>
      <w:r w:rsidRPr="006C30FF">
        <w:rPr>
          <w:rFonts w:ascii="Times New Roman" w:hAnsi="Times New Roman"/>
          <w:sz w:val="28"/>
          <w:szCs w:val="28"/>
        </w:rPr>
        <w:t>К</w:t>
      </w:r>
      <w:r w:rsidRPr="006C30FF">
        <w:rPr>
          <w:rFonts w:ascii="Times New Roman" w:hAnsi="Times New Roman"/>
          <w:sz w:val="28"/>
          <w:szCs w:val="28"/>
          <w:lang w:val="en-US"/>
        </w:rPr>
        <w:t>.</w:t>
      </w:r>
      <w:r w:rsidRPr="006C30FF">
        <w:rPr>
          <w:rFonts w:ascii="Times New Roman" w:hAnsi="Times New Roman"/>
          <w:sz w:val="28"/>
          <w:szCs w:val="28"/>
        </w:rPr>
        <w:t>Бур</w:t>
      </w:r>
      <w:r w:rsidRPr="006C30FF">
        <w:rPr>
          <w:rFonts w:ascii="Times New Roman" w:hAnsi="Times New Roman"/>
          <w:sz w:val="28"/>
          <w:szCs w:val="28"/>
          <w:lang w:val="en-US"/>
        </w:rPr>
        <w:t xml:space="preserve">, </w:t>
      </w:r>
      <w:r w:rsidRPr="006C30FF">
        <w:rPr>
          <w:rFonts w:ascii="Times New Roman" w:hAnsi="Times New Roman"/>
          <w:sz w:val="28"/>
          <w:szCs w:val="28"/>
        </w:rPr>
        <w:t>Ц</w:t>
      </w:r>
      <w:r w:rsidRPr="006C30FF">
        <w:rPr>
          <w:rFonts w:ascii="Times New Roman" w:hAnsi="Times New Roman"/>
          <w:sz w:val="28"/>
          <w:szCs w:val="28"/>
          <w:lang w:val="en-US"/>
        </w:rPr>
        <w:t>.</w:t>
      </w:r>
      <w:proofErr w:type="spellStart"/>
      <w:r w:rsidRPr="006C30FF">
        <w:rPr>
          <w:rFonts w:ascii="Times New Roman" w:hAnsi="Times New Roman"/>
          <w:sz w:val="28"/>
          <w:szCs w:val="28"/>
        </w:rPr>
        <w:t>Бариманн</w:t>
      </w:r>
      <w:proofErr w:type="spellEnd"/>
      <w:r w:rsidRPr="006C30FF">
        <w:rPr>
          <w:rFonts w:ascii="Times New Roman" w:hAnsi="Times New Roman"/>
          <w:sz w:val="28"/>
          <w:szCs w:val="28"/>
          <w:lang w:val="en-US"/>
        </w:rPr>
        <w:t xml:space="preserve">, </w:t>
      </w:r>
      <w:r w:rsidRPr="006C30FF">
        <w:rPr>
          <w:rFonts w:ascii="Times New Roman" w:hAnsi="Times New Roman"/>
          <w:sz w:val="28"/>
          <w:szCs w:val="28"/>
        </w:rPr>
        <w:t>Г</w:t>
      </w:r>
      <w:r w:rsidRPr="006C30FF">
        <w:rPr>
          <w:rFonts w:ascii="Times New Roman" w:hAnsi="Times New Roman"/>
          <w:sz w:val="28"/>
          <w:szCs w:val="28"/>
          <w:lang w:val="en-US"/>
        </w:rPr>
        <w:t>.</w:t>
      </w:r>
      <w:r w:rsidRPr="006C30FF">
        <w:rPr>
          <w:rFonts w:ascii="Times New Roman" w:hAnsi="Times New Roman"/>
          <w:sz w:val="28"/>
          <w:szCs w:val="28"/>
        </w:rPr>
        <w:t>Хен</w:t>
      </w:r>
      <w:r w:rsidRPr="006C30FF">
        <w:rPr>
          <w:rFonts w:ascii="Times New Roman" w:hAnsi="Times New Roman"/>
          <w:sz w:val="28"/>
          <w:szCs w:val="28"/>
          <w:lang w:val="en-US"/>
        </w:rPr>
        <w:t xml:space="preserve">, </w:t>
      </w:r>
      <w:r w:rsidRPr="006C30FF">
        <w:rPr>
          <w:rFonts w:ascii="Times New Roman" w:hAnsi="Times New Roman"/>
          <w:sz w:val="28"/>
          <w:szCs w:val="28"/>
        </w:rPr>
        <w:t>М</w:t>
      </w:r>
      <w:r w:rsidRPr="006C30FF">
        <w:rPr>
          <w:rFonts w:ascii="Times New Roman" w:hAnsi="Times New Roman"/>
          <w:sz w:val="28"/>
          <w:szCs w:val="28"/>
          <w:lang w:val="en-US"/>
        </w:rPr>
        <w:t>.</w:t>
      </w:r>
      <w:r w:rsidRPr="006C30FF">
        <w:rPr>
          <w:rFonts w:ascii="Times New Roman" w:hAnsi="Times New Roman"/>
          <w:sz w:val="28"/>
          <w:szCs w:val="28"/>
        </w:rPr>
        <w:t>Ленц</w:t>
      </w:r>
      <w:r w:rsidRPr="006C30FF">
        <w:rPr>
          <w:rFonts w:ascii="Times New Roman" w:hAnsi="Times New Roman"/>
          <w:sz w:val="28"/>
          <w:szCs w:val="28"/>
          <w:lang w:val="en-US"/>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lang w:val="en-US"/>
        </w:rPr>
        <w:t xml:space="preserve">.20.12.2015. </w:t>
      </w:r>
      <w:r w:rsidRPr="006C30FF">
        <w:rPr>
          <w:rFonts w:ascii="Times New Roman" w:hAnsi="Times New Roman"/>
          <w:sz w:val="28"/>
          <w:szCs w:val="28"/>
          <w:lang w:val="kk-KZ"/>
        </w:rPr>
        <w:t>– 8 с.</w:t>
      </w:r>
    </w:p>
    <w:p w14:paraId="391733C5"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2446283 РФ. Хвостовой резец. /</w:t>
      </w:r>
      <w:proofErr w:type="spellStart"/>
      <w:r w:rsidRPr="006C30FF">
        <w:rPr>
          <w:rFonts w:ascii="Times New Roman" w:hAnsi="Times New Roman"/>
          <w:sz w:val="28"/>
          <w:szCs w:val="28"/>
        </w:rPr>
        <w:t>М.Рот</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У.Кремер</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w:t>
      </w:r>
      <w:r w:rsidRPr="006C30FF">
        <w:rPr>
          <w:rFonts w:ascii="Times New Roman" w:hAnsi="Times New Roman"/>
          <w:sz w:val="28"/>
          <w:szCs w:val="28"/>
          <w:lang w:val="kk-KZ"/>
        </w:rPr>
        <w:t xml:space="preserve"> </w:t>
      </w:r>
      <w:r w:rsidRPr="006C30FF">
        <w:rPr>
          <w:rFonts w:ascii="Times New Roman" w:hAnsi="Times New Roman"/>
          <w:sz w:val="28"/>
          <w:szCs w:val="28"/>
        </w:rPr>
        <w:t xml:space="preserve">27.03.2012. </w:t>
      </w:r>
      <w:r w:rsidRPr="006C30FF">
        <w:rPr>
          <w:rFonts w:ascii="Times New Roman" w:hAnsi="Times New Roman"/>
          <w:sz w:val="28"/>
          <w:szCs w:val="28"/>
          <w:lang w:val="kk-KZ"/>
        </w:rPr>
        <w:t>– 7 с.</w:t>
      </w:r>
    </w:p>
    <w:p w14:paraId="4A29E8E1"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Попов С.Н., Антонюк Д.А. Влияние </w:t>
      </w:r>
      <w:proofErr w:type="spellStart"/>
      <w:r w:rsidRPr="006C30FF">
        <w:rPr>
          <w:rFonts w:ascii="Times New Roman" w:hAnsi="Times New Roman"/>
          <w:sz w:val="28"/>
          <w:szCs w:val="28"/>
        </w:rPr>
        <w:t>трибоматериаловедческих</w:t>
      </w:r>
      <w:proofErr w:type="spellEnd"/>
      <w:r w:rsidRPr="006C30FF">
        <w:rPr>
          <w:rFonts w:ascii="Times New Roman" w:hAnsi="Times New Roman"/>
          <w:sz w:val="28"/>
          <w:szCs w:val="28"/>
        </w:rPr>
        <w:t xml:space="preserve"> параметров на характер разрушения резцов дорожной фрезы в условиях изнашивания закреплённым абразивом</w:t>
      </w:r>
      <w:r w:rsidRPr="006C30FF">
        <w:rPr>
          <w:rFonts w:ascii="Times New Roman" w:hAnsi="Times New Roman"/>
          <w:sz w:val="28"/>
          <w:szCs w:val="28"/>
          <w:lang w:val="kk-KZ"/>
        </w:rPr>
        <w:t xml:space="preserve"> </w:t>
      </w:r>
      <w:r w:rsidRPr="006C30FF">
        <w:rPr>
          <w:rFonts w:ascii="Times New Roman" w:hAnsi="Times New Roman"/>
          <w:sz w:val="28"/>
          <w:szCs w:val="28"/>
        </w:rPr>
        <w:t>//</w:t>
      </w:r>
      <w:r w:rsidRPr="006C30FF">
        <w:rPr>
          <w:rFonts w:ascii="Times New Roman" w:hAnsi="Times New Roman"/>
          <w:sz w:val="28"/>
          <w:szCs w:val="28"/>
          <w:lang w:val="kk-KZ"/>
        </w:rPr>
        <w:t xml:space="preserve"> Нові матеріали і технологіі в металургіі та машинобудуванні. – 2006. </w:t>
      </w:r>
      <w:r w:rsidRPr="006C30FF">
        <w:rPr>
          <w:rFonts w:ascii="Times New Roman" w:hAnsi="Times New Roman"/>
          <w:sz w:val="28"/>
          <w:szCs w:val="28"/>
        </w:rPr>
        <w:t xml:space="preserve">– </w:t>
      </w:r>
      <w:r w:rsidRPr="006C30FF">
        <w:rPr>
          <w:rFonts w:ascii="Times New Roman" w:hAnsi="Times New Roman"/>
          <w:sz w:val="28"/>
          <w:szCs w:val="28"/>
          <w:lang w:val="kk-KZ"/>
        </w:rPr>
        <w:t xml:space="preserve">№2. </w:t>
      </w:r>
      <w:r w:rsidRPr="006C30FF">
        <w:rPr>
          <w:rFonts w:ascii="Times New Roman" w:hAnsi="Times New Roman"/>
          <w:sz w:val="28"/>
          <w:szCs w:val="28"/>
        </w:rPr>
        <w:t>–</w:t>
      </w:r>
      <w:r w:rsidRPr="006C30FF">
        <w:rPr>
          <w:rFonts w:ascii="Times New Roman" w:hAnsi="Times New Roman"/>
          <w:sz w:val="28"/>
          <w:szCs w:val="28"/>
          <w:lang w:val="kk-KZ"/>
        </w:rPr>
        <w:t xml:space="preserve"> С.77-84.</w:t>
      </w:r>
    </w:p>
    <w:p w14:paraId="44D7D12F"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proofErr w:type="spellStart"/>
      <w:r w:rsidRPr="006C30FF">
        <w:rPr>
          <w:rFonts w:ascii="Times New Roman" w:hAnsi="Times New Roman"/>
          <w:sz w:val="28"/>
          <w:szCs w:val="28"/>
        </w:rPr>
        <w:t>Кувшинский</w:t>
      </w:r>
      <w:proofErr w:type="spellEnd"/>
      <w:r w:rsidRPr="006C30FF">
        <w:rPr>
          <w:rFonts w:ascii="Times New Roman" w:hAnsi="Times New Roman"/>
          <w:sz w:val="28"/>
          <w:szCs w:val="28"/>
        </w:rPr>
        <w:t xml:space="preserve"> В.В. Фрезерование. – М.: Машиностроение, 1977. – 240 с.</w:t>
      </w:r>
    </w:p>
    <w:p w14:paraId="2680E2ED"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Проспект </w:t>
      </w:r>
      <w:r w:rsidRPr="006C30FF">
        <w:rPr>
          <w:rFonts w:ascii="Times New Roman" w:hAnsi="Times New Roman"/>
          <w:sz w:val="28"/>
          <w:szCs w:val="28"/>
          <w:lang w:val="en-US"/>
        </w:rPr>
        <w:t>Wirtgen</w:t>
      </w:r>
      <w:r w:rsidRPr="006C30FF">
        <w:rPr>
          <w:rFonts w:ascii="Times New Roman" w:hAnsi="Times New Roman"/>
          <w:sz w:val="28"/>
          <w:szCs w:val="28"/>
        </w:rPr>
        <w:t xml:space="preserve"> </w:t>
      </w:r>
      <w:r w:rsidRPr="006C30FF">
        <w:rPr>
          <w:rFonts w:ascii="Times New Roman" w:hAnsi="Times New Roman"/>
          <w:sz w:val="28"/>
          <w:szCs w:val="28"/>
          <w:lang w:val="en-US"/>
        </w:rPr>
        <w:t>Group</w:t>
      </w:r>
      <w:r w:rsidRPr="006C30FF">
        <w:rPr>
          <w:rFonts w:ascii="Times New Roman" w:hAnsi="Times New Roman"/>
          <w:sz w:val="28"/>
          <w:szCs w:val="28"/>
        </w:rPr>
        <w:t xml:space="preserve"> // Холодная фреза </w:t>
      </w:r>
      <w:r w:rsidRPr="006C30FF">
        <w:rPr>
          <w:rFonts w:ascii="Times New Roman" w:hAnsi="Times New Roman"/>
          <w:sz w:val="28"/>
          <w:szCs w:val="28"/>
          <w:lang w:val="en-US"/>
        </w:rPr>
        <w:t>W</w:t>
      </w:r>
      <w:r w:rsidRPr="006C30FF">
        <w:rPr>
          <w:rFonts w:ascii="Times New Roman" w:hAnsi="Times New Roman"/>
          <w:sz w:val="28"/>
          <w:szCs w:val="28"/>
        </w:rPr>
        <w:t>2100. Технические характеристики, 2001. – 5</w:t>
      </w:r>
      <w:r w:rsidRPr="006C30FF">
        <w:rPr>
          <w:rFonts w:ascii="Times New Roman" w:hAnsi="Times New Roman"/>
          <w:sz w:val="28"/>
          <w:szCs w:val="28"/>
          <w:lang w:val="kk-KZ"/>
        </w:rPr>
        <w:t xml:space="preserve"> </w:t>
      </w:r>
      <w:r w:rsidRPr="006C30FF">
        <w:rPr>
          <w:rFonts w:ascii="Times New Roman" w:hAnsi="Times New Roman"/>
          <w:sz w:val="28"/>
          <w:szCs w:val="28"/>
          <w:lang w:val="en-US"/>
        </w:rPr>
        <w:t>c</w:t>
      </w:r>
      <w:r w:rsidRPr="006C30FF">
        <w:rPr>
          <w:rFonts w:ascii="Times New Roman" w:hAnsi="Times New Roman"/>
          <w:sz w:val="28"/>
          <w:szCs w:val="28"/>
        </w:rPr>
        <w:t>.</w:t>
      </w:r>
    </w:p>
    <w:p w14:paraId="398E5253"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Перелыгин В. Твердосплавный инструмент для холодных фрез. //Сайт журнала «Основные средства» /https://os1.ru/article/6613-tverdosplavniy-instrument-dlya-holodnyh-frez. 13.11.2014.</w:t>
      </w:r>
    </w:p>
    <w:p w14:paraId="23F904C8"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Попов С.Н., Антонюк Д.А. Оптимизация срока службы резцов дорожной фрезы на основе технологий предварительной и восстановительной износостойкости наплавки //</w:t>
      </w:r>
      <w:r w:rsidRPr="006C30FF">
        <w:rPr>
          <w:rFonts w:ascii="Times New Roman" w:hAnsi="Times New Roman"/>
          <w:sz w:val="28"/>
          <w:szCs w:val="28"/>
          <w:lang w:val="kk-KZ"/>
        </w:rPr>
        <w:t xml:space="preserve"> Нові матеріали і технологіі в металургіі та машинобудуванні. – 2007. – №1. – С.69-77.</w:t>
      </w:r>
      <w:r w:rsidRPr="006C30FF">
        <w:rPr>
          <w:rFonts w:ascii="Times New Roman" w:hAnsi="Times New Roman"/>
          <w:sz w:val="28"/>
          <w:szCs w:val="28"/>
        </w:rPr>
        <w:t xml:space="preserve"> </w:t>
      </w:r>
    </w:p>
    <w:p w14:paraId="23394333"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lang w:val="kk-KZ"/>
        </w:rPr>
        <w:t xml:space="preserve">Попов С.Н., Антонюк Д.А. Исследование влияния внешних условий изнашивания на износостойкость резцов дорожной фрезы. </w:t>
      </w:r>
      <w:r w:rsidRPr="006C30FF">
        <w:rPr>
          <w:rFonts w:ascii="Times New Roman" w:hAnsi="Times New Roman"/>
          <w:sz w:val="28"/>
          <w:szCs w:val="28"/>
        </w:rPr>
        <w:t>//</w:t>
      </w:r>
      <w:r w:rsidRPr="006C30FF">
        <w:rPr>
          <w:rFonts w:ascii="Times New Roman" w:hAnsi="Times New Roman"/>
          <w:sz w:val="28"/>
          <w:szCs w:val="28"/>
          <w:lang w:val="kk-KZ"/>
        </w:rPr>
        <w:t>Нові матеріали і технологіі в металургіі та машинобудуванні. – 2008. – №1. – С.25-29.</w:t>
      </w:r>
    </w:p>
    <w:p w14:paraId="66D3CD7F"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lastRenderedPageBreak/>
        <w:t>Пат. 2394122 РФ. Машина для дорожного строительства, выравнивающее устройство, а также способ управления глубиной фрезерования или уклоном фрезерования машины для дорожного строительства //</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Я.Юраш</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Г.Хен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Г.Тевес</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10.07.2010. – 12 с.</w:t>
      </w:r>
    </w:p>
    <w:p w14:paraId="667F7666"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Почему в Казахстане плохие дороги, ответил глава «</w:t>
      </w:r>
      <w:proofErr w:type="spellStart"/>
      <w:r w:rsidRPr="006C30FF">
        <w:rPr>
          <w:rFonts w:ascii="Times New Roman" w:hAnsi="Times New Roman"/>
          <w:sz w:val="28"/>
          <w:szCs w:val="28"/>
        </w:rPr>
        <w:t>КазАвтоЖола</w:t>
      </w:r>
      <w:proofErr w:type="spellEnd"/>
      <w:r w:rsidRPr="006C30FF">
        <w:rPr>
          <w:rFonts w:ascii="Times New Roman" w:hAnsi="Times New Roman"/>
          <w:sz w:val="28"/>
          <w:szCs w:val="28"/>
        </w:rPr>
        <w:t>» //</w:t>
      </w:r>
      <w:r w:rsidRPr="006C30FF">
        <w:t xml:space="preserve"> </w:t>
      </w:r>
      <w:r w:rsidRPr="006C30FF">
        <w:rPr>
          <w:rFonts w:ascii="Times New Roman" w:hAnsi="Times New Roman"/>
          <w:sz w:val="28"/>
          <w:szCs w:val="28"/>
        </w:rPr>
        <w:t>https://tengrinews.kz/kazakhstan_news/pochemu-v-kazahstane-plohie-dorogi-otvetil-glava-kazavtojola-467263/. 05.05.2022.</w:t>
      </w:r>
    </w:p>
    <w:p w14:paraId="42EE0B29"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Дефекты асфальтобетонного покрытия: виды, способы устранения //</w:t>
      </w:r>
      <w:r w:rsidRPr="006C30FF">
        <w:t xml:space="preserve"> </w:t>
      </w:r>
      <w:r w:rsidRPr="006C30FF">
        <w:rPr>
          <w:rFonts w:ascii="Times New Roman" w:hAnsi="Times New Roman"/>
          <w:sz w:val="28"/>
          <w:szCs w:val="28"/>
        </w:rPr>
        <w:t>https://beton-house.com/rabota/remont/defekty-asfaltobetonnogo-pokrytiya-267. 26.04.2019.</w:t>
      </w:r>
    </w:p>
    <w:p w14:paraId="412EF125"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Кадыров Ж.Н. Диагностика и адаптация станочного оборудования ГПС. – Л.: Политехника, 1991. – 144 с.</w:t>
      </w:r>
    </w:p>
    <w:p w14:paraId="40E5FCB2"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Попов Е.П. Теория линейных систем автоматического регулирования и управления. – М.: Наука, 1978. – 256 с.</w:t>
      </w:r>
    </w:p>
    <w:p w14:paraId="521C13DA"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34040 РК. Система автоматического регулирования процесса фрезерования асфальтобетона с помощью дорожных фрез /</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З.Р.Исабек</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М.В.Дудкин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А.В.Кочетков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06.12.2019,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№49. – 4 с.</w:t>
      </w:r>
    </w:p>
    <w:p w14:paraId="1A326E36"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Пат. 2128268 РФ. Фреза дорожная на базе </w:t>
      </w:r>
      <w:proofErr w:type="spellStart"/>
      <w:r w:rsidRPr="006C30FF">
        <w:rPr>
          <w:rFonts w:ascii="Times New Roman" w:hAnsi="Times New Roman"/>
          <w:sz w:val="28"/>
          <w:szCs w:val="28"/>
        </w:rPr>
        <w:t>автогрейдерного</w:t>
      </w:r>
      <w:proofErr w:type="spellEnd"/>
      <w:r w:rsidRPr="006C30FF">
        <w:rPr>
          <w:rFonts w:ascii="Times New Roman" w:hAnsi="Times New Roman"/>
          <w:sz w:val="28"/>
          <w:szCs w:val="28"/>
        </w:rPr>
        <w:t xml:space="preserve"> шасси. /</w:t>
      </w:r>
      <w:proofErr w:type="spellStart"/>
      <w:r w:rsidRPr="006C30FF">
        <w:rPr>
          <w:rFonts w:ascii="Times New Roman" w:hAnsi="Times New Roman"/>
          <w:sz w:val="28"/>
          <w:szCs w:val="28"/>
        </w:rPr>
        <w:t>Г.А.Желнов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А.А.Мамедов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Г.Н.Жураховский</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Б.С.Колмогорцев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Е.И.Симонова</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27.03.1999. – 4 с.</w:t>
      </w:r>
    </w:p>
    <w:p w14:paraId="1BBAC332"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Заявка 2019/0086.1 РК. Автогрейдер с дорожной фрезой. /</w:t>
      </w:r>
      <w:proofErr w:type="spellStart"/>
      <w:r w:rsidRPr="006C30FF">
        <w:rPr>
          <w:rFonts w:ascii="Times New Roman" w:hAnsi="Times New Roman"/>
          <w:sz w:val="28"/>
          <w:szCs w:val="28"/>
        </w:rPr>
        <w:t>З.Р.Исабек</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М.В.Дудкин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А.В.Кочетков</w:t>
      </w:r>
      <w:proofErr w:type="spellEnd"/>
      <w:r w:rsidRPr="006C30FF">
        <w:rPr>
          <w:rFonts w:ascii="Times New Roman" w:hAnsi="Times New Roman"/>
          <w:sz w:val="28"/>
          <w:szCs w:val="28"/>
        </w:rPr>
        <w:t>; 05.02.2019. – 5 с.</w:t>
      </w:r>
    </w:p>
    <w:p w14:paraId="66DF03C4"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proofErr w:type="spellStart"/>
      <w:r w:rsidRPr="006C30FF">
        <w:rPr>
          <w:rFonts w:ascii="Times New Roman" w:hAnsi="Times New Roman"/>
          <w:sz w:val="28"/>
          <w:szCs w:val="28"/>
        </w:rPr>
        <w:t>А.с</w:t>
      </w:r>
      <w:proofErr w:type="spellEnd"/>
      <w:r w:rsidRPr="006C30FF">
        <w:rPr>
          <w:rFonts w:ascii="Times New Roman" w:hAnsi="Times New Roman"/>
          <w:sz w:val="28"/>
          <w:szCs w:val="28"/>
        </w:rPr>
        <w:t>. 1654416 СССР. Фрезерный рабочий орган дорожной машины. /</w:t>
      </w:r>
      <w:proofErr w:type="spellStart"/>
      <w:r w:rsidRPr="006C30FF">
        <w:rPr>
          <w:rFonts w:ascii="Times New Roman" w:hAnsi="Times New Roman"/>
          <w:sz w:val="28"/>
          <w:szCs w:val="28"/>
        </w:rPr>
        <w:t>Н.А.Аханкари</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В.А.Тимофеев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Р.Д.Аскеров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В.А.Батурин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А.П.Тюкин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07.06.1991. – 4 с.</w:t>
      </w:r>
    </w:p>
    <w:p w14:paraId="14A075A9"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№34247 РК. Фрезерный рабочий орган дорожной машины. /</w:t>
      </w:r>
      <w:proofErr w:type="spellStart"/>
      <w:r w:rsidRPr="006C30FF">
        <w:rPr>
          <w:rFonts w:ascii="Times New Roman" w:hAnsi="Times New Roman"/>
          <w:sz w:val="28"/>
          <w:szCs w:val="28"/>
        </w:rPr>
        <w:t>З.Р.Исабек</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М.В.Дудкин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А.В.Кочетков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27.03.2020.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№12 – 4 с.</w:t>
      </w:r>
    </w:p>
    <w:p w14:paraId="6ACE86BE"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2439241 РФ. Дорожная фреза для расшивки трещин в асфальтобетонных покрытиях /</w:t>
      </w:r>
      <w:proofErr w:type="spellStart"/>
      <w:r w:rsidRPr="006C30FF">
        <w:rPr>
          <w:rFonts w:ascii="Times New Roman" w:hAnsi="Times New Roman"/>
          <w:sz w:val="28"/>
          <w:szCs w:val="28"/>
        </w:rPr>
        <w:t>Г.П.Иванов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Р.И.Мухаметханов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10.01.2012. – 5 с.</w:t>
      </w:r>
    </w:p>
    <w:p w14:paraId="101429A0"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34246 РК. Дорожная фреза для расшивки трещин в асфальтобетонных покрытиях. /</w:t>
      </w:r>
      <w:proofErr w:type="spellStart"/>
      <w:r w:rsidRPr="006C30FF">
        <w:rPr>
          <w:rFonts w:ascii="Times New Roman" w:hAnsi="Times New Roman"/>
          <w:sz w:val="28"/>
          <w:szCs w:val="28"/>
        </w:rPr>
        <w:t>З.Р.Исабек</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М.В.Дудкин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А.В.Кочетков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27.03.2020.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№12. – 4 с.</w:t>
      </w:r>
    </w:p>
    <w:p w14:paraId="708DA9AD"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35196 РК. Фрезерный барабан. /</w:t>
      </w:r>
      <w:proofErr w:type="spellStart"/>
      <w:r w:rsidRPr="006C30FF">
        <w:rPr>
          <w:rFonts w:ascii="Times New Roman" w:hAnsi="Times New Roman"/>
          <w:sz w:val="28"/>
          <w:szCs w:val="28"/>
        </w:rPr>
        <w:t>М.С.Кульгильдинов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Б.М.Кульгильдинов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Н.С.Камзанов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З.Р.Исабек</w:t>
      </w:r>
      <w:proofErr w:type="spellEnd"/>
      <w:r w:rsidRPr="006C30FF">
        <w:rPr>
          <w:rFonts w:ascii="Times New Roman" w:hAnsi="Times New Roman"/>
          <w:sz w:val="28"/>
          <w:szCs w:val="28"/>
        </w:rPr>
        <w:t xml:space="preserve">; опубл.09.07.2021.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№27. – 6 с.</w:t>
      </w:r>
    </w:p>
    <w:p w14:paraId="05B347CA"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35091 РК. Фрезерный барабан.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Н.С.Камзанов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З.Р.Исабек</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28.05.2021.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№21. – 5 с.</w:t>
      </w:r>
    </w:p>
    <w:p w14:paraId="49D5C043"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35118 РК. Устройство для нарезания щелей в дорожных покрытиях. /</w:t>
      </w:r>
      <w:r w:rsidRPr="006C30FF">
        <w:rPr>
          <w:rFonts w:ascii="Times New Roman" w:hAnsi="Times New Roman"/>
          <w:sz w:val="28"/>
          <w:szCs w:val="28"/>
          <w:lang w:val="kk-KZ"/>
        </w:rPr>
        <w:t xml:space="preserve"> </w:t>
      </w:r>
      <w:r w:rsidRPr="006C30FF">
        <w:rPr>
          <w:rFonts w:ascii="Times New Roman" w:hAnsi="Times New Roman"/>
          <w:sz w:val="28"/>
          <w:szCs w:val="28"/>
        </w:rPr>
        <w:t>Ж.Н.</w:t>
      </w:r>
      <w:r w:rsidRPr="006C30FF">
        <w:rPr>
          <w:rFonts w:ascii="Times New Roman" w:hAnsi="Times New Roman"/>
          <w:sz w:val="28"/>
          <w:szCs w:val="28"/>
          <w:lang w:val="kk-KZ"/>
        </w:rPr>
        <w:t xml:space="preserve"> </w:t>
      </w:r>
      <w:r w:rsidRPr="006C30FF">
        <w:rPr>
          <w:rFonts w:ascii="Times New Roman" w:hAnsi="Times New Roman"/>
          <w:sz w:val="28"/>
          <w:szCs w:val="28"/>
        </w:rPr>
        <w:t>Кадыров, С.В.</w:t>
      </w:r>
      <w:r w:rsidRPr="006C30FF">
        <w:rPr>
          <w:rFonts w:ascii="Times New Roman" w:hAnsi="Times New Roman"/>
          <w:sz w:val="28"/>
          <w:szCs w:val="28"/>
          <w:lang w:val="kk-KZ"/>
        </w:rPr>
        <w:t xml:space="preserve"> </w:t>
      </w:r>
      <w:r w:rsidRPr="006C30FF">
        <w:rPr>
          <w:rFonts w:ascii="Times New Roman" w:hAnsi="Times New Roman"/>
          <w:sz w:val="28"/>
          <w:szCs w:val="28"/>
        </w:rPr>
        <w:t>Ли, Э.А.</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Жатканбаева</w:t>
      </w:r>
      <w:proofErr w:type="spellEnd"/>
      <w:r w:rsidRPr="006C30FF">
        <w:rPr>
          <w:rFonts w:ascii="Times New Roman" w:hAnsi="Times New Roman"/>
          <w:sz w:val="28"/>
          <w:szCs w:val="28"/>
        </w:rPr>
        <w:t>, Н.С.</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Камзанов</w:t>
      </w:r>
      <w:proofErr w:type="spellEnd"/>
      <w:r w:rsidRPr="006C30FF">
        <w:rPr>
          <w:rFonts w:ascii="Times New Roman" w:hAnsi="Times New Roman"/>
          <w:sz w:val="28"/>
          <w:szCs w:val="28"/>
        </w:rPr>
        <w:t>, Н.Д.</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Сайдинбаева</w:t>
      </w:r>
      <w:proofErr w:type="spellEnd"/>
      <w:r w:rsidRPr="006C30FF">
        <w:rPr>
          <w:rFonts w:ascii="Times New Roman" w:hAnsi="Times New Roman"/>
          <w:sz w:val="28"/>
          <w:szCs w:val="28"/>
        </w:rPr>
        <w:t>, З.Р.</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Исабек</w:t>
      </w:r>
      <w:proofErr w:type="spellEnd"/>
      <w:r w:rsidRPr="006C30FF">
        <w:rPr>
          <w:rFonts w:ascii="Times New Roman" w:hAnsi="Times New Roman"/>
          <w:sz w:val="28"/>
          <w:szCs w:val="28"/>
        </w:rPr>
        <w:t>, А.Н.</w:t>
      </w:r>
      <w:r w:rsidRPr="006C30FF">
        <w:rPr>
          <w:rFonts w:ascii="Times New Roman" w:hAnsi="Times New Roman"/>
          <w:sz w:val="28"/>
          <w:szCs w:val="28"/>
          <w:lang w:val="kk-KZ"/>
        </w:rPr>
        <w:t xml:space="preserve"> </w:t>
      </w:r>
      <w:r w:rsidRPr="006C30FF">
        <w:rPr>
          <w:rFonts w:ascii="Times New Roman" w:hAnsi="Times New Roman"/>
          <w:sz w:val="28"/>
          <w:szCs w:val="28"/>
        </w:rPr>
        <w:t>Салманова, Р.Н.</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Розиев</w:t>
      </w:r>
      <w:proofErr w:type="spellEnd"/>
      <w:r w:rsidRPr="006C30FF">
        <w:rPr>
          <w:rFonts w:ascii="Times New Roman" w:hAnsi="Times New Roman"/>
          <w:sz w:val="28"/>
          <w:szCs w:val="28"/>
        </w:rPr>
        <w:t>, К.С.</w:t>
      </w:r>
      <w:r w:rsidRPr="006C30FF">
        <w:rPr>
          <w:rFonts w:ascii="Times New Roman" w:hAnsi="Times New Roman"/>
          <w:sz w:val="28"/>
          <w:szCs w:val="28"/>
          <w:lang w:val="kk-KZ"/>
        </w:rPr>
        <w:t xml:space="preserve"> </w:t>
      </w:r>
      <w:r w:rsidRPr="006C30FF">
        <w:rPr>
          <w:rFonts w:ascii="Times New Roman" w:hAnsi="Times New Roman"/>
          <w:sz w:val="28"/>
          <w:szCs w:val="28"/>
        </w:rPr>
        <w:t xml:space="preserve">Мусин;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11.06.2021.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№23. – 6 с.</w:t>
      </w:r>
    </w:p>
    <w:p w14:paraId="283DA6CE"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bookmarkStart w:id="64" w:name="_Hlk73960759"/>
      <w:r w:rsidRPr="006C30FF">
        <w:rPr>
          <w:rFonts w:ascii="Times New Roman" w:hAnsi="Times New Roman"/>
          <w:sz w:val="28"/>
          <w:szCs w:val="28"/>
        </w:rPr>
        <w:lastRenderedPageBreak/>
        <w:t xml:space="preserve">ГОСТ 30412-96. Дороги автомобильные и аэродромы. Методы измерений неровностей оснований и покрытий. Измерения с применением автомобильной установки ПКРС-2. –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1997-01-01. – М.: Госстандарт, Россия: Изд-во стандартов, 1996. – 22 с.</w:t>
      </w:r>
    </w:p>
    <w:bookmarkEnd w:id="64"/>
    <w:p w14:paraId="6034E5DB"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СНиП 3.06.03-85. Автомобильные дороги. Приёмка выполненных работ. – М.: ГОССТРОЙ СССР, 1985. – 18 с.</w:t>
      </w:r>
    </w:p>
    <w:p w14:paraId="6862E529"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Тулаев А.Я. Операционный контроль качества земляного полотна и дорожных одежд. М.: Транспорт, 1985. – 191 с.</w:t>
      </w:r>
    </w:p>
    <w:p w14:paraId="34FE5799"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2156843 РФ. Рейка для измерения ровности асфальтобетонного покрытия /</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Л.П.Медрес</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И.Я.Сац</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Г.Л.Чугаев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А.И.Тимошенко</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В.М.Иевлев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27.09.2000. – 4 с.</w:t>
      </w:r>
    </w:p>
    <w:p w14:paraId="1C734C2B"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34221 РК. Измерительный клин для измеряющей ровность асфальтобетонного покрытия рейки /</w:t>
      </w:r>
      <w:proofErr w:type="spellStart"/>
      <w:r w:rsidRPr="006C30FF">
        <w:rPr>
          <w:rFonts w:ascii="Times New Roman" w:hAnsi="Times New Roman"/>
          <w:sz w:val="28"/>
          <w:szCs w:val="28"/>
        </w:rPr>
        <w:t>З.Р.Исабек</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М.В.Дудкин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А.В.Кочетков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13.03.2020,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№10 – 4 с.</w:t>
      </w:r>
    </w:p>
    <w:p w14:paraId="0E3DE152"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Кадыров Ж.Н., Акбаров Х.У. Оптимизация выбора условий проведения и технических средств диагностики состояния автоматического станочного оборудования гибких производственных систем. //В сб. «Метрологическое обеспечение качества продукции в машиностроении и приборостроении» – Омск, 1985. – С.8-13</w:t>
      </w:r>
      <w:r w:rsidRPr="006C30FF">
        <w:rPr>
          <w:rFonts w:ascii="Times New Roman" w:hAnsi="Times New Roman"/>
          <w:sz w:val="28"/>
          <w:szCs w:val="28"/>
          <w:lang w:val="kk-KZ"/>
        </w:rPr>
        <w:t>.</w:t>
      </w:r>
    </w:p>
    <w:p w14:paraId="76F9B624"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proofErr w:type="spellStart"/>
      <w:r w:rsidRPr="006C30FF">
        <w:rPr>
          <w:rFonts w:ascii="Times New Roman" w:hAnsi="Times New Roman"/>
          <w:sz w:val="28"/>
          <w:szCs w:val="28"/>
        </w:rPr>
        <w:t>Краснолудский</w:t>
      </w:r>
      <w:proofErr w:type="spellEnd"/>
      <w:r w:rsidRPr="006C30FF">
        <w:rPr>
          <w:rFonts w:ascii="Times New Roman" w:hAnsi="Times New Roman"/>
          <w:sz w:val="28"/>
          <w:szCs w:val="28"/>
        </w:rPr>
        <w:t xml:space="preserve"> А.В. Определение рациональных параметров эксцентричной дорожной фрезы: </w:t>
      </w:r>
      <w:proofErr w:type="spellStart"/>
      <w:r w:rsidRPr="006C30FF">
        <w:rPr>
          <w:rFonts w:ascii="Times New Roman" w:hAnsi="Times New Roman"/>
          <w:sz w:val="28"/>
          <w:szCs w:val="28"/>
        </w:rPr>
        <w:t>дис</w:t>
      </w:r>
      <w:proofErr w:type="spellEnd"/>
      <w:r w:rsidRPr="006C30FF">
        <w:rPr>
          <w:rFonts w:ascii="Times New Roman" w:hAnsi="Times New Roman"/>
          <w:sz w:val="28"/>
          <w:szCs w:val="28"/>
        </w:rPr>
        <w:t>. …</w:t>
      </w:r>
      <w:r w:rsidRPr="006C30FF">
        <w:rPr>
          <w:rFonts w:ascii="Times New Roman" w:hAnsi="Times New Roman"/>
          <w:sz w:val="28"/>
          <w:szCs w:val="28"/>
          <w:lang w:val="kk-KZ"/>
        </w:rPr>
        <w:t xml:space="preserve"> </w:t>
      </w:r>
      <w:proofErr w:type="spellStart"/>
      <w:proofErr w:type="gramStart"/>
      <w:r w:rsidRPr="006C30FF">
        <w:rPr>
          <w:rFonts w:ascii="Times New Roman" w:hAnsi="Times New Roman"/>
          <w:sz w:val="28"/>
          <w:szCs w:val="28"/>
        </w:rPr>
        <w:t>канд.техн</w:t>
      </w:r>
      <w:proofErr w:type="gramEnd"/>
      <w:r w:rsidRPr="006C30FF">
        <w:rPr>
          <w:rFonts w:ascii="Times New Roman" w:hAnsi="Times New Roman"/>
          <w:sz w:val="28"/>
          <w:szCs w:val="28"/>
        </w:rPr>
        <w:t>.наук</w:t>
      </w:r>
      <w:proofErr w:type="spellEnd"/>
      <w:r w:rsidRPr="006C30FF">
        <w:rPr>
          <w:rFonts w:ascii="Times New Roman" w:hAnsi="Times New Roman"/>
          <w:sz w:val="28"/>
          <w:szCs w:val="28"/>
        </w:rPr>
        <w:t xml:space="preserve">: 05.05.04. – Саратов: СГТУ, 2004 г. – 177 с. </w:t>
      </w:r>
    </w:p>
    <w:p w14:paraId="64CD7B7C"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Баловнев В.И. Моделирование процессов взаимодействия со средой рабочих органов дорожно-строительных машин. – М.: Высшая школа, 1981. – 335 с.</w:t>
      </w:r>
    </w:p>
    <w:p w14:paraId="3A07405B"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Красильников А.Я. Исследование устойчивости систем с запаздыванием, описывающих процесс фрезерования, в случае с одной степенью свободы //Вестник машиностроения. – 2013. – №9. – </w:t>
      </w:r>
      <w:r w:rsidRPr="006C30FF">
        <w:rPr>
          <w:rFonts w:ascii="Times New Roman" w:hAnsi="Times New Roman"/>
          <w:sz w:val="28"/>
          <w:szCs w:val="28"/>
          <w:lang w:val="kk-KZ"/>
        </w:rPr>
        <w:t>С</w:t>
      </w:r>
      <w:r w:rsidRPr="006C30FF">
        <w:rPr>
          <w:rFonts w:ascii="Times New Roman" w:hAnsi="Times New Roman"/>
          <w:sz w:val="28"/>
          <w:szCs w:val="28"/>
        </w:rPr>
        <w:t>.67-75.</w:t>
      </w:r>
    </w:p>
    <w:p w14:paraId="433CA3A6"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Игнатов С.Д., Шерстнёв Н.С. Математическая модель рабочего процесса дорожной фрезы при разрушении асфальтобетона. //</w:t>
      </w:r>
      <w:r w:rsidRPr="006C30FF">
        <w:rPr>
          <w:rFonts w:ascii="Times New Roman" w:hAnsi="Times New Roman"/>
          <w:sz w:val="28"/>
          <w:szCs w:val="28"/>
          <w:lang w:val="kk-KZ"/>
        </w:rPr>
        <w:t xml:space="preserve">Вестник СибАДИ. </w:t>
      </w:r>
      <w:r w:rsidRPr="006C30FF">
        <w:rPr>
          <w:rFonts w:ascii="Times New Roman" w:hAnsi="Times New Roman"/>
          <w:sz w:val="28"/>
          <w:szCs w:val="28"/>
        </w:rPr>
        <w:t>–</w:t>
      </w:r>
      <w:r w:rsidRPr="006C30FF">
        <w:rPr>
          <w:rFonts w:ascii="Times New Roman" w:hAnsi="Times New Roman"/>
          <w:sz w:val="28"/>
          <w:szCs w:val="28"/>
          <w:lang w:val="kk-KZ"/>
        </w:rPr>
        <w:t xml:space="preserve"> Омск, 2015. – Вып. 4(44).  - С.120-124.</w:t>
      </w:r>
    </w:p>
    <w:p w14:paraId="085EE0D0"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Александров В.Д. Фрезерование и расчёт параметров процесса резания при фрезеровании: </w:t>
      </w:r>
      <w:proofErr w:type="spellStart"/>
      <w:proofErr w:type="gramStart"/>
      <w:r w:rsidRPr="006C30FF">
        <w:rPr>
          <w:rFonts w:ascii="Times New Roman" w:hAnsi="Times New Roman"/>
          <w:sz w:val="28"/>
          <w:szCs w:val="28"/>
        </w:rPr>
        <w:t>методич.указание</w:t>
      </w:r>
      <w:proofErr w:type="spellEnd"/>
      <w:proofErr w:type="gramEnd"/>
      <w:r w:rsidRPr="006C30FF">
        <w:rPr>
          <w:rFonts w:ascii="Times New Roman" w:hAnsi="Times New Roman"/>
          <w:sz w:val="28"/>
          <w:szCs w:val="28"/>
        </w:rPr>
        <w:t xml:space="preserve"> к </w:t>
      </w:r>
      <w:proofErr w:type="spellStart"/>
      <w:r w:rsidRPr="006C30FF">
        <w:rPr>
          <w:rFonts w:ascii="Times New Roman" w:hAnsi="Times New Roman"/>
          <w:sz w:val="28"/>
          <w:szCs w:val="28"/>
        </w:rPr>
        <w:t>расч</w:t>
      </w:r>
      <w:proofErr w:type="spellEnd"/>
      <w:r w:rsidRPr="006C30FF">
        <w:rPr>
          <w:rFonts w:ascii="Times New Roman" w:hAnsi="Times New Roman"/>
          <w:sz w:val="28"/>
          <w:szCs w:val="28"/>
        </w:rPr>
        <w:t>.-</w:t>
      </w:r>
      <w:proofErr w:type="spellStart"/>
      <w:r w:rsidRPr="006C30FF">
        <w:rPr>
          <w:rFonts w:ascii="Times New Roman" w:hAnsi="Times New Roman"/>
          <w:sz w:val="28"/>
          <w:szCs w:val="28"/>
        </w:rPr>
        <w:t>практ</w:t>
      </w:r>
      <w:proofErr w:type="spellEnd"/>
      <w:r w:rsidRPr="006C30FF">
        <w:rPr>
          <w:rFonts w:ascii="Times New Roman" w:hAnsi="Times New Roman"/>
          <w:sz w:val="28"/>
          <w:szCs w:val="28"/>
        </w:rPr>
        <w:t xml:space="preserve">. </w:t>
      </w:r>
      <w:r w:rsidRPr="006C30FF">
        <w:rPr>
          <w:rFonts w:ascii="Times New Roman" w:hAnsi="Times New Roman"/>
          <w:sz w:val="28"/>
          <w:szCs w:val="28"/>
          <w:lang w:val="kk-KZ"/>
        </w:rPr>
        <w:t>р</w:t>
      </w:r>
      <w:proofErr w:type="spellStart"/>
      <w:r w:rsidRPr="006C30FF">
        <w:rPr>
          <w:rFonts w:ascii="Times New Roman" w:hAnsi="Times New Roman"/>
          <w:sz w:val="28"/>
          <w:szCs w:val="28"/>
        </w:rPr>
        <w:t>аботе</w:t>
      </w:r>
      <w:proofErr w:type="spellEnd"/>
      <w:r w:rsidRPr="006C30FF">
        <w:rPr>
          <w:rFonts w:ascii="Times New Roman" w:hAnsi="Times New Roman"/>
          <w:sz w:val="28"/>
          <w:szCs w:val="28"/>
          <w:lang w:val="kk-KZ"/>
        </w:rPr>
        <w:t>.</w:t>
      </w:r>
      <w:r w:rsidRPr="006C30FF">
        <w:rPr>
          <w:rFonts w:ascii="Times New Roman" w:hAnsi="Times New Roman"/>
          <w:sz w:val="28"/>
          <w:szCs w:val="28"/>
        </w:rPr>
        <w:t>– М.: МАДИ, 2017. –</w:t>
      </w:r>
      <w:r w:rsidRPr="006C30FF">
        <w:rPr>
          <w:rFonts w:ascii="Times New Roman" w:hAnsi="Times New Roman"/>
          <w:sz w:val="28"/>
          <w:szCs w:val="28"/>
          <w:lang w:val="kk-KZ"/>
        </w:rPr>
        <w:t xml:space="preserve"> </w:t>
      </w:r>
      <w:r w:rsidRPr="006C30FF">
        <w:rPr>
          <w:rFonts w:ascii="Times New Roman" w:hAnsi="Times New Roman"/>
          <w:sz w:val="28"/>
          <w:szCs w:val="28"/>
        </w:rPr>
        <w:t>№3</w:t>
      </w:r>
      <w:r w:rsidRPr="006C30FF">
        <w:rPr>
          <w:rFonts w:ascii="Times New Roman" w:hAnsi="Times New Roman"/>
          <w:sz w:val="28"/>
          <w:szCs w:val="28"/>
          <w:lang w:val="kk-KZ"/>
        </w:rPr>
        <w:t>. -</w:t>
      </w:r>
      <w:r w:rsidRPr="006C30FF">
        <w:rPr>
          <w:rFonts w:ascii="Times New Roman" w:hAnsi="Times New Roman"/>
          <w:sz w:val="28"/>
          <w:szCs w:val="28"/>
        </w:rPr>
        <w:t xml:space="preserve"> 32 с.</w:t>
      </w:r>
    </w:p>
    <w:p w14:paraId="3AE3464F"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lang w:val="en-US"/>
        </w:rPr>
      </w:pPr>
      <w:r w:rsidRPr="006C30FF">
        <w:rPr>
          <w:rFonts w:ascii="Times New Roman" w:hAnsi="Times New Roman"/>
          <w:sz w:val="28"/>
          <w:szCs w:val="28"/>
          <w:lang w:val="en-US"/>
        </w:rPr>
        <w:t xml:space="preserve">Budak E., Altintas Y. Analytical prediction of chatter stability in milling. P.I: General formulation //Journal of Dynamic Systems, Measurement and Control. Transactions of the ASME. </w:t>
      </w:r>
      <w:r w:rsidRPr="006C30FF">
        <w:rPr>
          <w:rFonts w:ascii="Times New Roman" w:hAnsi="Times New Roman"/>
          <w:sz w:val="28"/>
          <w:szCs w:val="28"/>
          <w:lang w:val="kk-KZ"/>
        </w:rPr>
        <w:t>-</w:t>
      </w:r>
      <w:r w:rsidRPr="006C30FF">
        <w:rPr>
          <w:rFonts w:ascii="Times New Roman" w:hAnsi="Times New Roman"/>
          <w:sz w:val="28"/>
          <w:szCs w:val="28"/>
          <w:lang w:val="en-US"/>
        </w:rPr>
        <w:t xml:space="preserve">1998. </w:t>
      </w:r>
      <w:r w:rsidRPr="006C30FF">
        <w:rPr>
          <w:rFonts w:ascii="Times New Roman" w:hAnsi="Times New Roman"/>
          <w:sz w:val="28"/>
          <w:szCs w:val="28"/>
          <w:lang w:val="kk-KZ"/>
        </w:rPr>
        <w:t>- №</w:t>
      </w:r>
      <w:r w:rsidRPr="006C30FF">
        <w:rPr>
          <w:rFonts w:ascii="Times New Roman" w:hAnsi="Times New Roman"/>
          <w:sz w:val="28"/>
          <w:szCs w:val="28"/>
          <w:lang w:val="en-US"/>
        </w:rPr>
        <w:t>120.</w:t>
      </w:r>
      <w:r w:rsidRPr="006C30FF">
        <w:rPr>
          <w:rFonts w:ascii="Times New Roman" w:hAnsi="Times New Roman"/>
          <w:sz w:val="28"/>
          <w:szCs w:val="28"/>
          <w:lang w:val="kk-KZ"/>
        </w:rPr>
        <w:t>-</w:t>
      </w:r>
      <w:r w:rsidRPr="006C30FF">
        <w:rPr>
          <w:rFonts w:ascii="Times New Roman" w:hAnsi="Times New Roman"/>
          <w:sz w:val="28"/>
          <w:szCs w:val="28"/>
          <w:lang w:val="en-US"/>
        </w:rPr>
        <w:t xml:space="preserve"> S. 22-30.</w:t>
      </w:r>
    </w:p>
    <w:p w14:paraId="3C0D07C3"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lang w:val="en-US"/>
        </w:rPr>
      </w:pPr>
      <w:proofErr w:type="spellStart"/>
      <w:r w:rsidRPr="006C30FF">
        <w:rPr>
          <w:rFonts w:ascii="Times New Roman" w:hAnsi="Times New Roman"/>
          <w:sz w:val="28"/>
          <w:szCs w:val="28"/>
          <w:lang w:val="en-US"/>
        </w:rPr>
        <w:t>Stépán</w:t>
      </w:r>
      <w:proofErr w:type="spellEnd"/>
      <w:r w:rsidRPr="006C30FF">
        <w:rPr>
          <w:rFonts w:ascii="Times New Roman" w:hAnsi="Times New Roman"/>
          <w:sz w:val="28"/>
          <w:szCs w:val="28"/>
          <w:lang w:val="en-US"/>
        </w:rPr>
        <w:t xml:space="preserve"> G. Modelling nonlinear regenerative effects in metal cutting //Philosophical transaction of the Royal Society of London. </w:t>
      </w:r>
      <w:r w:rsidRPr="006C30FF">
        <w:rPr>
          <w:rFonts w:ascii="Times New Roman" w:hAnsi="Times New Roman"/>
          <w:sz w:val="28"/>
          <w:szCs w:val="28"/>
          <w:lang w:val="kk-KZ"/>
        </w:rPr>
        <w:t xml:space="preserve">- </w:t>
      </w:r>
      <w:r w:rsidRPr="006C30FF">
        <w:rPr>
          <w:rFonts w:ascii="Times New Roman" w:hAnsi="Times New Roman"/>
          <w:sz w:val="28"/>
          <w:szCs w:val="28"/>
          <w:lang w:val="en-US"/>
        </w:rPr>
        <w:t>2001.</w:t>
      </w:r>
      <w:r w:rsidRPr="006C30FF">
        <w:rPr>
          <w:rFonts w:ascii="Times New Roman" w:hAnsi="Times New Roman"/>
          <w:sz w:val="28"/>
          <w:szCs w:val="28"/>
          <w:lang w:val="kk-KZ"/>
        </w:rPr>
        <w:t>-</w:t>
      </w:r>
      <w:r w:rsidRPr="006C30FF">
        <w:rPr>
          <w:rFonts w:ascii="Times New Roman" w:hAnsi="Times New Roman"/>
          <w:sz w:val="28"/>
          <w:szCs w:val="28"/>
          <w:lang w:val="en-US"/>
        </w:rPr>
        <w:t xml:space="preserve"> </w:t>
      </w:r>
      <w:r w:rsidRPr="006C30FF">
        <w:rPr>
          <w:rFonts w:ascii="Times New Roman" w:hAnsi="Times New Roman"/>
          <w:sz w:val="28"/>
          <w:szCs w:val="28"/>
          <w:lang w:val="kk-KZ"/>
        </w:rPr>
        <w:t>№</w:t>
      </w:r>
      <w:r w:rsidRPr="006C30FF">
        <w:rPr>
          <w:rFonts w:ascii="Times New Roman" w:hAnsi="Times New Roman"/>
          <w:sz w:val="28"/>
          <w:szCs w:val="28"/>
          <w:lang w:val="en-US"/>
        </w:rPr>
        <w:t xml:space="preserve">359. </w:t>
      </w:r>
      <w:r w:rsidRPr="006C30FF">
        <w:rPr>
          <w:rFonts w:ascii="Times New Roman" w:hAnsi="Times New Roman"/>
          <w:sz w:val="28"/>
          <w:szCs w:val="28"/>
          <w:lang w:val="kk-KZ"/>
        </w:rPr>
        <w:t>-</w:t>
      </w:r>
      <w:r w:rsidRPr="006C30FF">
        <w:rPr>
          <w:rFonts w:ascii="Times New Roman" w:hAnsi="Times New Roman"/>
          <w:sz w:val="28"/>
          <w:szCs w:val="28"/>
          <w:lang w:val="en-US"/>
        </w:rPr>
        <w:t xml:space="preserve"> S.739-757</w:t>
      </w:r>
      <w:r w:rsidRPr="006C30FF">
        <w:rPr>
          <w:rFonts w:ascii="Times New Roman" w:hAnsi="Times New Roman"/>
          <w:sz w:val="28"/>
          <w:szCs w:val="28"/>
          <w:lang w:val="kk-KZ"/>
        </w:rPr>
        <w:t>.</w:t>
      </w:r>
    </w:p>
    <w:p w14:paraId="5AEF8D1E"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Щербаков В.С. Составление структурных схем землеройно-транспортных машин как объектов автоматизации: Учебное пособие. – Омск.: </w:t>
      </w:r>
      <w:proofErr w:type="spellStart"/>
      <w:r w:rsidRPr="006C30FF">
        <w:rPr>
          <w:rFonts w:ascii="Times New Roman" w:hAnsi="Times New Roman"/>
          <w:sz w:val="28"/>
          <w:szCs w:val="28"/>
        </w:rPr>
        <w:t>СибАДИ</w:t>
      </w:r>
      <w:proofErr w:type="spellEnd"/>
      <w:r w:rsidRPr="006C30FF">
        <w:rPr>
          <w:rFonts w:ascii="Times New Roman" w:hAnsi="Times New Roman"/>
          <w:sz w:val="28"/>
          <w:szCs w:val="28"/>
        </w:rPr>
        <w:t>, 2001. – 47 с.</w:t>
      </w:r>
    </w:p>
    <w:p w14:paraId="3305AA77"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lastRenderedPageBreak/>
        <w:t xml:space="preserve">Васин М.Н. Формирование припусков на механическую обработку заготовок на основе стохастических моделей: </w:t>
      </w:r>
      <w:proofErr w:type="spellStart"/>
      <w:r w:rsidRPr="006C30FF">
        <w:rPr>
          <w:rFonts w:ascii="Times New Roman" w:hAnsi="Times New Roman"/>
          <w:sz w:val="28"/>
          <w:szCs w:val="28"/>
        </w:rPr>
        <w:t>дис</w:t>
      </w:r>
      <w:proofErr w:type="spellEnd"/>
      <w:r w:rsidRPr="006C30FF">
        <w:rPr>
          <w:rFonts w:ascii="Times New Roman" w:hAnsi="Times New Roman"/>
          <w:sz w:val="28"/>
          <w:szCs w:val="28"/>
        </w:rPr>
        <w:t>. …</w:t>
      </w:r>
      <w:proofErr w:type="spellStart"/>
      <w:proofErr w:type="gramStart"/>
      <w:r w:rsidRPr="006C30FF">
        <w:rPr>
          <w:rFonts w:ascii="Times New Roman" w:hAnsi="Times New Roman"/>
          <w:sz w:val="28"/>
          <w:szCs w:val="28"/>
        </w:rPr>
        <w:t>док.техн</w:t>
      </w:r>
      <w:proofErr w:type="gramEnd"/>
      <w:r w:rsidRPr="006C30FF">
        <w:rPr>
          <w:rFonts w:ascii="Times New Roman" w:hAnsi="Times New Roman"/>
          <w:sz w:val="28"/>
          <w:szCs w:val="28"/>
        </w:rPr>
        <w:t>.наук</w:t>
      </w:r>
      <w:proofErr w:type="spellEnd"/>
      <w:r w:rsidRPr="006C30FF">
        <w:rPr>
          <w:rFonts w:ascii="Times New Roman" w:hAnsi="Times New Roman"/>
          <w:sz w:val="28"/>
          <w:szCs w:val="28"/>
        </w:rPr>
        <w:t>: 05.02.08. – Саратов, СГТУ, 2006. – 420 с.</w:t>
      </w:r>
    </w:p>
    <w:p w14:paraId="7B6966A7"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Жунусов Д.И. Обоснование параметров автоматизированных дорожных фрез для ремонта дорожных покрытий с переменной </w:t>
      </w:r>
      <w:proofErr w:type="spellStart"/>
      <w:r w:rsidRPr="006C30FF">
        <w:rPr>
          <w:rFonts w:ascii="Times New Roman" w:hAnsi="Times New Roman"/>
          <w:sz w:val="28"/>
          <w:szCs w:val="28"/>
        </w:rPr>
        <w:t>колейностью</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автореф</w:t>
      </w:r>
      <w:proofErr w:type="spellEnd"/>
      <w:r w:rsidRPr="006C30FF">
        <w:rPr>
          <w:rFonts w:ascii="Times New Roman" w:hAnsi="Times New Roman"/>
          <w:sz w:val="28"/>
          <w:szCs w:val="28"/>
        </w:rPr>
        <w:t xml:space="preserve">. … </w:t>
      </w:r>
      <w:proofErr w:type="spellStart"/>
      <w:proofErr w:type="gramStart"/>
      <w:r w:rsidRPr="006C30FF">
        <w:rPr>
          <w:rFonts w:ascii="Times New Roman" w:hAnsi="Times New Roman"/>
          <w:sz w:val="28"/>
          <w:szCs w:val="28"/>
        </w:rPr>
        <w:t>канд.техн</w:t>
      </w:r>
      <w:proofErr w:type="gramEnd"/>
      <w:r w:rsidRPr="006C30FF">
        <w:rPr>
          <w:rFonts w:ascii="Times New Roman" w:hAnsi="Times New Roman"/>
          <w:sz w:val="28"/>
          <w:szCs w:val="28"/>
        </w:rPr>
        <w:t>.наук</w:t>
      </w:r>
      <w:proofErr w:type="spellEnd"/>
      <w:r w:rsidRPr="006C30FF">
        <w:rPr>
          <w:rFonts w:ascii="Times New Roman" w:hAnsi="Times New Roman"/>
          <w:sz w:val="28"/>
          <w:szCs w:val="28"/>
        </w:rPr>
        <w:t>: 05.05.04. – Алматы, 2010. – 24</w:t>
      </w:r>
      <w:r w:rsidRPr="006C30FF">
        <w:rPr>
          <w:rFonts w:ascii="Times New Roman" w:hAnsi="Times New Roman"/>
          <w:sz w:val="28"/>
          <w:szCs w:val="28"/>
          <w:lang w:val="kk-KZ"/>
        </w:rPr>
        <w:t xml:space="preserve"> </w:t>
      </w:r>
      <w:r w:rsidRPr="006C30FF">
        <w:rPr>
          <w:rFonts w:ascii="Times New Roman" w:hAnsi="Times New Roman"/>
          <w:sz w:val="28"/>
          <w:szCs w:val="28"/>
        </w:rPr>
        <w:t>с. – Инв.№32441462.</w:t>
      </w:r>
    </w:p>
    <w:p w14:paraId="15940331"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на полез. модель 36397 РФ. Фрезерный рабочий орган для разработки прочных грунтов и асфальтобетона. /</w:t>
      </w:r>
      <w:proofErr w:type="spellStart"/>
      <w:r w:rsidRPr="006C30FF">
        <w:rPr>
          <w:rFonts w:ascii="Times New Roman" w:hAnsi="Times New Roman"/>
          <w:sz w:val="28"/>
          <w:szCs w:val="28"/>
        </w:rPr>
        <w:t>А.А.Карошкин</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А.В.Краснолудский</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2004,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№7 – 6 с.</w:t>
      </w:r>
    </w:p>
    <w:p w14:paraId="6A4B1F47"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Беляев Н.М. Сопротивление материалов. – М.: Наука, 1976. – 608 с.</w:t>
      </w:r>
    </w:p>
    <w:p w14:paraId="5EFBD4A3"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Долгов Н.И. Расчёт наружных колец подшипников качения // В кн.: Расчёты на прочность. – М.: 1960. – С.66-79</w:t>
      </w:r>
      <w:r w:rsidRPr="006C30FF">
        <w:rPr>
          <w:rFonts w:ascii="Times New Roman" w:hAnsi="Times New Roman"/>
          <w:sz w:val="28"/>
          <w:szCs w:val="28"/>
          <w:lang w:val="kk-KZ"/>
        </w:rPr>
        <w:t>.</w:t>
      </w:r>
    </w:p>
    <w:p w14:paraId="7E1955FD"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Кудинов В.А. Динамика станков. – М.: Машиностроение, 1967–359 с.</w:t>
      </w:r>
    </w:p>
    <w:p w14:paraId="2D04D6E1"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proofErr w:type="spellStart"/>
      <w:r w:rsidRPr="006C30FF">
        <w:rPr>
          <w:rFonts w:ascii="Times New Roman" w:hAnsi="Times New Roman"/>
          <w:sz w:val="28"/>
          <w:szCs w:val="28"/>
        </w:rPr>
        <w:t>Лизогуб</w:t>
      </w:r>
      <w:proofErr w:type="spellEnd"/>
      <w:r w:rsidRPr="006C30FF">
        <w:rPr>
          <w:rFonts w:ascii="Times New Roman" w:hAnsi="Times New Roman"/>
          <w:sz w:val="28"/>
          <w:szCs w:val="28"/>
        </w:rPr>
        <w:t xml:space="preserve"> В.А. Повышение точности и производительности резания на основе анализа проектных параметров шпиндельных узлов на опорах качения металлорежущих станков: </w:t>
      </w:r>
      <w:proofErr w:type="spellStart"/>
      <w:r w:rsidRPr="006C30FF">
        <w:rPr>
          <w:rFonts w:ascii="Times New Roman" w:hAnsi="Times New Roman"/>
          <w:sz w:val="28"/>
          <w:szCs w:val="28"/>
        </w:rPr>
        <w:t>дис</w:t>
      </w:r>
      <w:proofErr w:type="spellEnd"/>
      <w:r w:rsidRPr="006C30FF">
        <w:rPr>
          <w:rFonts w:ascii="Times New Roman" w:hAnsi="Times New Roman"/>
          <w:sz w:val="28"/>
          <w:szCs w:val="28"/>
          <w:lang w:val="kk-KZ"/>
        </w:rPr>
        <w:t xml:space="preserve">. </w:t>
      </w:r>
      <w:r w:rsidRPr="006C30FF">
        <w:rPr>
          <w:rFonts w:ascii="Times New Roman" w:hAnsi="Times New Roman"/>
          <w:sz w:val="28"/>
          <w:szCs w:val="28"/>
        </w:rPr>
        <w:t>…</w:t>
      </w:r>
      <w:r w:rsidRPr="006C30FF">
        <w:rPr>
          <w:rFonts w:ascii="Times New Roman" w:hAnsi="Times New Roman"/>
          <w:sz w:val="28"/>
          <w:szCs w:val="28"/>
          <w:lang w:val="kk-KZ"/>
        </w:rPr>
        <w:t xml:space="preserve"> </w:t>
      </w:r>
      <w:proofErr w:type="spellStart"/>
      <w:proofErr w:type="gramStart"/>
      <w:r w:rsidRPr="006C30FF">
        <w:rPr>
          <w:rFonts w:ascii="Times New Roman" w:hAnsi="Times New Roman"/>
          <w:sz w:val="28"/>
          <w:szCs w:val="28"/>
        </w:rPr>
        <w:t>док.техн</w:t>
      </w:r>
      <w:proofErr w:type="gramEnd"/>
      <w:r w:rsidRPr="006C30FF">
        <w:rPr>
          <w:rFonts w:ascii="Times New Roman" w:hAnsi="Times New Roman"/>
          <w:sz w:val="28"/>
          <w:szCs w:val="28"/>
        </w:rPr>
        <w:t>.наук</w:t>
      </w:r>
      <w:proofErr w:type="spellEnd"/>
      <w:r w:rsidRPr="006C30FF">
        <w:rPr>
          <w:rFonts w:ascii="Times New Roman" w:hAnsi="Times New Roman"/>
          <w:sz w:val="28"/>
          <w:szCs w:val="28"/>
        </w:rPr>
        <w:t xml:space="preserve">: 05.02.08 – М.: </w:t>
      </w:r>
      <w:proofErr w:type="spellStart"/>
      <w:r w:rsidRPr="006C30FF">
        <w:rPr>
          <w:rFonts w:ascii="Times New Roman" w:hAnsi="Times New Roman"/>
          <w:sz w:val="28"/>
          <w:szCs w:val="28"/>
        </w:rPr>
        <w:t>Госуд.Академия</w:t>
      </w:r>
      <w:proofErr w:type="spellEnd"/>
      <w:r w:rsidRPr="006C30FF">
        <w:rPr>
          <w:rFonts w:ascii="Times New Roman" w:hAnsi="Times New Roman"/>
          <w:sz w:val="28"/>
          <w:szCs w:val="28"/>
        </w:rPr>
        <w:t xml:space="preserve"> приборостроения и информатики, 2002. – 358 с. – Инв. №0502РФ01125</w:t>
      </w:r>
      <w:r w:rsidRPr="006C30FF">
        <w:rPr>
          <w:rFonts w:ascii="Times New Roman" w:hAnsi="Times New Roman"/>
          <w:sz w:val="28"/>
          <w:szCs w:val="28"/>
          <w:lang w:val="kk-KZ"/>
        </w:rPr>
        <w:t>.</w:t>
      </w:r>
    </w:p>
    <w:p w14:paraId="2DB434E7"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Сиротенко А.П., </w:t>
      </w:r>
      <w:proofErr w:type="spellStart"/>
      <w:r w:rsidRPr="006C30FF">
        <w:rPr>
          <w:rFonts w:ascii="Times New Roman" w:hAnsi="Times New Roman"/>
          <w:sz w:val="28"/>
          <w:szCs w:val="28"/>
        </w:rPr>
        <w:t>Лизогуб</w:t>
      </w:r>
      <w:proofErr w:type="spellEnd"/>
      <w:r w:rsidRPr="006C30FF">
        <w:rPr>
          <w:rFonts w:ascii="Times New Roman" w:hAnsi="Times New Roman"/>
          <w:sz w:val="28"/>
          <w:szCs w:val="28"/>
        </w:rPr>
        <w:t xml:space="preserve"> В.А. Динамометрический шпиндельный узел для адаптивной системы управления станком //</w:t>
      </w:r>
      <w:r w:rsidRPr="006C30FF">
        <w:rPr>
          <w:rFonts w:ascii="Times New Roman" w:hAnsi="Times New Roman"/>
          <w:sz w:val="28"/>
          <w:szCs w:val="28"/>
          <w:lang w:val="kk-KZ"/>
        </w:rPr>
        <w:t xml:space="preserve"> </w:t>
      </w:r>
      <w:r w:rsidRPr="006C30FF">
        <w:rPr>
          <w:rFonts w:ascii="Times New Roman" w:hAnsi="Times New Roman"/>
          <w:sz w:val="28"/>
          <w:szCs w:val="28"/>
        </w:rPr>
        <w:t>Станки и инструмент – 1978. – №4</w:t>
      </w:r>
      <w:r w:rsidRPr="006C30FF">
        <w:rPr>
          <w:rFonts w:ascii="Times New Roman" w:hAnsi="Times New Roman"/>
          <w:sz w:val="28"/>
          <w:szCs w:val="28"/>
          <w:lang w:val="kk-KZ"/>
        </w:rPr>
        <w:t>.</w:t>
      </w:r>
      <w:r w:rsidRPr="006C30FF">
        <w:rPr>
          <w:rFonts w:ascii="Times New Roman" w:hAnsi="Times New Roman"/>
          <w:sz w:val="28"/>
          <w:szCs w:val="28"/>
        </w:rPr>
        <w:t xml:space="preserve"> – </w:t>
      </w:r>
      <w:r w:rsidRPr="006C30FF">
        <w:rPr>
          <w:rFonts w:ascii="Times New Roman" w:hAnsi="Times New Roman"/>
          <w:sz w:val="28"/>
          <w:szCs w:val="28"/>
          <w:lang w:val="kk-KZ"/>
        </w:rPr>
        <w:t>С</w:t>
      </w:r>
      <w:r w:rsidRPr="006C30FF">
        <w:rPr>
          <w:rFonts w:ascii="Times New Roman" w:hAnsi="Times New Roman"/>
          <w:sz w:val="28"/>
          <w:szCs w:val="28"/>
        </w:rPr>
        <w:t>.9-10</w:t>
      </w:r>
      <w:r w:rsidRPr="006C30FF">
        <w:rPr>
          <w:rFonts w:ascii="Times New Roman" w:hAnsi="Times New Roman"/>
          <w:sz w:val="28"/>
          <w:szCs w:val="28"/>
          <w:lang w:val="kk-KZ"/>
        </w:rPr>
        <w:t>.</w:t>
      </w:r>
    </w:p>
    <w:p w14:paraId="755E6079"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Сиротенко А.П., Разумов Е.И., </w:t>
      </w:r>
      <w:proofErr w:type="spellStart"/>
      <w:r w:rsidRPr="006C30FF">
        <w:rPr>
          <w:rFonts w:ascii="Times New Roman" w:hAnsi="Times New Roman"/>
          <w:sz w:val="28"/>
          <w:szCs w:val="28"/>
        </w:rPr>
        <w:t>Лизогуб</w:t>
      </w:r>
      <w:proofErr w:type="spellEnd"/>
      <w:r w:rsidRPr="006C30FF">
        <w:rPr>
          <w:rFonts w:ascii="Times New Roman" w:hAnsi="Times New Roman"/>
          <w:sz w:val="28"/>
          <w:szCs w:val="28"/>
        </w:rPr>
        <w:t xml:space="preserve"> В.А. Динамометрический шпиндельный узел для металлорежущих станков с ЧПУ //</w:t>
      </w:r>
      <w:r w:rsidRPr="006C30FF">
        <w:rPr>
          <w:rFonts w:ascii="Times New Roman" w:hAnsi="Times New Roman"/>
          <w:sz w:val="28"/>
          <w:szCs w:val="28"/>
          <w:lang w:val="kk-KZ"/>
        </w:rPr>
        <w:t xml:space="preserve"> </w:t>
      </w:r>
      <w:r w:rsidRPr="006C30FF">
        <w:rPr>
          <w:rFonts w:ascii="Times New Roman" w:hAnsi="Times New Roman"/>
          <w:sz w:val="28"/>
          <w:szCs w:val="28"/>
        </w:rPr>
        <w:t xml:space="preserve">Станки и инструмент – 1988. – №7 – </w:t>
      </w:r>
      <w:r w:rsidRPr="006C30FF">
        <w:rPr>
          <w:rFonts w:ascii="Times New Roman" w:hAnsi="Times New Roman"/>
          <w:sz w:val="28"/>
          <w:szCs w:val="28"/>
          <w:lang w:val="kk-KZ"/>
        </w:rPr>
        <w:t>С</w:t>
      </w:r>
      <w:r w:rsidRPr="006C30FF">
        <w:rPr>
          <w:rFonts w:ascii="Times New Roman" w:hAnsi="Times New Roman"/>
          <w:sz w:val="28"/>
          <w:szCs w:val="28"/>
        </w:rPr>
        <w:t>.15-17</w:t>
      </w:r>
      <w:r w:rsidRPr="006C30FF">
        <w:rPr>
          <w:rFonts w:ascii="Times New Roman" w:hAnsi="Times New Roman"/>
          <w:sz w:val="28"/>
          <w:szCs w:val="28"/>
          <w:lang w:val="kk-KZ"/>
        </w:rPr>
        <w:t>.</w:t>
      </w:r>
    </w:p>
    <w:p w14:paraId="40A80B00"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Проектирование датчиков для измерения механических величин /Под ред. </w:t>
      </w:r>
      <w:proofErr w:type="spellStart"/>
      <w:r w:rsidRPr="006C30FF">
        <w:rPr>
          <w:rFonts w:ascii="Times New Roman" w:hAnsi="Times New Roman"/>
          <w:sz w:val="28"/>
          <w:szCs w:val="28"/>
        </w:rPr>
        <w:t>Е.П.Осадчего</w:t>
      </w:r>
      <w:proofErr w:type="spellEnd"/>
      <w:r w:rsidRPr="006C30FF">
        <w:rPr>
          <w:rFonts w:ascii="Times New Roman" w:hAnsi="Times New Roman"/>
          <w:sz w:val="28"/>
          <w:szCs w:val="28"/>
        </w:rPr>
        <w:t>. – М.: Машиностроение, 1979. – 480 с.</w:t>
      </w:r>
    </w:p>
    <w:p w14:paraId="09BAE162"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ГОСТ 8.207-76. Прямые измерения с многократными наблюдениями. Методы обработки результатов наблюдений. –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1977-01-01. – М.: Госстандарт Россия: Изд-во стандартов, 1976. – 14 с.</w:t>
      </w:r>
    </w:p>
    <w:p w14:paraId="61653308"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Рабинович С.Г. Погрешности измерений. – Л.: Энергия, </w:t>
      </w:r>
      <w:proofErr w:type="spellStart"/>
      <w:r w:rsidRPr="006C30FF">
        <w:rPr>
          <w:rFonts w:ascii="Times New Roman" w:hAnsi="Times New Roman"/>
          <w:sz w:val="28"/>
          <w:szCs w:val="28"/>
        </w:rPr>
        <w:t>Ленингр.отд-ние</w:t>
      </w:r>
      <w:proofErr w:type="spellEnd"/>
      <w:r w:rsidRPr="006C30FF">
        <w:rPr>
          <w:rFonts w:ascii="Times New Roman" w:hAnsi="Times New Roman"/>
          <w:sz w:val="28"/>
          <w:szCs w:val="28"/>
        </w:rPr>
        <w:t>, 1978. – 262 с.</w:t>
      </w:r>
    </w:p>
    <w:p w14:paraId="0263B039"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bookmarkStart w:id="65" w:name="_Hlk100323236"/>
      <w:r w:rsidRPr="006C30FF">
        <w:rPr>
          <w:rFonts w:ascii="Times New Roman" w:hAnsi="Times New Roman"/>
          <w:sz w:val="28"/>
          <w:szCs w:val="28"/>
        </w:rPr>
        <w:t xml:space="preserve">ГОСТ 8.011-72. Показатели точности измерений и формы представления результатов измерений. –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1973-01-01. – М.: Госстандарт СССР: Изд-во стандартов, 1972. – 11 с.</w:t>
      </w:r>
    </w:p>
    <w:bookmarkEnd w:id="65"/>
    <w:p w14:paraId="456C26EA"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Новицкий П.В. Основы информационной теории измерительных устройств. – Л.: Энергия, </w:t>
      </w:r>
      <w:proofErr w:type="spellStart"/>
      <w:r w:rsidRPr="006C30FF">
        <w:rPr>
          <w:rFonts w:ascii="Times New Roman" w:hAnsi="Times New Roman"/>
          <w:sz w:val="28"/>
          <w:szCs w:val="28"/>
        </w:rPr>
        <w:t>Ленингр.отд-ние</w:t>
      </w:r>
      <w:proofErr w:type="spellEnd"/>
      <w:r w:rsidRPr="006C30FF">
        <w:rPr>
          <w:rFonts w:ascii="Times New Roman" w:hAnsi="Times New Roman"/>
          <w:sz w:val="28"/>
          <w:szCs w:val="28"/>
        </w:rPr>
        <w:t>, 1968. – 248 с.</w:t>
      </w:r>
    </w:p>
    <w:p w14:paraId="611DBF4B"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proofErr w:type="spellStart"/>
      <w:r w:rsidRPr="006C30FF">
        <w:rPr>
          <w:rFonts w:ascii="Times New Roman" w:hAnsi="Times New Roman"/>
          <w:sz w:val="28"/>
          <w:szCs w:val="28"/>
        </w:rPr>
        <w:t>А.с</w:t>
      </w:r>
      <w:proofErr w:type="spellEnd"/>
      <w:r w:rsidRPr="006C30FF">
        <w:rPr>
          <w:rFonts w:ascii="Times New Roman" w:hAnsi="Times New Roman"/>
          <w:sz w:val="28"/>
          <w:szCs w:val="28"/>
        </w:rPr>
        <w:t>. 1647234 СССР. Тензометрическое устройство с автоматической установкой нулевого начального уровня /</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В.Ф.Тюваев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07.05.1991. – 4 с.</w:t>
      </w:r>
    </w:p>
    <w:p w14:paraId="4D407A62"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proofErr w:type="spellStart"/>
      <w:r w:rsidRPr="006C30FF">
        <w:rPr>
          <w:rFonts w:ascii="Times New Roman" w:hAnsi="Times New Roman"/>
          <w:sz w:val="28"/>
          <w:szCs w:val="28"/>
        </w:rPr>
        <w:t>А.с</w:t>
      </w:r>
      <w:proofErr w:type="spellEnd"/>
      <w:r w:rsidRPr="006C30FF">
        <w:rPr>
          <w:rFonts w:ascii="Times New Roman" w:hAnsi="Times New Roman"/>
          <w:sz w:val="28"/>
          <w:szCs w:val="28"/>
        </w:rPr>
        <w:t>. 1772604 СССР. Тензометрическое устройство с автоматической установкой нулевого начального уровня /</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А.Н.Андреев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30.10.1992. – 4 с.</w:t>
      </w:r>
    </w:p>
    <w:p w14:paraId="3DA3EF26"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proofErr w:type="spellStart"/>
      <w:r w:rsidRPr="006C30FF">
        <w:rPr>
          <w:rFonts w:ascii="Times New Roman" w:hAnsi="Times New Roman"/>
          <w:sz w:val="28"/>
          <w:szCs w:val="28"/>
        </w:rPr>
        <w:t>А.с</w:t>
      </w:r>
      <w:proofErr w:type="spellEnd"/>
      <w:r w:rsidRPr="006C30FF">
        <w:rPr>
          <w:rFonts w:ascii="Times New Roman" w:hAnsi="Times New Roman"/>
          <w:sz w:val="28"/>
          <w:szCs w:val="28"/>
        </w:rPr>
        <w:t xml:space="preserve">. №1446459 СССР. </w:t>
      </w:r>
      <w:proofErr w:type="spellStart"/>
      <w:r w:rsidRPr="006C30FF">
        <w:rPr>
          <w:rFonts w:ascii="Times New Roman" w:hAnsi="Times New Roman"/>
          <w:sz w:val="28"/>
          <w:szCs w:val="28"/>
        </w:rPr>
        <w:t>Тензопреобразователь</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В.Ф.Тюваев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23.12.1988. – 3 с.</w:t>
      </w:r>
    </w:p>
    <w:p w14:paraId="551A4DB5"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lastRenderedPageBreak/>
        <w:t>Пат.35654 РК. Устройство автоматического создания регулируемой по величине радиально-направленной нагружающей силы на цилиндрические тела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06.05.2022.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№18 – 5 с.</w:t>
      </w:r>
    </w:p>
    <w:p w14:paraId="02D8B110" w14:textId="46BBAC08" w:rsidR="00B5196F" w:rsidRPr="00B5196F" w:rsidRDefault="00B5196F" w:rsidP="00E65838">
      <w:pPr>
        <w:pStyle w:val="a3"/>
        <w:numPr>
          <w:ilvl w:val="0"/>
          <w:numId w:val="37"/>
        </w:numPr>
        <w:tabs>
          <w:tab w:val="left" w:pos="993"/>
        </w:tabs>
        <w:ind w:left="0" w:firstLine="567"/>
        <w:rPr>
          <w:rFonts w:ascii="Times New Roman" w:hAnsi="Times New Roman"/>
          <w:sz w:val="28"/>
          <w:szCs w:val="28"/>
          <w:lang w:val="en-US"/>
        </w:rPr>
      </w:pPr>
      <w:proofErr w:type="spellStart"/>
      <w:r w:rsidRPr="00B5196F">
        <w:rPr>
          <w:rFonts w:ascii="Times New Roman" w:hAnsi="Times New Roman"/>
          <w:sz w:val="28"/>
          <w:szCs w:val="28"/>
          <w:lang w:val="en-US"/>
        </w:rPr>
        <w:t>Issabek.Z</w:t>
      </w:r>
      <w:proofErr w:type="spellEnd"/>
      <w:r w:rsidRPr="00B5196F">
        <w:rPr>
          <w:rFonts w:ascii="Times New Roman" w:hAnsi="Times New Roman"/>
          <w:sz w:val="28"/>
          <w:szCs w:val="28"/>
          <w:lang w:val="en-US"/>
        </w:rPr>
        <w:t xml:space="preserve">., Kadyrov Z.N., Kim A. Automatic Control System of Asphalt Concrete Milling Process Based on Road Milling Machines, (2021) International Review of Mechanical Engineering (IREME), 15 (8), pp. 394-405. </w:t>
      </w:r>
      <w:proofErr w:type="spellStart"/>
      <w:r w:rsidRPr="00B5196F">
        <w:rPr>
          <w:rFonts w:ascii="Times New Roman" w:hAnsi="Times New Roman"/>
          <w:sz w:val="28"/>
          <w:szCs w:val="28"/>
          <w:lang w:val="en-US"/>
        </w:rPr>
        <w:t>doi</w:t>
      </w:r>
      <w:proofErr w:type="spellEnd"/>
      <w:r w:rsidRPr="00B5196F">
        <w:rPr>
          <w:rFonts w:ascii="Times New Roman" w:hAnsi="Times New Roman"/>
          <w:sz w:val="28"/>
          <w:szCs w:val="28"/>
          <w:lang w:val="en-US"/>
        </w:rPr>
        <w:t>: https://doi.org/10.15866/ireme.v15i8.20961</w:t>
      </w:r>
    </w:p>
    <w:p w14:paraId="153FF49A" w14:textId="28423179" w:rsidR="00B5196F" w:rsidRPr="00E65838" w:rsidRDefault="00B5196F" w:rsidP="00B5196F">
      <w:pPr>
        <w:pStyle w:val="a3"/>
        <w:numPr>
          <w:ilvl w:val="0"/>
          <w:numId w:val="37"/>
        </w:numPr>
        <w:tabs>
          <w:tab w:val="left" w:pos="993"/>
        </w:tabs>
        <w:ind w:left="0" w:firstLine="567"/>
        <w:rPr>
          <w:rFonts w:ascii="Times New Roman" w:hAnsi="Times New Roman"/>
          <w:sz w:val="28"/>
          <w:szCs w:val="28"/>
        </w:rPr>
      </w:pPr>
      <w:proofErr w:type="spellStart"/>
      <w:r w:rsidRPr="00B5196F">
        <w:rPr>
          <w:rFonts w:ascii="Times New Roman" w:hAnsi="Times New Roman"/>
          <w:sz w:val="28"/>
          <w:szCs w:val="28"/>
        </w:rPr>
        <w:t>Исабек</w:t>
      </w:r>
      <w:proofErr w:type="spellEnd"/>
      <w:r w:rsidRPr="00E65838">
        <w:rPr>
          <w:rFonts w:ascii="Times New Roman" w:hAnsi="Times New Roman"/>
          <w:sz w:val="28"/>
          <w:szCs w:val="28"/>
        </w:rPr>
        <w:t xml:space="preserve"> </w:t>
      </w:r>
      <w:r w:rsidRPr="00B5196F">
        <w:rPr>
          <w:rFonts w:ascii="Times New Roman" w:hAnsi="Times New Roman"/>
          <w:sz w:val="28"/>
          <w:szCs w:val="28"/>
        </w:rPr>
        <w:t>З</w:t>
      </w:r>
      <w:r w:rsidRPr="00E65838">
        <w:rPr>
          <w:rFonts w:ascii="Times New Roman" w:hAnsi="Times New Roman"/>
          <w:sz w:val="28"/>
          <w:szCs w:val="28"/>
        </w:rPr>
        <w:t>.</w:t>
      </w:r>
      <w:r w:rsidRPr="00B5196F">
        <w:rPr>
          <w:rFonts w:ascii="Times New Roman" w:hAnsi="Times New Roman"/>
          <w:sz w:val="28"/>
          <w:szCs w:val="28"/>
        </w:rPr>
        <w:t>Р</w:t>
      </w:r>
      <w:r w:rsidRPr="00E65838">
        <w:rPr>
          <w:rFonts w:ascii="Times New Roman" w:hAnsi="Times New Roman"/>
          <w:sz w:val="28"/>
          <w:szCs w:val="28"/>
        </w:rPr>
        <w:t xml:space="preserve">., </w:t>
      </w:r>
      <w:r w:rsidRPr="00B5196F">
        <w:rPr>
          <w:rFonts w:ascii="Times New Roman" w:hAnsi="Times New Roman"/>
          <w:sz w:val="28"/>
          <w:szCs w:val="28"/>
        </w:rPr>
        <w:t>Кадыров</w:t>
      </w:r>
      <w:r w:rsidRPr="00E65838">
        <w:rPr>
          <w:rFonts w:ascii="Times New Roman" w:hAnsi="Times New Roman"/>
          <w:sz w:val="28"/>
          <w:szCs w:val="28"/>
        </w:rPr>
        <w:t xml:space="preserve"> </w:t>
      </w:r>
      <w:r w:rsidRPr="00B5196F">
        <w:rPr>
          <w:rFonts w:ascii="Times New Roman" w:hAnsi="Times New Roman"/>
          <w:sz w:val="28"/>
          <w:szCs w:val="28"/>
        </w:rPr>
        <w:t>Ж</w:t>
      </w:r>
      <w:r w:rsidRPr="00E65838">
        <w:rPr>
          <w:rFonts w:ascii="Times New Roman" w:hAnsi="Times New Roman"/>
          <w:sz w:val="28"/>
          <w:szCs w:val="28"/>
        </w:rPr>
        <w:t>.</w:t>
      </w:r>
      <w:r w:rsidRPr="00B5196F">
        <w:rPr>
          <w:rFonts w:ascii="Times New Roman" w:hAnsi="Times New Roman"/>
          <w:sz w:val="28"/>
          <w:szCs w:val="28"/>
        </w:rPr>
        <w:t>Н</w:t>
      </w:r>
      <w:r w:rsidRPr="00E65838">
        <w:rPr>
          <w:rFonts w:ascii="Times New Roman" w:hAnsi="Times New Roman"/>
          <w:sz w:val="28"/>
          <w:szCs w:val="28"/>
        </w:rPr>
        <w:t xml:space="preserve">., </w:t>
      </w:r>
      <w:r w:rsidRPr="00B5196F">
        <w:rPr>
          <w:rFonts w:ascii="Times New Roman" w:hAnsi="Times New Roman"/>
          <w:sz w:val="28"/>
          <w:szCs w:val="28"/>
        </w:rPr>
        <w:t>Кочетков</w:t>
      </w:r>
      <w:r w:rsidRPr="00E65838">
        <w:rPr>
          <w:rFonts w:ascii="Times New Roman" w:hAnsi="Times New Roman"/>
          <w:sz w:val="28"/>
          <w:szCs w:val="28"/>
        </w:rPr>
        <w:t xml:space="preserve"> </w:t>
      </w:r>
      <w:r w:rsidRPr="00B5196F">
        <w:rPr>
          <w:rFonts w:ascii="Times New Roman" w:hAnsi="Times New Roman"/>
          <w:sz w:val="28"/>
          <w:szCs w:val="28"/>
        </w:rPr>
        <w:t>А</w:t>
      </w:r>
      <w:r w:rsidRPr="00E65838">
        <w:rPr>
          <w:rFonts w:ascii="Times New Roman" w:hAnsi="Times New Roman"/>
          <w:sz w:val="28"/>
          <w:szCs w:val="28"/>
        </w:rPr>
        <w:t>.</w:t>
      </w:r>
      <w:r w:rsidRPr="00B5196F">
        <w:rPr>
          <w:rFonts w:ascii="Times New Roman" w:hAnsi="Times New Roman"/>
          <w:sz w:val="28"/>
          <w:szCs w:val="28"/>
        </w:rPr>
        <w:t>В</w:t>
      </w:r>
      <w:r w:rsidRPr="00E65838">
        <w:rPr>
          <w:rFonts w:ascii="Times New Roman" w:hAnsi="Times New Roman"/>
          <w:sz w:val="28"/>
          <w:szCs w:val="28"/>
        </w:rPr>
        <w:t>.</w:t>
      </w:r>
      <w:r w:rsidR="00E65838">
        <w:rPr>
          <w:rFonts w:ascii="Times New Roman" w:hAnsi="Times New Roman"/>
          <w:sz w:val="28"/>
          <w:szCs w:val="28"/>
        </w:rPr>
        <w:t xml:space="preserve"> </w:t>
      </w:r>
      <w:r w:rsidR="00E65838" w:rsidRPr="00E65838">
        <w:rPr>
          <w:rFonts w:ascii="Times New Roman" w:hAnsi="Times New Roman"/>
          <w:sz w:val="28"/>
          <w:szCs w:val="28"/>
        </w:rPr>
        <w:t>Совершенствование конструкций дорожных фрез для ремонта автомобильных дорог</w:t>
      </w:r>
      <w:r w:rsidR="00E65838">
        <w:rPr>
          <w:rFonts w:ascii="Times New Roman" w:hAnsi="Times New Roman"/>
          <w:sz w:val="28"/>
          <w:szCs w:val="28"/>
        </w:rPr>
        <w:t xml:space="preserve">. </w:t>
      </w:r>
      <w:r w:rsidR="00E65838" w:rsidRPr="00E65838">
        <w:rPr>
          <w:rFonts w:ascii="Times New Roman" w:hAnsi="Times New Roman"/>
          <w:sz w:val="28"/>
          <w:szCs w:val="28"/>
        </w:rPr>
        <w:t xml:space="preserve">Сб. трудов V Международной научно-практической конференции «Повышение надежности и безопасности транспортных сооружений и коммуникаций», Саратов, 27-28 ноября 2019 г., </w:t>
      </w:r>
      <w:proofErr w:type="spellStart"/>
      <w:r w:rsidR="00E65838" w:rsidRPr="00E65838">
        <w:rPr>
          <w:rFonts w:ascii="Times New Roman" w:hAnsi="Times New Roman"/>
          <w:sz w:val="28"/>
          <w:szCs w:val="28"/>
        </w:rPr>
        <w:t>Сарат</w:t>
      </w:r>
      <w:proofErr w:type="spellEnd"/>
      <w:r w:rsidR="00E65838" w:rsidRPr="00E65838">
        <w:rPr>
          <w:rFonts w:ascii="Times New Roman" w:hAnsi="Times New Roman"/>
          <w:sz w:val="28"/>
          <w:szCs w:val="28"/>
        </w:rPr>
        <w:t>. гос. техн. ун-т, с.</w:t>
      </w:r>
      <w:r w:rsidR="00173F8B">
        <w:rPr>
          <w:rFonts w:ascii="Times New Roman" w:hAnsi="Times New Roman"/>
          <w:sz w:val="28"/>
          <w:szCs w:val="28"/>
        </w:rPr>
        <w:t>273-275</w:t>
      </w:r>
    </w:p>
    <w:p w14:paraId="11F70627" w14:textId="2338CD69" w:rsidR="00B5196F" w:rsidRPr="00B5196F" w:rsidRDefault="00B5196F" w:rsidP="00B5196F">
      <w:pPr>
        <w:pStyle w:val="a3"/>
        <w:numPr>
          <w:ilvl w:val="0"/>
          <w:numId w:val="37"/>
        </w:numPr>
        <w:tabs>
          <w:tab w:val="left" w:pos="993"/>
        </w:tabs>
        <w:ind w:left="0" w:firstLine="567"/>
        <w:rPr>
          <w:rFonts w:ascii="Times New Roman" w:hAnsi="Times New Roman"/>
          <w:sz w:val="28"/>
          <w:szCs w:val="28"/>
          <w:lang w:val="en-US"/>
        </w:rPr>
      </w:pPr>
      <w:proofErr w:type="spellStart"/>
      <w:r w:rsidRPr="00B5196F">
        <w:rPr>
          <w:rFonts w:ascii="Times New Roman" w:hAnsi="Times New Roman"/>
          <w:sz w:val="28"/>
          <w:szCs w:val="28"/>
          <w:lang w:val="en-US"/>
        </w:rPr>
        <w:t>Issabek</w:t>
      </w:r>
      <w:proofErr w:type="spellEnd"/>
      <w:r w:rsidRPr="00B5196F">
        <w:rPr>
          <w:rFonts w:ascii="Times New Roman" w:hAnsi="Times New Roman"/>
          <w:sz w:val="28"/>
          <w:szCs w:val="28"/>
          <w:lang w:val="en-US"/>
        </w:rPr>
        <w:t xml:space="preserve">, Z., Kadyrov, Z., Kim, A. Improvement of a Technology of Use of a Road Milling Machine for Opening Cracks in Asphalt Concrete Pavements, (2022) International Review of Mechanical Engineering (IREME), 16 (1), pp. 40-47. </w:t>
      </w:r>
      <w:proofErr w:type="spellStart"/>
      <w:r w:rsidRPr="00B5196F">
        <w:rPr>
          <w:rFonts w:ascii="Times New Roman" w:hAnsi="Times New Roman"/>
          <w:sz w:val="28"/>
          <w:szCs w:val="28"/>
          <w:lang w:val="en-US"/>
        </w:rPr>
        <w:t>doi</w:t>
      </w:r>
      <w:proofErr w:type="spellEnd"/>
      <w:r w:rsidRPr="00B5196F">
        <w:rPr>
          <w:rFonts w:ascii="Times New Roman" w:hAnsi="Times New Roman"/>
          <w:sz w:val="28"/>
          <w:szCs w:val="28"/>
          <w:lang w:val="en-US"/>
        </w:rPr>
        <w:t>: https://doi.org/10.15866/ireme.v16i1.21067</w:t>
      </w:r>
    </w:p>
    <w:p w14:paraId="0FC0920B" w14:textId="77777777" w:rsidR="00B5196F" w:rsidRPr="006C30FF" w:rsidRDefault="00B5196F" w:rsidP="00B5196F">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Особенности холодного фрезерования //</w:t>
      </w:r>
      <w:r w:rsidRPr="006C30FF">
        <w:rPr>
          <w:rFonts w:ascii="Times New Roman" w:hAnsi="Times New Roman"/>
          <w:sz w:val="28"/>
          <w:szCs w:val="28"/>
          <w:lang w:val="kk-KZ"/>
        </w:rPr>
        <w:t xml:space="preserve"> </w:t>
      </w:r>
      <w:r w:rsidRPr="006C30FF">
        <w:rPr>
          <w:rFonts w:ascii="Times New Roman" w:hAnsi="Times New Roman"/>
          <w:sz w:val="28"/>
          <w:szCs w:val="28"/>
        </w:rPr>
        <w:t>Информационно-аналитический журнал «Автомобильные дороги» /</w:t>
      </w:r>
      <w:r w:rsidRPr="006C30FF">
        <w:rPr>
          <w:rFonts w:ascii="Times New Roman" w:hAnsi="Times New Roman"/>
          <w:sz w:val="28"/>
          <w:szCs w:val="28"/>
          <w:lang w:val="kk-KZ"/>
        </w:rPr>
        <w:t xml:space="preserve"> </w:t>
      </w:r>
      <w:r w:rsidRPr="006C30FF">
        <w:rPr>
          <w:rFonts w:ascii="Times New Roman" w:hAnsi="Times New Roman"/>
          <w:sz w:val="28"/>
          <w:szCs w:val="28"/>
          <w:lang w:val="en-US"/>
        </w:rPr>
        <w:t>https</w:t>
      </w:r>
      <w:r w:rsidRPr="006C30FF">
        <w:rPr>
          <w:rFonts w:ascii="Times New Roman" w:hAnsi="Times New Roman"/>
          <w:sz w:val="28"/>
          <w:szCs w:val="28"/>
        </w:rPr>
        <w:t>://</w:t>
      </w:r>
      <w:r w:rsidRPr="006C30FF">
        <w:rPr>
          <w:rFonts w:ascii="Times New Roman" w:hAnsi="Times New Roman"/>
          <w:sz w:val="28"/>
          <w:szCs w:val="28"/>
          <w:lang w:val="en-US"/>
        </w:rPr>
        <w:t>www</w:t>
      </w:r>
      <w:r w:rsidRPr="006C30FF">
        <w:rPr>
          <w:rFonts w:ascii="Times New Roman" w:hAnsi="Times New Roman"/>
          <w:sz w:val="28"/>
          <w:szCs w:val="28"/>
        </w:rPr>
        <w:t>.</w:t>
      </w:r>
      <w:proofErr w:type="spellStart"/>
      <w:r w:rsidRPr="006C30FF">
        <w:rPr>
          <w:rFonts w:ascii="Times New Roman" w:hAnsi="Times New Roman"/>
          <w:sz w:val="28"/>
          <w:szCs w:val="28"/>
          <w:lang w:val="en-US"/>
        </w:rPr>
        <w:t>avtodorogi</w:t>
      </w:r>
      <w:proofErr w:type="spellEnd"/>
      <w:r w:rsidRPr="006C30FF">
        <w:rPr>
          <w:rFonts w:ascii="Times New Roman" w:hAnsi="Times New Roman"/>
          <w:sz w:val="28"/>
          <w:szCs w:val="28"/>
        </w:rPr>
        <w:t>-</w:t>
      </w:r>
      <w:r w:rsidRPr="006C30FF">
        <w:rPr>
          <w:rFonts w:ascii="Times New Roman" w:hAnsi="Times New Roman"/>
          <w:sz w:val="28"/>
          <w:szCs w:val="28"/>
          <w:lang w:val="en-US"/>
        </w:rPr>
        <w:t>magazine</w:t>
      </w:r>
      <w:r w:rsidRPr="006C30FF">
        <w:rPr>
          <w:rFonts w:ascii="Times New Roman" w:hAnsi="Times New Roman"/>
          <w:sz w:val="28"/>
          <w:szCs w:val="28"/>
        </w:rPr>
        <w:t>.</w:t>
      </w:r>
      <w:proofErr w:type="spellStart"/>
      <w:r w:rsidRPr="006C30FF">
        <w:rPr>
          <w:rFonts w:ascii="Times New Roman" w:hAnsi="Times New Roman"/>
          <w:sz w:val="28"/>
          <w:szCs w:val="28"/>
          <w:lang w:val="en-US"/>
        </w:rPr>
        <w:t>ru</w:t>
      </w:r>
      <w:proofErr w:type="spellEnd"/>
      <w:r w:rsidRPr="006C30FF">
        <w:rPr>
          <w:rFonts w:ascii="Times New Roman" w:hAnsi="Times New Roman"/>
          <w:sz w:val="28"/>
          <w:szCs w:val="28"/>
        </w:rPr>
        <w:t>/</w:t>
      </w:r>
      <w:r w:rsidRPr="006C30FF">
        <w:rPr>
          <w:rFonts w:ascii="Times New Roman" w:hAnsi="Times New Roman"/>
          <w:sz w:val="28"/>
          <w:szCs w:val="28"/>
          <w:lang w:val="en-US"/>
        </w:rPr>
        <w:t>item</w:t>
      </w:r>
      <w:r w:rsidRPr="006C30FF">
        <w:rPr>
          <w:rFonts w:ascii="Times New Roman" w:hAnsi="Times New Roman"/>
          <w:sz w:val="28"/>
          <w:szCs w:val="28"/>
        </w:rPr>
        <w:t>/535-</w:t>
      </w:r>
      <w:proofErr w:type="spellStart"/>
      <w:r w:rsidRPr="006C30FF">
        <w:rPr>
          <w:rFonts w:ascii="Times New Roman" w:hAnsi="Times New Roman"/>
          <w:sz w:val="28"/>
          <w:szCs w:val="28"/>
          <w:lang w:val="en-US"/>
        </w:rPr>
        <w:t>osobennosti</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kholodnogo</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frezerovania</w:t>
      </w:r>
      <w:proofErr w:type="spellEnd"/>
      <w:r w:rsidRPr="006C30FF">
        <w:rPr>
          <w:rFonts w:ascii="Times New Roman" w:hAnsi="Times New Roman"/>
          <w:sz w:val="28"/>
          <w:szCs w:val="28"/>
        </w:rPr>
        <w:t>.</w:t>
      </w:r>
      <w:r w:rsidRPr="006C30FF">
        <w:rPr>
          <w:rFonts w:ascii="Times New Roman" w:hAnsi="Times New Roman"/>
          <w:sz w:val="28"/>
          <w:szCs w:val="28"/>
          <w:lang w:val="en-US"/>
        </w:rPr>
        <w:t>html</w:t>
      </w:r>
      <w:r w:rsidRPr="006C30FF">
        <w:rPr>
          <w:rFonts w:ascii="Times New Roman" w:hAnsi="Times New Roman"/>
          <w:sz w:val="28"/>
          <w:szCs w:val="28"/>
        </w:rPr>
        <w:t>. 17.06.2001.</w:t>
      </w:r>
    </w:p>
    <w:p w14:paraId="416C18F2"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Способы фрезерования: встречное и попутное //https://darxton.ru/wiki-article/sposoby-frezerovki-vstrechnoe-i-poputnoe</w:t>
      </w:r>
      <w:r w:rsidRPr="006C30FF">
        <w:rPr>
          <w:rFonts w:ascii="Times New Roman" w:hAnsi="Times New Roman"/>
          <w:sz w:val="28"/>
          <w:szCs w:val="28"/>
          <w:lang w:val="kk-KZ"/>
        </w:rPr>
        <w:t>.</w:t>
      </w:r>
      <w:r w:rsidRPr="006C30FF">
        <w:rPr>
          <w:rFonts w:ascii="Times New Roman" w:hAnsi="Times New Roman"/>
          <w:sz w:val="28"/>
          <w:szCs w:val="28"/>
        </w:rPr>
        <w:t>11.12.2019.</w:t>
      </w:r>
    </w:p>
    <w:p w14:paraId="6B05C378"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Попов С.Н., Антонюк Д.А. Методика производственных испытаний материалов резца дорожной фрезы в условиях изнашивания закреплённым абразивом //</w:t>
      </w:r>
      <w:r w:rsidRPr="006C30FF">
        <w:rPr>
          <w:rFonts w:ascii="Times New Roman" w:hAnsi="Times New Roman"/>
          <w:sz w:val="28"/>
          <w:szCs w:val="28"/>
          <w:lang w:val="kk-KZ"/>
        </w:rPr>
        <w:t xml:space="preserve"> Нові матеріали і технологіі в металургіі та машинобудуванні. – 2007. – №2. – С.155-162.</w:t>
      </w:r>
    </w:p>
    <w:p w14:paraId="5728BE57"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lang w:val="kk-KZ"/>
        </w:rPr>
        <w:t>Кузнецова В.Н., Кирюшкина Н.А. Анализ математического описания процесса взаимодействия фрезерного рабочего орана с разрабатываемой средой // Вестник СибАДИ.</w:t>
      </w:r>
      <w:r w:rsidRPr="006C30FF">
        <w:rPr>
          <w:rFonts w:ascii="Times New Roman" w:hAnsi="Times New Roman"/>
          <w:sz w:val="28"/>
          <w:szCs w:val="28"/>
        </w:rPr>
        <w:t>–</w:t>
      </w:r>
      <w:r w:rsidRPr="006C30FF">
        <w:rPr>
          <w:rFonts w:ascii="Times New Roman" w:hAnsi="Times New Roman"/>
          <w:sz w:val="28"/>
          <w:szCs w:val="28"/>
          <w:lang w:val="kk-KZ"/>
        </w:rPr>
        <w:t xml:space="preserve"> Омск, 2015. – Вып. 6(46). - С.102-106.</w:t>
      </w:r>
    </w:p>
    <w:p w14:paraId="511AF13C"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Осипов С.П., Школьный А.Н., </w:t>
      </w:r>
      <w:proofErr w:type="spellStart"/>
      <w:r w:rsidRPr="006C30FF">
        <w:rPr>
          <w:rFonts w:ascii="Times New Roman" w:hAnsi="Times New Roman"/>
          <w:sz w:val="28"/>
          <w:szCs w:val="28"/>
        </w:rPr>
        <w:t>Бида</w:t>
      </w:r>
      <w:proofErr w:type="spellEnd"/>
      <w:r w:rsidRPr="006C30FF">
        <w:rPr>
          <w:rFonts w:ascii="Times New Roman" w:hAnsi="Times New Roman"/>
          <w:sz w:val="28"/>
          <w:szCs w:val="28"/>
        </w:rPr>
        <w:t xml:space="preserve"> К.Б., Мальков А.В. Оценка экономической эффективности своевременной замены резцов дорожных фрез //</w:t>
      </w:r>
      <w:r w:rsidRPr="006C30FF">
        <w:rPr>
          <w:rFonts w:ascii="Times New Roman" w:hAnsi="Times New Roman"/>
          <w:sz w:val="28"/>
          <w:szCs w:val="28"/>
          <w:lang w:val="kk-KZ"/>
        </w:rPr>
        <w:t xml:space="preserve"> </w:t>
      </w:r>
      <w:r w:rsidRPr="006C30FF">
        <w:rPr>
          <w:rFonts w:ascii="Times New Roman" w:hAnsi="Times New Roman"/>
          <w:sz w:val="28"/>
          <w:szCs w:val="28"/>
        </w:rPr>
        <w:t xml:space="preserve">Механизация строительства. </w:t>
      </w:r>
      <w:r w:rsidRPr="006C30FF">
        <w:rPr>
          <w:rFonts w:ascii="Times New Roman" w:hAnsi="Times New Roman"/>
          <w:sz w:val="28"/>
          <w:szCs w:val="28"/>
          <w:lang w:val="kk-KZ"/>
        </w:rPr>
        <w:t>– 2004. –</w:t>
      </w:r>
      <w:r w:rsidRPr="006C30FF">
        <w:rPr>
          <w:rFonts w:ascii="Times New Roman" w:hAnsi="Times New Roman"/>
          <w:sz w:val="28"/>
          <w:szCs w:val="28"/>
        </w:rPr>
        <w:t xml:space="preserve"> №9(843). </w:t>
      </w:r>
      <w:r w:rsidRPr="006C30FF">
        <w:rPr>
          <w:rFonts w:ascii="Times New Roman" w:hAnsi="Times New Roman"/>
          <w:sz w:val="28"/>
          <w:szCs w:val="28"/>
          <w:lang w:val="kk-KZ"/>
        </w:rPr>
        <w:t xml:space="preserve">– </w:t>
      </w:r>
      <w:r w:rsidRPr="006C30FF">
        <w:rPr>
          <w:rFonts w:ascii="Times New Roman" w:hAnsi="Times New Roman"/>
          <w:sz w:val="28"/>
          <w:szCs w:val="28"/>
        </w:rPr>
        <w:t>С.22-25.</w:t>
      </w:r>
    </w:p>
    <w:p w14:paraId="11A57EA4"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2432252 РФ. Инструмент для демонтажа резца /</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Т.Ленерт</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М.Ленц</w:t>
      </w:r>
      <w:proofErr w:type="spellEnd"/>
      <w:r w:rsidRPr="006C30FF">
        <w:rPr>
          <w:rFonts w:ascii="Times New Roman" w:hAnsi="Times New Roman"/>
          <w:sz w:val="28"/>
          <w:szCs w:val="28"/>
        </w:rPr>
        <w:t>, Б.</w:t>
      </w:r>
      <w:r w:rsidRPr="006C30FF">
        <w:rPr>
          <w:rFonts w:ascii="Times New Roman" w:hAnsi="Times New Roman"/>
          <w:sz w:val="28"/>
          <w:szCs w:val="28"/>
          <w:lang w:val="kk-KZ"/>
        </w:rPr>
        <w:t xml:space="preserve"> </w:t>
      </w:r>
      <w:proofErr w:type="spellStart"/>
      <w:r w:rsidRPr="006C30FF">
        <w:rPr>
          <w:rFonts w:ascii="Times New Roman" w:hAnsi="Times New Roman"/>
          <w:sz w:val="28"/>
          <w:szCs w:val="28"/>
        </w:rPr>
        <w:t>Холль</w:t>
      </w:r>
      <w:proofErr w:type="spellEnd"/>
      <w:r w:rsidRPr="006C30FF">
        <w:rPr>
          <w:rFonts w:ascii="Times New Roman" w:hAnsi="Times New Roman"/>
          <w:sz w:val="28"/>
          <w:szCs w:val="28"/>
        </w:rPr>
        <w:t>, Г.</w:t>
      </w:r>
      <w:r w:rsidRPr="006C30FF">
        <w:rPr>
          <w:rFonts w:ascii="Times New Roman" w:hAnsi="Times New Roman"/>
          <w:sz w:val="28"/>
          <w:szCs w:val="28"/>
          <w:lang w:val="kk-KZ"/>
        </w:rPr>
        <w:t xml:space="preserve"> </w:t>
      </w:r>
      <w:r w:rsidRPr="006C30FF">
        <w:rPr>
          <w:rFonts w:ascii="Times New Roman" w:hAnsi="Times New Roman"/>
          <w:sz w:val="28"/>
          <w:szCs w:val="28"/>
        </w:rPr>
        <w:t xml:space="preserve">Хен; опубл.27.10.2011. </w:t>
      </w:r>
      <w:r w:rsidRPr="006C30FF">
        <w:rPr>
          <w:rFonts w:ascii="Times New Roman" w:hAnsi="Times New Roman"/>
          <w:sz w:val="28"/>
          <w:szCs w:val="28"/>
          <w:lang w:val="kk-KZ"/>
        </w:rPr>
        <w:t>– 9 с.</w:t>
      </w:r>
    </w:p>
    <w:p w14:paraId="14F80603"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Сайт компании </w:t>
      </w:r>
      <w:r w:rsidRPr="006C30FF">
        <w:rPr>
          <w:rFonts w:ascii="Times New Roman" w:hAnsi="Times New Roman"/>
          <w:sz w:val="28"/>
          <w:szCs w:val="28"/>
          <w:lang w:val="en-US"/>
        </w:rPr>
        <w:t>Delta</w:t>
      </w:r>
      <w:r w:rsidRPr="006C30FF">
        <w:rPr>
          <w:rFonts w:ascii="Times New Roman" w:hAnsi="Times New Roman"/>
          <w:sz w:val="28"/>
          <w:szCs w:val="28"/>
        </w:rPr>
        <w:t xml:space="preserve"> //</w:t>
      </w:r>
      <w:r w:rsidRPr="006C30FF">
        <w:rPr>
          <w:rFonts w:ascii="Times New Roman" w:hAnsi="Times New Roman"/>
          <w:sz w:val="28"/>
          <w:szCs w:val="28"/>
          <w:lang w:val="en-US"/>
        </w:rPr>
        <w:t>https</w:t>
      </w:r>
      <w:r w:rsidRPr="006C30FF">
        <w:rPr>
          <w:rFonts w:ascii="Times New Roman" w:hAnsi="Times New Roman"/>
          <w:sz w:val="28"/>
          <w:szCs w:val="28"/>
        </w:rPr>
        <w:t>://</w:t>
      </w:r>
      <w:r w:rsidRPr="006C30FF">
        <w:rPr>
          <w:rFonts w:ascii="Times New Roman" w:hAnsi="Times New Roman"/>
          <w:sz w:val="28"/>
          <w:szCs w:val="28"/>
          <w:lang w:val="en-US"/>
        </w:rPr>
        <w:t>delta</w:t>
      </w:r>
      <w:r w:rsidRPr="006C30FF">
        <w:rPr>
          <w:rFonts w:ascii="Times New Roman" w:hAnsi="Times New Roman"/>
          <w:sz w:val="28"/>
          <w:szCs w:val="28"/>
        </w:rPr>
        <w:t>-</w:t>
      </w:r>
      <w:r w:rsidRPr="006C30FF">
        <w:rPr>
          <w:rFonts w:ascii="Times New Roman" w:hAnsi="Times New Roman"/>
          <w:sz w:val="28"/>
          <w:szCs w:val="28"/>
          <w:lang w:val="en-US"/>
        </w:rPr>
        <w:t>group</w:t>
      </w:r>
      <w:r w:rsidRPr="006C30FF">
        <w:rPr>
          <w:rFonts w:ascii="Times New Roman" w:hAnsi="Times New Roman"/>
          <w:sz w:val="28"/>
          <w:szCs w:val="28"/>
        </w:rPr>
        <w:t>.</w:t>
      </w:r>
      <w:proofErr w:type="spellStart"/>
      <w:r w:rsidRPr="006C30FF">
        <w:rPr>
          <w:rFonts w:ascii="Times New Roman" w:hAnsi="Times New Roman"/>
          <w:sz w:val="28"/>
          <w:szCs w:val="28"/>
          <w:lang w:val="en-US"/>
        </w:rPr>
        <w:t>ru</w:t>
      </w:r>
      <w:proofErr w:type="spellEnd"/>
      <w:r w:rsidRPr="006C30FF">
        <w:rPr>
          <w:rFonts w:ascii="Times New Roman" w:hAnsi="Times New Roman"/>
          <w:sz w:val="28"/>
          <w:szCs w:val="28"/>
        </w:rPr>
        <w:t>/</w:t>
      </w:r>
      <w:proofErr w:type="spellStart"/>
      <w:r w:rsidRPr="006C30FF">
        <w:rPr>
          <w:rFonts w:ascii="Times New Roman" w:hAnsi="Times New Roman"/>
          <w:sz w:val="28"/>
          <w:szCs w:val="28"/>
          <w:lang w:val="en-US"/>
        </w:rPr>
        <w:t>bibliot</w:t>
      </w:r>
      <w:proofErr w:type="spellEnd"/>
      <w:r w:rsidRPr="006C30FF">
        <w:rPr>
          <w:rFonts w:ascii="Times New Roman" w:hAnsi="Times New Roman"/>
          <w:sz w:val="28"/>
          <w:szCs w:val="28"/>
        </w:rPr>
        <w:t>/9/18</w:t>
      </w:r>
      <w:r w:rsidRPr="006C30FF">
        <w:rPr>
          <w:rFonts w:ascii="Times New Roman" w:hAnsi="Times New Roman"/>
          <w:sz w:val="28"/>
          <w:szCs w:val="28"/>
          <w:lang w:val="en-US"/>
        </w:rPr>
        <w:t>htm</w:t>
      </w:r>
      <w:r w:rsidRPr="006C30FF">
        <w:rPr>
          <w:rFonts w:ascii="Times New Roman" w:hAnsi="Times New Roman"/>
          <w:sz w:val="28"/>
          <w:szCs w:val="28"/>
        </w:rPr>
        <w:t>. 18/07/2011.</w:t>
      </w:r>
    </w:p>
    <w:p w14:paraId="0A0B6FEB"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Шульц В.В. Форма естественного износа деталей машин и инструмента. – Л.: Машиностроение, 1990. – 197 с.</w:t>
      </w:r>
    </w:p>
    <w:p w14:paraId="73D14124"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Попов Е.П. Теория линейных систем автоматического регулирования и управления. – М.: Наука, 1978. – 256 с.</w:t>
      </w:r>
    </w:p>
    <w:p w14:paraId="3DBCF9D0"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Пономарёв Б.Б., Нгуен Ш.Х. Моделирование и анализ влияния условий обработки на силы резания при концевом фрезеровании //</w:t>
      </w:r>
      <w:r w:rsidRPr="006C30FF">
        <w:rPr>
          <w:rFonts w:ascii="Times New Roman" w:hAnsi="Times New Roman"/>
          <w:sz w:val="28"/>
          <w:szCs w:val="28"/>
          <w:lang w:val="kk-KZ"/>
        </w:rPr>
        <w:t xml:space="preserve"> </w:t>
      </w:r>
      <w:r w:rsidRPr="006C30FF">
        <w:rPr>
          <w:rFonts w:ascii="Times New Roman" w:hAnsi="Times New Roman"/>
          <w:sz w:val="28"/>
          <w:szCs w:val="28"/>
        </w:rPr>
        <w:t xml:space="preserve">Сб. науч. тр. Иркутского </w:t>
      </w:r>
      <w:proofErr w:type="spellStart"/>
      <w:r w:rsidRPr="006C30FF">
        <w:rPr>
          <w:rFonts w:ascii="Times New Roman" w:hAnsi="Times New Roman"/>
          <w:sz w:val="28"/>
          <w:szCs w:val="28"/>
        </w:rPr>
        <w:t>Гос.ун</w:t>
      </w:r>
      <w:proofErr w:type="spellEnd"/>
      <w:r w:rsidRPr="006C30FF">
        <w:rPr>
          <w:rFonts w:ascii="Times New Roman" w:hAnsi="Times New Roman"/>
          <w:sz w:val="28"/>
          <w:szCs w:val="28"/>
        </w:rPr>
        <w:t xml:space="preserve">-та путей сообщения. Современные технологии. Системный анализ. Моделирование. </w:t>
      </w:r>
      <w:r w:rsidRPr="006C30FF">
        <w:rPr>
          <w:rFonts w:ascii="Times New Roman" w:hAnsi="Times New Roman"/>
          <w:sz w:val="28"/>
          <w:szCs w:val="28"/>
          <w:lang w:val="kk-KZ"/>
        </w:rPr>
        <w:t>-</w:t>
      </w:r>
      <w:r w:rsidRPr="006C30FF">
        <w:rPr>
          <w:rFonts w:ascii="Times New Roman" w:hAnsi="Times New Roman"/>
          <w:sz w:val="28"/>
          <w:szCs w:val="28"/>
        </w:rPr>
        <w:t xml:space="preserve"> Иркутск, 2018. – №3 (59)</w:t>
      </w:r>
      <w:r w:rsidRPr="006C30FF">
        <w:rPr>
          <w:rFonts w:ascii="Times New Roman" w:hAnsi="Times New Roman"/>
          <w:sz w:val="28"/>
          <w:szCs w:val="28"/>
          <w:lang w:val="kk-KZ"/>
        </w:rPr>
        <w:t xml:space="preserve">. - </w:t>
      </w:r>
      <w:r w:rsidRPr="006C30FF">
        <w:rPr>
          <w:rFonts w:ascii="Times New Roman" w:hAnsi="Times New Roman"/>
          <w:sz w:val="28"/>
          <w:szCs w:val="28"/>
        </w:rPr>
        <w:t xml:space="preserve"> </w:t>
      </w:r>
      <w:r w:rsidRPr="006C30FF">
        <w:rPr>
          <w:rFonts w:ascii="Times New Roman" w:hAnsi="Times New Roman"/>
          <w:sz w:val="28"/>
          <w:szCs w:val="28"/>
          <w:lang w:val="kk-KZ"/>
        </w:rPr>
        <w:t>С</w:t>
      </w:r>
      <w:r w:rsidRPr="006C30FF">
        <w:rPr>
          <w:rFonts w:ascii="Times New Roman" w:hAnsi="Times New Roman"/>
          <w:sz w:val="28"/>
          <w:szCs w:val="28"/>
        </w:rPr>
        <w:t>.8-16.</w:t>
      </w:r>
    </w:p>
    <w:p w14:paraId="15C88498"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lastRenderedPageBreak/>
        <w:t xml:space="preserve">Щербаков В.С., </w:t>
      </w:r>
      <w:proofErr w:type="spellStart"/>
      <w:r w:rsidRPr="006C30FF">
        <w:rPr>
          <w:rFonts w:ascii="Times New Roman" w:hAnsi="Times New Roman"/>
          <w:sz w:val="28"/>
          <w:szCs w:val="28"/>
        </w:rPr>
        <w:t>Руппель</w:t>
      </w:r>
      <w:proofErr w:type="spellEnd"/>
      <w:r w:rsidRPr="006C30FF">
        <w:rPr>
          <w:rFonts w:ascii="Times New Roman" w:hAnsi="Times New Roman"/>
          <w:sz w:val="28"/>
          <w:szCs w:val="28"/>
        </w:rPr>
        <w:t xml:space="preserve"> А.А., </w:t>
      </w:r>
      <w:proofErr w:type="spellStart"/>
      <w:r w:rsidRPr="006C30FF">
        <w:rPr>
          <w:rFonts w:ascii="Times New Roman" w:hAnsi="Times New Roman"/>
          <w:sz w:val="28"/>
          <w:szCs w:val="28"/>
        </w:rPr>
        <w:t>Лазута</w:t>
      </w:r>
      <w:proofErr w:type="spellEnd"/>
      <w:r w:rsidRPr="006C30FF">
        <w:rPr>
          <w:rFonts w:ascii="Times New Roman" w:hAnsi="Times New Roman"/>
          <w:sz w:val="28"/>
          <w:szCs w:val="28"/>
        </w:rPr>
        <w:t xml:space="preserve"> И.В., </w:t>
      </w:r>
      <w:proofErr w:type="spellStart"/>
      <w:r w:rsidRPr="006C30FF">
        <w:rPr>
          <w:rFonts w:ascii="Times New Roman" w:hAnsi="Times New Roman"/>
          <w:sz w:val="28"/>
          <w:szCs w:val="28"/>
        </w:rPr>
        <w:t>Милюшенко</w:t>
      </w:r>
      <w:proofErr w:type="spellEnd"/>
      <w:r w:rsidRPr="006C30FF">
        <w:rPr>
          <w:rFonts w:ascii="Times New Roman" w:hAnsi="Times New Roman"/>
          <w:sz w:val="28"/>
          <w:szCs w:val="28"/>
        </w:rPr>
        <w:t xml:space="preserve"> С.А. Моделирование землеройно-транспортных машин в среде </w:t>
      </w:r>
      <w:proofErr w:type="spellStart"/>
      <w:r w:rsidRPr="006C30FF">
        <w:rPr>
          <w:rFonts w:ascii="Times New Roman" w:hAnsi="Times New Roman"/>
          <w:sz w:val="28"/>
          <w:szCs w:val="28"/>
          <w:lang w:val="en-US"/>
        </w:rPr>
        <w:t>Matlab</w:t>
      </w:r>
      <w:proofErr w:type="spellEnd"/>
      <w:r w:rsidRPr="006C30FF">
        <w:rPr>
          <w:rFonts w:ascii="Times New Roman" w:hAnsi="Times New Roman"/>
          <w:sz w:val="28"/>
          <w:szCs w:val="28"/>
        </w:rPr>
        <w:t>-</w:t>
      </w:r>
      <w:r w:rsidRPr="006C30FF">
        <w:rPr>
          <w:rFonts w:ascii="Times New Roman" w:hAnsi="Times New Roman"/>
          <w:sz w:val="28"/>
          <w:szCs w:val="28"/>
          <w:lang w:val="en-US"/>
        </w:rPr>
        <w:t>Simulink</w:t>
      </w:r>
      <w:r w:rsidRPr="006C30FF">
        <w:rPr>
          <w:rFonts w:ascii="Times New Roman" w:hAnsi="Times New Roman"/>
          <w:sz w:val="28"/>
          <w:szCs w:val="28"/>
        </w:rPr>
        <w:t xml:space="preserve">: </w:t>
      </w:r>
      <w:proofErr w:type="spellStart"/>
      <w:proofErr w:type="gramStart"/>
      <w:r w:rsidRPr="006C30FF">
        <w:rPr>
          <w:rFonts w:ascii="Times New Roman" w:hAnsi="Times New Roman"/>
          <w:sz w:val="28"/>
          <w:szCs w:val="28"/>
        </w:rPr>
        <w:t>методич.указ</w:t>
      </w:r>
      <w:proofErr w:type="spellEnd"/>
      <w:proofErr w:type="gramEnd"/>
      <w:r w:rsidRPr="006C30FF">
        <w:rPr>
          <w:rFonts w:ascii="Times New Roman" w:hAnsi="Times New Roman"/>
          <w:sz w:val="28"/>
          <w:szCs w:val="28"/>
        </w:rPr>
        <w:t xml:space="preserve">. к выполнению </w:t>
      </w:r>
      <w:proofErr w:type="spellStart"/>
      <w:r w:rsidRPr="006C30FF">
        <w:rPr>
          <w:rFonts w:ascii="Times New Roman" w:hAnsi="Times New Roman"/>
          <w:sz w:val="28"/>
          <w:szCs w:val="28"/>
        </w:rPr>
        <w:t>лабор.работ</w:t>
      </w:r>
      <w:proofErr w:type="spellEnd"/>
      <w:r w:rsidRPr="006C30FF">
        <w:rPr>
          <w:rFonts w:ascii="Times New Roman" w:hAnsi="Times New Roman"/>
          <w:sz w:val="28"/>
          <w:szCs w:val="28"/>
        </w:rPr>
        <w:t xml:space="preserve">. – Омск: </w:t>
      </w:r>
      <w:proofErr w:type="spellStart"/>
      <w:r w:rsidRPr="006C30FF">
        <w:rPr>
          <w:rFonts w:ascii="Times New Roman" w:hAnsi="Times New Roman"/>
          <w:sz w:val="28"/>
          <w:szCs w:val="28"/>
        </w:rPr>
        <w:t>СибАДИ</w:t>
      </w:r>
      <w:proofErr w:type="spellEnd"/>
      <w:r w:rsidRPr="006C30FF">
        <w:rPr>
          <w:rFonts w:ascii="Times New Roman" w:hAnsi="Times New Roman"/>
          <w:sz w:val="28"/>
          <w:szCs w:val="28"/>
        </w:rPr>
        <w:t>, 2010. – 42 с.</w:t>
      </w:r>
    </w:p>
    <w:p w14:paraId="48938180"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Справочник конструктора дорожных машин. Под ред. </w:t>
      </w:r>
      <w:proofErr w:type="spellStart"/>
      <w:r w:rsidRPr="006C30FF">
        <w:rPr>
          <w:rFonts w:ascii="Times New Roman" w:hAnsi="Times New Roman"/>
          <w:sz w:val="28"/>
          <w:szCs w:val="28"/>
        </w:rPr>
        <w:t>И.П.Бородачева</w:t>
      </w:r>
      <w:proofErr w:type="spellEnd"/>
      <w:r w:rsidRPr="006C30FF">
        <w:rPr>
          <w:rFonts w:ascii="Times New Roman" w:hAnsi="Times New Roman"/>
          <w:sz w:val="28"/>
          <w:szCs w:val="28"/>
        </w:rPr>
        <w:t>, – М.: Машиностроение, 1965. – 725 с.</w:t>
      </w:r>
    </w:p>
    <w:p w14:paraId="5DDBF3E0"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Пат. 35400 РК. Приспособление для измерения износа сменных поворотных резцовых вставок фрезерных барабанов /</w:t>
      </w:r>
      <w:proofErr w:type="spellStart"/>
      <w:r w:rsidRPr="006C30FF">
        <w:rPr>
          <w:rFonts w:ascii="Times New Roman" w:hAnsi="Times New Roman"/>
          <w:sz w:val="28"/>
          <w:szCs w:val="28"/>
        </w:rPr>
        <w:t>Ж.Н.Кадыров</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З.Р.Исабек</w:t>
      </w:r>
      <w:proofErr w:type="spellEnd"/>
      <w:r w:rsidRPr="006C30FF">
        <w:rPr>
          <w:rFonts w:ascii="Times New Roman" w:hAnsi="Times New Roman"/>
          <w:sz w:val="28"/>
          <w:szCs w:val="28"/>
        </w:rPr>
        <w:t xml:space="preserve">; </w:t>
      </w:r>
      <w:proofErr w:type="spellStart"/>
      <w:r w:rsidRPr="006C30FF">
        <w:rPr>
          <w:rFonts w:ascii="Times New Roman" w:hAnsi="Times New Roman"/>
          <w:sz w:val="28"/>
          <w:szCs w:val="28"/>
        </w:rPr>
        <w:t>опубл</w:t>
      </w:r>
      <w:proofErr w:type="spellEnd"/>
      <w:r w:rsidRPr="006C30FF">
        <w:rPr>
          <w:rFonts w:ascii="Times New Roman" w:hAnsi="Times New Roman"/>
          <w:sz w:val="28"/>
          <w:szCs w:val="28"/>
        </w:rPr>
        <w:t xml:space="preserve">. 03.12.2021. </w:t>
      </w:r>
      <w:proofErr w:type="spellStart"/>
      <w:r w:rsidRPr="006C30FF">
        <w:rPr>
          <w:rFonts w:ascii="Times New Roman" w:hAnsi="Times New Roman"/>
          <w:sz w:val="28"/>
          <w:szCs w:val="28"/>
        </w:rPr>
        <w:t>Бюл</w:t>
      </w:r>
      <w:proofErr w:type="spellEnd"/>
      <w:r w:rsidRPr="006C30FF">
        <w:rPr>
          <w:rFonts w:ascii="Times New Roman" w:hAnsi="Times New Roman"/>
          <w:sz w:val="28"/>
          <w:szCs w:val="28"/>
        </w:rPr>
        <w:t>. №48 – 4с.</w:t>
      </w:r>
    </w:p>
    <w:p w14:paraId="5A27B330"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Мартынов </w:t>
      </w:r>
      <w:proofErr w:type="gramStart"/>
      <w:r w:rsidRPr="006C30FF">
        <w:rPr>
          <w:rFonts w:ascii="Times New Roman" w:hAnsi="Times New Roman"/>
          <w:sz w:val="28"/>
          <w:szCs w:val="28"/>
        </w:rPr>
        <w:t>В.Д</w:t>
      </w:r>
      <w:proofErr w:type="gramEnd"/>
      <w:r w:rsidRPr="006C30FF">
        <w:rPr>
          <w:rFonts w:ascii="Times New Roman" w:hAnsi="Times New Roman"/>
          <w:sz w:val="28"/>
          <w:szCs w:val="28"/>
        </w:rPr>
        <w:t>, Алёшин Н.И., Морозов Б.П. Строительные машины и монтажное оборудование: Учебник для студентов вузов – М.: Машиностроение, 1990. – 352 с.</w:t>
      </w:r>
    </w:p>
    <w:p w14:paraId="401217F9"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Сиротенко А.П., Разумов Е.И., </w:t>
      </w:r>
      <w:proofErr w:type="spellStart"/>
      <w:r w:rsidRPr="006C30FF">
        <w:rPr>
          <w:rFonts w:ascii="Times New Roman" w:hAnsi="Times New Roman"/>
          <w:sz w:val="28"/>
          <w:szCs w:val="28"/>
        </w:rPr>
        <w:t>Шаравский</w:t>
      </w:r>
      <w:proofErr w:type="spellEnd"/>
      <w:r w:rsidRPr="006C30FF">
        <w:rPr>
          <w:rFonts w:ascii="Times New Roman" w:hAnsi="Times New Roman"/>
          <w:sz w:val="28"/>
          <w:szCs w:val="28"/>
        </w:rPr>
        <w:t xml:space="preserve"> О.И. Автоматизация измерения сил резания на станках с ЧПУ // Механизация и автоматизация – 1987. - №7 – с.13-14</w:t>
      </w:r>
    </w:p>
    <w:p w14:paraId="112E75A4"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bookmarkStart w:id="66" w:name="_Hlk146369976"/>
      <w:r w:rsidRPr="006C30FF">
        <w:rPr>
          <w:rFonts w:ascii="Times New Roman" w:hAnsi="Times New Roman"/>
          <w:sz w:val="28"/>
          <w:szCs w:val="28"/>
        </w:rPr>
        <w:t xml:space="preserve">Сиротенко А.П., Разумов Е.И., </w:t>
      </w:r>
      <w:proofErr w:type="spellStart"/>
      <w:r w:rsidRPr="006C30FF">
        <w:rPr>
          <w:rFonts w:ascii="Times New Roman" w:hAnsi="Times New Roman"/>
          <w:sz w:val="28"/>
          <w:szCs w:val="28"/>
        </w:rPr>
        <w:t>Лизогуб</w:t>
      </w:r>
      <w:proofErr w:type="spellEnd"/>
      <w:r w:rsidRPr="006C30FF">
        <w:rPr>
          <w:rFonts w:ascii="Times New Roman" w:hAnsi="Times New Roman"/>
          <w:sz w:val="28"/>
          <w:szCs w:val="28"/>
        </w:rPr>
        <w:t xml:space="preserve"> В.А. Динамометрический шпиндельный узел для металлорежущих станков с ЧПУ //</w:t>
      </w:r>
      <w:r w:rsidRPr="006C30FF">
        <w:rPr>
          <w:rFonts w:ascii="Times New Roman" w:hAnsi="Times New Roman"/>
          <w:sz w:val="28"/>
          <w:szCs w:val="28"/>
          <w:lang w:val="kk-KZ"/>
        </w:rPr>
        <w:t xml:space="preserve"> </w:t>
      </w:r>
      <w:r w:rsidRPr="006C30FF">
        <w:rPr>
          <w:rFonts w:ascii="Times New Roman" w:hAnsi="Times New Roman"/>
          <w:sz w:val="28"/>
          <w:szCs w:val="28"/>
        </w:rPr>
        <w:t xml:space="preserve">Станки и инструмент – 1988. – №7 – </w:t>
      </w:r>
      <w:r w:rsidRPr="006C30FF">
        <w:rPr>
          <w:rFonts w:ascii="Times New Roman" w:hAnsi="Times New Roman"/>
          <w:sz w:val="28"/>
          <w:szCs w:val="28"/>
          <w:lang w:val="kk-KZ"/>
        </w:rPr>
        <w:t>С</w:t>
      </w:r>
      <w:r w:rsidRPr="006C30FF">
        <w:rPr>
          <w:rFonts w:ascii="Times New Roman" w:hAnsi="Times New Roman"/>
          <w:sz w:val="28"/>
          <w:szCs w:val="28"/>
        </w:rPr>
        <w:t>.15-17</w:t>
      </w:r>
      <w:r w:rsidRPr="006C30FF">
        <w:rPr>
          <w:rFonts w:ascii="Times New Roman" w:hAnsi="Times New Roman"/>
          <w:sz w:val="28"/>
          <w:szCs w:val="28"/>
          <w:lang w:val="kk-KZ"/>
        </w:rPr>
        <w:t>.</w:t>
      </w:r>
    </w:p>
    <w:bookmarkEnd w:id="66"/>
    <w:p w14:paraId="3E63C150"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СТ РК 1053-2002. Автомобильные дороги. Термины и определения.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2002-01-01. – Алматы.: Госстандарт РК, 2002. – 11 с.</w:t>
      </w:r>
    </w:p>
    <w:p w14:paraId="13FBDE66"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bookmarkStart w:id="67" w:name="_Hlk146373496"/>
      <w:r w:rsidRPr="006C30FF">
        <w:rPr>
          <w:rFonts w:ascii="Times New Roman" w:hAnsi="Times New Roman"/>
          <w:sz w:val="28"/>
          <w:szCs w:val="28"/>
        </w:rPr>
        <w:t xml:space="preserve">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 – </w:t>
      </w:r>
      <w:proofErr w:type="spellStart"/>
      <w:r w:rsidRPr="006C30FF">
        <w:rPr>
          <w:rFonts w:ascii="Times New Roman" w:hAnsi="Times New Roman"/>
          <w:sz w:val="28"/>
          <w:szCs w:val="28"/>
        </w:rPr>
        <w:t>Введ</w:t>
      </w:r>
      <w:proofErr w:type="spellEnd"/>
      <w:r w:rsidRPr="006C30FF">
        <w:rPr>
          <w:rFonts w:ascii="Times New Roman" w:hAnsi="Times New Roman"/>
          <w:sz w:val="28"/>
          <w:szCs w:val="28"/>
        </w:rPr>
        <w:t>. 1994-07-01. – М.: Госстандарт Россия. Изд-во стандартов, 1994. – 16 с.</w:t>
      </w:r>
    </w:p>
    <w:bookmarkEnd w:id="67"/>
    <w:p w14:paraId="408FBBB5"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ПР 218-03-02. РК. Инструкции по оценке ровности дорожных покрытий </w:t>
      </w:r>
      <w:proofErr w:type="spellStart"/>
      <w:r w:rsidRPr="006C30FF">
        <w:rPr>
          <w:rFonts w:ascii="Times New Roman" w:hAnsi="Times New Roman"/>
          <w:sz w:val="28"/>
          <w:szCs w:val="28"/>
        </w:rPr>
        <w:t>толчкомером</w:t>
      </w:r>
      <w:proofErr w:type="spellEnd"/>
      <w:r w:rsidRPr="006C30FF">
        <w:rPr>
          <w:rFonts w:ascii="Times New Roman" w:hAnsi="Times New Roman"/>
          <w:sz w:val="28"/>
          <w:szCs w:val="28"/>
        </w:rPr>
        <w:t>. – Введ.2002-01-01. – Алматы: Госстандарт РК, 2002. – 9 с.</w:t>
      </w:r>
    </w:p>
    <w:p w14:paraId="6520E19F"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ОДМ. Рекомендации по выявлению и устранению колей на нежёстких дорожных одеждах. – М.: ФГУП «</w:t>
      </w:r>
      <w:proofErr w:type="spellStart"/>
      <w:r w:rsidRPr="006C30FF">
        <w:rPr>
          <w:rFonts w:ascii="Times New Roman" w:hAnsi="Times New Roman"/>
          <w:sz w:val="28"/>
          <w:szCs w:val="28"/>
        </w:rPr>
        <w:t>Информавтодор</w:t>
      </w:r>
      <w:proofErr w:type="spellEnd"/>
      <w:r w:rsidRPr="006C30FF">
        <w:rPr>
          <w:rFonts w:ascii="Times New Roman" w:hAnsi="Times New Roman"/>
          <w:sz w:val="28"/>
          <w:szCs w:val="28"/>
        </w:rPr>
        <w:t>», 2002. – 16 с.</w:t>
      </w:r>
    </w:p>
    <w:p w14:paraId="397C8CEB" w14:textId="77777777" w:rsidR="00B67478" w:rsidRPr="006C30FF" w:rsidRDefault="00B67478" w:rsidP="00B67478">
      <w:pPr>
        <w:pStyle w:val="a3"/>
        <w:numPr>
          <w:ilvl w:val="0"/>
          <w:numId w:val="37"/>
        </w:numPr>
        <w:tabs>
          <w:tab w:val="left" w:pos="993"/>
        </w:tabs>
        <w:ind w:left="0" w:firstLine="567"/>
        <w:rPr>
          <w:rFonts w:ascii="Times New Roman" w:hAnsi="Times New Roman"/>
          <w:sz w:val="28"/>
          <w:szCs w:val="28"/>
        </w:rPr>
      </w:pPr>
      <w:r w:rsidRPr="006C30FF">
        <w:rPr>
          <w:rFonts w:ascii="Times New Roman" w:hAnsi="Times New Roman"/>
          <w:sz w:val="28"/>
          <w:szCs w:val="28"/>
        </w:rPr>
        <w:t xml:space="preserve">Нормы расхода строительных материалов на строительство и ремонт автомобильных дорог и мостов // ВСН 42-91 Росавтодор. – М.: ЦБНТИ </w:t>
      </w:r>
      <w:proofErr w:type="spellStart"/>
      <w:r w:rsidRPr="006C30FF">
        <w:rPr>
          <w:rFonts w:ascii="Times New Roman" w:hAnsi="Times New Roman"/>
          <w:sz w:val="28"/>
          <w:szCs w:val="28"/>
        </w:rPr>
        <w:t>Минавтодора</w:t>
      </w:r>
      <w:proofErr w:type="spellEnd"/>
      <w:r w:rsidRPr="006C30FF">
        <w:rPr>
          <w:rFonts w:ascii="Times New Roman" w:hAnsi="Times New Roman"/>
          <w:sz w:val="28"/>
          <w:szCs w:val="28"/>
        </w:rPr>
        <w:t xml:space="preserve"> РСФСР, 1992. – 22 с.</w:t>
      </w:r>
    </w:p>
    <w:p w14:paraId="435A3D95" w14:textId="77777777" w:rsidR="002915B0" w:rsidRPr="006C30FF" w:rsidRDefault="002915B0" w:rsidP="003423EB">
      <w:pPr>
        <w:pStyle w:val="a3"/>
        <w:tabs>
          <w:tab w:val="left" w:pos="993"/>
        </w:tabs>
        <w:ind w:left="567"/>
        <w:rPr>
          <w:rFonts w:ascii="Times New Roman" w:hAnsi="Times New Roman"/>
          <w:sz w:val="28"/>
          <w:szCs w:val="28"/>
        </w:rPr>
      </w:pPr>
    </w:p>
    <w:p w14:paraId="562DCEBC" w14:textId="77777777" w:rsidR="004E6F2C" w:rsidRPr="006C30FF" w:rsidRDefault="004E6F2C" w:rsidP="003423EB">
      <w:pPr>
        <w:pStyle w:val="a3"/>
        <w:tabs>
          <w:tab w:val="left" w:pos="993"/>
        </w:tabs>
        <w:ind w:left="567"/>
        <w:rPr>
          <w:rFonts w:ascii="Times New Roman" w:hAnsi="Times New Roman"/>
          <w:sz w:val="28"/>
          <w:szCs w:val="28"/>
        </w:rPr>
      </w:pPr>
    </w:p>
    <w:p w14:paraId="55A02387" w14:textId="3660F6D0" w:rsidR="004E6F2C" w:rsidRPr="006C30FF" w:rsidRDefault="004E6F2C" w:rsidP="003423EB">
      <w:pPr>
        <w:rPr>
          <w:rFonts w:ascii="Times New Roman" w:hAnsi="Times New Roman"/>
          <w:sz w:val="28"/>
          <w:szCs w:val="28"/>
        </w:rPr>
      </w:pPr>
      <w:r w:rsidRPr="006C30FF">
        <w:rPr>
          <w:rFonts w:ascii="Times New Roman" w:hAnsi="Times New Roman"/>
          <w:sz w:val="28"/>
          <w:szCs w:val="28"/>
        </w:rPr>
        <w:br w:type="page"/>
      </w:r>
    </w:p>
    <w:p w14:paraId="02B0BD2B" w14:textId="77777777" w:rsidR="00D92AC1" w:rsidRDefault="001C73AD" w:rsidP="003D1F00">
      <w:pPr>
        <w:pStyle w:val="2"/>
        <w:ind w:firstLine="0"/>
        <w:jc w:val="center"/>
      </w:pPr>
      <w:bookmarkStart w:id="68" w:name="_Toc146442194"/>
      <w:r w:rsidRPr="006C30FF">
        <w:lastRenderedPageBreak/>
        <w:t xml:space="preserve">ПРИЛОЖЕНИЕ </w:t>
      </w:r>
      <w:r w:rsidR="00EB06D5" w:rsidRPr="006C30FF">
        <w:t>А</w:t>
      </w:r>
      <w:r w:rsidR="003D1F00">
        <w:t xml:space="preserve"> </w:t>
      </w:r>
    </w:p>
    <w:p w14:paraId="694E24EA" w14:textId="16F56855" w:rsidR="001C73AD" w:rsidRPr="00F33386" w:rsidRDefault="003D1F00" w:rsidP="00F33386">
      <w:pPr>
        <w:pStyle w:val="afd"/>
        <w:jc w:val="center"/>
        <w:rPr>
          <w:b/>
          <w:bCs/>
          <w:sz w:val="28"/>
          <w:szCs w:val="28"/>
        </w:rPr>
      </w:pPr>
      <w:r w:rsidRPr="00F33386">
        <w:rPr>
          <w:sz w:val="28"/>
          <w:szCs w:val="28"/>
        </w:rPr>
        <w:t>Акты внедрения, испытания и передачи экспериментальных образцов подшипниковых опор дорожных фрезерных машин</w:t>
      </w:r>
      <w:bookmarkEnd w:id="68"/>
    </w:p>
    <w:p w14:paraId="2EABA9B8" w14:textId="2CB29095" w:rsidR="001C73AD" w:rsidRPr="006C30FF" w:rsidRDefault="001C73AD" w:rsidP="003D1F00">
      <w:pPr>
        <w:pStyle w:val="a3"/>
        <w:tabs>
          <w:tab w:val="left" w:pos="993"/>
        </w:tabs>
        <w:ind w:left="0"/>
        <w:jc w:val="center"/>
        <w:rPr>
          <w:rFonts w:ascii="Times New Roman" w:hAnsi="Times New Roman"/>
          <w:b/>
          <w:bCs/>
          <w:sz w:val="32"/>
          <w:szCs w:val="32"/>
        </w:rPr>
      </w:pPr>
    </w:p>
    <w:p w14:paraId="6DBBF727" w14:textId="4B3AAA1D" w:rsidR="001C73AD" w:rsidRPr="006C30FF" w:rsidRDefault="00EB06D5" w:rsidP="003423EB">
      <w:pPr>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872256" behindDoc="0" locked="0" layoutInCell="1" allowOverlap="1" wp14:anchorId="1584C671" wp14:editId="073E3473">
            <wp:simplePos x="0" y="0"/>
            <wp:positionH relativeFrom="column">
              <wp:posOffset>489585</wp:posOffset>
            </wp:positionH>
            <wp:positionV relativeFrom="paragraph">
              <wp:posOffset>106680</wp:posOffset>
            </wp:positionV>
            <wp:extent cx="5303520" cy="7568565"/>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10">
                      <a:extLst>
                        <a:ext uri="{28A0092B-C50C-407E-A947-70E740481C1C}">
                          <a14:useLocalDpi xmlns:a14="http://schemas.microsoft.com/office/drawing/2010/main" val="0"/>
                        </a:ext>
                      </a:extLst>
                    </a:blip>
                    <a:stretch>
                      <a:fillRect/>
                    </a:stretch>
                  </pic:blipFill>
                  <pic:spPr>
                    <a:xfrm>
                      <a:off x="0" y="0"/>
                      <a:ext cx="5303520" cy="7568565"/>
                    </a:xfrm>
                    <a:prstGeom prst="rect">
                      <a:avLst/>
                    </a:prstGeom>
                  </pic:spPr>
                </pic:pic>
              </a:graphicData>
            </a:graphic>
            <wp14:sizeRelH relativeFrom="page">
              <wp14:pctWidth>0</wp14:pctWidth>
            </wp14:sizeRelH>
            <wp14:sizeRelV relativeFrom="page">
              <wp14:pctHeight>0</wp14:pctHeight>
            </wp14:sizeRelV>
          </wp:anchor>
        </w:drawing>
      </w:r>
      <w:r w:rsidR="001C73AD" w:rsidRPr="006C30FF">
        <w:rPr>
          <w:rFonts w:ascii="Times New Roman" w:hAnsi="Times New Roman"/>
          <w:sz w:val="28"/>
          <w:szCs w:val="28"/>
        </w:rPr>
        <w:br w:type="page"/>
      </w:r>
    </w:p>
    <w:p w14:paraId="27D36426" w14:textId="049D0876" w:rsidR="00316894" w:rsidRPr="006C30FF" w:rsidRDefault="00316894" w:rsidP="003423EB">
      <w:pPr>
        <w:tabs>
          <w:tab w:val="left" w:pos="6135"/>
        </w:tabs>
        <w:spacing w:line="288" w:lineRule="auto"/>
        <w:rPr>
          <w:rFonts w:ascii="Times New Roman" w:hAnsi="Times New Roman"/>
          <w:sz w:val="28"/>
          <w:szCs w:val="28"/>
        </w:rPr>
      </w:pPr>
    </w:p>
    <w:p w14:paraId="5D0ABA24" w14:textId="175A4733" w:rsidR="00DD2968" w:rsidRPr="006C30FF" w:rsidRDefault="00DD2968" w:rsidP="003423EB">
      <w:pPr>
        <w:tabs>
          <w:tab w:val="left" w:pos="6135"/>
        </w:tabs>
        <w:spacing w:line="288" w:lineRule="auto"/>
        <w:rPr>
          <w:rFonts w:ascii="Times New Roman" w:hAnsi="Times New Roman"/>
          <w:sz w:val="28"/>
          <w:szCs w:val="28"/>
        </w:rPr>
      </w:pPr>
      <w:r w:rsidRPr="006C30FF">
        <w:rPr>
          <w:rFonts w:ascii="Times New Roman" w:hAnsi="Times New Roman"/>
          <w:noProof/>
          <w:sz w:val="28"/>
          <w:szCs w:val="28"/>
        </w:rPr>
        <w:drawing>
          <wp:anchor distT="0" distB="0" distL="114300" distR="114300" simplePos="0" relativeHeight="251873280" behindDoc="0" locked="0" layoutInCell="1" allowOverlap="1" wp14:anchorId="4481A33B" wp14:editId="4F6E0F26">
            <wp:simplePos x="0" y="0"/>
            <wp:positionH relativeFrom="margin">
              <wp:align>left</wp:align>
            </wp:positionH>
            <wp:positionV relativeFrom="paragraph">
              <wp:posOffset>215900</wp:posOffset>
            </wp:positionV>
            <wp:extent cx="5869305" cy="831088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11">
                      <a:extLst>
                        <a:ext uri="{28A0092B-C50C-407E-A947-70E740481C1C}">
                          <a14:useLocalDpi xmlns:a14="http://schemas.microsoft.com/office/drawing/2010/main" val="0"/>
                        </a:ext>
                      </a:extLst>
                    </a:blip>
                    <a:stretch>
                      <a:fillRect/>
                    </a:stretch>
                  </pic:blipFill>
                  <pic:spPr>
                    <a:xfrm>
                      <a:off x="0" y="0"/>
                      <a:ext cx="5869305" cy="8310880"/>
                    </a:xfrm>
                    <a:prstGeom prst="rect">
                      <a:avLst/>
                    </a:prstGeom>
                  </pic:spPr>
                </pic:pic>
              </a:graphicData>
            </a:graphic>
            <wp14:sizeRelH relativeFrom="page">
              <wp14:pctWidth>0</wp14:pctWidth>
            </wp14:sizeRelH>
            <wp14:sizeRelV relativeFrom="page">
              <wp14:pctHeight>0</wp14:pctHeight>
            </wp14:sizeRelV>
          </wp:anchor>
        </w:drawing>
      </w:r>
    </w:p>
    <w:p w14:paraId="17BBF2E6" w14:textId="77777777" w:rsidR="00DD2968" w:rsidRPr="006C30FF" w:rsidRDefault="00DD2968" w:rsidP="003423EB">
      <w:pPr>
        <w:tabs>
          <w:tab w:val="left" w:pos="6135"/>
        </w:tabs>
        <w:spacing w:line="288" w:lineRule="auto"/>
        <w:rPr>
          <w:rFonts w:ascii="Times New Roman" w:hAnsi="Times New Roman"/>
          <w:sz w:val="28"/>
          <w:szCs w:val="28"/>
        </w:rPr>
      </w:pPr>
    </w:p>
    <w:p w14:paraId="01798C30" w14:textId="6DB56DB6" w:rsidR="00DD2968" w:rsidRPr="006C30FF" w:rsidRDefault="00DD2968" w:rsidP="003423EB">
      <w:pPr>
        <w:rPr>
          <w:rFonts w:ascii="Times New Roman" w:hAnsi="Times New Roman"/>
          <w:sz w:val="28"/>
          <w:szCs w:val="28"/>
        </w:rPr>
      </w:pPr>
      <w:r w:rsidRPr="006C30FF">
        <w:rPr>
          <w:rFonts w:ascii="Times New Roman" w:hAnsi="Times New Roman"/>
          <w:noProof/>
          <w:sz w:val="28"/>
          <w:szCs w:val="28"/>
        </w:rPr>
        <w:lastRenderedPageBreak/>
        <w:drawing>
          <wp:anchor distT="0" distB="0" distL="114300" distR="114300" simplePos="0" relativeHeight="251874304" behindDoc="0" locked="0" layoutInCell="1" allowOverlap="1" wp14:anchorId="62DF20F1" wp14:editId="643ED2F4">
            <wp:simplePos x="0" y="0"/>
            <wp:positionH relativeFrom="margin">
              <wp:align>center</wp:align>
            </wp:positionH>
            <wp:positionV relativeFrom="paragraph">
              <wp:posOffset>0</wp:posOffset>
            </wp:positionV>
            <wp:extent cx="5724964" cy="8190230"/>
            <wp:effectExtent l="0" t="0" r="9525" b="127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12">
                      <a:extLst>
                        <a:ext uri="{28A0092B-C50C-407E-A947-70E740481C1C}">
                          <a14:useLocalDpi xmlns:a14="http://schemas.microsoft.com/office/drawing/2010/main" val="0"/>
                        </a:ext>
                      </a:extLst>
                    </a:blip>
                    <a:stretch>
                      <a:fillRect/>
                    </a:stretch>
                  </pic:blipFill>
                  <pic:spPr>
                    <a:xfrm>
                      <a:off x="0" y="0"/>
                      <a:ext cx="5724964" cy="8190230"/>
                    </a:xfrm>
                    <a:prstGeom prst="rect">
                      <a:avLst/>
                    </a:prstGeom>
                  </pic:spPr>
                </pic:pic>
              </a:graphicData>
            </a:graphic>
            <wp14:sizeRelH relativeFrom="page">
              <wp14:pctWidth>0</wp14:pctWidth>
            </wp14:sizeRelH>
            <wp14:sizeRelV relativeFrom="page">
              <wp14:pctHeight>0</wp14:pctHeight>
            </wp14:sizeRelV>
          </wp:anchor>
        </w:drawing>
      </w:r>
    </w:p>
    <w:p w14:paraId="3B0A4557" w14:textId="583A56FA" w:rsidR="00DD2968" w:rsidRPr="006C30FF" w:rsidRDefault="00DD2968" w:rsidP="003423EB">
      <w:pPr>
        <w:rPr>
          <w:rFonts w:ascii="Times New Roman" w:hAnsi="Times New Roman"/>
          <w:sz w:val="28"/>
          <w:szCs w:val="28"/>
        </w:rPr>
      </w:pPr>
    </w:p>
    <w:p w14:paraId="36AA1604" w14:textId="09B1311A" w:rsidR="00DD2968" w:rsidRPr="006C30FF" w:rsidRDefault="00DD2968" w:rsidP="003423EB">
      <w:pPr>
        <w:rPr>
          <w:rFonts w:ascii="Times New Roman" w:hAnsi="Times New Roman"/>
          <w:sz w:val="28"/>
          <w:szCs w:val="28"/>
        </w:rPr>
      </w:pPr>
    </w:p>
    <w:p w14:paraId="218E42EB" w14:textId="1412F768" w:rsidR="00316894" w:rsidRPr="006C30FF" w:rsidRDefault="00316894" w:rsidP="003423EB">
      <w:pPr>
        <w:rPr>
          <w:rFonts w:ascii="Times New Roman" w:hAnsi="Times New Roman"/>
          <w:sz w:val="28"/>
          <w:szCs w:val="28"/>
        </w:rPr>
      </w:pPr>
      <w:r w:rsidRPr="006C30FF">
        <w:rPr>
          <w:rFonts w:ascii="Times New Roman" w:hAnsi="Times New Roman"/>
          <w:sz w:val="28"/>
          <w:szCs w:val="28"/>
        </w:rPr>
        <w:br w:type="page"/>
      </w:r>
    </w:p>
    <w:p w14:paraId="19DC295A" w14:textId="0254888D" w:rsidR="00D92AC1" w:rsidRPr="00F33386" w:rsidRDefault="00A60C59" w:rsidP="00F33386">
      <w:pPr>
        <w:pStyle w:val="afd"/>
        <w:jc w:val="center"/>
        <w:rPr>
          <w:b/>
          <w:bCs/>
          <w:sz w:val="28"/>
          <w:szCs w:val="28"/>
        </w:rPr>
      </w:pPr>
      <w:bookmarkStart w:id="69" w:name="_Toc145082206"/>
      <w:bookmarkStart w:id="70" w:name="_Toc146442195"/>
      <w:r w:rsidRPr="00F33386">
        <w:rPr>
          <w:b/>
          <w:bCs/>
          <w:sz w:val="28"/>
          <w:szCs w:val="28"/>
        </w:rPr>
        <w:lastRenderedPageBreak/>
        <w:t xml:space="preserve">ПРИЛОЖЕНИЕ </w:t>
      </w:r>
      <w:bookmarkEnd w:id="69"/>
      <w:r w:rsidR="00EB06D5" w:rsidRPr="00F33386">
        <w:rPr>
          <w:b/>
          <w:bCs/>
          <w:sz w:val="28"/>
          <w:szCs w:val="28"/>
        </w:rPr>
        <w:t>Б</w:t>
      </w:r>
    </w:p>
    <w:p w14:paraId="17A01CCC" w14:textId="00074C36" w:rsidR="00A60C59" w:rsidRPr="00F33386" w:rsidRDefault="003D1F00" w:rsidP="00F33386">
      <w:pPr>
        <w:pStyle w:val="afd"/>
        <w:jc w:val="center"/>
        <w:rPr>
          <w:b/>
          <w:bCs/>
          <w:sz w:val="28"/>
          <w:szCs w:val="28"/>
        </w:rPr>
      </w:pPr>
      <w:r w:rsidRPr="00F33386">
        <w:rPr>
          <w:sz w:val="28"/>
          <w:szCs w:val="28"/>
        </w:rPr>
        <w:t>Копии патентов РК на разработки по теме диссертации</w:t>
      </w:r>
      <w:bookmarkEnd w:id="70"/>
    </w:p>
    <w:p w14:paraId="03539352" w14:textId="77777777" w:rsidR="00EB06D5" w:rsidRPr="006C30FF" w:rsidRDefault="00EB06D5" w:rsidP="00EB06D5"/>
    <w:p w14:paraId="617AC348" w14:textId="456E28EE" w:rsidR="00663C8C" w:rsidRPr="006C30FF" w:rsidRDefault="00EB06D5" w:rsidP="00EB06D5">
      <w:pPr>
        <w:jc w:val="center"/>
      </w:pPr>
      <w:r w:rsidRPr="006C30FF">
        <w:rPr>
          <w:noProof/>
        </w:rPr>
        <w:drawing>
          <wp:inline distT="0" distB="0" distL="0" distR="0" wp14:anchorId="2E25070E" wp14:editId="7DAE9913">
            <wp:extent cx="5089525" cy="7757159"/>
            <wp:effectExtent l="0" t="0" r="0" b="0"/>
            <wp:docPr id="16" name="Рисунок 16" descr="Изображение выглядит как текст, письмо,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Изображение выглядит как текст, письмо, бумага&#10;&#10;Автоматически созданное описание"/>
                    <pic:cNvPicPr/>
                  </pic:nvPicPr>
                  <pic:blipFill>
                    <a:blip r:embed="rId113">
                      <a:extLst>
                        <a:ext uri="{28A0092B-C50C-407E-A947-70E740481C1C}">
                          <a14:useLocalDpi xmlns:a14="http://schemas.microsoft.com/office/drawing/2010/main" val="0"/>
                        </a:ext>
                      </a:extLst>
                    </a:blip>
                    <a:stretch>
                      <a:fillRect/>
                    </a:stretch>
                  </pic:blipFill>
                  <pic:spPr>
                    <a:xfrm>
                      <a:off x="0" y="0"/>
                      <a:ext cx="5099524" cy="7772398"/>
                    </a:xfrm>
                    <a:prstGeom prst="rect">
                      <a:avLst/>
                    </a:prstGeom>
                  </pic:spPr>
                </pic:pic>
              </a:graphicData>
            </a:graphic>
          </wp:inline>
        </w:drawing>
      </w:r>
      <w:r w:rsidR="00663C8C" w:rsidRPr="006C30FF">
        <w:br w:type="page"/>
      </w:r>
    </w:p>
    <w:p w14:paraId="20F8B069" w14:textId="68BA89B1" w:rsidR="00663C8C" w:rsidRPr="006C30FF" w:rsidRDefault="00EB06D5" w:rsidP="003423EB">
      <w:r w:rsidRPr="006C30FF">
        <w:rPr>
          <w:noProof/>
        </w:rPr>
        <w:lastRenderedPageBreak/>
        <w:drawing>
          <wp:anchor distT="0" distB="0" distL="114300" distR="114300" simplePos="0" relativeHeight="251875328" behindDoc="0" locked="0" layoutInCell="1" allowOverlap="1" wp14:anchorId="22F19C44" wp14:editId="2D6DEB0C">
            <wp:simplePos x="0" y="0"/>
            <wp:positionH relativeFrom="column">
              <wp:posOffset>-22860</wp:posOffset>
            </wp:positionH>
            <wp:positionV relativeFrom="paragraph">
              <wp:posOffset>0</wp:posOffset>
            </wp:positionV>
            <wp:extent cx="5782395" cy="8189595"/>
            <wp:effectExtent l="0" t="0" r="8890" b="190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114">
                      <a:extLst>
                        <a:ext uri="{28A0092B-C50C-407E-A947-70E740481C1C}">
                          <a14:useLocalDpi xmlns:a14="http://schemas.microsoft.com/office/drawing/2010/main" val="0"/>
                        </a:ext>
                      </a:extLst>
                    </a:blip>
                    <a:stretch>
                      <a:fillRect/>
                    </a:stretch>
                  </pic:blipFill>
                  <pic:spPr>
                    <a:xfrm>
                      <a:off x="0" y="0"/>
                      <a:ext cx="5782395" cy="8189595"/>
                    </a:xfrm>
                    <a:prstGeom prst="rect">
                      <a:avLst/>
                    </a:prstGeom>
                  </pic:spPr>
                </pic:pic>
              </a:graphicData>
            </a:graphic>
            <wp14:sizeRelH relativeFrom="page">
              <wp14:pctWidth>0</wp14:pctWidth>
            </wp14:sizeRelH>
            <wp14:sizeRelV relativeFrom="page">
              <wp14:pctHeight>0</wp14:pctHeight>
            </wp14:sizeRelV>
          </wp:anchor>
        </w:drawing>
      </w:r>
    </w:p>
    <w:p w14:paraId="5A55BC82" w14:textId="7B2617E2" w:rsidR="004D2BF5" w:rsidRPr="006C30FF" w:rsidRDefault="004D2BF5" w:rsidP="003423EB"/>
    <w:p w14:paraId="3FF05631" w14:textId="4BE3C3FD" w:rsidR="004D2BF5" w:rsidRPr="006C30FF" w:rsidRDefault="004D2BF5" w:rsidP="003423EB"/>
    <w:p w14:paraId="3EA4F03B" w14:textId="6C76A0B4" w:rsidR="004D2BF5" w:rsidRPr="006C30FF" w:rsidRDefault="004D2BF5" w:rsidP="003423EB"/>
    <w:p w14:paraId="7B335C46" w14:textId="69547933" w:rsidR="004D2BF5" w:rsidRPr="006C30FF" w:rsidRDefault="004D2BF5" w:rsidP="003423EB"/>
    <w:p w14:paraId="7EC8A3E8" w14:textId="4367314D" w:rsidR="004D2BF5" w:rsidRPr="006C30FF" w:rsidRDefault="004D2BF5" w:rsidP="003423EB"/>
    <w:p w14:paraId="5B7C1546" w14:textId="424914BE" w:rsidR="004D2BF5" w:rsidRPr="006C30FF" w:rsidRDefault="004D2BF5" w:rsidP="003423EB"/>
    <w:p w14:paraId="65B81CF0" w14:textId="3847579A" w:rsidR="00DD2968" w:rsidRPr="006C30FF" w:rsidRDefault="00DD2968" w:rsidP="003423EB">
      <w:pPr>
        <w:rPr>
          <w:noProof/>
        </w:rPr>
      </w:pPr>
      <w:r w:rsidRPr="006C30FF">
        <w:rPr>
          <w:noProof/>
        </w:rPr>
        <w:drawing>
          <wp:anchor distT="0" distB="0" distL="114300" distR="114300" simplePos="0" relativeHeight="251876352" behindDoc="0" locked="0" layoutInCell="1" allowOverlap="1" wp14:anchorId="06F99D99" wp14:editId="5343650F">
            <wp:simplePos x="0" y="0"/>
            <wp:positionH relativeFrom="margin">
              <wp:align>left</wp:align>
            </wp:positionH>
            <wp:positionV relativeFrom="paragraph">
              <wp:posOffset>0</wp:posOffset>
            </wp:positionV>
            <wp:extent cx="5768944" cy="8170545"/>
            <wp:effectExtent l="0" t="0" r="3810" b="1905"/>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15">
                      <a:extLst>
                        <a:ext uri="{28A0092B-C50C-407E-A947-70E740481C1C}">
                          <a14:useLocalDpi xmlns:a14="http://schemas.microsoft.com/office/drawing/2010/main" val="0"/>
                        </a:ext>
                      </a:extLst>
                    </a:blip>
                    <a:stretch>
                      <a:fillRect/>
                    </a:stretch>
                  </pic:blipFill>
                  <pic:spPr>
                    <a:xfrm>
                      <a:off x="0" y="0"/>
                      <a:ext cx="5768944" cy="8170545"/>
                    </a:xfrm>
                    <a:prstGeom prst="rect">
                      <a:avLst/>
                    </a:prstGeom>
                  </pic:spPr>
                </pic:pic>
              </a:graphicData>
            </a:graphic>
            <wp14:sizeRelH relativeFrom="page">
              <wp14:pctWidth>0</wp14:pctWidth>
            </wp14:sizeRelH>
            <wp14:sizeRelV relativeFrom="page">
              <wp14:pctHeight>0</wp14:pctHeight>
            </wp14:sizeRelV>
          </wp:anchor>
        </w:drawing>
      </w:r>
    </w:p>
    <w:p w14:paraId="7E7C3B77" w14:textId="2CBCE55E" w:rsidR="00AD2569" w:rsidRPr="006C30FF" w:rsidRDefault="00AD2569" w:rsidP="003423EB">
      <w:r w:rsidRPr="006C30FF">
        <w:br w:type="page"/>
      </w:r>
    </w:p>
    <w:p w14:paraId="72E1737D" w14:textId="56E13E09" w:rsidR="004D2BF5" w:rsidRPr="006C30FF" w:rsidRDefault="00DD2968" w:rsidP="003423EB">
      <w:r w:rsidRPr="006C30FF">
        <w:rPr>
          <w:noProof/>
        </w:rPr>
        <w:lastRenderedPageBreak/>
        <w:drawing>
          <wp:anchor distT="0" distB="0" distL="114300" distR="114300" simplePos="0" relativeHeight="251877376" behindDoc="0" locked="0" layoutInCell="1" allowOverlap="1" wp14:anchorId="4D1BC16F" wp14:editId="0DB09A23">
            <wp:simplePos x="0" y="0"/>
            <wp:positionH relativeFrom="margin">
              <wp:align>center</wp:align>
            </wp:positionH>
            <wp:positionV relativeFrom="paragraph">
              <wp:posOffset>0</wp:posOffset>
            </wp:positionV>
            <wp:extent cx="5849620" cy="8284845"/>
            <wp:effectExtent l="0" t="0" r="0" b="190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116">
                      <a:extLst>
                        <a:ext uri="{28A0092B-C50C-407E-A947-70E740481C1C}">
                          <a14:useLocalDpi xmlns:a14="http://schemas.microsoft.com/office/drawing/2010/main" val="0"/>
                        </a:ext>
                      </a:extLst>
                    </a:blip>
                    <a:stretch>
                      <a:fillRect/>
                    </a:stretch>
                  </pic:blipFill>
                  <pic:spPr>
                    <a:xfrm>
                      <a:off x="0" y="0"/>
                      <a:ext cx="5849620" cy="8284845"/>
                    </a:xfrm>
                    <a:prstGeom prst="rect">
                      <a:avLst/>
                    </a:prstGeom>
                  </pic:spPr>
                </pic:pic>
              </a:graphicData>
            </a:graphic>
            <wp14:sizeRelH relativeFrom="page">
              <wp14:pctWidth>0</wp14:pctWidth>
            </wp14:sizeRelH>
            <wp14:sizeRelV relativeFrom="page">
              <wp14:pctHeight>0</wp14:pctHeight>
            </wp14:sizeRelV>
          </wp:anchor>
        </w:drawing>
      </w:r>
    </w:p>
    <w:p w14:paraId="75323149" w14:textId="11FF80B3" w:rsidR="004D2BF5" w:rsidRPr="006C30FF" w:rsidRDefault="004D2BF5" w:rsidP="003423EB">
      <w:pPr>
        <w:rPr>
          <w:noProof/>
        </w:rPr>
      </w:pPr>
    </w:p>
    <w:p w14:paraId="397566F5" w14:textId="6F5CD195" w:rsidR="00DD2968" w:rsidRPr="006C30FF" w:rsidRDefault="00DD2968" w:rsidP="003423EB">
      <w:pPr>
        <w:rPr>
          <w:noProof/>
        </w:rPr>
      </w:pPr>
    </w:p>
    <w:p w14:paraId="61FED555" w14:textId="77777777" w:rsidR="00DD2968" w:rsidRPr="006C30FF" w:rsidRDefault="00DD2968" w:rsidP="003423EB"/>
    <w:p w14:paraId="75EDE668" w14:textId="15A71533" w:rsidR="00AD2569" w:rsidRPr="006C30FF" w:rsidRDefault="002265C7" w:rsidP="003423EB">
      <w:r w:rsidRPr="006C30FF">
        <w:rPr>
          <w:noProof/>
        </w:rPr>
        <w:lastRenderedPageBreak/>
        <w:drawing>
          <wp:anchor distT="0" distB="0" distL="114300" distR="114300" simplePos="0" relativeHeight="251878400" behindDoc="0" locked="0" layoutInCell="1" allowOverlap="1" wp14:anchorId="45E50A89" wp14:editId="53402DDE">
            <wp:simplePos x="0" y="0"/>
            <wp:positionH relativeFrom="margin">
              <wp:align>center</wp:align>
            </wp:positionH>
            <wp:positionV relativeFrom="paragraph">
              <wp:posOffset>0</wp:posOffset>
            </wp:positionV>
            <wp:extent cx="5755617" cy="8155305"/>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17">
                      <a:extLst>
                        <a:ext uri="{28A0092B-C50C-407E-A947-70E740481C1C}">
                          <a14:useLocalDpi xmlns:a14="http://schemas.microsoft.com/office/drawing/2010/main" val="0"/>
                        </a:ext>
                      </a:extLst>
                    </a:blip>
                    <a:stretch>
                      <a:fillRect/>
                    </a:stretch>
                  </pic:blipFill>
                  <pic:spPr>
                    <a:xfrm>
                      <a:off x="0" y="0"/>
                      <a:ext cx="5755617" cy="8155305"/>
                    </a:xfrm>
                    <a:prstGeom prst="rect">
                      <a:avLst/>
                    </a:prstGeom>
                  </pic:spPr>
                </pic:pic>
              </a:graphicData>
            </a:graphic>
            <wp14:sizeRelH relativeFrom="page">
              <wp14:pctWidth>0</wp14:pctWidth>
            </wp14:sizeRelH>
            <wp14:sizeRelV relativeFrom="page">
              <wp14:pctHeight>0</wp14:pctHeight>
            </wp14:sizeRelV>
          </wp:anchor>
        </w:drawing>
      </w:r>
    </w:p>
    <w:p w14:paraId="3E1039C7" w14:textId="36C9482B" w:rsidR="004D2BF5" w:rsidRPr="006C30FF" w:rsidRDefault="004D2BF5" w:rsidP="003423EB">
      <w:pPr>
        <w:rPr>
          <w:noProof/>
        </w:rPr>
      </w:pPr>
    </w:p>
    <w:p w14:paraId="62E270FC" w14:textId="77777777" w:rsidR="00645ADA" w:rsidRPr="006C30FF" w:rsidRDefault="00645ADA" w:rsidP="003423EB"/>
    <w:p w14:paraId="5D57B134" w14:textId="77777777" w:rsidR="00330CF7" w:rsidRPr="006C30FF" w:rsidRDefault="00330CF7" w:rsidP="003423EB">
      <w:r w:rsidRPr="006C30FF">
        <w:br w:type="page"/>
      </w:r>
    </w:p>
    <w:p w14:paraId="09FD91C3" w14:textId="0EC6EE28" w:rsidR="00330CF7" w:rsidRPr="006C30FF" w:rsidRDefault="002265C7" w:rsidP="003423EB">
      <w:r w:rsidRPr="006C30FF">
        <w:rPr>
          <w:noProof/>
        </w:rPr>
        <w:lastRenderedPageBreak/>
        <w:drawing>
          <wp:anchor distT="0" distB="0" distL="114300" distR="114300" simplePos="0" relativeHeight="251879424" behindDoc="0" locked="0" layoutInCell="1" allowOverlap="1" wp14:anchorId="0592C3A5" wp14:editId="0D78A918">
            <wp:simplePos x="0" y="0"/>
            <wp:positionH relativeFrom="column">
              <wp:posOffset>110490</wp:posOffset>
            </wp:positionH>
            <wp:positionV relativeFrom="paragraph">
              <wp:posOffset>3810</wp:posOffset>
            </wp:positionV>
            <wp:extent cx="5688394" cy="8060055"/>
            <wp:effectExtent l="0" t="0" r="762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18">
                      <a:extLst>
                        <a:ext uri="{28A0092B-C50C-407E-A947-70E740481C1C}">
                          <a14:useLocalDpi xmlns:a14="http://schemas.microsoft.com/office/drawing/2010/main" val="0"/>
                        </a:ext>
                      </a:extLst>
                    </a:blip>
                    <a:stretch>
                      <a:fillRect/>
                    </a:stretch>
                  </pic:blipFill>
                  <pic:spPr>
                    <a:xfrm>
                      <a:off x="0" y="0"/>
                      <a:ext cx="5688394" cy="8060055"/>
                    </a:xfrm>
                    <a:prstGeom prst="rect">
                      <a:avLst/>
                    </a:prstGeom>
                  </pic:spPr>
                </pic:pic>
              </a:graphicData>
            </a:graphic>
            <wp14:sizeRelH relativeFrom="page">
              <wp14:pctWidth>0</wp14:pctWidth>
            </wp14:sizeRelH>
            <wp14:sizeRelV relativeFrom="page">
              <wp14:pctHeight>0</wp14:pctHeight>
            </wp14:sizeRelV>
          </wp:anchor>
        </w:drawing>
      </w:r>
    </w:p>
    <w:p w14:paraId="7A4B6DF3" w14:textId="35E434B6" w:rsidR="004D2BF5" w:rsidRPr="006C30FF" w:rsidRDefault="004D2BF5" w:rsidP="003423EB"/>
    <w:p w14:paraId="763825FE" w14:textId="602C8D24" w:rsidR="004D2BF5" w:rsidRPr="006C30FF" w:rsidRDefault="004D2BF5" w:rsidP="003423EB"/>
    <w:p w14:paraId="2A477452" w14:textId="36C584D7" w:rsidR="004D2BF5" w:rsidRPr="006C30FF" w:rsidRDefault="004D2BF5" w:rsidP="003423EB"/>
    <w:p w14:paraId="28CFEFDC" w14:textId="59155488" w:rsidR="004D2BF5" w:rsidRPr="006C30FF" w:rsidRDefault="004D2BF5" w:rsidP="003423EB"/>
    <w:p w14:paraId="3246CFE5" w14:textId="4A8F3428" w:rsidR="00474F64" w:rsidRPr="006C30FF" w:rsidRDefault="002265C7" w:rsidP="003423EB">
      <w:r w:rsidRPr="006C30FF">
        <w:rPr>
          <w:noProof/>
        </w:rPr>
        <w:lastRenderedPageBreak/>
        <w:drawing>
          <wp:anchor distT="0" distB="0" distL="114300" distR="114300" simplePos="0" relativeHeight="251880448" behindDoc="0" locked="0" layoutInCell="1" allowOverlap="1" wp14:anchorId="5186242B" wp14:editId="72D0C3B6">
            <wp:simplePos x="0" y="0"/>
            <wp:positionH relativeFrom="margin">
              <wp:align>center</wp:align>
            </wp:positionH>
            <wp:positionV relativeFrom="paragraph">
              <wp:posOffset>0</wp:posOffset>
            </wp:positionV>
            <wp:extent cx="5755617" cy="8155305"/>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19">
                      <a:extLst>
                        <a:ext uri="{28A0092B-C50C-407E-A947-70E740481C1C}">
                          <a14:useLocalDpi xmlns:a14="http://schemas.microsoft.com/office/drawing/2010/main" val="0"/>
                        </a:ext>
                      </a:extLst>
                    </a:blip>
                    <a:stretch>
                      <a:fillRect/>
                    </a:stretch>
                  </pic:blipFill>
                  <pic:spPr>
                    <a:xfrm>
                      <a:off x="0" y="0"/>
                      <a:ext cx="5755617" cy="8155305"/>
                    </a:xfrm>
                    <a:prstGeom prst="rect">
                      <a:avLst/>
                    </a:prstGeom>
                  </pic:spPr>
                </pic:pic>
              </a:graphicData>
            </a:graphic>
            <wp14:sizeRelH relativeFrom="page">
              <wp14:pctWidth>0</wp14:pctWidth>
            </wp14:sizeRelH>
            <wp14:sizeRelV relativeFrom="page">
              <wp14:pctHeight>0</wp14:pctHeight>
            </wp14:sizeRelV>
          </wp:anchor>
        </w:drawing>
      </w:r>
    </w:p>
    <w:p w14:paraId="4770900E" w14:textId="12D32DC2" w:rsidR="00822DA7" w:rsidRPr="006C30FF" w:rsidRDefault="00822DA7" w:rsidP="003423EB">
      <w:pPr>
        <w:rPr>
          <w:noProof/>
        </w:rPr>
      </w:pPr>
    </w:p>
    <w:p w14:paraId="2BB157CE" w14:textId="77777777" w:rsidR="002265C7" w:rsidRPr="006C30FF" w:rsidRDefault="002265C7" w:rsidP="003423EB"/>
    <w:p w14:paraId="5612FE31" w14:textId="3F28AF90" w:rsidR="00474F64" w:rsidRPr="006C30FF" w:rsidRDefault="00474F64" w:rsidP="003423EB"/>
    <w:p w14:paraId="16E3EAE7" w14:textId="4DF10D82" w:rsidR="006515F0" w:rsidRPr="006C30FF" w:rsidRDefault="006515F0" w:rsidP="003423EB"/>
    <w:p w14:paraId="3CB613F2" w14:textId="6890EF8D" w:rsidR="006515F0" w:rsidRPr="006C30FF" w:rsidRDefault="002265C7" w:rsidP="003423EB">
      <w:r w:rsidRPr="006C30FF">
        <w:rPr>
          <w:noProof/>
        </w:rPr>
        <w:lastRenderedPageBreak/>
        <w:drawing>
          <wp:anchor distT="0" distB="0" distL="114300" distR="114300" simplePos="0" relativeHeight="251881472" behindDoc="0" locked="0" layoutInCell="1" allowOverlap="1" wp14:anchorId="6E5BFDA6" wp14:editId="1B42DF39">
            <wp:simplePos x="0" y="0"/>
            <wp:positionH relativeFrom="margin">
              <wp:align>left</wp:align>
            </wp:positionH>
            <wp:positionV relativeFrom="paragraph">
              <wp:posOffset>89535</wp:posOffset>
            </wp:positionV>
            <wp:extent cx="5822839" cy="8250555"/>
            <wp:effectExtent l="0" t="0" r="6985"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120">
                      <a:extLst>
                        <a:ext uri="{28A0092B-C50C-407E-A947-70E740481C1C}">
                          <a14:useLocalDpi xmlns:a14="http://schemas.microsoft.com/office/drawing/2010/main" val="0"/>
                        </a:ext>
                      </a:extLst>
                    </a:blip>
                    <a:stretch>
                      <a:fillRect/>
                    </a:stretch>
                  </pic:blipFill>
                  <pic:spPr>
                    <a:xfrm>
                      <a:off x="0" y="0"/>
                      <a:ext cx="5822839" cy="8250555"/>
                    </a:xfrm>
                    <a:prstGeom prst="rect">
                      <a:avLst/>
                    </a:prstGeom>
                  </pic:spPr>
                </pic:pic>
              </a:graphicData>
            </a:graphic>
            <wp14:sizeRelH relativeFrom="page">
              <wp14:pctWidth>0</wp14:pctWidth>
            </wp14:sizeRelH>
            <wp14:sizeRelV relativeFrom="page">
              <wp14:pctHeight>0</wp14:pctHeight>
            </wp14:sizeRelV>
          </wp:anchor>
        </w:drawing>
      </w:r>
    </w:p>
    <w:p w14:paraId="0B36E72F" w14:textId="52C3C5FC" w:rsidR="006515F0" w:rsidRPr="006C30FF" w:rsidRDefault="006515F0" w:rsidP="003423EB"/>
    <w:p w14:paraId="20EED554" w14:textId="3A7D00B5" w:rsidR="002265C7" w:rsidRPr="006C30FF" w:rsidRDefault="002265C7" w:rsidP="003423EB"/>
    <w:p w14:paraId="5E0A44E0" w14:textId="77777777" w:rsidR="005C310C" w:rsidRPr="006C30FF" w:rsidRDefault="005C310C" w:rsidP="003423EB"/>
    <w:p w14:paraId="05AFABCD" w14:textId="4256E066" w:rsidR="005C310C" w:rsidRPr="006C30FF" w:rsidRDefault="005C310C" w:rsidP="003423EB">
      <w:pPr>
        <w:rPr>
          <w:noProof/>
        </w:rPr>
      </w:pPr>
    </w:p>
    <w:p w14:paraId="19EB8080" w14:textId="7753B7B5" w:rsidR="002265C7" w:rsidRPr="006C30FF" w:rsidRDefault="002265C7" w:rsidP="003423EB">
      <w:pPr>
        <w:rPr>
          <w:noProof/>
        </w:rPr>
      </w:pPr>
      <w:r w:rsidRPr="006C30FF">
        <w:rPr>
          <w:noProof/>
        </w:rPr>
        <w:drawing>
          <wp:anchor distT="0" distB="0" distL="114300" distR="114300" simplePos="0" relativeHeight="251882496" behindDoc="0" locked="0" layoutInCell="1" allowOverlap="1" wp14:anchorId="61BB9DBA" wp14:editId="7ADDB368">
            <wp:simplePos x="0" y="0"/>
            <wp:positionH relativeFrom="column">
              <wp:posOffset>-3810</wp:posOffset>
            </wp:positionH>
            <wp:positionV relativeFrom="paragraph">
              <wp:posOffset>-1270</wp:posOffset>
            </wp:positionV>
            <wp:extent cx="5775783" cy="8183880"/>
            <wp:effectExtent l="0" t="0" r="0" b="762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21">
                      <a:extLst>
                        <a:ext uri="{28A0092B-C50C-407E-A947-70E740481C1C}">
                          <a14:useLocalDpi xmlns:a14="http://schemas.microsoft.com/office/drawing/2010/main" val="0"/>
                        </a:ext>
                      </a:extLst>
                    </a:blip>
                    <a:stretch>
                      <a:fillRect/>
                    </a:stretch>
                  </pic:blipFill>
                  <pic:spPr>
                    <a:xfrm>
                      <a:off x="0" y="0"/>
                      <a:ext cx="5775783" cy="8183880"/>
                    </a:xfrm>
                    <a:prstGeom prst="rect">
                      <a:avLst/>
                    </a:prstGeom>
                  </pic:spPr>
                </pic:pic>
              </a:graphicData>
            </a:graphic>
            <wp14:sizeRelH relativeFrom="page">
              <wp14:pctWidth>0</wp14:pctWidth>
            </wp14:sizeRelH>
            <wp14:sizeRelV relativeFrom="page">
              <wp14:pctHeight>0</wp14:pctHeight>
            </wp14:sizeRelV>
          </wp:anchor>
        </w:drawing>
      </w:r>
    </w:p>
    <w:p w14:paraId="4EA85BE4" w14:textId="2BDA2BF2" w:rsidR="002265C7" w:rsidRPr="006C30FF" w:rsidRDefault="002265C7">
      <w:pPr>
        <w:rPr>
          <w:noProof/>
        </w:rPr>
      </w:pPr>
      <w:r w:rsidRPr="006C30FF">
        <w:rPr>
          <w:noProof/>
        </w:rPr>
        <w:br w:type="page"/>
      </w:r>
    </w:p>
    <w:p w14:paraId="354580D5" w14:textId="73B9BD05" w:rsidR="00D92AC1" w:rsidRPr="00F33386" w:rsidRDefault="005721D9" w:rsidP="00F33386">
      <w:pPr>
        <w:pStyle w:val="afd"/>
        <w:jc w:val="center"/>
        <w:rPr>
          <w:b/>
          <w:bCs/>
          <w:sz w:val="28"/>
          <w:szCs w:val="28"/>
        </w:rPr>
      </w:pPr>
      <w:bookmarkStart w:id="71" w:name="_Toc145082208"/>
      <w:bookmarkStart w:id="72" w:name="_Toc146442196"/>
      <w:r w:rsidRPr="00F33386">
        <w:rPr>
          <w:b/>
          <w:bCs/>
          <w:sz w:val="28"/>
          <w:szCs w:val="28"/>
        </w:rPr>
        <w:lastRenderedPageBreak/>
        <w:t xml:space="preserve">ПРИЛОЖЕНИЕ </w:t>
      </w:r>
      <w:bookmarkEnd w:id="71"/>
      <w:r w:rsidR="00EB06D5" w:rsidRPr="00F33386">
        <w:rPr>
          <w:b/>
          <w:bCs/>
          <w:sz w:val="28"/>
          <w:szCs w:val="28"/>
        </w:rPr>
        <w:t>В</w:t>
      </w:r>
    </w:p>
    <w:p w14:paraId="45DDB97F" w14:textId="4708BCF3" w:rsidR="005721D9" w:rsidRPr="00F33386" w:rsidRDefault="003D1F00" w:rsidP="00F33386">
      <w:pPr>
        <w:pStyle w:val="afd"/>
        <w:jc w:val="center"/>
        <w:rPr>
          <w:sz w:val="28"/>
          <w:szCs w:val="28"/>
        </w:rPr>
      </w:pPr>
      <w:r w:rsidRPr="00F33386">
        <w:rPr>
          <w:sz w:val="28"/>
          <w:szCs w:val="28"/>
        </w:rPr>
        <w:t>Информации о наличии публикаций статей (</w:t>
      </w:r>
      <w:proofErr w:type="spellStart"/>
      <w:r w:rsidRPr="00F33386">
        <w:rPr>
          <w:sz w:val="28"/>
          <w:szCs w:val="28"/>
        </w:rPr>
        <w:t>Scopus</w:t>
      </w:r>
      <w:proofErr w:type="spellEnd"/>
      <w:r w:rsidRPr="00F33386">
        <w:rPr>
          <w:sz w:val="28"/>
          <w:szCs w:val="28"/>
        </w:rPr>
        <w:t>)</w:t>
      </w:r>
      <w:bookmarkEnd w:id="72"/>
    </w:p>
    <w:p w14:paraId="708EF784" w14:textId="733602F9" w:rsidR="00EF20D3" w:rsidRPr="006C30FF" w:rsidRDefault="00EF20D3" w:rsidP="00EF20D3"/>
    <w:p w14:paraId="7D1A9E1F" w14:textId="286AC657" w:rsidR="00EA2E96" w:rsidRPr="006C30FF" w:rsidRDefault="00EB06D5" w:rsidP="00EA2E96">
      <w:r w:rsidRPr="006C30FF">
        <w:rPr>
          <w:noProof/>
        </w:rPr>
        <w:drawing>
          <wp:anchor distT="0" distB="0" distL="114300" distR="114300" simplePos="0" relativeHeight="251858944" behindDoc="0" locked="0" layoutInCell="1" allowOverlap="1" wp14:anchorId="349C47EC" wp14:editId="54FD0821">
            <wp:simplePos x="0" y="0"/>
            <wp:positionH relativeFrom="margin">
              <wp:posOffset>502920</wp:posOffset>
            </wp:positionH>
            <wp:positionV relativeFrom="paragraph">
              <wp:posOffset>234315</wp:posOffset>
            </wp:positionV>
            <wp:extent cx="4663440" cy="6760210"/>
            <wp:effectExtent l="0" t="0" r="3810" b="2540"/>
            <wp:wrapTopAndBottom/>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a:blip r:embed="rId122">
                      <a:extLst>
                        <a:ext uri="{28A0092B-C50C-407E-A947-70E740481C1C}">
                          <a14:useLocalDpi xmlns:a14="http://schemas.microsoft.com/office/drawing/2010/main" val="0"/>
                        </a:ext>
                      </a:extLst>
                    </a:blip>
                    <a:stretch>
                      <a:fillRect/>
                    </a:stretch>
                  </pic:blipFill>
                  <pic:spPr>
                    <a:xfrm>
                      <a:off x="0" y="0"/>
                      <a:ext cx="4663440" cy="6760210"/>
                    </a:xfrm>
                    <a:prstGeom prst="rect">
                      <a:avLst/>
                    </a:prstGeom>
                  </pic:spPr>
                </pic:pic>
              </a:graphicData>
            </a:graphic>
            <wp14:sizeRelH relativeFrom="page">
              <wp14:pctWidth>0</wp14:pctWidth>
            </wp14:sizeRelH>
            <wp14:sizeRelV relativeFrom="page">
              <wp14:pctHeight>0</wp14:pctHeight>
            </wp14:sizeRelV>
          </wp:anchor>
        </w:drawing>
      </w:r>
    </w:p>
    <w:p w14:paraId="14E8E674" w14:textId="6C7BAF25" w:rsidR="005721D9" w:rsidRPr="006C30FF" w:rsidRDefault="005721D9" w:rsidP="003423EB">
      <w:pPr>
        <w:pStyle w:val="afd"/>
        <w:spacing w:before="80"/>
      </w:pPr>
    </w:p>
    <w:p w14:paraId="46BE5785" w14:textId="76D138F7" w:rsidR="00242012" w:rsidRPr="006C30FF" w:rsidRDefault="00242012" w:rsidP="003423EB">
      <w:pPr>
        <w:rPr>
          <w:rFonts w:ascii="Times New Roman" w:eastAsia="Times New Roman" w:hAnsi="Times New Roman"/>
          <w:sz w:val="20"/>
          <w:szCs w:val="20"/>
        </w:rPr>
      </w:pPr>
      <w:r w:rsidRPr="006C30FF">
        <w:br w:type="page"/>
      </w:r>
    </w:p>
    <w:p w14:paraId="54A780C7" w14:textId="66C4D6A1" w:rsidR="003423EB" w:rsidRPr="006C30FF" w:rsidRDefault="003423EB" w:rsidP="003423EB">
      <w:pPr>
        <w:pStyle w:val="afd"/>
        <w:spacing w:before="80"/>
      </w:pPr>
    </w:p>
    <w:p w14:paraId="6E9CB75A" w14:textId="399E11B6" w:rsidR="003423EB" w:rsidRPr="006C30FF" w:rsidRDefault="003423EB" w:rsidP="003423EB">
      <w:pPr>
        <w:pStyle w:val="afd"/>
        <w:spacing w:before="80"/>
      </w:pPr>
    </w:p>
    <w:p w14:paraId="4EC064C8" w14:textId="5E81CE97" w:rsidR="00EF78F4" w:rsidRPr="006C30FF" w:rsidRDefault="00EF78F4" w:rsidP="003423EB">
      <w:pPr>
        <w:pStyle w:val="afd"/>
        <w:spacing w:before="80"/>
      </w:pPr>
    </w:p>
    <w:p w14:paraId="058B3599" w14:textId="2347C801" w:rsidR="003423EB" w:rsidRPr="006C30FF" w:rsidRDefault="003423EB" w:rsidP="003423EB">
      <w:pPr>
        <w:pStyle w:val="afd"/>
        <w:spacing w:before="80"/>
      </w:pPr>
      <w:r w:rsidRPr="006C30FF">
        <w:rPr>
          <w:noProof/>
        </w:rPr>
        <w:drawing>
          <wp:anchor distT="0" distB="0" distL="114300" distR="114300" simplePos="0" relativeHeight="251871232" behindDoc="0" locked="0" layoutInCell="1" allowOverlap="1" wp14:anchorId="6DC9DA4E" wp14:editId="0B87030D">
            <wp:simplePos x="0" y="0"/>
            <wp:positionH relativeFrom="margin">
              <wp:align>center</wp:align>
            </wp:positionH>
            <wp:positionV relativeFrom="paragraph">
              <wp:posOffset>213360</wp:posOffset>
            </wp:positionV>
            <wp:extent cx="5810250" cy="8304530"/>
            <wp:effectExtent l="0" t="0" r="0" b="127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23">
                      <a:extLst>
                        <a:ext uri="{28A0092B-C50C-407E-A947-70E740481C1C}">
                          <a14:useLocalDpi xmlns:a14="http://schemas.microsoft.com/office/drawing/2010/main" val="0"/>
                        </a:ext>
                      </a:extLst>
                    </a:blip>
                    <a:stretch>
                      <a:fillRect/>
                    </a:stretch>
                  </pic:blipFill>
                  <pic:spPr>
                    <a:xfrm>
                      <a:off x="0" y="0"/>
                      <a:ext cx="5810250" cy="8304530"/>
                    </a:xfrm>
                    <a:prstGeom prst="rect">
                      <a:avLst/>
                    </a:prstGeom>
                  </pic:spPr>
                </pic:pic>
              </a:graphicData>
            </a:graphic>
            <wp14:sizeRelH relativeFrom="page">
              <wp14:pctWidth>0</wp14:pctWidth>
            </wp14:sizeRelH>
            <wp14:sizeRelV relativeFrom="page">
              <wp14:pctHeight>0</wp14:pctHeight>
            </wp14:sizeRelV>
          </wp:anchor>
        </w:drawing>
      </w:r>
    </w:p>
    <w:sectPr w:rsidR="003423EB" w:rsidRPr="006C30FF" w:rsidSect="00DC33CC">
      <w:footerReference w:type="default" r:id="rId124"/>
      <w:type w:val="continuous"/>
      <w:pgSz w:w="11910" w:h="16840"/>
      <w:pgMar w:top="1134" w:right="711" w:bottom="1276" w:left="1701" w:header="722" w:footer="51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190BA3" w14:textId="77777777" w:rsidR="00773548" w:rsidRDefault="00773548" w:rsidP="008000E6">
      <w:r>
        <w:separator/>
      </w:r>
    </w:p>
  </w:endnote>
  <w:endnote w:type="continuationSeparator" w:id="0">
    <w:p w14:paraId="5CA7305A" w14:textId="77777777" w:rsidR="00773548" w:rsidRDefault="00773548" w:rsidP="008000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7726105"/>
      <w:docPartObj>
        <w:docPartGallery w:val="Page Numbers (Bottom of Page)"/>
        <w:docPartUnique/>
      </w:docPartObj>
    </w:sdtPr>
    <w:sdtContent>
      <w:p w14:paraId="40508B3D" w14:textId="5EBFF002" w:rsidR="00F33386" w:rsidRDefault="00F33386">
        <w:pPr>
          <w:pStyle w:val="a6"/>
          <w:jc w:val="center"/>
        </w:pPr>
        <w:r>
          <w:fldChar w:fldCharType="begin"/>
        </w:r>
        <w:r>
          <w:instrText>PAGE   \* MERGEFORMAT</w:instrText>
        </w:r>
        <w:r>
          <w:fldChar w:fldCharType="separate"/>
        </w:r>
        <w:r>
          <w:t>2</w:t>
        </w:r>
        <w:r>
          <w:fldChar w:fldCharType="end"/>
        </w:r>
      </w:p>
    </w:sdtContent>
  </w:sdt>
  <w:p w14:paraId="36E5B340" w14:textId="65672057" w:rsidR="00F33386" w:rsidRDefault="00F33386" w:rsidP="006515F0">
    <w:pPr>
      <w:tabs>
        <w:tab w:val="left" w:pos="180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BEB895" w14:textId="77777777" w:rsidR="00773548" w:rsidRDefault="00773548" w:rsidP="008000E6">
      <w:r>
        <w:separator/>
      </w:r>
    </w:p>
  </w:footnote>
  <w:footnote w:type="continuationSeparator" w:id="0">
    <w:p w14:paraId="3F973FC7" w14:textId="77777777" w:rsidR="00773548" w:rsidRDefault="00773548" w:rsidP="008000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15268B"/>
    <w:multiLevelType w:val="hybridMultilevel"/>
    <w:tmpl w:val="D3EC9FCA"/>
    <w:lvl w:ilvl="0" w:tplc="5C28C5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153F57FD"/>
    <w:multiLevelType w:val="hybridMultilevel"/>
    <w:tmpl w:val="ADF621A4"/>
    <w:lvl w:ilvl="0" w:tplc="5C28C5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15F63B7F"/>
    <w:multiLevelType w:val="hybridMultilevel"/>
    <w:tmpl w:val="28083710"/>
    <w:lvl w:ilvl="0" w:tplc="8C60D552">
      <w:start w:val="1"/>
      <w:numFmt w:val="decimal"/>
      <w:lvlText w:val="%1"/>
      <w:lvlJc w:val="left"/>
      <w:pPr>
        <w:ind w:left="786"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 w15:restartNumberingAfterBreak="0">
    <w:nsid w:val="1AEA35DA"/>
    <w:multiLevelType w:val="hybridMultilevel"/>
    <w:tmpl w:val="F9D6080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EFB38E3"/>
    <w:multiLevelType w:val="hybridMultilevel"/>
    <w:tmpl w:val="2898BD14"/>
    <w:lvl w:ilvl="0" w:tplc="3C586766">
      <w:start w:val="72"/>
      <w:numFmt w:val="decimal"/>
      <w:lvlText w:val="(%1)"/>
      <w:lvlJc w:val="left"/>
      <w:pPr>
        <w:ind w:left="118" w:hanging="595"/>
      </w:pPr>
      <w:rPr>
        <w:rFonts w:ascii="Times New Roman" w:eastAsia="Times New Roman" w:hAnsi="Times New Roman" w:cs="Times New Roman" w:hint="default"/>
        <w:w w:val="99"/>
        <w:sz w:val="20"/>
        <w:szCs w:val="20"/>
        <w:lang w:val="kk-KZ" w:eastAsia="en-US" w:bidi="ar-SA"/>
      </w:rPr>
    </w:lvl>
    <w:lvl w:ilvl="1" w:tplc="439287A2">
      <w:numFmt w:val="bullet"/>
      <w:lvlText w:val="•"/>
      <w:lvlJc w:val="left"/>
      <w:pPr>
        <w:ind w:left="577" w:hanging="595"/>
      </w:pPr>
      <w:rPr>
        <w:rFonts w:hint="default"/>
        <w:lang w:val="kk-KZ" w:eastAsia="en-US" w:bidi="ar-SA"/>
      </w:rPr>
    </w:lvl>
    <w:lvl w:ilvl="2" w:tplc="FCC815D2">
      <w:numFmt w:val="bullet"/>
      <w:lvlText w:val="•"/>
      <w:lvlJc w:val="left"/>
      <w:pPr>
        <w:ind w:left="1034" w:hanging="595"/>
      </w:pPr>
      <w:rPr>
        <w:rFonts w:hint="default"/>
        <w:lang w:val="kk-KZ" w:eastAsia="en-US" w:bidi="ar-SA"/>
      </w:rPr>
    </w:lvl>
    <w:lvl w:ilvl="3" w:tplc="64E63F3A">
      <w:numFmt w:val="bullet"/>
      <w:lvlText w:val="•"/>
      <w:lvlJc w:val="left"/>
      <w:pPr>
        <w:ind w:left="1491" w:hanging="595"/>
      </w:pPr>
      <w:rPr>
        <w:rFonts w:hint="default"/>
        <w:lang w:val="kk-KZ" w:eastAsia="en-US" w:bidi="ar-SA"/>
      </w:rPr>
    </w:lvl>
    <w:lvl w:ilvl="4" w:tplc="F5544FDE">
      <w:numFmt w:val="bullet"/>
      <w:lvlText w:val="•"/>
      <w:lvlJc w:val="left"/>
      <w:pPr>
        <w:ind w:left="1949" w:hanging="595"/>
      </w:pPr>
      <w:rPr>
        <w:rFonts w:hint="default"/>
        <w:lang w:val="kk-KZ" w:eastAsia="en-US" w:bidi="ar-SA"/>
      </w:rPr>
    </w:lvl>
    <w:lvl w:ilvl="5" w:tplc="7D1E8A0C">
      <w:numFmt w:val="bullet"/>
      <w:lvlText w:val="•"/>
      <w:lvlJc w:val="left"/>
      <w:pPr>
        <w:ind w:left="2406" w:hanging="595"/>
      </w:pPr>
      <w:rPr>
        <w:rFonts w:hint="default"/>
        <w:lang w:val="kk-KZ" w:eastAsia="en-US" w:bidi="ar-SA"/>
      </w:rPr>
    </w:lvl>
    <w:lvl w:ilvl="6" w:tplc="87DED16A">
      <w:numFmt w:val="bullet"/>
      <w:lvlText w:val="•"/>
      <w:lvlJc w:val="left"/>
      <w:pPr>
        <w:ind w:left="2863" w:hanging="595"/>
      </w:pPr>
      <w:rPr>
        <w:rFonts w:hint="default"/>
        <w:lang w:val="kk-KZ" w:eastAsia="en-US" w:bidi="ar-SA"/>
      </w:rPr>
    </w:lvl>
    <w:lvl w:ilvl="7" w:tplc="80108C92">
      <w:numFmt w:val="bullet"/>
      <w:lvlText w:val="•"/>
      <w:lvlJc w:val="left"/>
      <w:pPr>
        <w:ind w:left="3320" w:hanging="595"/>
      </w:pPr>
      <w:rPr>
        <w:rFonts w:hint="default"/>
        <w:lang w:val="kk-KZ" w:eastAsia="en-US" w:bidi="ar-SA"/>
      </w:rPr>
    </w:lvl>
    <w:lvl w:ilvl="8" w:tplc="32A8D682">
      <w:numFmt w:val="bullet"/>
      <w:lvlText w:val="•"/>
      <w:lvlJc w:val="left"/>
      <w:pPr>
        <w:ind w:left="3778" w:hanging="595"/>
      </w:pPr>
      <w:rPr>
        <w:rFonts w:hint="default"/>
        <w:lang w:val="kk-KZ" w:eastAsia="en-US" w:bidi="ar-SA"/>
      </w:rPr>
    </w:lvl>
  </w:abstractNum>
  <w:abstractNum w:abstractNumId="5" w15:restartNumberingAfterBreak="0">
    <w:nsid w:val="1FE00652"/>
    <w:multiLevelType w:val="hybridMultilevel"/>
    <w:tmpl w:val="028C2B22"/>
    <w:lvl w:ilvl="0" w:tplc="DB0CE7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97E7939"/>
    <w:multiLevelType w:val="hybridMultilevel"/>
    <w:tmpl w:val="B764EEF6"/>
    <w:lvl w:ilvl="0" w:tplc="E4F8A008">
      <w:start w:val="72"/>
      <w:numFmt w:val="decimal"/>
      <w:lvlText w:val="(%1)"/>
      <w:lvlJc w:val="left"/>
      <w:pPr>
        <w:ind w:left="118" w:hanging="462"/>
      </w:pPr>
      <w:rPr>
        <w:rFonts w:ascii="Times New Roman" w:eastAsia="Times New Roman" w:hAnsi="Times New Roman" w:cs="Times New Roman" w:hint="default"/>
        <w:w w:val="99"/>
        <w:sz w:val="20"/>
        <w:szCs w:val="20"/>
        <w:lang w:val="ru-RU" w:eastAsia="en-US" w:bidi="ar-SA"/>
      </w:rPr>
    </w:lvl>
    <w:lvl w:ilvl="1" w:tplc="F8A8D648">
      <w:numFmt w:val="bullet"/>
      <w:lvlText w:val="•"/>
      <w:lvlJc w:val="left"/>
      <w:pPr>
        <w:ind w:left="577" w:hanging="462"/>
      </w:pPr>
      <w:rPr>
        <w:rFonts w:hint="default"/>
        <w:lang w:val="ru-RU" w:eastAsia="en-US" w:bidi="ar-SA"/>
      </w:rPr>
    </w:lvl>
    <w:lvl w:ilvl="2" w:tplc="007E1C90">
      <w:numFmt w:val="bullet"/>
      <w:lvlText w:val="•"/>
      <w:lvlJc w:val="left"/>
      <w:pPr>
        <w:ind w:left="1034" w:hanging="462"/>
      </w:pPr>
      <w:rPr>
        <w:rFonts w:hint="default"/>
        <w:lang w:val="ru-RU" w:eastAsia="en-US" w:bidi="ar-SA"/>
      </w:rPr>
    </w:lvl>
    <w:lvl w:ilvl="3" w:tplc="1E422F96">
      <w:numFmt w:val="bullet"/>
      <w:lvlText w:val="•"/>
      <w:lvlJc w:val="left"/>
      <w:pPr>
        <w:ind w:left="1492" w:hanging="462"/>
      </w:pPr>
      <w:rPr>
        <w:rFonts w:hint="default"/>
        <w:lang w:val="ru-RU" w:eastAsia="en-US" w:bidi="ar-SA"/>
      </w:rPr>
    </w:lvl>
    <w:lvl w:ilvl="4" w:tplc="1BC0E842">
      <w:numFmt w:val="bullet"/>
      <w:lvlText w:val="•"/>
      <w:lvlJc w:val="left"/>
      <w:pPr>
        <w:ind w:left="1949" w:hanging="462"/>
      </w:pPr>
      <w:rPr>
        <w:rFonts w:hint="default"/>
        <w:lang w:val="ru-RU" w:eastAsia="en-US" w:bidi="ar-SA"/>
      </w:rPr>
    </w:lvl>
    <w:lvl w:ilvl="5" w:tplc="F01AAF7C">
      <w:numFmt w:val="bullet"/>
      <w:lvlText w:val="•"/>
      <w:lvlJc w:val="left"/>
      <w:pPr>
        <w:ind w:left="2407" w:hanging="462"/>
      </w:pPr>
      <w:rPr>
        <w:rFonts w:hint="default"/>
        <w:lang w:val="ru-RU" w:eastAsia="en-US" w:bidi="ar-SA"/>
      </w:rPr>
    </w:lvl>
    <w:lvl w:ilvl="6" w:tplc="D34CA41C">
      <w:numFmt w:val="bullet"/>
      <w:lvlText w:val="•"/>
      <w:lvlJc w:val="left"/>
      <w:pPr>
        <w:ind w:left="2864" w:hanging="462"/>
      </w:pPr>
      <w:rPr>
        <w:rFonts w:hint="default"/>
        <w:lang w:val="ru-RU" w:eastAsia="en-US" w:bidi="ar-SA"/>
      </w:rPr>
    </w:lvl>
    <w:lvl w:ilvl="7" w:tplc="3BB86F58">
      <w:numFmt w:val="bullet"/>
      <w:lvlText w:val="•"/>
      <w:lvlJc w:val="left"/>
      <w:pPr>
        <w:ind w:left="3322" w:hanging="462"/>
      </w:pPr>
      <w:rPr>
        <w:rFonts w:hint="default"/>
        <w:lang w:val="ru-RU" w:eastAsia="en-US" w:bidi="ar-SA"/>
      </w:rPr>
    </w:lvl>
    <w:lvl w:ilvl="8" w:tplc="0A48E59E">
      <w:numFmt w:val="bullet"/>
      <w:lvlText w:val="•"/>
      <w:lvlJc w:val="left"/>
      <w:pPr>
        <w:ind w:left="3779" w:hanging="462"/>
      </w:pPr>
      <w:rPr>
        <w:rFonts w:hint="default"/>
        <w:lang w:val="ru-RU" w:eastAsia="en-US" w:bidi="ar-SA"/>
      </w:rPr>
    </w:lvl>
  </w:abstractNum>
  <w:abstractNum w:abstractNumId="7" w15:restartNumberingAfterBreak="0">
    <w:nsid w:val="29FD054A"/>
    <w:multiLevelType w:val="hybridMultilevel"/>
    <w:tmpl w:val="FF90FBA8"/>
    <w:lvl w:ilvl="0" w:tplc="5C28C5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A535B7F"/>
    <w:multiLevelType w:val="hybridMultilevel"/>
    <w:tmpl w:val="01F8C78A"/>
    <w:lvl w:ilvl="0" w:tplc="E2A4607C">
      <w:start w:val="1"/>
      <w:numFmt w:val="decimal"/>
      <w:lvlText w:val="%1)"/>
      <w:lvlJc w:val="left"/>
      <w:pPr>
        <w:ind w:left="1002" w:hanging="360"/>
      </w:pPr>
      <w:rPr>
        <w:rFonts w:eastAsiaTheme="minorEastAsia" w:hint="default"/>
      </w:rPr>
    </w:lvl>
    <w:lvl w:ilvl="1" w:tplc="04190019" w:tentative="1">
      <w:start w:val="1"/>
      <w:numFmt w:val="lowerLetter"/>
      <w:lvlText w:val="%2."/>
      <w:lvlJc w:val="left"/>
      <w:pPr>
        <w:ind w:left="1722" w:hanging="360"/>
      </w:pPr>
    </w:lvl>
    <w:lvl w:ilvl="2" w:tplc="0419001B" w:tentative="1">
      <w:start w:val="1"/>
      <w:numFmt w:val="lowerRoman"/>
      <w:lvlText w:val="%3."/>
      <w:lvlJc w:val="right"/>
      <w:pPr>
        <w:ind w:left="2442" w:hanging="180"/>
      </w:pPr>
    </w:lvl>
    <w:lvl w:ilvl="3" w:tplc="0419000F" w:tentative="1">
      <w:start w:val="1"/>
      <w:numFmt w:val="decimal"/>
      <w:lvlText w:val="%4."/>
      <w:lvlJc w:val="left"/>
      <w:pPr>
        <w:ind w:left="3162" w:hanging="360"/>
      </w:pPr>
    </w:lvl>
    <w:lvl w:ilvl="4" w:tplc="04190019" w:tentative="1">
      <w:start w:val="1"/>
      <w:numFmt w:val="lowerLetter"/>
      <w:lvlText w:val="%5."/>
      <w:lvlJc w:val="left"/>
      <w:pPr>
        <w:ind w:left="3882" w:hanging="360"/>
      </w:pPr>
    </w:lvl>
    <w:lvl w:ilvl="5" w:tplc="0419001B" w:tentative="1">
      <w:start w:val="1"/>
      <w:numFmt w:val="lowerRoman"/>
      <w:lvlText w:val="%6."/>
      <w:lvlJc w:val="right"/>
      <w:pPr>
        <w:ind w:left="4602" w:hanging="180"/>
      </w:pPr>
    </w:lvl>
    <w:lvl w:ilvl="6" w:tplc="0419000F" w:tentative="1">
      <w:start w:val="1"/>
      <w:numFmt w:val="decimal"/>
      <w:lvlText w:val="%7."/>
      <w:lvlJc w:val="left"/>
      <w:pPr>
        <w:ind w:left="5322" w:hanging="360"/>
      </w:pPr>
    </w:lvl>
    <w:lvl w:ilvl="7" w:tplc="04190019" w:tentative="1">
      <w:start w:val="1"/>
      <w:numFmt w:val="lowerLetter"/>
      <w:lvlText w:val="%8."/>
      <w:lvlJc w:val="left"/>
      <w:pPr>
        <w:ind w:left="6042" w:hanging="360"/>
      </w:pPr>
    </w:lvl>
    <w:lvl w:ilvl="8" w:tplc="0419001B" w:tentative="1">
      <w:start w:val="1"/>
      <w:numFmt w:val="lowerRoman"/>
      <w:lvlText w:val="%9."/>
      <w:lvlJc w:val="right"/>
      <w:pPr>
        <w:ind w:left="6762" w:hanging="180"/>
      </w:pPr>
    </w:lvl>
  </w:abstractNum>
  <w:abstractNum w:abstractNumId="9" w15:restartNumberingAfterBreak="0">
    <w:nsid w:val="2AE72344"/>
    <w:multiLevelType w:val="hybridMultilevel"/>
    <w:tmpl w:val="3628FAF6"/>
    <w:lvl w:ilvl="0" w:tplc="04190011">
      <w:start w:val="1"/>
      <w:numFmt w:val="decimal"/>
      <w:lvlText w:val="%1)"/>
      <w:lvlJc w:val="left"/>
      <w:pPr>
        <w:ind w:left="4170" w:hanging="360"/>
      </w:pPr>
    </w:lvl>
    <w:lvl w:ilvl="1" w:tplc="04190019" w:tentative="1">
      <w:start w:val="1"/>
      <w:numFmt w:val="lowerLetter"/>
      <w:lvlText w:val="%2."/>
      <w:lvlJc w:val="left"/>
      <w:pPr>
        <w:ind w:left="4890" w:hanging="360"/>
      </w:pPr>
    </w:lvl>
    <w:lvl w:ilvl="2" w:tplc="0419001B" w:tentative="1">
      <w:start w:val="1"/>
      <w:numFmt w:val="lowerRoman"/>
      <w:lvlText w:val="%3."/>
      <w:lvlJc w:val="right"/>
      <w:pPr>
        <w:ind w:left="5610" w:hanging="180"/>
      </w:pPr>
    </w:lvl>
    <w:lvl w:ilvl="3" w:tplc="0419000F" w:tentative="1">
      <w:start w:val="1"/>
      <w:numFmt w:val="decimal"/>
      <w:lvlText w:val="%4."/>
      <w:lvlJc w:val="left"/>
      <w:pPr>
        <w:ind w:left="6330" w:hanging="360"/>
      </w:pPr>
    </w:lvl>
    <w:lvl w:ilvl="4" w:tplc="04190019" w:tentative="1">
      <w:start w:val="1"/>
      <w:numFmt w:val="lowerLetter"/>
      <w:lvlText w:val="%5."/>
      <w:lvlJc w:val="left"/>
      <w:pPr>
        <w:ind w:left="7050" w:hanging="360"/>
      </w:pPr>
    </w:lvl>
    <w:lvl w:ilvl="5" w:tplc="0419001B" w:tentative="1">
      <w:start w:val="1"/>
      <w:numFmt w:val="lowerRoman"/>
      <w:lvlText w:val="%6."/>
      <w:lvlJc w:val="right"/>
      <w:pPr>
        <w:ind w:left="7770" w:hanging="180"/>
      </w:pPr>
    </w:lvl>
    <w:lvl w:ilvl="6" w:tplc="0419000F" w:tentative="1">
      <w:start w:val="1"/>
      <w:numFmt w:val="decimal"/>
      <w:lvlText w:val="%7."/>
      <w:lvlJc w:val="left"/>
      <w:pPr>
        <w:ind w:left="8490" w:hanging="360"/>
      </w:pPr>
    </w:lvl>
    <w:lvl w:ilvl="7" w:tplc="04190019" w:tentative="1">
      <w:start w:val="1"/>
      <w:numFmt w:val="lowerLetter"/>
      <w:lvlText w:val="%8."/>
      <w:lvlJc w:val="left"/>
      <w:pPr>
        <w:ind w:left="9210" w:hanging="360"/>
      </w:pPr>
    </w:lvl>
    <w:lvl w:ilvl="8" w:tplc="0419001B" w:tentative="1">
      <w:start w:val="1"/>
      <w:numFmt w:val="lowerRoman"/>
      <w:lvlText w:val="%9."/>
      <w:lvlJc w:val="right"/>
      <w:pPr>
        <w:ind w:left="9930" w:hanging="180"/>
      </w:pPr>
    </w:lvl>
  </w:abstractNum>
  <w:abstractNum w:abstractNumId="10" w15:restartNumberingAfterBreak="0">
    <w:nsid w:val="31EC5993"/>
    <w:multiLevelType w:val="hybridMultilevel"/>
    <w:tmpl w:val="34AE726E"/>
    <w:lvl w:ilvl="0" w:tplc="8C60D55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329D77CF"/>
    <w:multiLevelType w:val="hybridMultilevel"/>
    <w:tmpl w:val="200E2100"/>
    <w:lvl w:ilvl="0" w:tplc="68561A4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A0B71A4"/>
    <w:multiLevelType w:val="hybridMultilevel"/>
    <w:tmpl w:val="2C587D98"/>
    <w:lvl w:ilvl="0" w:tplc="7142959C">
      <w:start w:val="1"/>
      <w:numFmt w:val="decimal"/>
      <w:lvlText w:val="%1."/>
      <w:lvlJc w:val="left"/>
      <w:pPr>
        <w:ind w:left="1032" w:hanging="46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D871849"/>
    <w:multiLevelType w:val="hybridMultilevel"/>
    <w:tmpl w:val="D5FA78FA"/>
    <w:lvl w:ilvl="0" w:tplc="A97A462C">
      <w:start w:val="72"/>
      <w:numFmt w:val="decimal"/>
      <w:lvlText w:val="(%1)"/>
      <w:lvlJc w:val="left"/>
      <w:pPr>
        <w:ind w:left="118" w:hanging="487"/>
      </w:pPr>
      <w:rPr>
        <w:rFonts w:ascii="Times New Roman" w:eastAsia="Times New Roman" w:hAnsi="Times New Roman" w:cs="Times New Roman" w:hint="default"/>
        <w:w w:val="99"/>
        <w:sz w:val="20"/>
        <w:szCs w:val="20"/>
        <w:lang w:val="kk-KZ" w:eastAsia="en-US" w:bidi="ar-SA"/>
      </w:rPr>
    </w:lvl>
    <w:lvl w:ilvl="1" w:tplc="7DBAC60A">
      <w:numFmt w:val="bullet"/>
      <w:lvlText w:val="•"/>
      <w:lvlJc w:val="left"/>
      <w:pPr>
        <w:ind w:left="577" w:hanging="487"/>
      </w:pPr>
      <w:rPr>
        <w:rFonts w:hint="default"/>
        <w:lang w:val="kk-KZ" w:eastAsia="en-US" w:bidi="ar-SA"/>
      </w:rPr>
    </w:lvl>
    <w:lvl w:ilvl="2" w:tplc="25BE6106">
      <w:numFmt w:val="bullet"/>
      <w:lvlText w:val="•"/>
      <w:lvlJc w:val="left"/>
      <w:pPr>
        <w:ind w:left="1034" w:hanging="487"/>
      </w:pPr>
      <w:rPr>
        <w:rFonts w:hint="default"/>
        <w:lang w:val="kk-KZ" w:eastAsia="en-US" w:bidi="ar-SA"/>
      </w:rPr>
    </w:lvl>
    <w:lvl w:ilvl="3" w:tplc="AECE823C">
      <w:numFmt w:val="bullet"/>
      <w:lvlText w:val="•"/>
      <w:lvlJc w:val="left"/>
      <w:pPr>
        <w:ind w:left="1492" w:hanging="487"/>
      </w:pPr>
      <w:rPr>
        <w:rFonts w:hint="default"/>
        <w:lang w:val="kk-KZ" w:eastAsia="en-US" w:bidi="ar-SA"/>
      </w:rPr>
    </w:lvl>
    <w:lvl w:ilvl="4" w:tplc="B2CCC610">
      <w:numFmt w:val="bullet"/>
      <w:lvlText w:val="•"/>
      <w:lvlJc w:val="left"/>
      <w:pPr>
        <w:ind w:left="1949" w:hanging="487"/>
      </w:pPr>
      <w:rPr>
        <w:rFonts w:hint="default"/>
        <w:lang w:val="kk-KZ" w:eastAsia="en-US" w:bidi="ar-SA"/>
      </w:rPr>
    </w:lvl>
    <w:lvl w:ilvl="5" w:tplc="D0C82168">
      <w:numFmt w:val="bullet"/>
      <w:lvlText w:val="•"/>
      <w:lvlJc w:val="left"/>
      <w:pPr>
        <w:ind w:left="2407" w:hanging="487"/>
      </w:pPr>
      <w:rPr>
        <w:rFonts w:hint="default"/>
        <w:lang w:val="kk-KZ" w:eastAsia="en-US" w:bidi="ar-SA"/>
      </w:rPr>
    </w:lvl>
    <w:lvl w:ilvl="6" w:tplc="E6D0365E">
      <w:numFmt w:val="bullet"/>
      <w:lvlText w:val="•"/>
      <w:lvlJc w:val="left"/>
      <w:pPr>
        <w:ind w:left="2864" w:hanging="487"/>
      </w:pPr>
      <w:rPr>
        <w:rFonts w:hint="default"/>
        <w:lang w:val="kk-KZ" w:eastAsia="en-US" w:bidi="ar-SA"/>
      </w:rPr>
    </w:lvl>
    <w:lvl w:ilvl="7" w:tplc="35C2B25C">
      <w:numFmt w:val="bullet"/>
      <w:lvlText w:val="•"/>
      <w:lvlJc w:val="left"/>
      <w:pPr>
        <w:ind w:left="3322" w:hanging="487"/>
      </w:pPr>
      <w:rPr>
        <w:rFonts w:hint="default"/>
        <w:lang w:val="kk-KZ" w:eastAsia="en-US" w:bidi="ar-SA"/>
      </w:rPr>
    </w:lvl>
    <w:lvl w:ilvl="8" w:tplc="F272C768">
      <w:numFmt w:val="bullet"/>
      <w:lvlText w:val="•"/>
      <w:lvlJc w:val="left"/>
      <w:pPr>
        <w:ind w:left="3779" w:hanging="487"/>
      </w:pPr>
      <w:rPr>
        <w:rFonts w:hint="default"/>
        <w:lang w:val="kk-KZ" w:eastAsia="en-US" w:bidi="ar-SA"/>
      </w:rPr>
    </w:lvl>
  </w:abstractNum>
  <w:abstractNum w:abstractNumId="14" w15:restartNumberingAfterBreak="0">
    <w:nsid w:val="3E7602C2"/>
    <w:multiLevelType w:val="hybridMultilevel"/>
    <w:tmpl w:val="0002C0C6"/>
    <w:lvl w:ilvl="0" w:tplc="0C1AB2FA">
      <w:start w:val="72"/>
      <w:numFmt w:val="decimal"/>
      <w:lvlText w:val="(%1)"/>
      <w:lvlJc w:val="left"/>
      <w:pPr>
        <w:ind w:left="118" w:hanging="487"/>
      </w:pPr>
      <w:rPr>
        <w:rFonts w:ascii="Times New Roman" w:eastAsia="Times New Roman" w:hAnsi="Times New Roman" w:cs="Times New Roman" w:hint="default"/>
        <w:w w:val="99"/>
        <w:sz w:val="20"/>
        <w:szCs w:val="20"/>
        <w:lang w:val="ru-RU" w:eastAsia="en-US" w:bidi="ar-SA"/>
      </w:rPr>
    </w:lvl>
    <w:lvl w:ilvl="1" w:tplc="97E6E8E8">
      <w:numFmt w:val="bullet"/>
      <w:lvlText w:val="•"/>
      <w:lvlJc w:val="left"/>
      <w:pPr>
        <w:ind w:left="577" w:hanging="487"/>
      </w:pPr>
      <w:rPr>
        <w:rFonts w:hint="default"/>
        <w:lang w:val="ru-RU" w:eastAsia="en-US" w:bidi="ar-SA"/>
      </w:rPr>
    </w:lvl>
    <w:lvl w:ilvl="2" w:tplc="C64CCB72">
      <w:numFmt w:val="bullet"/>
      <w:lvlText w:val="•"/>
      <w:lvlJc w:val="left"/>
      <w:pPr>
        <w:ind w:left="1034" w:hanging="487"/>
      </w:pPr>
      <w:rPr>
        <w:rFonts w:hint="default"/>
        <w:lang w:val="ru-RU" w:eastAsia="en-US" w:bidi="ar-SA"/>
      </w:rPr>
    </w:lvl>
    <w:lvl w:ilvl="3" w:tplc="935A726A">
      <w:numFmt w:val="bullet"/>
      <w:lvlText w:val="•"/>
      <w:lvlJc w:val="left"/>
      <w:pPr>
        <w:ind w:left="1492" w:hanging="487"/>
      </w:pPr>
      <w:rPr>
        <w:rFonts w:hint="default"/>
        <w:lang w:val="ru-RU" w:eastAsia="en-US" w:bidi="ar-SA"/>
      </w:rPr>
    </w:lvl>
    <w:lvl w:ilvl="4" w:tplc="F0CA3EBA">
      <w:numFmt w:val="bullet"/>
      <w:lvlText w:val="•"/>
      <w:lvlJc w:val="left"/>
      <w:pPr>
        <w:ind w:left="1949" w:hanging="487"/>
      </w:pPr>
      <w:rPr>
        <w:rFonts w:hint="default"/>
        <w:lang w:val="ru-RU" w:eastAsia="en-US" w:bidi="ar-SA"/>
      </w:rPr>
    </w:lvl>
    <w:lvl w:ilvl="5" w:tplc="E5965D9C">
      <w:numFmt w:val="bullet"/>
      <w:lvlText w:val="•"/>
      <w:lvlJc w:val="left"/>
      <w:pPr>
        <w:ind w:left="2407" w:hanging="487"/>
      </w:pPr>
      <w:rPr>
        <w:rFonts w:hint="default"/>
        <w:lang w:val="ru-RU" w:eastAsia="en-US" w:bidi="ar-SA"/>
      </w:rPr>
    </w:lvl>
    <w:lvl w:ilvl="6" w:tplc="BA664AB2">
      <w:numFmt w:val="bullet"/>
      <w:lvlText w:val="•"/>
      <w:lvlJc w:val="left"/>
      <w:pPr>
        <w:ind w:left="2864" w:hanging="487"/>
      </w:pPr>
      <w:rPr>
        <w:rFonts w:hint="default"/>
        <w:lang w:val="ru-RU" w:eastAsia="en-US" w:bidi="ar-SA"/>
      </w:rPr>
    </w:lvl>
    <w:lvl w:ilvl="7" w:tplc="2668C6D2">
      <w:numFmt w:val="bullet"/>
      <w:lvlText w:val="•"/>
      <w:lvlJc w:val="left"/>
      <w:pPr>
        <w:ind w:left="3322" w:hanging="487"/>
      </w:pPr>
      <w:rPr>
        <w:rFonts w:hint="default"/>
        <w:lang w:val="ru-RU" w:eastAsia="en-US" w:bidi="ar-SA"/>
      </w:rPr>
    </w:lvl>
    <w:lvl w:ilvl="8" w:tplc="04EACB54">
      <w:numFmt w:val="bullet"/>
      <w:lvlText w:val="•"/>
      <w:lvlJc w:val="left"/>
      <w:pPr>
        <w:ind w:left="3779" w:hanging="487"/>
      </w:pPr>
      <w:rPr>
        <w:rFonts w:hint="default"/>
        <w:lang w:val="ru-RU" w:eastAsia="en-US" w:bidi="ar-SA"/>
      </w:rPr>
    </w:lvl>
  </w:abstractNum>
  <w:abstractNum w:abstractNumId="15" w15:restartNumberingAfterBreak="0">
    <w:nsid w:val="44425FFF"/>
    <w:multiLevelType w:val="hybridMultilevel"/>
    <w:tmpl w:val="2DACA0A8"/>
    <w:lvl w:ilvl="0" w:tplc="951CCD06">
      <w:start w:val="1"/>
      <w:numFmt w:val="decimal"/>
      <w:lvlText w:val="%1"/>
      <w:lvlJc w:val="left"/>
      <w:pPr>
        <w:ind w:left="3600" w:hanging="360"/>
      </w:pPr>
      <w:rPr>
        <w:rFonts w:ascii="Times New Roman" w:hAnsi="Times New Roman" w:hint="default"/>
        <w:b w:val="0"/>
        <w:i w:val="0"/>
        <w:color w:val="auto"/>
        <w:sz w:val="28"/>
      </w:rPr>
    </w:lvl>
    <w:lvl w:ilvl="1" w:tplc="04190019" w:tentative="1">
      <w:start w:val="1"/>
      <w:numFmt w:val="lowerLetter"/>
      <w:lvlText w:val="%2."/>
      <w:lvlJc w:val="left"/>
      <w:pPr>
        <w:ind w:left="4320" w:hanging="360"/>
      </w:pPr>
    </w:lvl>
    <w:lvl w:ilvl="2" w:tplc="0419001B" w:tentative="1">
      <w:start w:val="1"/>
      <w:numFmt w:val="lowerRoman"/>
      <w:lvlText w:val="%3."/>
      <w:lvlJc w:val="right"/>
      <w:pPr>
        <w:ind w:left="5040" w:hanging="180"/>
      </w:pPr>
    </w:lvl>
    <w:lvl w:ilvl="3" w:tplc="0419000F" w:tentative="1">
      <w:start w:val="1"/>
      <w:numFmt w:val="decimal"/>
      <w:lvlText w:val="%4."/>
      <w:lvlJc w:val="left"/>
      <w:pPr>
        <w:ind w:left="5760" w:hanging="360"/>
      </w:pPr>
    </w:lvl>
    <w:lvl w:ilvl="4" w:tplc="04190019" w:tentative="1">
      <w:start w:val="1"/>
      <w:numFmt w:val="lowerLetter"/>
      <w:lvlText w:val="%5."/>
      <w:lvlJc w:val="left"/>
      <w:pPr>
        <w:ind w:left="6480" w:hanging="360"/>
      </w:pPr>
    </w:lvl>
    <w:lvl w:ilvl="5" w:tplc="0419001B" w:tentative="1">
      <w:start w:val="1"/>
      <w:numFmt w:val="lowerRoman"/>
      <w:lvlText w:val="%6."/>
      <w:lvlJc w:val="right"/>
      <w:pPr>
        <w:ind w:left="7200" w:hanging="180"/>
      </w:pPr>
    </w:lvl>
    <w:lvl w:ilvl="6" w:tplc="0419000F" w:tentative="1">
      <w:start w:val="1"/>
      <w:numFmt w:val="decimal"/>
      <w:lvlText w:val="%7."/>
      <w:lvlJc w:val="left"/>
      <w:pPr>
        <w:ind w:left="7920" w:hanging="360"/>
      </w:pPr>
    </w:lvl>
    <w:lvl w:ilvl="7" w:tplc="04190019" w:tentative="1">
      <w:start w:val="1"/>
      <w:numFmt w:val="lowerLetter"/>
      <w:lvlText w:val="%8."/>
      <w:lvlJc w:val="left"/>
      <w:pPr>
        <w:ind w:left="8640" w:hanging="360"/>
      </w:pPr>
    </w:lvl>
    <w:lvl w:ilvl="8" w:tplc="0419001B" w:tentative="1">
      <w:start w:val="1"/>
      <w:numFmt w:val="lowerRoman"/>
      <w:lvlText w:val="%9."/>
      <w:lvlJc w:val="right"/>
      <w:pPr>
        <w:ind w:left="9360" w:hanging="180"/>
      </w:pPr>
    </w:lvl>
  </w:abstractNum>
  <w:abstractNum w:abstractNumId="16" w15:restartNumberingAfterBreak="0">
    <w:nsid w:val="46CA6446"/>
    <w:multiLevelType w:val="hybridMultilevel"/>
    <w:tmpl w:val="1A54899A"/>
    <w:lvl w:ilvl="0" w:tplc="14C888E8">
      <w:start w:val="1"/>
      <w:numFmt w:val="decimal"/>
      <w:lvlText w:val="%1"/>
      <w:lvlJc w:val="left"/>
      <w:pPr>
        <w:ind w:left="234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9B56A30"/>
    <w:multiLevelType w:val="hybridMultilevel"/>
    <w:tmpl w:val="4556654E"/>
    <w:lvl w:ilvl="0" w:tplc="5C28C5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4AD5202E"/>
    <w:multiLevelType w:val="hybridMultilevel"/>
    <w:tmpl w:val="7020F408"/>
    <w:lvl w:ilvl="0" w:tplc="8C60D55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5D1955FA"/>
    <w:multiLevelType w:val="hybridMultilevel"/>
    <w:tmpl w:val="ACC230B4"/>
    <w:lvl w:ilvl="0" w:tplc="B43616B6">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5DCB0513"/>
    <w:multiLevelType w:val="hybridMultilevel"/>
    <w:tmpl w:val="CA84CE14"/>
    <w:lvl w:ilvl="0" w:tplc="7744E46E">
      <w:start w:val="72"/>
      <w:numFmt w:val="decimal"/>
      <w:lvlText w:val="(%1)"/>
      <w:lvlJc w:val="left"/>
      <w:pPr>
        <w:ind w:left="118" w:hanging="474"/>
      </w:pPr>
      <w:rPr>
        <w:rFonts w:ascii="Times New Roman" w:eastAsia="Times New Roman" w:hAnsi="Times New Roman" w:cs="Times New Roman" w:hint="default"/>
        <w:w w:val="99"/>
        <w:sz w:val="20"/>
        <w:szCs w:val="20"/>
        <w:lang w:val="kk-KZ" w:eastAsia="en-US" w:bidi="ar-SA"/>
      </w:rPr>
    </w:lvl>
    <w:lvl w:ilvl="1" w:tplc="F0E6544A">
      <w:numFmt w:val="bullet"/>
      <w:lvlText w:val="•"/>
      <w:lvlJc w:val="left"/>
      <w:pPr>
        <w:ind w:left="577" w:hanging="474"/>
      </w:pPr>
      <w:rPr>
        <w:rFonts w:hint="default"/>
        <w:lang w:val="kk-KZ" w:eastAsia="en-US" w:bidi="ar-SA"/>
      </w:rPr>
    </w:lvl>
    <w:lvl w:ilvl="2" w:tplc="0756C326">
      <w:numFmt w:val="bullet"/>
      <w:lvlText w:val="•"/>
      <w:lvlJc w:val="left"/>
      <w:pPr>
        <w:ind w:left="1035" w:hanging="474"/>
      </w:pPr>
      <w:rPr>
        <w:rFonts w:hint="default"/>
        <w:lang w:val="kk-KZ" w:eastAsia="en-US" w:bidi="ar-SA"/>
      </w:rPr>
    </w:lvl>
    <w:lvl w:ilvl="3" w:tplc="05840C6C">
      <w:numFmt w:val="bullet"/>
      <w:lvlText w:val="•"/>
      <w:lvlJc w:val="left"/>
      <w:pPr>
        <w:ind w:left="1492" w:hanging="474"/>
      </w:pPr>
      <w:rPr>
        <w:rFonts w:hint="default"/>
        <w:lang w:val="kk-KZ" w:eastAsia="en-US" w:bidi="ar-SA"/>
      </w:rPr>
    </w:lvl>
    <w:lvl w:ilvl="4" w:tplc="CFA6CD8E">
      <w:numFmt w:val="bullet"/>
      <w:lvlText w:val="•"/>
      <w:lvlJc w:val="left"/>
      <w:pPr>
        <w:ind w:left="1950" w:hanging="474"/>
      </w:pPr>
      <w:rPr>
        <w:rFonts w:hint="default"/>
        <w:lang w:val="kk-KZ" w:eastAsia="en-US" w:bidi="ar-SA"/>
      </w:rPr>
    </w:lvl>
    <w:lvl w:ilvl="5" w:tplc="40102058">
      <w:numFmt w:val="bullet"/>
      <w:lvlText w:val="•"/>
      <w:lvlJc w:val="left"/>
      <w:pPr>
        <w:ind w:left="2407" w:hanging="474"/>
      </w:pPr>
      <w:rPr>
        <w:rFonts w:hint="default"/>
        <w:lang w:val="kk-KZ" w:eastAsia="en-US" w:bidi="ar-SA"/>
      </w:rPr>
    </w:lvl>
    <w:lvl w:ilvl="6" w:tplc="119E18F2">
      <w:numFmt w:val="bullet"/>
      <w:lvlText w:val="•"/>
      <w:lvlJc w:val="left"/>
      <w:pPr>
        <w:ind w:left="2865" w:hanging="474"/>
      </w:pPr>
      <w:rPr>
        <w:rFonts w:hint="default"/>
        <w:lang w:val="kk-KZ" w:eastAsia="en-US" w:bidi="ar-SA"/>
      </w:rPr>
    </w:lvl>
    <w:lvl w:ilvl="7" w:tplc="6D9A2D92">
      <w:numFmt w:val="bullet"/>
      <w:lvlText w:val="•"/>
      <w:lvlJc w:val="left"/>
      <w:pPr>
        <w:ind w:left="3322" w:hanging="474"/>
      </w:pPr>
      <w:rPr>
        <w:rFonts w:hint="default"/>
        <w:lang w:val="kk-KZ" w:eastAsia="en-US" w:bidi="ar-SA"/>
      </w:rPr>
    </w:lvl>
    <w:lvl w:ilvl="8" w:tplc="B4CEC966">
      <w:numFmt w:val="bullet"/>
      <w:lvlText w:val="•"/>
      <w:lvlJc w:val="left"/>
      <w:pPr>
        <w:ind w:left="3780" w:hanging="474"/>
      </w:pPr>
      <w:rPr>
        <w:rFonts w:hint="default"/>
        <w:lang w:val="kk-KZ" w:eastAsia="en-US" w:bidi="ar-SA"/>
      </w:rPr>
    </w:lvl>
  </w:abstractNum>
  <w:abstractNum w:abstractNumId="21" w15:restartNumberingAfterBreak="0">
    <w:nsid w:val="5DD738AC"/>
    <w:multiLevelType w:val="hybridMultilevel"/>
    <w:tmpl w:val="9E966C5E"/>
    <w:lvl w:ilvl="0" w:tplc="8C60D552">
      <w:start w:val="1"/>
      <w:numFmt w:val="decimal"/>
      <w:lvlText w:val="%1"/>
      <w:lvlJc w:val="left"/>
      <w:pPr>
        <w:ind w:left="3600" w:hanging="360"/>
      </w:pPr>
      <w:rPr>
        <w:rFonts w:hint="default"/>
      </w:rPr>
    </w:lvl>
    <w:lvl w:ilvl="1" w:tplc="04190019" w:tentative="1">
      <w:start w:val="1"/>
      <w:numFmt w:val="lowerLetter"/>
      <w:lvlText w:val="%2."/>
      <w:lvlJc w:val="left"/>
      <w:pPr>
        <w:ind w:left="4320" w:hanging="360"/>
      </w:pPr>
    </w:lvl>
    <w:lvl w:ilvl="2" w:tplc="0419001B" w:tentative="1">
      <w:start w:val="1"/>
      <w:numFmt w:val="lowerRoman"/>
      <w:lvlText w:val="%3."/>
      <w:lvlJc w:val="right"/>
      <w:pPr>
        <w:ind w:left="5040" w:hanging="180"/>
      </w:pPr>
    </w:lvl>
    <w:lvl w:ilvl="3" w:tplc="0419000F" w:tentative="1">
      <w:start w:val="1"/>
      <w:numFmt w:val="decimal"/>
      <w:lvlText w:val="%4."/>
      <w:lvlJc w:val="left"/>
      <w:pPr>
        <w:ind w:left="5760" w:hanging="360"/>
      </w:pPr>
    </w:lvl>
    <w:lvl w:ilvl="4" w:tplc="04190019" w:tentative="1">
      <w:start w:val="1"/>
      <w:numFmt w:val="lowerLetter"/>
      <w:lvlText w:val="%5."/>
      <w:lvlJc w:val="left"/>
      <w:pPr>
        <w:ind w:left="6480" w:hanging="360"/>
      </w:pPr>
    </w:lvl>
    <w:lvl w:ilvl="5" w:tplc="0419001B" w:tentative="1">
      <w:start w:val="1"/>
      <w:numFmt w:val="lowerRoman"/>
      <w:lvlText w:val="%6."/>
      <w:lvlJc w:val="right"/>
      <w:pPr>
        <w:ind w:left="7200" w:hanging="180"/>
      </w:pPr>
    </w:lvl>
    <w:lvl w:ilvl="6" w:tplc="0419000F" w:tentative="1">
      <w:start w:val="1"/>
      <w:numFmt w:val="decimal"/>
      <w:lvlText w:val="%7."/>
      <w:lvlJc w:val="left"/>
      <w:pPr>
        <w:ind w:left="7920" w:hanging="360"/>
      </w:pPr>
    </w:lvl>
    <w:lvl w:ilvl="7" w:tplc="04190019" w:tentative="1">
      <w:start w:val="1"/>
      <w:numFmt w:val="lowerLetter"/>
      <w:lvlText w:val="%8."/>
      <w:lvlJc w:val="left"/>
      <w:pPr>
        <w:ind w:left="8640" w:hanging="360"/>
      </w:pPr>
    </w:lvl>
    <w:lvl w:ilvl="8" w:tplc="0419001B" w:tentative="1">
      <w:start w:val="1"/>
      <w:numFmt w:val="lowerRoman"/>
      <w:lvlText w:val="%9."/>
      <w:lvlJc w:val="right"/>
      <w:pPr>
        <w:ind w:left="9360" w:hanging="180"/>
      </w:pPr>
    </w:lvl>
  </w:abstractNum>
  <w:abstractNum w:abstractNumId="22" w15:restartNumberingAfterBreak="0">
    <w:nsid w:val="5EF70667"/>
    <w:multiLevelType w:val="hybridMultilevel"/>
    <w:tmpl w:val="790C6324"/>
    <w:lvl w:ilvl="0" w:tplc="4042A76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6016727C"/>
    <w:multiLevelType w:val="hybridMultilevel"/>
    <w:tmpl w:val="ACA01E22"/>
    <w:lvl w:ilvl="0" w:tplc="4DFE8E20">
      <w:start w:val="72"/>
      <w:numFmt w:val="decimal"/>
      <w:lvlText w:val="(%1)"/>
      <w:lvlJc w:val="left"/>
      <w:pPr>
        <w:ind w:left="118" w:hanging="487"/>
      </w:pPr>
      <w:rPr>
        <w:rFonts w:ascii="Times New Roman" w:eastAsia="Times New Roman" w:hAnsi="Times New Roman" w:cs="Times New Roman" w:hint="default"/>
        <w:w w:val="99"/>
        <w:sz w:val="20"/>
        <w:szCs w:val="20"/>
        <w:lang w:val="ru-RU" w:eastAsia="en-US" w:bidi="ar-SA"/>
      </w:rPr>
    </w:lvl>
    <w:lvl w:ilvl="1" w:tplc="F2D4475C">
      <w:numFmt w:val="bullet"/>
      <w:lvlText w:val="•"/>
      <w:lvlJc w:val="left"/>
      <w:pPr>
        <w:ind w:left="577" w:hanging="487"/>
      </w:pPr>
      <w:rPr>
        <w:rFonts w:hint="default"/>
        <w:lang w:val="ru-RU" w:eastAsia="en-US" w:bidi="ar-SA"/>
      </w:rPr>
    </w:lvl>
    <w:lvl w:ilvl="2" w:tplc="13223C40">
      <w:numFmt w:val="bullet"/>
      <w:lvlText w:val="•"/>
      <w:lvlJc w:val="left"/>
      <w:pPr>
        <w:ind w:left="1035" w:hanging="487"/>
      </w:pPr>
      <w:rPr>
        <w:rFonts w:hint="default"/>
        <w:lang w:val="ru-RU" w:eastAsia="en-US" w:bidi="ar-SA"/>
      </w:rPr>
    </w:lvl>
    <w:lvl w:ilvl="3" w:tplc="EA9E6F1C">
      <w:numFmt w:val="bullet"/>
      <w:lvlText w:val="•"/>
      <w:lvlJc w:val="left"/>
      <w:pPr>
        <w:ind w:left="1492" w:hanging="487"/>
      </w:pPr>
      <w:rPr>
        <w:rFonts w:hint="default"/>
        <w:lang w:val="ru-RU" w:eastAsia="en-US" w:bidi="ar-SA"/>
      </w:rPr>
    </w:lvl>
    <w:lvl w:ilvl="4" w:tplc="DEDC478A">
      <w:numFmt w:val="bullet"/>
      <w:lvlText w:val="•"/>
      <w:lvlJc w:val="left"/>
      <w:pPr>
        <w:ind w:left="1950" w:hanging="487"/>
      </w:pPr>
      <w:rPr>
        <w:rFonts w:hint="default"/>
        <w:lang w:val="ru-RU" w:eastAsia="en-US" w:bidi="ar-SA"/>
      </w:rPr>
    </w:lvl>
    <w:lvl w:ilvl="5" w:tplc="DDB03578">
      <w:numFmt w:val="bullet"/>
      <w:lvlText w:val="•"/>
      <w:lvlJc w:val="left"/>
      <w:pPr>
        <w:ind w:left="2407" w:hanging="487"/>
      </w:pPr>
      <w:rPr>
        <w:rFonts w:hint="default"/>
        <w:lang w:val="ru-RU" w:eastAsia="en-US" w:bidi="ar-SA"/>
      </w:rPr>
    </w:lvl>
    <w:lvl w:ilvl="6" w:tplc="B7C45CE6">
      <w:numFmt w:val="bullet"/>
      <w:lvlText w:val="•"/>
      <w:lvlJc w:val="left"/>
      <w:pPr>
        <w:ind w:left="2865" w:hanging="487"/>
      </w:pPr>
      <w:rPr>
        <w:rFonts w:hint="default"/>
        <w:lang w:val="ru-RU" w:eastAsia="en-US" w:bidi="ar-SA"/>
      </w:rPr>
    </w:lvl>
    <w:lvl w:ilvl="7" w:tplc="5C080202">
      <w:numFmt w:val="bullet"/>
      <w:lvlText w:val="•"/>
      <w:lvlJc w:val="left"/>
      <w:pPr>
        <w:ind w:left="3323" w:hanging="487"/>
      </w:pPr>
      <w:rPr>
        <w:rFonts w:hint="default"/>
        <w:lang w:val="ru-RU" w:eastAsia="en-US" w:bidi="ar-SA"/>
      </w:rPr>
    </w:lvl>
    <w:lvl w:ilvl="8" w:tplc="79C2A7C2">
      <w:numFmt w:val="bullet"/>
      <w:lvlText w:val="•"/>
      <w:lvlJc w:val="left"/>
      <w:pPr>
        <w:ind w:left="3780" w:hanging="487"/>
      </w:pPr>
      <w:rPr>
        <w:rFonts w:hint="default"/>
        <w:lang w:val="ru-RU" w:eastAsia="en-US" w:bidi="ar-SA"/>
      </w:rPr>
    </w:lvl>
  </w:abstractNum>
  <w:abstractNum w:abstractNumId="24" w15:restartNumberingAfterBreak="0">
    <w:nsid w:val="615C580F"/>
    <w:multiLevelType w:val="multilevel"/>
    <w:tmpl w:val="EB7ED458"/>
    <w:lvl w:ilvl="0">
      <w:start w:val="3"/>
      <w:numFmt w:val="decimal"/>
      <w:lvlText w:val="%1"/>
      <w:lvlJc w:val="left"/>
      <w:pPr>
        <w:ind w:left="375" w:hanging="375"/>
      </w:pPr>
      <w:rPr>
        <w:rFonts w:hint="default"/>
      </w:rPr>
    </w:lvl>
    <w:lvl w:ilvl="1">
      <w:start w:val="6"/>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15:restartNumberingAfterBreak="0">
    <w:nsid w:val="62232FE2"/>
    <w:multiLevelType w:val="hybridMultilevel"/>
    <w:tmpl w:val="7FE03E18"/>
    <w:lvl w:ilvl="0" w:tplc="B1CA0748">
      <w:start w:val="72"/>
      <w:numFmt w:val="decimal"/>
      <w:lvlText w:val="(%1)"/>
      <w:lvlJc w:val="left"/>
      <w:pPr>
        <w:ind w:left="118" w:hanging="474"/>
      </w:pPr>
      <w:rPr>
        <w:rFonts w:ascii="Times New Roman" w:eastAsia="Times New Roman" w:hAnsi="Times New Roman" w:cs="Times New Roman" w:hint="default"/>
        <w:w w:val="99"/>
        <w:sz w:val="20"/>
        <w:szCs w:val="20"/>
        <w:lang w:val="kk-KZ" w:eastAsia="en-US" w:bidi="ar-SA"/>
      </w:rPr>
    </w:lvl>
    <w:lvl w:ilvl="1" w:tplc="B9BC022E">
      <w:numFmt w:val="bullet"/>
      <w:lvlText w:val="•"/>
      <w:lvlJc w:val="left"/>
      <w:pPr>
        <w:ind w:left="577" w:hanging="474"/>
      </w:pPr>
      <w:rPr>
        <w:rFonts w:hint="default"/>
        <w:lang w:val="kk-KZ" w:eastAsia="en-US" w:bidi="ar-SA"/>
      </w:rPr>
    </w:lvl>
    <w:lvl w:ilvl="2" w:tplc="0F78CC26">
      <w:numFmt w:val="bullet"/>
      <w:lvlText w:val="•"/>
      <w:lvlJc w:val="left"/>
      <w:pPr>
        <w:ind w:left="1035" w:hanging="474"/>
      </w:pPr>
      <w:rPr>
        <w:rFonts w:hint="default"/>
        <w:lang w:val="kk-KZ" w:eastAsia="en-US" w:bidi="ar-SA"/>
      </w:rPr>
    </w:lvl>
    <w:lvl w:ilvl="3" w:tplc="60262288">
      <w:numFmt w:val="bullet"/>
      <w:lvlText w:val="•"/>
      <w:lvlJc w:val="left"/>
      <w:pPr>
        <w:ind w:left="1492" w:hanging="474"/>
      </w:pPr>
      <w:rPr>
        <w:rFonts w:hint="default"/>
        <w:lang w:val="kk-KZ" w:eastAsia="en-US" w:bidi="ar-SA"/>
      </w:rPr>
    </w:lvl>
    <w:lvl w:ilvl="4" w:tplc="42D65DAA">
      <w:numFmt w:val="bullet"/>
      <w:lvlText w:val="•"/>
      <w:lvlJc w:val="left"/>
      <w:pPr>
        <w:ind w:left="1950" w:hanging="474"/>
      </w:pPr>
      <w:rPr>
        <w:rFonts w:hint="default"/>
        <w:lang w:val="kk-KZ" w:eastAsia="en-US" w:bidi="ar-SA"/>
      </w:rPr>
    </w:lvl>
    <w:lvl w:ilvl="5" w:tplc="A8DC8D60">
      <w:numFmt w:val="bullet"/>
      <w:lvlText w:val="•"/>
      <w:lvlJc w:val="left"/>
      <w:pPr>
        <w:ind w:left="2407" w:hanging="474"/>
      </w:pPr>
      <w:rPr>
        <w:rFonts w:hint="default"/>
        <w:lang w:val="kk-KZ" w:eastAsia="en-US" w:bidi="ar-SA"/>
      </w:rPr>
    </w:lvl>
    <w:lvl w:ilvl="6" w:tplc="28DCFD56">
      <w:numFmt w:val="bullet"/>
      <w:lvlText w:val="•"/>
      <w:lvlJc w:val="left"/>
      <w:pPr>
        <w:ind w:left="2865" w:hanging="474"/>
      </w:pPr>
      <w:rPr>
        <w:rFonts w:hint="default"/>
        <w:lang w:val="kk-KZ" w:eastAsia="en-US" w:bidi="ar-SA"/>
      </w:rPr>
    </w:lvl>
    <w:lvl w:ilvl="7" w:tplc="9910678A">
      <w:numFmt w:val="bullet"/>
      <w:lvlText w:val="•"/>
      <w:lvlJc w:val="left"/>
      <w:pPr>
        <w:ind w:left="3322" w:hanging="474"/>
      </w:pPr>
      <w:rPr>
        <w:rFonts w:hint="default"/>
        <w:lang w:val="kk-KZ" w:eastAsia="en-US" w:bidi="ar-SA"/>
      </w:rPr>
    </w:lvl>
    <w:lvl w:ilvl="8" w:tplc="9A9E0FA2">
      <w:numFmt w:val="bullet"/>
      <w:lvlText w:val="•"/>
      <w:lvlJc w:val="left"/>
      <w:pPr>
        <w:ind w:left="3780" w:hanging="474"/>
      </w:pPr>
      <w:rPr>
        <w:rFonts w:hint="default"/>
        <w:lang w:val="kk-KZ" w:eastAsia="en-US" w:bidi="ar-SA"/>
      </w:rPr>
    </w:lvl>
  </w:abstractNum>
  <w:abstractNum w:abstractNumId="26" w15:restartNumberingAfterBreak="0">
    <w:nsid w:val="62632F18"/>
    <w:multiLevelType w:val="hybridMultilevel"/>
    <w:tmpl w:val="D6F04E8E"/>
    <w:lvl w:ilvl="0" w:tplc="8C60D55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63C709BC"/>
    <w:multiLevelType w:val="hybridMultilevel"/>
    <w:tmpl w:val="5F62CC14"/>
    <w:lvl w:ilvl="0" w:tplc="5C28C5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6874099A"/>
    <w:multiLevelType w:val="hybridMultilevel"/>
    <w:tmpl w:val="BBFC400E"/>
    <w:lvl w:ilvl="0" w:tplc="5C28C51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6A6D1E33"/>
    <w:multiLevelType w:val="hybridMultilevel"/>
    <w:tmpl w:val="86A6F67A"/>
    <w:lvl w:ilvl="0" w:tplc="3530F256">
      <w:start w:val="72"/>
      <w:numFmt w:val="decimal"/>
      <w:lvlText w:val="(%1)"/>
      <w:lvlJc w:val="left"/>
      <w:pPr>
        <w:ind w:left="118" w:hanging="657"/>
      </w:pPr>
      <w:rPr>
        <w:rFonts w:ascii="Times New Roman" w:eastAsia="Times New Roman" w:hAnsi="Times New Roman" w:cs="Times New Roman" w:hint="default"/>
        <w:w w:val="99"/>
        <w:sz w:val="20"/>
        <w:szCs w:val="20"/>
        <w:lang w:val="ru-RU" w:eastAsia="en-US" w:bidi="ar-SA"/>
      </w:rPr>
    </w:lvl>
    <w:lvl w:ilvl="1" w:tplc="5558950A">
      <w:numFmt w:val="bullet"/>
      <w:lvlText w:val="•"/>
      <w:lvlJc w:val="left"/>
      <w:pPr>
        <w:ind w:left="577" w:hanging="657"/>
      </w:pPr>
      <w:rPr>
        <w:rFonts w:hint="default"/>
        <w:lang w:val="ru-RU" w:eastAsia="en-US" w:bidi="ar-SA"/>
      </w:rPr>
    </w:lvl>
    <w:lvl w:ilvl="2" w:tplc="45043C84">
      <w:numFmt w:val="bullet"/>
      <w:lvlText w:val="•"/>
      <w:lvlJc w:val="left"/>
      <w:pPr>
        <w:ind w:left="1035" w:hanging="657"/>
      </w:pPr>
      <w:rPr>
        <w:rFonts w:hint="default"/>
        <w:lang w:val="ru-RU" w:eastAsia="en-US" w:bidi="ar-SA"/>
      </w:rPr>
    </w:lvl>
    <w:lvl w:ilvl="3" w:tplc="F1E20318">
      <w:numFmt w:val="bullet"/>
      <w:lvlText w:val="•"/>
      <w:lvlJc w:val="left"/>
      <w:pPr>
        <w:ind w:left="1493" w:hanging="657"/>
      </w:pPr>
      <w:rPr>
        <w:rFonts w:hint="default"/>
        <w:lang w:val="ru-RU" w:eastAsia="en-US" w:bidi="ar-SA"/>
      </w:rPr>
    </w:lvl>
    <w:lvl w:ilvl="4" w:tplc="F236B376">
      <w:numFmt w:val="bullet"/>
      <w:lvlText w:val="•"/>
      <w:lvlJc w:val="left"/>
      <w:pPr>
        <w:ind w:left="1950" w:hanging="657"/>
      </w:pPr>
      <w:rPr>
        <w:rFonts w:hint="default"/>
        <w:lang w:val="ru-RU" w:eastAsia="en-US" w:bidi="ar-SA"/>
      </w:rPr>
    </w:lvl>
    <w:lvl w:ilvl="5" w:tplc="310E7766">
      <w:numFmt w:val="bullet"/>
      <w:lvlText w:val="•"/>
      <w:lvlJc w:val="left"/>
      <w:pPr>
        <w:ind w:left="2408" w:hanging="657"/>
      </w:pPr>
      <w:rPr>
        <w:rFonts w:hint="default"/>
        <w:lang w:val="ru-RU" w:eastAsia="en-US" w:bidi="ar-SA"/>
      </w:rPr>
    </w:lvl>
    <w:lvl w:ilvl="6" w:tplc="E6FCE650">
      <w:numFmt w:val="bullet"/>
      <w:lvlText w:val="•"/>
      <w:lvlJc w:val="left"/>
      <w:pPr>
        <w:ind w:left="2866" w:hanging="657"/>
      </w:pPr>
      <w:rPr>
        <w:rFonts w:hint="default"/>
        <w:lang w:val="ru-RU" w:eastAsia="en-US" w:bidi="ar-SA"/>
      </w:rPr>
    </w:lvl>
    <w:lvl w:ilvl="7" w:tplc="321A70A8">
      <w:numFmt w:val="bullet"/>
      <w:lvlText w:val="•"/>
      <w:lvlJc w:val="left"/>
      <w:pPr>
        <w:ind w:left="3323" w:hanging="657"/>
      </w:pPr>
      <w:rPr>
        <w:rFonts w:hint="default"/>
        <w:lang w:val="ru-RU" w:eastAsia="en-US" w:bidi="ar-SA"/>
      </w:rPr>
    </w:lvl>
    <w:lvl w:ilvl="8" w:tplc="6BBEBA6A">
      <w:numFmt w:val="bullet"/>
      <w:lvlText w:val="•"/>
      <w:lvlJc w:val="left"/>
      <w:pPr>
        <w:ind w:left="3781" w:hanging="657"/>
      </w:pPr>
      <w:rPr>
        <w:rFonts w:hint="default"/>
        <w:lang w:val="ru-RU" w:eastAsia="en-US" w:bidi="ar-SA"/>
      </w:rPr>
    </w:lvl>
  </w:abstractNum>
  <w:abstractNum w:abstractNumId="30" w15:restartNumberingAfterBreak="0">
    <w:nsid w:val="6EB72324"/>
    <w:multiLevelType w:val="hybridMultilevel"/>
    <w:tmpl w:val="A19416A6"/>
    <w:lvl w:ilvl="0" w:tplc="2E782CB8">
      <w:start w:val="72"/>
      <w:numFmt w:val="decimal"/>
      <w:lvlText w:val="(%1)"/>
      <w:lvlJc w:val="left"/>
      <w:pPr>
        <w:ind w:left="118" w:hanging="487"/>
      </w:pPr>
      <w:rPr>
        <w:rFonts w:ascii="Times New Roman" w:eastAsia="Times New Roman" w:hAnsi="Times New Roman" w:cs="Times New Roman" w:hint="default"/>
        <w:w w:val="99"/>
        <w:sz w:val="20"/>
        <w:szCs w:val="20"/>
        <w:lang w:val="ru-RU" w:eastAsia="en-US" w:bidi="ar-SA"/>
      </w:rPr>
    </w:lvl>
    <w:lvl w:ilvl="1" w:tplc="09345BC2">
      <w:numFmt w:val="bullet"/>
      <w:lvlText w:val="•"/>
      <w:lvlJc w:val="left"/>
      <w:pPr>
        <w:ind w:left="577" w:hanging="487"/>
      </w:pPr>
      <w:rPr>
        <w:rFonts w:hint="default"/>
        <w:lang w:val="ru-RU" w:eastAsia="en-US" w:bidi="ar-SA"/>
      </w:rPr>
    </w:lvl>
    <w:lvl w:ilvl="2" w:tplc="85C438D6">
      <w:numFmt w:val="bullet"/>
      <w:lvlText w:val="•"/>
      <w:lvlJc w:val="left"/>
      <w:pPr>
        <w:ind w:left="1034" w:hanging="487"/>
      </w:pPr>
      <w:rPr>
        <w:rFonts w:hint="default"/>
        <w:lang w:val="ru-RU" w:eastAsia="en-US" w:bidi="ar-SA"/>
      </w:rPr>
    </w:lvl>
    <w:lvl w:ilvl="3" w:tplc="E690CA22">
      <w:numFmt w:val="bullet"/>
      <w:lvlText w:val="•"/>
      <w:lvlJc w:val="left"/>
      <w:pPr>
        <w:ind w:left="1492" w:hanging="487"/>
      </w:pPr>
      <w:rPr>
        <w:rFonts w:hint="default"/>
        <w:lang w:val="ru-RU" w:eastAsia="en-US" w:bidi="ar-SA"/>
      </w:rPr>
    </w:lvl>
    <w:lvl w:ilvl="4" w:tplc="17A43DF2">
      <w:numFmt w:val="bullet"/>
      <w:lvlText w:val="•"/>
      <w:lvlJc w:val="left"/>
      <w:pPr>
        <w:ind w:left="1949" w:hanging="487"/>
      </w:pPr>
      <w:rPr>
        <w:rFonts w:hint="default"/>
        <w:lang w:val="ru-RU" w:eastAsia="en-US" w:bidi="ar-SA"/>
      </w:rPr>
    </w:lvl>
    <w:lvl w:ilvl="5" w:tplc="D0EA1748">
      <w:numFmt w:val="bullet"/>
      <w:lvlText w:val="•"/>
      <w:lvlJc w:val="left"/>
      <w:pPr>
        <w:ind w:left="2406" w:hanging="487"/>
      </w:pPr>
      <w:rPr>
        <w:rFonts w:hint="default"/>
        <w:lang w:val="ru-RU" w:eastAsia="en-US" w:bidi="ar-SA"/>
      </w:rPr>
    </w:lvl>
    <w:lvl w:ilvl="6" w:tplc="6A5A73EA">
      <w:numFmt w:val="bullet"/>
      <w:lvlText w:val="•"/>
      <w:lvlJc w:val="left"/>
      <w:pPr>
        <w:ind w:left="2864" w:hanging="487"/>
      </w:pPr>
      <w:rPr>
        <w:rFonts w:hint="default"/>
        <w:lang w:val="ru-RU" w:eastAsia="en-US" w:bidi="ar-SA"/>
      </w:rPr>
    </w:lvl>
    <w:lvl w:ilvl="7" w:tplc="39D644CE">
      <w:numFmt w:val="bullet"/>
      <w:lvlText w:val="•"/>
      <w:lvlJc w:val="left"/>
      <w:pPr>
        <w:ind w:left="3321" w:hanging="487"/>
      </w:pPr>
      <w:rPr>
        <w:rFonts w:hint="default"/>
        <w:lang w:val="ru-RU" w:eastAsia="en-US" w:bidi="ar-SA"/>
      </w:rPr>
    </w:lvl>
    <w:lvl w:ilvl="8" w:tplc="E3A6ECD6">
      <w:numFmt w:val="bullet"/>
      <w:lvlText w:val="•"/>
      <w:lvlJc w:val="left"/>
      <w:pPr>
        <w:ind w:left="3779" w:hanging="487"/>
      </w:pPr>
      <w:rPr>
        <w:rFonts w:hint="default"/>
        <w:lang w:val="ru-RU" w:eastAsia="en-US" w:bidi="ar-SA"/>
      </w:rPr>
    </w:lvl>
  </w:abstractNum>
  <w:abstractNum w:abstractNumId="31" w15:restartNumberingAfterBreak="0">
    <w:nsid w:val="70506C7E"/>
    <w:multiLevelType w:val="hybridMultilevel"/>
    <w:tmpl w:val="5C989C14"/>
    <w:lvl w:ilvl="0" w:tplc="96F48E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73FD08E9"/>
    <w:multiLevelType w:val="hybridMultilevel"/>
    <w:tmpl w:val="0CFC627A"/>
    <w:lvl w:ilvl="0" w:tplc="8C60D55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780A60BB"/>
    <w:multiLevelType w:val="hybridMultilevel"/>
    <w:tmpl w:val="6E16C690"/>
    <w:lvl w:ilvl="0" w:tplc="04190011">
      <w:start w:val="1"/>
      <w:numFmt w:val="decimal"/>
      <w:lvlText w:val="%1)"/>
      <w:lvlJc w:val="left"/>
      <w:pPr>
        <w:ind w:left="4170" w:hanging="360"/>
      </w:pPr>
    </w:lvl>
    <w:lvl w:ilvl="1" w:tplc="04190019" w:tentative="1">
      <w:start w:val="1"/>
      <w:numFmt w:val="lowerLetter"/>
      <w:lvlText w:val="%2."/>
      <w:lvlJc w:val="left"/>
      <w:pPr>
        <w:ind w:left="4890" w:hanging="360"/>
      </w:pPr>
    </w:lvl>
    <w:lvl w:ilvl="2" w:tplc="0419001B" w:tentative="1">
      <w:start w:val="1"/>
      <w:numFmt w:val="lowerRoman"/>
      <w:lvlText w:val="%3."/>
      <w:lvlJc w:val="right"/>
      <w:pPr>
        <w:ind w:left="5610" w:hanging="180"/>
      </w:pPr>
    </w:lvl>
    <w:lvl w:ilvl="3" w:tplc="0419000F" w:tentative="1">
      <w:start w:val="1"/>
      <w:numFmt w:val="decimal"/>
      <w:lvlText w:val="%4."/>
      <w:lvlJc w:val="left"/>
      <w:pPr>
        <w:ind w:left="6330" w:hanging="360"/>
      </w:pPr>
    </w:lvl>
    <w:lvl w:ilvl="4" w:tplc="04190019" w:tentative="1">
      <w:start w:val="1"/>
      <w:numFmt w:val="lowerLetter"/>
      <w:lvlText w:val="%5."/>
      <w:lvlJc w:val="left"/>
      <w:pPr>
        <w:ind w:left="7050" w:hanging="360"/>
      </w:pPr>
    </w:lvl>
    <w:lvl w:ilvl="5" w:tplc="0419001B" w:tentative="1">
      <w:start w:val="1"/>
      <w:numFmt w:val="lowerRoman"/>
      <w:lvlText w:val="%6."/>
      <w:lvlJc w:val="right"/>
      <w:pPr>
        <w:ind w:left="7770" w:hanging="180"/>
      </w:pPr>
    </w:lvl>
    <w:lvl w:ilvl="6" w:tplc="0419000F" w:tentative="1">
      <w:start w:val="1"/>
      <w:numFmt w:val="decimal"/>
      <w:lvlText w:val="%7."/>
      <w:lvlJc w:val="left"/>
      <w:pPr>
        <w:ind w:left="8490" w:hanging="360"/>
      </w:pPr>
    </w:lvl>
    <w:lvl w:ilvl="7" w:tplc="04190019" w:tentative="1">
      <w:start w:val="1"/>
      <w:numFmt w:val="lowerLetter"/>
      <w:lvlText w:val="%8."/>
      <w:lvlJc w:val="left"/>
      <w:pPr>
        <w:ind w:left="9210" w:hanging="360"/>
      </w:pPr>
    </w:lvl>
    <w:lvl w:ilvl="8" w:tplc="0419001B" w:tentative="1">
      <w:start w:val="1"/>
      <w:numFmt w:val="lowerRoman"/>
      <w:lvlText w:val="%9."/>
      <w:lvlJc w:val="right"/>
      <w:pPr>
        <w:ind w:left="9930" w:hanging="180"/>
      </w:pPr>
    </w:lvl>
  </w:abstractNum>
  <w:abstractNum w:abstractNumId="34" w15:restartNumberingAfterBreak="0">
    <w:nsid w:val="78761FA3"/>
    <w:multiLevelType w:val="hybridMultilevel"/>
    <w:tmpl w:val="F9D6080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7CB73D53"/>
    <w:multiLevelType w:val="hybridMultilevel"/>
    <w:tmpl w:val="9034AAA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6" w15:restartNumberingAfterBreak="0">
    <w:nsid w:val="7D602CEC"/>
    <w:multiLevelType w:val="hybridMultilevel"/>
    <w:tmpl w:val="426ED2B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7"/>
  </w:num>
  <w:num w:numId="2">
    <w:abstractNumId w:val="34"/>
  </w:num>
  <w:num w:numId="3">
    <w:abstractNumId w:val="3"/>
  </w:num>
  <w:num w:numId="4">
    <w:abstractNumId w:val="0"/>
  </w:num>
  <w:num w:numId="5">
    <w:abstractNumId w:val="36"/>
  </w:num>
  <w:num w:numId="6">
    <w:abstractNumId w:val="35"/>
  </w:num>
  <w:num w:numId="7">
    <w:abstractNumId w:val="17"/>
  </w:num>
  <w:num w:numId="8">
    <w:abstractNumId w:val="2"/>
  </w:num>
  <w:num w:numId="9">
    <w:abstractNumId w:val="18"/>
  </w:num>
  <w:num w:numId="10">
    <w:abstractNumId w:val="10"/>
  </w:num>
  <w:num w:numId="11">
    <w:abstractNumId w:val="26"/>
  </w:num>
  <w:num w:numId="12">
    <w:abstractNumId w:val="33"/>
  </w:num>
  <w:num w:numId="13">
    <w:abstractNumId w:val="9"/>
  </w:num>
  <w:num w:numId="14">
    <w:abstractNumId w:val="22"/>
  </w:num>
  <w:num w:numId="15">
    <w:abstractNumId w:val="11"/>
  </w:num>
  <w:num w:numId="16">
    <w:abstractNumId w:val="19"/>
  </w:num>
  <w:num w:numId="17">
    <w:abstractNumId w:val="8"/>
  </w:num>
  <w:num w:numId="18">
    <w:abstractNumId w:val="5"/>
  </w:num>
  <w:num w:numId="19">
    <w:abstractNumId w:val="24"/>
  </w:num>
  <w:num w:numId="20">
    <w:abstractNumId w:val="31"/>
  </w:num>
  <w:num w:numId="21">
    <w:abstractNumId w:val="12"/>
  </w:num>
  <w:num w:numId="22">
    <w:abstractNumId w:val="28"/>
  </w:num>
  <w:num w:numId="23">
    <w:abstractNumId w:val="27"/>
  </w:num>
  <w:num w:numId="24">
    <w:abstractNumId w:val="1"/>
  </w:num>
  <w:num w:numId="25">
    <w:abstractNumId w:val="21"/>
  </w:num>
  <w:num w:numId="26">
    <w:abstractNumId w:val="32"/>
  </w:num>
  <w:num w:numId="27">
    <w:abstractNumId w:val="23"/>
  </w:num>
  <w:num w:numId="28">
    <w:abstractNumId w:val="30"/>
  </w:num>
  <w:num w:numId="29">
    <w:abstractNumId w:val="13"/>
  </w:num>
  <w:num w:numId="30">
    <w:abstractNumId w:val="14"/>
  </w:num>
  <w:num w:numId="31">
    <w:abstractNumId w:val="20"/>
  </w:num>
  <w:num w:numId="32">
    <w:abstractNumId w:val="29"/>
  </w:num>
  <w:num w:numId="33">
    <w:abstractNumId w:val="4"/>
  </w:num>
  <w:num w:numId="34">
    <w:abstractNumId w:val="6"/>
  </w:num>
  <w:num w:numId="35">
    <w:abstractNumId w:val="25"/>
  </w:num>
  <w:num w:numId="36">
    <w:abstractNumId w:val="15"/>
  </w:num>
  <w:num w:numId="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1376"/>
    <w:rsid w:val="00001FDA"/>
    <w:rsid w:val="00002154"/>
    <w:rsid w:val="00003FCC"/>
    <w:rsid w:val="00006DEE"/>
    <w:rsid w:val="00010435"/>
    <w:rsid w:val="00011A72"/>
    <w:rsid w:val="00013540"/>
    <w:rsid w:val="00015794"/>
    <w:rsid w:val="00017B5B"/>
    <w:rsid w:val="000209F3"/>
    <w:rsid w:val="0002528A"/>
    <w:rsid w:val="00026646"/>
    <w:rsid w:val="000266F5"/>
    <w:rsid w:val="00030534"/>
    <w:rsid w:val="000312F3"/>
    <w:rsid w:val="000328D9"/>
    <w:rsid w:val="00033A35"/>
    <w:rsid w:val="000352E3"/>
    <w:rsid w:val="0003592C"/>
    <w:rsid w:val="00037BBE"/>
    <w:rsid w:val="00041A2F"/>
    <w:rsid w:val="00044C71"/>
    <w:rsid w:val="00046414"/>
    <w:rsid w:val="000474FD"/>
    <w:rsid w:val="00047AE1"/>
    <w:rsid w:val="00052588"/>
    <w:rsid w:val="00052A6D"/>
    <w:rsid w:val="00054A25"/>
    <w:rsid w:val="00060311"/>
    <w:rsid w:val="0006073D"/>
    <w:rsid w:val="00063E24"/>
    <w:rsid w:val="00064940"/>
    <w:rsid w:val="0006655C"/>
    <w:rsid w:val="00066708"/>
    <w:rsid w:val="00070D47"/>
    <w:rsid w:val="00070F8F"/>
    <w:rsid w:val="0007223C"/>
    <w:rsid w:val="000723B0"/>
    <w:rsid w:val="00072ECF"/>
    <w:rsid w:val="00073CD9"/>
    <w:rsid w:val="00075272"/>
    <w:rsid w:val="00075494"/>
    <w:rsid w:val="00075B49"/>
    <w:rsid w:val="00075B8C"/>
    <w:rsid w:val="000822DE"/>
    <w:rsid w:val="00082AA4"/>
    <w:rsid w:val="00084B29"/>
    <w:rsid w:val="0008577B"/>
    <w:rsid w:val="0008593E"/>
    <w:rsid w:val="000868ED"/>
    <w:rsid w:val="00086D72"/>
    <w:rsid w:val="000877F1"/>
    <w:rsid w:val="000929DD"/>
    <w:rsid w:val="0009373C"/>
    <w:rsid w:val="00094B2F"/>
    <w:rsid w:val="0009678E"/>
    <w:rsid w:val="00097184"/>
    <w:rsid w:val="000A1513"/>
    <w:rsid w:val="000A242C"/>
    <w:rsid w:val="000A37A7"/>
    <w:rsid w:val="000A4ADB"/>
    <w:rsid w:val="000A7D6E"/>
    <w:rsid w:val="000B1B8C"/>
    <w:rsid w:val="000B1F02"/>
    <w:rsid w:val="000B2ACA"/>
    <w:rsid w:val="000B4A7D"/>
    <w:rsid w:val="000B51E5"/>
    <w:rsid w:val="000B6D00"/>
    <w:rsid w:val="000B71C8"/>
    <w:rsid w:val="000B7FF8"/>
    <w:rsid w:val="000C360F"/>
    <w:rsid w:val="000C4010"/>
    <w:rsid w:val="000C58D6"/>
    <w:rsid w:val="000C6A62"/>
    <w:rsid w:val="000C7578"/>
    <w:rsid w:val="000D2030"/>
    <w:rsid w:val="000D33F2"/>
    <w:rsid w:val="000D3444"/>
    <w:rsid w:val="000D4454"/>
    <w:rsid w:val="000D4D75"/>
    <w:rsid w:val="000D7384"/>
    <w:rsid w:val="000E035C"/>
    <w:rsid w:val="000E08A6"/>
    <w:rsid w:val="000E0CE0"/>
    <w:rsid w:val="000E40AB"/>
    <w:rsid w:val="000E49C6"/>
    <w:rsid w:val="000E4B0F"/>
    <w:rsid w:val="000E5623"/>
    <w:rsid w:val="000E59E9"/>
    <w:rsid w:val="000F0604"/>
    <w:rsid w:val="000F0A16"/>
    <w:rsid w:val="000F2D74"/>
    <w:rsid w:val="000F48C8"/>
    <w:rsid w:val="000F5548"/>
    <w:rsid w:val="000F5992"/>
    <w:rsid w:val="000F6DB5"/>
    <w:rsid w:val="000F7BD3"/>
    <w:rsid w:val="0010043A"/>
    <w:rsid w:val="00100766"/>
    <w:rsid w:val="001036FB"/>
    <w:rsid w:val="001041A9"/>
    <w:rsid w:val="0010470C"/>
    <w:rsid w:val="00104DDF"/>
    <w:rsid w:val="0010575E"/>
    <w:rsid w:val="001104C6"/>
    <w:rsid w:val="00110505"/>
    <w:rsid w:val="00111CF2"/>
    <w:rsid w:val="00112902"/>
    <w:rsid w:val="00114375"/>
    <w:rsid w:val="001152DD"/>
    <w:rsid w:val="0011561E"/>
    <w:rsid w:val="0011603E"/>
    <w:rsid w:val="00116779"/>
    <w:rsid w:val="001170CF"/>
    <w:rsid w:val="00122255"/>
    <w:rsid w:val="00123D81"/>
    <w:rsid w:val="0012457B"/>
    <w:rsid w:val="00124ED2"/>
    <w:rsid w:val="001251B4"/>
    <w:rsid w:val="00132EFC"/>
    <w:rsid w:val="00134624"/>
    <w:rsid w:val="0013575F"/>
    <w:rsid w:val="00136D33"/>
    <w:rsid w:val="00137D39"/>
    <w:rsid w:val="00140BF0"/>
    <w:rsid w:val="001410F9"/>
    <w:rsid w:val="00141114"/>
    <w:rsid w:val="0014164E"/>
    <w:rsid w:val="00141FD0"/>
    <w:rsid w:val="00143647"/>
    <w:rsid w:val="00144583"/>
    <w:rsid w:val="001449D8"/>
    <w:rsid w:val="00144F3C"/>
    <w:rsid w:val="00145E0B"/>
    <w:rsid w:val="00146B4E"/>
    <w:rsid w:val="001472FC"/>
    <w:rsid w:val="001515EC"/>
    <w:rsid w:val="00151838"/>
    <w:rsid w:val="0015204D"/>
    <w:rsid w:val="00152612"/>
    <w:rsid w:val="00153287"/>
    <w:rsid w:val="00153BCF"/>
    <w:rsid w:val="00154324"/>
    <w:rsid w:val="00154B25"/>
    <w:rsid w:val="0015676F"/>
    <w:rsid w:val="00156E7F"/>
    <w:rsid w:val="0015747D"/>
    <w:rsid w:val="00157C8D"/>
    <w:rsid w:val="00157F08"/>
    <w:rsid w:val="00160EAB"/>
    <w:rsid w:val="0016141C"/>
    <w:rsid w:val="0016250E"/>
    <w:rsid w:val="00162E15"/>
    <w:rsid w:val="0016342C"/>
    <w:rsid w:val="00167B0D"/>
    <w:rsid w:val="00167B24"/>
    <w:rsid w:val="00167C65"/>
    <w:rsid w:val="0017052D"/>
    <w:rsid w:val="001707EF"/>
    <w:rsid w:val="001723F7"/>
    <w:rsid w:val="0017299F"/>
    <w:rsid w:val="00173F8B"/>
    <w:rsid w:val="001753CE"/>
    <w:rsid w:val="00175FCF"/>
    <w:rsid w:val="001773F4"/>
    <w:rsid w:val="00181DF9"/>
    <w:rsid w:val="00182301"/>
    <w:rsid w:val="00182A76"/>
    <w:rsid w:val="00184C1E"/>
    <w:rsid w:val="00184F5F"/>
    <w:rsid w:val="0018597B"/>
    <w:rsid w:val="00185C3E"/>
    <w:rsid w:val="001864C7"/>
    <w:rsid w:val="0019096B"/>
    <w:rsid w:val="00193558"/>
    <w:rsid w:val="00193BF8"/>
    <w:rsid w:val="001947EB"/>
    <w:rsid w:val="001950DE"/>
    <w:rsid w:val="001952E1"/>
    <w:rsid w:val="00195BF7"/>
    <w:rsid w:val="00195F3B"/>
    <w:rsid w:val="00197990"/>
    <w:rsid w:val="00197FE7"/>
    <w:rsid w:val="001A143E"/>
    <w:rsid w:val="001A163A"/>
    <w:rsid w:val="001A279E"/>
    <w:rsid w:val="001A2C52"/>
    <w:rsid w:val="001A2CA5"/>
    <w:rsid w:val="001A31DA"/>
    <w:rsid w:val="001A59B2"/>
    <w:rsid w:val="001A61CE"/>
    <w:rsid w:val="001B1157"/>
    <w:rsid w:val="001B14D6"/>
    <w:rsid w:val="001B2D06"/>
    <w:rsid w:val="001B33EA"/>
    <w:rsid w:val="001B4586"/>
    <w:rsid w:val="001B4ED5"/>
    <w:rsid w:val="001C07B7"/>
    <w:rsid w:val="001C1104"/>
    <w:rsid w:val="001C17A9"/>
    <w:rsid w:val="001C18DF"/>
    <w:rsid w:val="001C1BA7"/>
    <w:rsid w:val="001C1CE3"/>
    <w:rsid w:val="001C2B3E"/>
    <w:rsid w:val="001C32FC"/>
    <w:rsid w:val="001C3FFC"/>
    <w:rsid w:val="001C639F"/>
    <w:rsid w:val="001C73AD"/>
    <w:rsid w:val="001C7AE9"/>
    <w:rsid w:val="001D0C52"/>
    <w:rsid w:val="001D114C"/>
    <w:rsid w:val="001D1609"/>
    <w:rsid w:val="001D1AB1"/>
    <w:rsid w:val="001D2E45"/>
    <w:rsid w:val="001D47ED"/>
    <w:rsid w:val="001D6850"/>
    <w:rsid w:val="001E1234"/>
    <w:rsid w:val="001E1541"/>
    <w:rsid w:val="001E1F15"/>
    <w:rsid w:val="001E2374"/>
    <w:rsid w:val="001E3778"/>
    <w:rsid w:val="001E3C1D"/>
    <w:rsid w:val="001E51DE"/>
    <w:rsid w:val="001E5293"/>
    <w:rsid w:val="001E6626"/>
    <w:rsid w:val="001E79E4"/>
    <w:rsid w:val="001F07BC"/>
    <w:rsid w:val="001F2D42"/>
    <w:rsid w:val="001F45B8"/>
    <w:rsid w:val="00200327"/>
    <w:rsid w:val="002007C2"/>
    <w:rsid w:val="00201BCC"/>
    <w:rsid w:val="00201BF7"/>
    <w:rsid w:val="00202C58"/>
    <w:rsid w:val="002042B3"/>
    <w:rsid w:val="00204581"/>
    <w:rsid w:val="00205F1D"/>
    <w:rsid w:val="00206487"/>
    <w:rsid w:val="00206A33"/>
    <w:rsid w:val="002079AA"/>
    <w:rsid w:val="002109FD"/>
    <w:rsid w:val="0021101B"/>
    <w:rsid w:val="002115F9"/>
    <w:rsid w:val="00212942"/>
    <w:rsid w:val="002140BA"/>
    <w:rsid w:val="002143F9"/>
    <w:rsid w:val="00215514"/>
    <w:rsid w:val="00220387"/>
    <w:rsid w:val="00222871"/>
    <w:rsid w:val="00222F5A"/>
    <w:rsid w:val="002230F3"/>
    <w:rsid w:val="0022473B"/>
    <w:rsid w:val="00224989"/>
    <w:rsid w:val="002250D4"/>
    <w:rsid w:val="0022603C"/>
    <w:rsid w:val="00226387"/>
    <w:rsid w:val="002265C7"/>
    <w:rsid w:val="00227C7E"/>
    <w:rsid w:val="00227D4B"/>
    <w:rsid w:val="002303CE"/>
    <w:rsid w:val="00232452"/>
    <w:rsid w:val="00233FFA"/>
    <w:rsid w:val="00234F5A"/>
    <w:rsid w:val="00237E2D"/>
    <w:rsid w:val="002406EB"/>
    <w:rsid w:val="00240BFC"/>
    <w:rsid w:val="0024113E"/>
    <w:rsid w:val="00242012"/>
    <w:rsid w:val="00245FBF"/>
    <w:rsid w:val="00246493"/>
    <w:rsid w:val="00247370"/>
    <w:rsid w:val="0024741B"/>
    <w:rsid w:val="00247FD8"/>
    <w:rsid w:val="00252741"/>
    <w:rsid w:val="00252B5D"/>
    <w:rsid w:val="002552EE"/>
    <w:rsid w:val="00256797"/>
    <w:rsid w:val="00260CAB"/>
    <w:rsid w:val="00260FFE"/>
    <w:rsid w:val="002632A3"/>
    <w:rsid w:val="002647E3"/>
    <w:rsid w:val="00265805"/>
    <w:rsid w:val="00266201"/>
    <w:rsid w:val="0026691E"/>
    <w:rsid w:val="002671E3"/>
    <w:rsid w:val="00270C40"/>
    <w:rsid w:val="00270D0A"/>
    <w:rsid w:val="00271FF9"/>
    <w:rsid w:val="002734E5"/>
    <w:rsid w:val="00273D6E"/>
    <w:rsid w:val="00274122"/>
    <w:rsid w:val="00276428"/>
    <w:rsid w:val="00276E42"/>
    <w:rsid w:val="0027761A"/>
    <w:rsid w:val="00277945"/>
    <w:rsid w:val="002826D9"/>
    <w:rsid w:val="0028442C"/>
    <w:rsid w:val="00285326"/>
    <w:rsid w:val="00285ACD"/>
    <w:rsid w:val="00287968"/>
    <w:rsid w:val="002904E2"/>
    <w:rsid w:val="002915B0"/>
    <w:rsid w:val="002959E1"/>
    <w:rsid w:val="002A1812"/>
    <w:rsid w:val="002A2E7B"/>
    <w:rsid w:val="002A320E"/>
    <w:rsid w:val="002A33E1"/>
    <w:rsid w:val="002A38E5"/>
    <w:rsid w:val="002A3995"/>
    <w:rsid w:val="002A3D0F"/>
    <w:rsid w:val="002A682F"/>
    <w:rsid w:val="002B07D9"/>
    <w:rsid w:val="002B0F2D"/>
    <w:rsid w:val="002B17EF"/>
    <w:rsid w:val="002B291F"/>
    <w:rsid w:val="002B45D0"/>
    <w:rsid w:val="002B4701"/>
    <w:rsid w:val="002B5EB0"/>
    <w:rsid w:val="002B7213"/>
    <w:rsid w:val="002C1CA5"/>
    <w:rsid w:val="002C220F"/>
    <w:rsid w:val="002C300D"/>
    <w:rsid w:val="002C43EE"/>
    <w:rsid w:val="002C68E4"/>
    <w:rsid w:val="002C6FB6"/>
    <w:rsid w:val="002D1926"/>
    <w:rsid w:val="002D2987"/>
    <w:rsid w:val="002D2AD2"/>
    <w:rsid w:val="002D3156"/>
    <w:rsid w:val="002D3E16"/>
    <w:rsid w:val="002D6986"/>
    <w:rsid w:val="002D76AE"/>
    <w:rsid w:val="002D7FBD"/>
    <w:rsid w:val="002E199B"/>
    <w:rsid w:val="002E3314"/>
    <w:rsid w:val="002E670B"/>
    <w:rsid w:val="002E72AC"/>
    <w:rsid w:val="002E73BA"/>
    <w:rsid w:val="002E7511"/>
    <w:rsid w:val="002F0260"/>
    <w:rsid w:val="002F15D7"/>
    <w:rsid w:val="002F25FE"/>
    <w:rsid w:val="002F3099"/>
    <w:rsid w:val="002F386B"/>
    <w:rsid w:val="002F3CB6"/>
    <w:rsid w:val="002F5226"/>
    <w:rsid w:val="002F5B58"/>
    <w:rsid w:val="002F667A"/>
    <w:rsid w:val="0030030C"/>
    <w:rsid w:val="0030042B"/>
    <w:rsid w:val="003007E9"/>
    <w:rsid w:val="003009E1"/>
    <w:rsid w:val="00301DD4"/>
    <w:rsid w:val="00303AFB"/>
    <w:rsid w:val="003050CA"/>
    <w:rsid w:val="003059C7"/>
    <w:rsid w:val="00305F6E"/>
    <w:rsid w:val="00307D7F"/>
    <w:rsid w:val="00312269"/>
    <w:rsid w:val="00312876"/>
    <w:rsid w:val="00312FEF"/>
    <w:rsid w:val="00315D5D"/>
    <w:rsid w:val="00316894"/>
    <w:rsid w:val="00316CD9"/>
    <w:rsid w:val="0031747A"/>
    <w:rsid w:val="00317B29"/>
    <w:rsid w:val="00320416"/>
    <w:rsid w:val="003216FD"/>
    <w:rsid w:val="0032190B"/>
    <w:rsid w:val="00321B12"/>
    <w:rsid w:val="003245F4"/>
    <w:rsid w:val="003249C4"/>
    <w:rsid w:val="00325BDC"/>
    <w:rsid w:val="00326043"/>
    <w:rsid w:val="00326737"/>
    <w:rsid w:val="00330CF7"/>
    <w:rsid w:val="0033106A"/>
    <w:rsid w:val="00331C54"/>
    <w:rsid w:val="003323CB"/>
    <w:rsid w:val="003342A1"/>
    <w:rsid w:val="00334701"/>
    <w:rsid w:val="00335329"/>
    <w:rsid w:val="003363CF"/>
    <w:rsid w:val="00336501"/>
    <w:rsid w:val="0033758A"/>
    <w:rsid w:val="003413E4"/>
    <w:rsid w:val="003423EB"/>
    <w:rsid w:val="0034286B"/>
    <w:rsid w:val="00342E65"/>
    <w:rsid w:val="003462D5"/>
    <w:rsid w:val="0034656F"/>
    <w:rsid w:val="0034720D"/>
    <w:rsid w:val="003479DE"/>
    <w:rsid w:val="003502B3"/>
    <w:rsid w:val="00350C31"/>
    <w:rsid w:val="003514E7"/>
    <w:rsid w:val="00351DCC"/>
    <w:rsid w:val="00355EDE"/>
    <w:rsid w:val="003569CE"/>
    <w:rsid w:val="0036662D"/>
    <w:rsid w:val="00373385"/>
    <w:rsid w:val="003765CD"/>
    <w:rsid w:val="0038035A"/>
    <w:rsid w:val="0038117A"/>
    <w:rsid w:val="00381466"/>
    <w:rsid w:val="003816DD"/>
    <w:rsid w:val="00381D47"/>
    <w:rsid w:val="003820B2"/>
    <w:rsid w:val="003849EE"/>
    <w:rsid w:val="00384CBE"/>
    <w:rsid w:val="00385C11"/>
    <w:rsid w:val="00390B57"/>
    <w:rsid w:val="0039131F"/>
    <w:rsid w:val="0039180B"/>
    <w:rsid w:val="00391E26"/>
    <w:rsid w:val="00392307"/>
    <w:rsid w:val="003938BF"/>
    <w:rsid w:val="00394899"/>
    <w:rsid w:val="00394A95"/>
    <w:rsid w:val="00397A3D"/>
    <w:rsid w:val="00397ED9"/>
    <w:rsid w:val="003A16EC"/>
    <w:rsid w:val="003A1E2A"/>
    <w:rsid w:val="003A28DD"/>
    <w:rsid w:val="003A2DFF"/>
    <w:rsid w:val="003A3F01"/>
    <w:rsid w:val="003A5A9A"/>
    <w:rsid w:val="003A6C44"/>
    <w:rsid w:val="003A754C"/>
    <w:rsid w:val="003B025F"/>
    <w:rsid w:val="003B0CA4"/>
    <w:rsid w:val="003B188A"/>
    <w:rsid w:val="003B2E90"/>
    <w:rsid w:val="003B3970"/>
    <w:rsid w:val="003B3EF5"/>
    <w:rsid w:val="003B64FE"/>
    <w:rsid w:val="003C0D02"/>
    <w:rsid w:val="003C3225"/>
    <w:rsid w:val="003C365D"/>
    <w:rsid w:val="003C4F96"/>
    <w:rsid w:val="003C5206"/>
    <w:rsid w:val="003C577E"/>
    <w:rsid w:val="003D00C1"/>
    <w:rsid w:val="003D15AC"/>
    <w:rsid w:val="003D1F00"/>
    <w:rsid w:val="003D2333"/>
    <w:rsid w:val="003D2589"/>
    <w:rsid w:val="003D4543"/>
    <w:rsid w:val="003D496B"/>
    <w:rsid w:val="003D4E5A"/>
    <w:rsid w:val="003D57A1"/>
    <w:rsid w:val="003E2390"/>
    <w:rsid w:val="003E322D"/>
    <w:rsid w:val="003E337C"/>
    <w:rsid w:val="003E364F"/>
    <w:rsid w:val="003E3945"/>
    <w:rsid w:val="003E56F6"/>
    <w:rsid w:val="003E6083"/>
    <w:rsid w:val="003E66D7"/>
    <w:rsid w:val="003F092B"/>
    <w:rsid w:val="003F0EA4"/>
    <w:rsid w:val="003F149D"/>
    <w:rsid w:val="003F1683"/>
    <w:rsid w:val="003F1F76"/>
    <w:rsid w:val="003F4643"/>
    <w:rsid w:val="003F55AA"/>
    <w:rsid w:val="003F6B8E"/>
    <w:rsid w:val="00400598"/>
    <w:rsid w:val="00402DB4"/>
    <w:rsid w:val="00403AE2"/>
    <w:rsid w:val="0040440B"/>
    <w:rsid w:val="00405222"/>
    <w:rsid w:val="00406919"/>
    <w:rsid w:val="00406C05"/>
    <w:rsid w:val="0041165D"/>
    <w:rsid w:val="004117E4"/>
    <w:rsid w:val="00413F28"/>
    <w:rsid w:val="00414067"/>
    <w:rsid w:val="00414CC5"/>
    <w:rsid w:val="00415362"/>
    <w:rsid w:val="00416762"/>
    <w:rsid w:val="00421376"/>
    <w:rsid w:val="00421BFC"/>
    <w:rsid w:val="00425577"/>
    <w:rsid w:val="004255A5"/>
    <w:rsid w:val="0042563C"/>
    <w:rsid w:val="0042570C"/>
    <w:rsid w:val="00425B36"/>
    <w:rsid w:val="00425E5B"/>
    <w:rsid w:val="004263C0"/>
    <w:rsid w:val="00427D0D"/>
    <w:rsid w:val="004307D9"/>
    <w:rsid w:val="00430E9C"/>
    <w:rsid w:val="00431609"/>
    <w:rsid w:val="00435E44"/>
    <w:rsid w:val="004369A9"/>
    <w:rsid w:val="00440545"/>
    <w:rsid w:val="004407C0"/>
    <w:rsid w:val="00440FA5"/>
    <w:rsid w:val="00441C42"/>
    <w:rsid w:val="00442949"/>
    <w:rsid w:val="00442DD6"/>
    <w:rsid w:val="00443DDF"/>
    <w:rsid w:val="00450EF0"/>
    <w:rsid w:val="00451E55"/>
    <w:rsid w:val="00452E95"/>
    <w:rsid w:val="0045338A"/>
    <w:rsid w:val="0045376C"/>
    <w:rsid w:val="00453AAF"/>
    <w:rsid w:val="004553AE"/>
    <w:rsid w:val="004564FD"/>
    <w:rsid w:val="00456EB3"/>
    <w:rsid w:val="004579D6"/>
    <w:rsid w:val="00457B7B"/>
    <w:rsid w:val="00462F53"/>
    <w:rsid w:val="00464BA3"/>
    <w:rsid w:val="00466F50"/>
    <w:rsid w:val="00470708"/>
    <w:rsid w:val="00470C75"/>
    <w:rsid w:val="00470C82"/>
    <w:rsid w:val="00471365"/>
    <w:rsid w:val="0047367B"/>
    <w:rsid w:val="00473A01"/>
    <w:rsid w:val="00474F64"/>
    <w:rsid w:val="004755AC"/>
    <w:rsid w:val="0047570C"/>
    <w:rsid w:val="004767F2"/>
    <w:rsid w:val="0047742C"/>
    <w:rsid w:val="00477510"/>
    <w:rsid w:val="00477913"/>
    <w:rsid w:val="00477D29"/>
    <w:rsid w:val="00481259"/>
    <w:rsid w:val="004823F1"/>
    <w:rsid w:val="00482A8E"/>
    <w:rsid w:val="00483398"/>
    <w:rsid w:val="0048588B"/>
    <w:rsid w:val="004872D6"/>
    <w:rsid w:val="0049066E"/>
    <w:rsid w:val="00490A72"/>
    <w:rsid w:val="00490CC0"/>
    <w:rsid w:val="00491981"/>
    <w:rsid w:val="004920CF"/>
    <w:rsid w:val="00492DDF"/>
    <w:rsid w:val="00494528"/>
    <w:rsid w:val="00494BA5"/>
    <w:rsid w:val="00495911"/>
    <w:rsid w:val="00496CA1"/>
    <w:rsid w:val="004A0834"/>
    <w:rsid w:val="004A384F"/>
    <w:rsid w:val="004A3CC6"/>
    <w:rsid w:val="004A549C"/>
    <w:rsid w:val="004A6A89"/>
    <w:rsid w:val="004A6DC1"/>
    <w:rsid w:val="004B1D24"/>
    <w:rsid w:val="004B312F"/>
    <w:rsid w:val="004B3179"/>
    <w:rsid w:val="004B36DF"/>
    <w:rsid w:val="004B38A4"/>
    <w:rsid w:val="004B3AFA"/>
    <w:rsid w:val="004B3D02"/>
    <w:rsid w:val="004B45E5"/>
    <w:rsid w:val="004B5EFD"/>
    <w:rsid w:val="004B795F"/>
    <w:rsid w:val="004C0E96"/>
    <w:rsid w:val="004C2969"/>
    <w:rsid w:val="004C36C1"/>
    <w:rsid w:val="004C4289"/>
    <w:rsid w:val="004C458F"/>
    <w:rsid w:val="004C5684"/>
    <w:rsid w:val="004C5A4A"/>
    <w:rsid w:val="004C641C"/>
    <w:rsid w:val="004C73EE"/>
    <w:rsid w:val="004C7913"/>
    <w:rsid w:val="004C7E03"/>
    <w:rsid w:val="004C7F97"/>
    <w:rsid w:val="004D0E92"/>
    <w:rsid w:val="004D2BF5"/>
    <w:rsid w:val="004D3285"/>
    <w:rsid w:val="004D5AC4"/>
    <w:rsid w:val="004D723A"/>
    <w:rsid w:val="004E01CD"/>
    <w:rsid w:val="004E3676"/>
    <w:rsid w:val="004E4EE6"/>
    <w:rsid w:val="004E5637"/>
    <w:rsid w:val="004E60B6"/>
    <w:rsid w:val="004E6F2C"/>
    <w:rsid w:val="004E6F9A"/>
    <w:rsid w:val="004E796A"/>
    <w:rsid w:val="004F00DC"/>
    <w:rsid w:val="004F1562"/>
    <w:rsid w:val="004F235D"/>
    <w:rsid w:val="004F4AC7"/>
    <w:rsid w:val="004F678D"/>
    <w:rsid w:val="004F7A9A"/>
    <w:rsid w:val="004F7B61"/>
    <w:rsid w:val="0050022F"/>
    <w:rsid w:val="0050242A"/>
    <w:rsid w:val="00502DBF"/>
    <w:rsid w:val="00503BE8"/>
    <w:rsid w:val="00504F3C"/>
    <w:rsid w:val="005057CC"/>
    <w:rsid w:val="00505B72"/>
    <w:rsid w:val="005067F4"/>
    <w:rsid w:val="00507084"/>
    <w:rsid w:val="00510292"/>
    <w:rsid w:val="0051079E"/>
    <w:rsid w:val="005115C3"/>
    <w:rsid w:val="005117CE"/>
    <w:rsid w:val="00511C3C"/>
    <w:rsid w:val="00515DAF"/>
    <w:rsid w:val="00517334"/>
    <w:rsid w:val="00521748"/>
    <w:rsid w:val="005248D2"/>
    <w:rsid w:val="0052560F"/>
    <w:rsid w:val="005277D3"/>
    <w:rsid w:val="0053151E"/>
    <w:rsid w:val="00531845"/>
    <w:rsid w:val="00531E7F"/>
    <w:rsid w:val="005321BA"/>
    <w:rsid w:val="005334AD"/>
    <w:rsid w:val="005347D5"/>
    <w:rsid w:val="00534EE0"/>
    <w:rsid w:val="00537611"/>
    <w:rsid w:val="00537ACA"/>
    <w:rsid w:val="00544D4C"/>
    <w:rsid w:val="00544FED"/>
    <w:rsid w:val="00545258"/>
    <w:rsid w:val="00545771"/>
    <w:rsid w:val="0054697F"/>
    <w:rsid w:val="00547F11"/>
    <w:rsid w:val="005501A6"/>
    <w:rsid w:val="00550210"/>
    <w:rsid w:val="00551846"/>
    <w:rsid w:val="005520E7"/>
    <w:rsid w:val="005536F0"/>
    <w:rsid w:val="00553F9F"/>
    <w:rsid w:val="0055428F"/>
    <w:rsid w:val="0055473D"/>
    <w:rsid w:val="00554D7B"/>
    <w:rsid w:val="005551B5"/>
    <w:rsid w:val="0055594B"/>
    <w:rsid w:val="00555CD1"/>
    <w:rsid w:val="0055615E"/>
    <w:rsid w:val="005565C6"/>
    <w:rsid w:val="00556EE4"/>
    <w:rsid w:val="0055760A"/>
    <w:rsid w:val="00557BA6"/>
    <w:rsid w:val="0056184C"/>
    <w:rsid w:val="005625F0"/>
    <w:rsid w:val="00564FDC"/>
    <w:rsid w:val="0056784A"/>
    <w:rsid w:val="005703FA"/>
    <w:rsid w:val="00570871"/>
    <w:rsid w:val="00570A16"/>
    <w:rsid w:val="005720E4"/>
    <w:rsid w:val="005721D7"/>
    <w:rsid w:val="005721D9"/>
    <w:rsid w:val="00572965"/>
    <w:rsid w:val="00572D0A"/>
    <w:rsid w:val="00573089"/>
    <w:rsid w:val="00575DED"/>
    <w:rsid w:val="00576C56"/>
    <w:rsid w:val="00576C63"/>
    <w:rsid w:val="00577416"/>
    <w:rsid w:val="005860E6"/>
    <w:rsid w:val="00586389"/>
    <w:rsid w:val="00586770"/>
    <w:rsid w:val="00586CF1"/>
    <w:rsid w:val="005874D0"/>
    <w:rsid w:val="005901C6"/>
    <w:rsid w:val="0059026F"/>
    <w:rsid w:val="005925EA"/>
    <w:rsid w:val="00592B60"/>
    <w:rsid w:val="00592C6A"/>
    <w:rsid w:val="00594BAA"/>
    <w:rsid w:val="00595C11"/>
    <w:rsid w:val="00595DEF"/>
    <w:rsid w:val="00596D65"/>
    <w:rsid w:val="00596EE2"/>
    <w:rsid w:val="005A0F26"/>
    <w:rsid w:val="005A11EA"/>
    <w:rsid w:val="005A1445"/>
    <w:rsid w:val="005A147E"/>
    <w:rsid w:val="005A1E26"/>
    <w:rsid w:val="005A2475"/>
    <w:rsid w:val="005A40EC"/>
    <w:rsid w:val="005A47E6"/>
    <w:rsid w:val="005A50A0"/>
    <w:rsid w:val="005A5543"/>
    <w:rsid w:val="005A56B6"/>
    <w:rsid w:val="005A7E94"/>
    <w:rsid w:val="005B17EF"/>
    <w:rsid w:val="005B2062"/>
    <w:rsid w:val="005B2DF2"/>
    <w:rsid w:val="005B37FD"/>
    <w:rsid w:val="005B3A5A"/>
    <w:rsid w:val="005B4FA0"/>
    <w:rsid w:val="005B5A58"/>
    <w:rsid w:val="005B5C29"/>
    <w:rsid w:val="005B74C4"/>
    <w:rsid w:val="005C1995"/>
    <w:rsid w:val="005C310C"/>
    <w:rsid w:val="005C40BF"/>
    <w:rsid w:val="005C6199"/>
    <w:rsid w:val="005C7A9F"/>
    <w:rsid w:val="005C7F98"/>
    <w:rsid w:val="005D0B9F"/>
    <w:rsid w:val="005D10F8"/>
    <w:rsid w:val="005D11A0"/>
    <w:rsid w:val="005D183A"/>
    <w:rsid w:val="005D3462"/>
    <w:rsid w:val="005D4913"/>
    <w:rsid w:val="005D4F05"/>
    <w:rsid w:val="005D6906"/>
    <w:rsid w:val="005E08D2"/>
    <w:rsid w:val="005E0B6A"/>
    <w:rsid w:val="005E142D"/>
    <w:rsid w:val="005E2159"/>
    <w:rsid w:val="005E2540"/>
    <w:rsid w:val="005E4B06"/>
    <w:rsid w:val="005E5B58"/>
    <w:rsid w:val="005E607A"/>
    <w:rsid w:val="005E6548"/>
    <w:rsid w:val="005E7194"/>
    <w:rsid w:val="005E72A6"/>
    <w:rsid w:val="005F0F6F"/>
    <w:rsid w:val="005F14AD"/>
    <w:rsid w:val="005F2716"/>
    <w:rsid w:val="005F29B3"/>
    <w:rsid w:val="005F3D68"/>
    <w:rsid w:val="005F3EF0"/>
    <w:rsid w:val="005F578C"/>
    <w:rsid w:val="005F5AAA"/>
    <w:rsid w:val="005F6484"/>
    <w:rsid w:val="005F693D"/>
    <w:rsid w:val="00602100"/>
    <w:rsid w:val="0060349A"/>
    <w:rsid w:val="0060365D"/>
    <w:rsid w:val="00603B6B"/>
    <w:rsid w:val="00604518"/>
    <w:rsid w:val="006049CA"/>
    <w:rsid w:val="00606118"/>
    <w:rsid w:val="00606910"/>
    <w:rsid w:val="00606ABA"/>
    <w:rsid w:val="00606BDE"/>
    <w:rsid w:val="00606D4D"/>
    <w:rsid w:val="00611694"/>
    <w:rsid w:val="006159A0"/>
    <w:rsid w:val="00615F3C"/>
    <w:rsid w:val="00617002"/>
    <w:rsid w:val="00620509"/>
    <w:rsid w:val="00621432"/>
    <w:rsid w:val="00621773"/>
    <w:rsid w:val="00623F79"/>
    <w:rsid w:val="00624132"/>
    <w:rsid w:val="006273DE"/>
    <w:rsid w:val="0062742A"/>
    <w:rsid w:val="00630C71"/>
    <w:rsid w:val="006326F5"/>
    <w:rsid w:val="00632CFE"/>
    <w:rsid w:val="006335A1"/>
    <w:rsid w:val="006335D0"/>
    <w:rsid w:val="006344D5"/>
    <w:rsid w:val="00635779"/>
    <w:rsid w:val="00635A60"/>
    <w:rsid w:val="00636389"/>
    <w:rsid w:val="00637192"/>
    <w:rsid w:val="006376B8"/>
    <w:rsid w:val="0063798D"/>
    <w:rsid w:val="00640075"/>
    <w:rsid w:val="00640499"/>
    <w:rsid w:val="0064153B"/>
    <w:rsid w:val="006415A0"/>
    <w:rsid w:val="0064168A"/>
    <w:rsid w:val="00641CB0"/>
    <w:rsid w:val="006433C1"/>
    <w:rsid w:val="00643EE0"/>
    <w:rsid w:val="006443CD"/>
    <w:rsid w:val="00644475"/>
    <w:rsid w:val="00645ADA"/>
    <w:rsid w:val="006502BA"/>
    <w:rsid w:val="00650AD5"/>
    <w:rsid w:val="006515F0"/>
    <w:rsid w:val="00651E6E"/>
    <w:rsid w:val="00652F1E"/>
    <w:rsid w:val="006535D7"/>
    <w:rsid w:val="006547ED"/>
    <w:rsid w:val="00654A03"/>
    <w:rsid w:val="00654B6F"/>
    <w:rsid w:val="0065580C"/>
    <w:rsid w:val="006560FC"/>
    <w:rsid w:val="00656229"/>
    <w:rsid w:val="00656238"/>
    <w:rsid w:val="00656397"/>
    <w:rsid w:val="0065739B"/>
    <w:rsid w:val="006601F6"/>
    <w:rsid w:val="00662B56"/>
    <w:rsid w:val="006636A9"/>
    <w:rsid w:val="00663C8C"/>
    <w:rsid w:val="0066420B"/>
    <w:rsid w:val="00666894"/>
    <w:rsid w:val="00667BCA"/>
    <w:rsid w:val="00671A9E"/>
    <w:rsid w:val="00672E39"/>
    <w:rsid w:val="00673620"/>
    <w:rsid w:val="00675697"/>
    <w:rsid w:val="006759E8"/>
    <w:rsid w:val="00680224"/>
    <w:rsid w:val="0068402A"/>
    <w:rsid w:val="006850E7"/>
    <w:rsid w:val="00685AD6"/>
    <w:rsid w:val="00685D31"/>
    <w:rsid w:val="00686175"/>
    <w:rsid w:val="00686AB8"/>
    <w:rsid w:val="00687F26"/>
    <w:rsid w:val="00690ABA"/>
    <w:rsid w:val="00690C75"/>
    <w:rsid w:val="00693C3E"/>
    <w:rsid w:val="006A02B8"/>
    <w:rsid w:val="006A0DCF"/>
    <w:rsid w:val="006A1D40"/>
    <w:rsid w:val="006A2BA7"/>
    <w:rsid w:val="006A2D22"/>
    <w:rsid w:val="006A2FF2"/>
    <w:rsid w:val="006A43BE"/>
    <w:rsid w:val="006A4E59"/>
    <w:rsid w:val="006A4EDD"/>
    <w:rsid w:val="006A52F1"/>
    <w:rsid w:val="006A7301"/>
    <w:rsid w:val="006B0395"/>
    <w:rsid w:val="006B0489"/>
    <w:rsid w:val="006B19DB"/>
    <w:rsid w:val="006B2069"/>
    <w:rsid w:val="006B251C"/>
    <w:rsid w:val="006B4D85"/>
    <w:rsid w:val="006B629C"/>
    <w:rsid w:val="006B62CF"/>
    <w:rsid w:val="006B6A22"/>
    <w:rsid w:val="006B6E1E"/>
    <w:rsid w:val="006C30FF"/>
    <w:rsid w:val="006C3E7E"/>
    <w:rsid w:val="006C4DB1"/>
    <w:rsid w:val="006C5058"/>
    <w:rsid w:val="006C539D"/>
    <w:rsid w:val="006C6208"/>
    <w:rsid w:val="006C7160"/>
    <w:rsid w:val="006C7BFA"/>
    <w:rsid w:val="006D0A16"/>
    <w:rsid w:val="006D18D4"/>
    <w:rsid w:val="006D1CE4"/>
    <w:rsid w:val="006D3DF1"/>
    <w:rsid w:val="006D4DD9"/>
    <w:rsid w:val="006D5862"/>
    <w:rsid w:val="006D7187"/>
    <w:rsid w:val="006D7640"/>
    <w:rsid w:val="006E0B50"/>
    <w:rsid w:val="006E0EB5"/>
    <w:rsid w:val="006E27EF"/>
    <w:rsid w:val="006E2879"/>
    <w:rsid w:val="006E3119"/>
    <w:rsid w:val="006E6646"/>
    <w:rsid w:val="006E687A"/>
    <w:rsid w:val="006E778E"/>
    <w:rsid w:val="006E7A44"/>
    <w:rsid w:val="006F1117"/>
    <w:rsid w:val="006F15CE"/>
    <w:rsid w:val="006F1CD1"/>
    <w:rsid w:val="006F261F"/>
    <w:rsid w:val="006F3A1E"/>
    <w:rsid w:val="006F7448"/>
    <w:rsid w:val="007002F9"/>
    <w:rsid w:val="00701600"/>
    <w:rsid w:val="00701D4A"/>
    <w:rsid w:val="007031E6"/>
    <w:rsid w:val="00704584"/>
    <w:rsid w:val="00705FCB"/>
    <w:rsid w:val="0070622C"/>
    <w:rsid w:val="00706FBC"/>
    <w:rsid w:val="00707089"/>
    <w:rsid w:val="00707689"/>
    <w:rsid w:val="00711237"/>
    <w:rsid w:val="007117DF"/>
    <w:rsid w:val="007131A9"/>
    <w:rsid w:val="00713589"/>
    <w:rsid w:val="00714101"/>
    <w:rsid w:val="007141E5"/>
    <w:rsid w:val="00716A59"/>
    <w:rsid w:val="00717FEF"/>
    <w:rsid w:val="0072134C"/>
    <w:rsid w:val="00721F63"/>
    <w:rsid w:val="007223F8"/>
    <w:rsid w:val="007251E3"/>
    <w:rsid w:val="00725A9D"/>
    <w:rsid w:val="00726D7A"/>
    <w:rsid w:val="00731F69"/>
    <w:rsid w:val="0073221B"/>
    <w:rsid w:val="0073248A"/>
    <w:rsid w:val="00734469"/>
    <w:rsid w:val="00735975"/>
    <w:rsid w:val="00735DAF"/>
    <w:rsid w:val="00736090"/>
    <w:rsid w:val="00740438"/>
    <w:rsid w:val="007407A2"/>
    <w:rsid w:val="00745002"/>
    <w:rsid w:val="00745B64"/>
    <w:rsid w:val="00750C83"/>
    <w:rsid w:val="00751DE3"/>
    <w:rsid w:val="0075590F"/>
    <w:rsid w:val="00756935"/>
    <w:rsid w:val="00756F72"/>
    <w:rsid w:val="00757993"/>
    <w:rsid w:val="0076049C"/>
    <w:rsid w:val="00760900"/>
    <w:rsid w:val="00761E0D"/>
    <w:rsid w:val="007621DC"/>
    <w:rsid w:val="00762ACE"/>
    <w:rsid w:val="00762C44"/>
    <w:rsid w:val="00763A7C"/>
    <w:rsid w:val="00766DDB"/>
    <w:rsid w:val="00767A77"/>
    <w:rsid w:val="007719A4"/>
    <w:rsid w:val="00771C6A"/>
    <w:rsid w:val="00771E99"/>
    <w:rsid w:val="00772080"/>
    <w:rsid w:val="00773548"/>
    <w:rsid w:val="00773771"/>
    <w:rsid w:val="00775AD6"/>
    <w:rsid w:val="00775CDB"/>
    <w:rsid w:val="007763A3"/>
    <w:rsid w:val="00781A84"/>
    <w:rsid w:val="00781FF4"/>
    <w:rsid w:val="0078341A"/>
    <w:rsid w:val="007836DC"/>
    <w:rsid w:val="00783BF4"/>
    <w:rsid w:val="00783C86"/>
    <w:rsid w:val="007843D1"/>
    <w:rsid w:val="00785068"/>
    <w:rsid w:val="0078519B"/>
    <w:rsid w:val="00785C7B"/>
    <w:rsid w:val="00785FBE"/>
    <w:rsid w:val="00790C11"/>
    <w:rsid w:val="00793461"/>
    <w:rsid w:val="00793657"/>
    <w:rsid w:val="0079367F"/>
    <w:rsid w:val="00793A06"/>
    <w:rsid w:val="007942C7"/>
    <w:rsid w:val="00795711"/>
    <w:rsid w:val="00796ABD"/>
    <w:rsid w:val="00796CD5"/>
    <w:rsid w:val="00796D4B"/>
    <w:rsid w:val="007A4651"/>
    <w:rsid w:val="007A608A"/>
    <w:rsid w:val="007B0D85"/>
    <w:rsid w:val="007B12D2"/>
    <w:rsid w:val="007B194E"/>
    <w:rsid w:val="007B1E21"/>
    <w:rsid w:val="007B3145"/>
    <w:rsid w:val="007B439F"/>
    <w:rsid w:val="007B4DD9"/>
    <w:rsid w:val="007B5298"/>
    <w:rsid w:val="007B5DED"/>
    <w:rsid w:val="007C2567"/>
    <w:rsid w:val="007C2897"/>
    <w:rsid w:val="007C3395"/>
    <w:rsid w:val="007C4216"/>
    <w:rsid w:val="007C430C"/>
    <w:rsid w:val="007C43A7"/>
    <w:rsid w:val="007C4942"/>
    <w:rsid w:val="007C5235"/>
    <w:rsid w:val="007C5246"/>
    <w:rsid w:val="007C67CE"/>
    <w:rsid w:val="007C6B06"/>
    <w:rsid w:val="007D0016"/>
    <w:rsid w:val="007D0AEC"/>
    <w:rsid w:val="007D0F13"/>
    <w:rsid w:val="007D2578"/>
    <w:rsid w:val="007D2829"/>
    <w:rsid w:val="007D4058"/>
    <w:rsid w:val="007D473B"/>
    <w:rsid w:val="007D7E1F"/>
    <w:rsid w:val="007E13F6"/>
    <w:rsid w:val="007E370B"/>
    <w:rsid w:val="007E3D6F"/>
    <w:rsid w:val="007E4180"/>
    <w:rsid w:val="007E4E3A"/>
    <w:rsid w:val="007E4E4F"/>
    <w:rsid w:val="007F07CB"/>
    <w:rsid w:val="007F0F33"/>
    <w:rsid w:val="007F3FC4"/>
    <w:rsid w:val="007F5E63"/>
    <w:rsid w:val="007F789A"/>
    <w:rsid w:val="008000E6"/>
    <w:rsid w:val="00800513"/>
    <w:rsid w:val="00800AF8"/>
    <w:rsid w:val="00800D42"/>
    <w:rsid w:val="008020A3"/>
    <w:rsid w:val="008028FB"/>
    <w:rsid w:val="00803D11"/>
    <w:rsid w:val="00804C39"/>
    <w:rsid w:val="0080606A"/>
    <w:rsid w:val="0080697A"/>
    <w:rsid w:val="008070D5"/>
    <w:rsid w:val="008113A6"/>
    <w:rsid w:val="00811702"/>
    <w:rsid w:val="008139E3"/>
    <w:rsid w:val="00814E7D"/>
    <w:rsid w:val="0081532A"/>
    <w:rsid w:val="00817AFF"/>
    <w:rsid w:val="00821CD9"/>
    <w:rsid w:val="00822DA7"/>
    <w:rsid w:val="00825108"/>
    <w:rsid w:val="0082513B"/>
    <w:rsid w:val="00825475"/>
    <w:rsid w:val="00826415"/>
    <w:rsid w:val="008269CB"/>
    <w:rsid w:val="00826F74"/>
    <w:rsid w:val="00830A0A"/>
    <w:rsid w:val="00831C2E"/>
    <w:rsid w:val="00832748"/>
    <w:rsid w:val="00832C71"/>
    <w:rsid w:val="00833463"/>
    <w:rsid w:val="00833A18"/>
    <w:rsid w:val="00834D67"/>
    <w:rsid w:val="00836AF5"/>
    <w:rsid w:val="00837871"/>
    <w:rsid w:val="008400A8"/>
    <w:rsid w:val="00840482"/>
    <w:rsid w:val="0084087A"/>
    <w:rsid w:val="00843324"/>
    <w:rsid w:val="0084343B"/>
    <w:rsid w:val="00845C4D"/>
    <w:rsid w:val="00846F19"/>
    <w:rsid w:val="00850236"/>
    <w:rsid w:val="00851765"/>
    <w:rsid w:val="00851C60"/>
    <w:rsid w:val="00852037"/>
    <w:rsid w:val="008522DC"/>
    <w:rsid w:val="0085447D"/>
    <w:rsid w:val="0085689E"/>
    <w:rsid w:val="00861676"/>
    <w:rsid w:val="008616E6"/>
    <w:rsid w:val="008627FB"/>
    <w:rsid w:val="00862A35"/>
    <w:rsid w:val="008677C6"/>
    <w:rsid w:val="00871661"/>
    <w:rsid w:val="008720A3"/>
    <w:rsid w:val="008720AA"/>
    <w:rsid w:val="00872277"/>
    <w:rsid w:val="008736A6"/>
    <w:rsid w:val="00874A03"/>
    <w:rsid w:val="008766FA"/>
    <w:rsid w:val="00881BA6"/>
    <w:rsid w:val="00883AA6"/>
    <w:rsid w:val="00885B1B"/>
    <w:rsid w:val="00885CB2"/>
    <w:rsid w:val="008866AC"/>
    <w:rsid w:val="00886E45"/>
    <w:rsid w:val="00890411"/>
    <w:rsid w:val="00892537"/>
    <w:rsid w:val="008936F2"/>
    <w:rsid w:val="00893D4B"/>
    <w:rsid w:val="00894359"/>
    <w:rsid w:val="00894D4A"/>
    <w:rsid w:val="00895233"/>
    <w:rsid w:val="008A028D"/>
    <w:rsid w:val="008A2470"/>
    <w:rsid w:val="008A4406"/>
    <w:rsid w:val="008A47F6"/>
    <w:rsid w:val="008A505E"/>
    <w:rsid w:val="008A64FC"/>
    <w:rsid w:val="008A7488"/>
    <w:rsid w:val="008B0729"/>
    <w:rsid w:val="008B11E9"/>
    <w:rsid w:val="008B18F4"/>
    <w:rsid w:val="008B1F63"/>
    <w:rsid w:val="008B2326"/>
    <w:rsid w:val="008B321A"/>
    <w:rsid w:val="008B4BBA"/>
    <w:rsid w:val="008B570B"/>
    <w:rsid w:val="008B5E63"/>
    <w:rsid w:val="008B65A7"/>
    <w:rsid w:val="008B7581"/>
    <w:rsid w:val="008B7BAD"/>
    <w:rsid w:val="008C0BCB"/>
    <w:rsid w:val="008C2619"/>
    <w:rsid w:val="008C360E"/>
    <w:rsid w:val="008C53C0"/>
    <w:rsid w:val="008C5A00"/>
    <w:rsid w:val="008C5D42"/>
    <w:rsid w:val="008C76FD"/>
    <w:rsid w:val="008C7EAE"/>
    <w:rsid w:val="008D0E46"/>
    <w:rsid w:val="008D2949"/>
    <w:rsid w:val="008D2C1C"/>
    <w:rsid w:val="008D2DAA"/>
    <w:rsid w:val="008D5EDC"/>
    <w:rsid w:val="008D6C0E"/>
    <w:rsid w:val="008D6ED2"/>
    <w:rsid w:val="008D72A0"/>
    <w:rsid w:val="008E1355"/>
    <w:rsid w:val="008E2AC8"/>
    <w:rsid w:val="008E2AE3"/>
    <w:rsid w:val="008E2E95"/>
    <w:rsid w:val="008E2FC2"/>
    <w:rsid w:val="008E3289"/>
    <w:rsid w:val="008E364B"/>
    <w:rsid w:val="008E37F3"/>
    <w:rsid w:val="008E3F63"/>
    <w:rsid w:val="008E636E"/>
    <w:rsid w:val="008E6F7B"/>
    <w:rsid w:val="008E7003"/>
    <w:rsid w:val="008F02CF"/>
    <w:rsid w:val="008F051B"/>
    <w:rsid w:val="008F05E1"/>
    <w:rsid w:val="008F0D71"/>
    <w:rsid w:val="008F11AA"/>
    <w:rsid w:val="008F2D9B"/>
    <w:rsid w:val="008F3322"/>
    <w:rsid w:val="008F40B7"/>
    <w:rsid w:val="008F6042"/>
    <w:rsid w:val="008F6060"/>
    <w:rsid w:val="008F7A9D"/>
    <w:rsid w:val="009009CD"/>
    <w:rsid w:val="0090236C"/>
    <w:rsid w:val="0090241E"/>
    <w:rsid w:val="00907C6B"/>
    <w:rsid w:val="009113B3"/>
    <w:rsid w:val="009113D9"/>
    <w:rsid w:val="00913AD0"/>
    <w:rsid w:val="0091682F"/>
    <w:rsid w:val="00916986"/>
    <w:rsid w:val="009169B6"/>
    <w:rsid w:val="00916FB4"/>
    <w:rsid w:val="00917177"/>
    <w:rsid w:val="009214E4"/>
    <w:rsid w:val="009217AC"/>
    <w:rsid w:val="009221E1"/>
    <w:rsid w:val="009221F9"/>
    <w:rsid w:val="00922522"/>
    <w:rsid w:val="009238C3"/>
    <w:rsid w:val="009247B8"/>
    <w:rsid w:val="00925018"/>
    <w:rsid w:val="00926396"/>
    <w:rsid w:val="009265E1"/>
    <w:rsid w:val="009277DD"/>
    <w:rsid w:val="009301F9"/>
    <w:rsid w:val="009307A1"/>
    <w:rsid w:val="0093312B"/>
    <w:rsid w:val="00933D63"/>
    <w:rsid w:val="00935332"/>
    <w:rsid w:val="00935B9A"/>
    <w:rsid w:val="00937645"/>
    <w:rsid w:val="00937691"/>
    <w:rsid w:val="009378F8"/>
    <w:rsid w:val="00940EA5"/>
    <w:rsid w:val="00941CA2"/>
    <w:rsid w:val="00941F48"/>
    <w:rsid w:val="00941FF8"/>
    <w:rsid w:val="00944FD1"/>
    <w:rsid w:val="00945803"/>
    <w:rsid w:val="00945D07"/>
    <w:rsid w:val="00946B25"/>
    <w:rsid w:val="009479B1"/>
    <w:rsid w:val="00947B13"/>
    <w:rsid w:val="00951BC2"/>
    <w:rsid w:val="00952930"/>
    <w:rsid w:val="009537CE"/>
    <w:rsid w:val="0095392A"/>
    <w:rsid w:val="009539BB"/>
    <w:rsid w:val="00956898"/>
    <w:rsid w:val="009570E4"/>
    <w:rsid w:val="00960C4C"/>
    <w:rsid w:val="009620E6"/>
    <w:rsid w:val="009635E7"/>
    <w:rsid w:val="00964258"/>
    <w:rsid w:val="009660B7"/>
    <w:rsid w:val="009671F2"/>
    <w:rsid w:val="00970F41"/>
    <w:rsid w:val="0097101E"/>
    <w:rsid w:val="009728C7"/>
    <w:rsid w:val="00973D74"/>
    <w:rsid w:val="0097437B"/>
    <w:rsid w:val="009759EF"/>
    <w:rsid w:val="009779C8"/>
    <w:rsid w:val="00980057"/>
    <w:rsid w:val="00980243"/>
    <w:rsid w:val="009807BD"/>
    <w:rsid w:val="00980925"/>
    <w:rsid w:val="00981D85"/>
    <w:rsid w:val="00981F87"/>
    <w:rsid w:val="009825D9"/>
    <w:rsid w:val="009842E2"/>
    <w:rsid w:val="00984309"/>
    <w:rsid w:val="00984CA8"/>
    <w:rsid w:val="00984D1F"/>
    <w:rsid w:val="009859F4"/>
    <w:rsid w:val="00985B34"/>
    <w:rsid w:val="009866EB"/>
    <w:rsid w:val="00987C30"/>
    <w:rsid w:val="00987C3A"/>
    <w:rsid w:val="00990403"/>
    <w:rsid w:val="00990577"/>
    <w:rsid w:val="0099058A"/>
    <w:rsid w:val="00993B2F"/>
    <w:rsid w:val="00993F56"/>
    <w:rsid w:val="00994C79"/>
    <w:rsid w:val="009957C0"/>
    <w:rsid w:val="00995EEE"/>
    <w:rsid w:val="009967E9"/>
    <w:rsid w:val="009A0093"/>
    <w:rsid w:val="009A0B3F"/>
    <w:rsid w:val="009A1D3D"/>
    <w:rsid w:val="009A2227"/>
    <w:rsid w:val="009A2EA5"/>
    <w:rsid w:val="009A383A"/>
    <w:rsid w:val="009A3EA3"/>
    <w:rsid w:val="009A4DA7"/>
    <w:rsid w:val="009A5932"/>
    <w:rsid w:val="009A5FC2"/>
    <w:rsid w:val="009A60EF"/>
    <w:rsid w:val="009A64A5"/>
    <w:rsid w:val="009A68B1"/>
    <w:rsid w:val="009A7883"/>
    <w:rsid w:val="009B1026"/>
    <w:rsid w:val="009B1315"/>
    <w:rsid w:val="009B1B36"/>
    <w:rsid w:val="009B1CA2"/>
    <w:rsid w:val="009B2D38"/>
    <w:rsid w:val="009B4AF5"/>
    <w:rsid w:val="009B4F50"/>
    <w:rsid w:val="009B63E1"/>
    <w:rsid w:val="009C0D72"/>
    <w:rsid w:val="009C17A0"/>
    <w:rsid w:val="009C1950"/>
    <w:rsid w:val="009C22CC"/>
    <w:rsid w:val="009C286B"/>
    <w:rsid w:val="009C52CF"/>
    <w:rsid w:val="009C79ED"/>
    <w:rsid w:val="009D0419"/>
    <w:rsid w:val="009D1773"/>
    <w:rsid w:val="009D2CE3"/>
    <w:rsid w:val="009D3CBF"/>
    <w:rsid w:val="009D508C"/>
    <w:rsid w:val="009D653F"/>
    <w:rsid w:val="009D65B1"/>
    <w:rsid w:val="009D7C8D"/>
    <w:rsid w:val="009E0315"/>
    <w:rsid w:val="009E0DFC"/>
    <w:rsid w:val="009E129B"/>
    <w:rsid w:val="009E1374"/>
    <w:rsid w:val="009E1E2D"/>
    <w:rsid w:val="009E40CA"/>
    <w:rsid w:val="009E7352"/>
    <w:rsid w:val="009E768F"/>
    <w:rsid w:val="009F16BE"/>
    <w:rsid w:val="009F3F56"/>
    <w:rsid w:val="009F4D8F"/>
    <w:rsid w:val="009F515F"/>
    <w:rsid w:val="009F555D"/>
    <w:rsid w:val="009F7F8F"/>
    <w:rsid w:val="00A000D1"/>
    <w:rsid w:val="00A00C7A"/>
    <w:rsid w:val="00A02528"/>
    <w:rsid w:val="00A02549"/>
    <w:rsid w:val="00A02EAD"/>
    <w:rsid w:val="00A03ECE"/>
    <w:rsid w:val="00A04EE7"/>
    <w:rsid w:val="00A10B70"/>
    <w:rsid w:val="00A11162"/>
    <w:rsid w:val="00A115EF"/>
    <w:rsid w:val="00A1311A"/>
    <w:rsid w:val="00A13214"/>
    <w:rsid w:val="00A17A2D"/>
    <w:rsid w:val="00A17C56"/>
    <w:rsid w:val="00A21506"/>
    <w:rsid w:val="00A235FE"/>
    <w:rsid w:val="00A252A7"/>
    <w:rsid w:val="00A2544E"/>
    <w:rsid w:val="00A25B4B"/>
    <w:rsid w:val="00A26B8F"/>
    <w:rsid w:val="00A270A0"/>
    <w:rsid w:val="00A27165"/>
    <w:rsid w:val="00A27CB3"/>
    <w:rsid w:val="00A31700"/>
    <w:rsid w:val="00A35AF6"/>
    <w:rsid w:val="00A35C18"/>
    <w:rsid w:val="00A35EEF"/>
    <w:rsid w:val="00A36217"/>
    <w:rsid w:val="00A40D33"/>
    <w:rsid w:val="00A41E4F"/>
    <w:rsid w:val="00A41F25"/>
    <w:rsid w:val="00A42733"/>
    <w:rsid w:val="00A447E5"/>
    <w:rsid w:val="00A453C8"/>
    <w:rsid w:val="00A46ADF"/>
    <w:rsid w:val="00A46CFD"/>
    <w:rsid w:val="00A47572"/>
    <w:rsid w:val="00A4795C"/>
    <w:rsid w:val="00A47AF7"/>
    <w:rsid w:val="00A47C24"/>
    <w:rsid w:val="00A47F23"/>
    <w:rsid w:val="00A522A4"/>
    <w:rsid w:val="00A528FE"/>
    <w:rsid w:val="00A53476"/>
    <w:rsid w:val="00A547DF"/>
    <w:rsid w:val="00A55F9B"/>
    <w:rsid w:val="00A56326"/>
    <w:rsid w:val="00A57C08"/>
    <w:rsid w:val="00A60B55"/>
    <w:rsid w:val="00A60C59"/>
    <w:rsid w:val="00A62032"/>
    <w:rsid w:val="00A62118"/>
    <w:rsid w:val="00A62555"/>
    <w:rsid w:val="00A62E60"/>
    <w:rsid w:val="00A655BF"/>
    <w:rsid w:val="00A661A3"/>
    <w:rsid w:val="00A6670F"/>
    <w:rsid w:val="00A70DA0"/>
    <w:rsid w:val="00A727E1"/>
    <w:rsid w:val="00A77627"/>
    <w:rsid w:val="00A77707"/>
    <w:rsid w:val="00A80200"/>
    <w:rsid w:val="00A8076A"/>
    <w:rsid w:val="00A82A8A"/>
    <w:rsid w:val="00A82C1B"/>
    <w:rsid w:val="00A832DD"/>
    <w:rsid w:val="00A83F61"/>
    <w:rsid w:val="00A855EF"/>
    <w:rsid w:val="00A86044"/>
    <w:rsid w:val="00A862F1"/>
    <w:rsid w:val="00A86A3D"/>
    <w:rsid w:val="00A86D62"/>
    <w:rsid w:val="00A92341"/>
    <w:rsid w:val="00A925D2"/>
    <w:rsid w:val="00A925DD"/>
    <w:rsid w:val="00A94024"/>
    <w:rsid w:val="00A94992"/>
    <w:rsid w:val="00A97B62"/>
    <w:rsid w:val="00AA130E"/>
    <w:rsid w:val="00AA766D"/>
    <w:rsid w:val="00AB0CBE"/>
    <w:rsid w:val="00AB10EE"/>
    <w:rsid w:val="00AB2623"/>
    <w:rsid w:val="00AB3F4F"/>
    <w:rsid w:val="00AB5966"/>
    <w:rsid w:val="00AB730E"/>
    <w:rsid w:val="00AB7EBE"/>
    <w:rsid w:val="00AC0A54"/>
    <w:rsid w:val="00AC2175"/>
    <w:rsid w:val="00AC2F81"/>
    <w:rsid w:val="00AC3499"/>
    <w:rsid w:val="00AC4B3D"/>
    <w:rsid w:val="00AC5AE3"/>
    <w:rsid w:val="00AC6C2D"/>
    <w:rsid w:val="00AC6F1C"/>
    <w:rsid w:val="00AC781D"/>
    <w:rsid w:val="00AC7AA2"/>
    <w:rsid w:val="00AD0BCE"/>
    <w:rsid w:val="00AD0E20"/>
    <w:rsid w:val="00AD10F1"/>
    <w:rsid w:val="00AD2569"/>
    <w:rsid w:val="00AD2F73"/>
    <w:rsid w:val="00AD321C"/>
    <w:rsid w:val="00AD3EF5"/>
    <w:rsid w:val="00AD5376"/>
    <w:rsid w:val="00AD6BD8"/>
    <w:rsid w:val="00AD7274"/>
    <w:rsid w:val="00AE01DF"/>
    <w:rsid w:val="00AE0886"/>
    <w:rsid w:val="00AE0B62"/>
    <w:rsid w:val="00AE1427"/>
    <w:rsid w:val="00AE250A"/>
    <w:rsid w:val="00AE388D"/>
    <w:rsid w:val="00AE3ACF"/>
    <w:rsid w:val="00AE4DFE"/>
    <w:rsid w:val="00AE7DE7"/>
    <w:rsid w:val="00AE7EE8"/>
    <w:rsid w:val="00AE7FD4"/>
    <w:rsid w:val="00AF1A41"/>
    <w:rsid w:val="00AF2806"/>
    <w:rsid w:val="00AF76A2"/>
    <w:rsid w:val="00B0320E"/>
    <w:rsid w:val="00B0371C"/>
    <w:rsid w:val="00B03BE7"/>
    <w:rsid w:val="00B046D5"/>
    <w:rsid w:val="00B04A10"/>
    <w:rsid w:val="00B060EE"/>
    <w:rsid w:val="00B069B1"/>
    <w:rsid w:val="00B10713"/>
    <w:rsid w:val="00B12622"/>
    <w:rsid w:val="00B13BE4"/>
    <w:rsid w:val="00B140DE"/>
    <w:rsid w:val="00B14513"/>
    <w:rsid w:val="00B14782"/>
    <w:rsid w:val="00B14B64"/>
    <w:rsid w:val="00B15204"/>
    <w:rsid w:val="00B15D47"/>
    <w:rsid w:val="00B16B73"/>
    <w:rsid w:val="00B16C43"/>
    <w:rsid w:val="00B210B8"/>
    <w:rsid w:val="00B2259C"/>
    <w:rsid w:val="00B2291D"/>
    <w:rsid w:val="00B23E5F"/>
    <w:rsid w:val="00B247D7"/>
    <w:rsid w:val="00B257C2"/>
    <w:rsid w:val="00B26525"/>
    <w:rsid w:val="00B310B7"/>
    <w:rsid w:val="00B31AED"/>
    <w:rsid w:val="00B3288D"/>
    <w:rsid w:val="00B32B3E"/>
    <w:rsid w:val="00B32FA9"/>
    <w:rsid w:val="00B35FF2"/>
    <w:rsid w:val="00B372BB"/>
    <w:rsid w:val="00B37BE7"/>
    <w:rsid w:val="00B417DE"/>
    <w:rsid w:val="00B41EC4"/>
    <w:rsid w:val="00B42883"/>
    <w:rsid w:val="00B42B69"/>
    <w:rsid w:val="00B42D15"/>
    <w:rsid w:val="00B42F4A"/>
    <w:rsid w:val="00B450C5"/>
    <w:rsid w:val="00B45481"/>
    <w:rsid w:val="00B5196F"/>
    <w:rsid w:val="00B52C99"/>
    <w:rsid w:val="00B54701"/>
    <w:rsid w:val="00B54B05"/>
    <w:rsid w:val="00B55344"/>
    <w:rsid w:val="00B566E8"/>
    <w:rsid w:val="00B60025"/>
    <w:rsid w:val="00B617DE"/>
    <w:rsid w:val="00B62F35"/>
    <w:rsid w:val="00B6328A"/>
    <w:rsid w:val="00B66100"/>
    <w:rsid w:val="00B67478"/>
    <w:rsid w:val="00B70481"/>
    <w:rsid w:val="00B70493"/>
    <w:rsid w:val="00B7118E"/>
    <w:rsid w:val="00B71431"/>
    <w:rsid w:val="00B71B73"/>
    <w:rsid w:val="00B71CEC"/>
    <w:rsid w:val="00B71F14"/>
    <w:rsid w:val="00B72962"/>
    <w:rsid w:val="00B73B13"/>
    <w:rsid w:val="00B73ECD"/>
    <w:rsid w:val="00B7404B"/>
    <w:rsid w:val="00B74B63"/>
    <w:rsid w:val="00B7608C"/>
    <w:rsid w:val="00B768A1"/>
    <w:rsid w:val="00B76A8C"/>
    <w:rsid w:val="00B7726C"/>
    <w:rsid w:val="00B773E3"/>
    <w:rsid w:val="00B77530"/>
    <w:rsid w:val="00B77A7F"/>
    <w:rsid w:val="00B80B07"/>
    <w:rsid w:val="00B81118"/>
    <w:rsid w:val="00B81B19"/>
    <w:rsid w:val="00B825E9"/>
    <w:rsid w:val="00B8476B"/>
    <w:rsid w:val="00B85000"/>
    <w:rsid w:val="00B877D1"/>
    <w:rsid w:val="00B90FB5"/>
    <w:rsid w:val="00B91077"/>
    <w:rsid w:val="00B919AD"/>
    <w:rsid w:val="00B93022"/>
    <w:rsid w:val="00B9314B"/>
    <w:rsid w:val="00B947E8"/>
    <w:rsid w:val="00B94A7C"/>
    <w:rsid w:val="00B95376"/>
    <w:rsid w:val="00B95C38"/>
    <w:rsid w:val="00BA4593"/>
    <w:rsid w:val="00BA5E0C"/>
    <w:rsid w:val="00BA5F21"/>
    <w:rsid w:val="00BA78F7"/>
    <w:rsid w:val="00BB0099"/>
    <w:rsid w:val="00BB0920"/>
    <w:rsid w:val="00BB1E80"/>
    <w:rsid w:val="00BB4851"/>
    <w:rsid w:val="00BB4961"/>
    <w:rsid w:val="00BB5201"/>
    <w:rsid w:val="00BB752C"/>
    <w:rsid w:val="00BB77D6"/>
    <w:rsid w:val="00BC0364"/>
    <w:rsid w:val="00BC2DD6"/>
    <w:rsid w:val="00BC374B"/>
    <w:rsid w:val="00BC3C2A"/>
    <w:rsid w:val="00BC3CE9"/>
    <w:rsid w:val="00BC3FDA"/>
    <w:rsid w:val="00BC6279"/>
    <w:rsid w:val="00BC7207"/>
    <w:rsid w:val="00BC77E4"/>
    <w:rsid w:val="00BC77EC"/>
    <w:rsid w:val="00BD32A3"/>
    <w:rsid w:val="00BD42FB"/>
    <w:rsid w:val="00BD4B2A"/>
    <w:rsid w:val="00BD51CB"/>
    <w:rsid w:val="00BD5CD1"/>
    <w:rsid w:val="00BD5FB4"/>
    <w:rsid w:val="00BD6DA6"/>
    <w:rsid w:val="00BE0794"/>
    <w:rsid w:val="00BE079F"/>
    <w:rsid w:val="00BE2D90"/>
    <w:rsid w:val="00BE5A09"/>
    <w:rsid w:val="00BE778F"/>
    <w:rsid w:val="00BF1B6F"/>
    <w:rsid w:val="00BF2A5D"/>
    <w:rsid w:val="00BF33CC"/>
    <w:rsid w:val="00BF51EE"/>
    <w:rsid w:val="00BF5D5E"/>
    <w:rsid w:val="00BF5F17"/>
    <w:rsid w:val="00BF7015"/>
    <w:rsid w:val="00C00CC1"/>
    <w:rsid w:val="00C01974"/>
    <w:rsid w:val="00C02605"/>
    <w:rsid w:val="00C042ED"/>
    <w:rsid w:val="00C060AE"/>
    <w:rsid w:val="00C0787C"/>
    <w:rsid w:val="00C10D39"/>
    <w:rsid w:val="00C11673"/>
    <w:rsid w:val="00C14C19"/>
    <w:rsid w:val="00C150F0"/>
    <w:rsid w:val="00C15DAE"/>
    <w:rsid w:val="00C16577"/>
    <w:rsid w:val="00C17873"/>
    <w:rsid w:val="00C20874"/>
    <w:rsid w:val="00C21765"/>
    <w:rsid w:val="00C22155"/>
    <w:rsid w:val="00C22584"/>
    <w:rsid w:val="00C24EB6"/>
    <w:rsid w:val="00C251CB"/>
    <w:rsid w:val="00C25607"/>
    <w:rsid w:val="00C27A93"/>
    <w:rsid w:val="00C27EDD"/>
    <w:rsid w:val="00C30496"/>
    <w:rsid w:val="00C33BC7"/>
    <w:rsid w:val="00C33FFC"/>
    <w:rsid w:val="00C34599"/>
    <w:rsid w:val="00C34A4C"/>
    <w:rsid w:val="00C350E2"/>
    <w:rsid w:val="00C3574E"/>
    <w:rsid w:val="00C36B41"/>
    <w:rsid w:val="00C36FD2"/>
    <w:rsid w:val="00C40C3D"/>
    <w:rsid w:val="00C40EE6"/>
    <w:rsid w:val="00C41C88"/>
    <w:rsid w:val="00C42EF7"/>
    <w:rsid w:val="00C45080"/>
    <w:rsid w:val="00C453D1"/>
    <w:rsid w:val="00C4580C"/>
    <w:rsid w:val="00C46A37"/>
    <w:rsid w:val="00C5007C"/>
    <w:rsid w:val="00C51459"/>
    <w:rsid w:val="00C51C18"/>
    <w:rsid w:val="00C51C52"/>
    <w:rsid w:val="00C51F0E"/>
    <w:rsid w:val="00C53CA1"/>
    <w:rsid w:val="00C54770"/>
    <w:rsid w:val="00C54BFA"/>
    <w:rsid w:val="00C554BB"/>
    <w:rsid w:val="00C560DE"/>
    <w:rsid w:val="00C57246"/>
    <w:rsid w:val="00C57B03"/>
    <w:rsid w:val="00C57C94"/>
    <w:rsid w:val="00C62E18"/>
    <w:rsid w:val="00C63CBB"/>
    <w:rsid w:val="00C6579F"/>
    <w:rsid w:val="00C6756B"/>
    <w:rsid w:val="00C7228D"/>
    <w:rsid w:val="00C72F3F"/>
    <w:rsid w:val="00C737E3"/>
    <w:rsid w:val="00C743C6"/>
    <w:rsid w:val="00C74D22"/>
    <w:rsid w:val="00C761C3"/>
    <w:rsid w:val="00C82838"/>
    <w:rsid w:val="00C83C12"/>
    <w:rsid w:val="00C8660F"/>
    <w:rsid w:val="00C87C9C"/>
    <w:rsid w:val="00C87CD1"/>
    <w:rsid w:val="00C91F9E"/>
    <w:rsid w:val="00C930EA"/>
    <w:rsid w:val="00C93EE0"/>
    <w:rsid w:val="00C94680"/>
    <w:rsid w:val="00C960B7"/>
    <w:rsid w:val="00C968ED"/>
    <w:rsid w:val="00C9713C"/>
    <w:rsid w:val="00C97DE7"/>
    <w:rsid w:val="00CA0631"/>
    <w:rsid w:val="00CA1C09"/>
    <w:rsid w:val="00CA2087"/>
    <w:rsid w:val="00CA2A60"/>
    <w:rsid w:val="00CA37B6"/>
    <w:rsid w:val="00CA464C"/>
    <w:rsid w:val="00CA492B"/>
    <w:rsid w:val="00CA5278"/>
    <w:rsid w:val="00CA5EEA"/>
    <w:rsid w:val="00CA7816"/>
    <w:rsid w:val="00CA7BEC"/>
    <w:rsid w:val="00CB07FC"/>
    <w:rsid w:val="00CB09B7"/>
    <w:rsid w:val="00CB1665"/>
    <w:rsid w:val="00CB1F7D"/>
    <w:rsid w:val="00CB258C"/>
    <w:rsid w:val="00CB3485"/>
    <w:rsid w:val="00CB563A"/>
    <w:rsid w:val="00CC1617"/>
    <w:rsid w:val="00CC21F8"/>
    <w:rsid w:val="00CC233E"/>
    <w:rsid w:val="00CC3EB0"/>
    <w:rsid w:val="00CC5D84"/>
    <w:rsid w:val="00CC5FA4"/>
    <w:rsid w:val="00CC7E4A"/>
    <w:rsid w:val="00CD08B3"/>
    <w:rsid w:val="00CD2ACE"/>
    <w:rsid w:val="00CD3B4E"/>
    <w:rsid w:val="00CD5196"/>
    <w:rsid w:val="00CD531A"/>
    <w:rsid w:val="00CD78B0"/>
    <w:rsid w:val="00CE0597"/>
    <w:rsid w:val="00CE0D64"/>
    <w:rsid w:val="00CE3B8C"/>
    <w:rsid w:val="00CE5294"/>
    <w:rsid w:val="00CF06AA"/>
    <w:rsid w:val="00CF1C0D"/>
    <w:rsid w:val="00CF2255"/>
    <w:rsid w:val="00CF2AEC"/>
    <w:rsid w:val="00CF3AFB"/>
    <w:rsid w:val="00CF52B6"/>
    <w:rsid w:val="00CF6344"/>
    <w:rsid w:val="00CF7D97"/>
    <w:rsid w:val="00D00A8C"/>
    <w:rsid w:val="00D010DB"/>
    <w:rsid w:val="00D033FD"/>
    <w:rsid w:val="00D07C33"/>
    <w:rsid w:val="00D10CAD"/>
    <w:rsid w:val="00D111C9"/>
    <w:rsid w:val="00D12FEC"/>
    <w:rsid w:val="00D15382"/>
    <w:rsid w:val="00D20199"/>
    <w:rsid w:val="00D20645"/>
    <w:rsid w:val="00D20DA1"/>
    <w:rsid w:val="00D22163"/>
    <w:rsid w:val="00D222EA"/>
    <w:rsid w:val="00D256D6"/>
    <w:rsid w:val="00D26E1F"/>
    <w:rsid w:val="00D27394"/>
    <w:rsid w:val="00D27A61"/>
    <w:rsid w:val="00D304E8"/>
    <w:rsid w:val="00D3117F"/>
    <w:rsid w:val="00D3130C"/>
    <w:rsid w:val="00D32E75"/>
    <w:rsid w:val="00D33287"/>
    <w:rsid w:val="00D34204"/>
    <w:rsid w:val="00D37811"/>
    <w:rsid w:val="00D37F23"/>
    <w:rsid w:val="00D40366"/>
    <w:rsid w:val="00D40503"/>
    <w:rsid w:val="00D40670"/>
    <w:rsid w:val="00D406F4"/>
    <w:rsid w:val="00D40867"/>
    <w:rsid w:val="00D415C4"/>
    <w:rsid w:val="00D41629"/>
    <w:rsid w:val="00D42E95"/>
    <w:rsid w:val="00D433DC"/>
    <w:rsid w:val="00D434C2"/>
    <w:rsid w:val="00D44BAA"/>
    <w:rsid w:val="00D4594A"/>
    <w:rsid w:val="00D50BB3"/>
    <w:rsid w:val="00D516FE"/>
    <w:rsid w:val="00D51FC4"/>
    <w:rsid w:val="00D5379C"/>
    <w:rsid w:val="00D54002"/>
    <w:rsid w:val="00D540EF"/>
    <w:rsid w:val="00D54220"/>
    <w:rsid w:val="00D5459F"/>
    <w:rsid w:val="00D601F5"/>
    <w:rsid w:val="00D6038E"/>
    <w:rsid w:val="00D6080D"/>
    <w:rsid w:val="00D61509"/>
    <w:rsid w:val="00D61C65"/>
    <w:rsid w:val="00D6290C"/>
    <w:rsid w:val="00D64A09"/>
    <w:rsid w:val="00D64AFB"/>
    <w:rsid w:val="00D65DE2"/>
    <w:rsid w:val="00D66B9F"/>
    <w:rsid w:val="00D70BEE"/>
    <w:rsid w:val="00D747DA"/>
    <w:rsid w:val="00D81C9C"/>
    <w:rsid w:val="00D84488"/>
    <w:rsid w:val="00D84DEE"/>
    <w:rsid w:val="00D85CD6"/>
    <w:rsid w:val="00D871C2"/>
    <w:rsid w:val="00D8746E"/>
    <w:rsid w:val="00D876D9"/>
    <w:rsid w:val="00D878B9"/>
    <w:rsid w:val="00D908EF"/>
    <w:rsid w:val="00D90B79"/>
    <w:rsid w:val="00D90DF7"/>
    <w:rsid w:val="00D91ECC"/>
    <w:rsid w:val="00D9242F"/>
    <w:rsid w:val="00D9280B"/>
    <w:rsid w:val="00D92AC1"/>
    <w:rsid w:val="00D93C05"/>
    <w:rsid w:val="00D9536B"/>
    <w:rsid w:val="00D95CC6"/>
    <w:rsid w:val="00D96843"/>
    <w:rsid w:val="00D96DA6"/>
    <w:rsid w:val="00D9773C"/>
    <w:rsid w:val="00DA0E56"/>
    <w:rsid w:val="00DA13D7"/>
    <w:rsid w:val="00DA1D01"/>
    <w:rsid w:val="00DA2F0A"/>
    <w:rsid w:val="00DA348D"/>
    <w:rsid w:val="00DA41BF"/>
    <w:rsid w:val="00DA4957"/>
    <w:rsid w:val="00DA5739"/>
    <w:rsid w:val="00DA5F00"/>
    <w:rsid w:val="00DA7EA4"/>
    <w:rsid w:val="00DB06A6"/>
    <w:rsid w:val="00DB0A0E"/>
    <w:rsid w:val="00DB0C5C"/>
    <w:rsid w:val="00DB1241"/>
    <w:rsid w:val="00DB31AD"/>
    <w:rsid w:val="00DB49D9"/>
    <w:rsid w:val="00DB4B1C"/>
    <w:rsid w:val="00DB4F5F"/>
    <w:rsid w:val="00DB5985"/>
    <w:rsid w:val="00DB6AFF"/>
    <w:rsid w:val="00DB6B8F"/>
    <w:rsid w:val="00DB74A3"/>
    <w:rsid w:val="00DC1B6A"/>
    <w:rsid w:val="00DC33CC"/>
    <w:rsid w:val="00DC3B06"/>
    <w:rsid w:val="00DC4055"/>
    <w:rsid w:val="00DC427C"/>
    <w:rsid w:val="00DC4FA1"/>
    <w:rsid w:val="00DC5269"/>
    <w:rsid w:val="00DC6A26"/>
    <w:rsid w:val="00DC7470"/>
    <w:rsid w:val="00DD006D"/>
    <w:rsid w:val="00DD28B3"/>
    <w:rsid w:val="00DD2968"/>
    <w:rsid w:val="00DD58EC"/>
    <w:rsid w:val="00DD6726"/>
    <w:rsid w:val="00DE1AB6"/>
    <w:rsid w:val="00DE1E1E"/>
    <w:rsid w:val="00DE38DA"/>
    <w:rsid w:val="00DE3DF3"/>
    <w:rsid w:val="00DE422C"/>
    <w:rsid w:val="00DE5808"/>
    <w:rsid w:val="00DE712B"/>
    <w:rsid w:val="00DF1111"/>
    <w:rsid w:val="00DF3F28"/>
    <w:rsid w:val="00DF3F62"/>
    <w:rsid w:val="00DF51D1"/>
    <w:rsid w:val="00DF52D8"/>
    <w:rsid w:val="00DF61D4"/>
    <w:rsid w:val="00DF6238"/>
    <w:rsid w:val="00DF635F"/>
    <w:rsid w:val="00DF659E"/>
    <w:rsid w:val="00DF7FE9"/>
    <w:rsid w:val="00E007B8"/>
    <w:rsid w:val="00E01D1F"/>
    <w:rsid w:val="00E048DD"/>
    <w:rsid w:val="00E04ABA"/>
    <w:rsid w:val="00E04AEA"/>
    <w:rsid w:val="00E05F0F"/>
    <w:rsid w:val="00E06AD6"/>
    <w:rsid w:val="00E07930"/>
    <w:rsid w:val="00E14B2C"/>
    <w:rsid w:val="00E15536"/>
    <w:rsid w:val="00E157EE"/>
    <w:rsid w:val="00E15CE7"/>
    <w:rsid w:val="00E1696B"/>
    <w:rsid w:val="00E206F8"/>
    <w:rsid w:val="00E22C5B"/>
    <w:rsid w:val="00E23909"/>
    <w:rsid w:val="00E2483A"/>
    <w:rsid w:val="00E24B53"/>
    <w:rsid w:val="00E24B56"/>
    <w:rsid w:val="00E2586E"/>
    <w:rsid w:val="00E273A1"/>
    <w:rsid w:val="00E2796C"/>
    <w:rsid w:val="00E30EEB"/>
    <w:rsid w:val="00E3108D"/>
    <w:rsid w:val="00E3164B"/>
    <w:rsid w:val="00E325BA"/>
    <w:rsid w:val="00E33AA7"/>
    <w:rsid w:val="00E33BC0"/>
    <w:rsid w:val="00E341AC"/>
    <w:rsid w:val="00E364C8"/>
    <w:rsid w:val="00E433AB"/>
    <w:rsid w:val="00E44237"/>
    <w:rsid w:val="00E44376"/>
    <w:rsid w:val="00E44B25"/>
    <w:rsid w:val="00E44CFD"/>
    <w:rsid w:val="00E44E12"/>
    <w:rsid w:val="00E478DC"/>
    <w:rsid w:val="00E5028D"/>
    <w:rsid w:val="00E507C1"/>
    <w:rsid w:val="00E50E47"/>
    <w:rsid w:val="00E5173A"/>
    <w:rsid w:val="00E52F01"/>
    <w:rsid w:val="00E5315B"/>
    <w:rsid w:val="00E542F9"/>
    <w:rsid w:val="00E543AC"/>
    <w:rsid w:val="00E56650"/>
    <w:rsid w:val="00E57052"/>
    <w:rsid w:val="00E57C67"/>
    <w:rsid w:val="00E6270E"/>
    <w:rsid w:val="00E62D84"/>
    <w:rsid w:val="00E64334"/>
    <w:rsid w:val="00E65838"/>
    <w:rsid w:val="00E66C5A"/>
    <w:rsid w:val="00E670E2"/>
    <w:rsid w:val="00E676E1"/>
    <w:rsid w:val="00E70880"/>
    <w:rsid w:val="00E7154A"/>
    <w:rsid w:val="00E72057"/>
    <w:rsid w:val="00E720F4"/>
    <w:rsid w:val="00E72392"/>
    <w:rsid w:val="00E74A4B"/>
    <w:rsid w:val="00E74E21"/>
    <w:rsid w:val="00E7520E"/>
    <w:rsid w:val="00E75D61"/>
    <w:rsid w:val="00E75F2F"/>
    <w:rsid w:val="00E8008D"/>
    <w:rsid w:val="00E80096"/>
    <w:rsid w:val="00E83100"/>
    <w:rsid w:val="00E835E8"/>
    <w:rsid w:val="00E83859"/>
    <w:rsid w:val="00E83A5A"/>
    <w:rsid w:val="00E84F43"/>
    <w:rsid w:val="00E90E3C"/>
    <w:rsid w:val="00E91FDA"/>
    <w:rsid w:val="00E948D4"/>
    <w:rsid w:val="00E97855"/>
    <w:rsid w:val="00EA02A8"/>
    <w:rsid w:val="00EA08DC"/>
    <w:rsid w:val="00EA21C4"/>
    <w:rsid w:val="00EA2E96"/>
    <w:rsid w:val="00EA57D4"/>
    <w:rsid w:val="00EA59ED"/>
    <w:rsid w:val="00EB006B"/>
    <w:rsid w:val="00EB056F"/>
    <w:rsid w:val="00EB06D5"/>
    <w:rsid w:val="00EB163F"/>
    <w:rsid w:val="00EB3E7C"/>
    <w:rsid w:val="00EB433A"/>
    <w:rsid w:val="00EB5AB0"/>
    <w:rsid w:val="00EB654B"/>
    <w:rsid w:val="00EB66B7"/>
    <w:rsid w:val="00EB6CCE"/>
    <w:rsid w:val="00EB7C90"/>
    <w:rsid w:val="00EC13E9"/>
    <w:rsid w:val="00EC3439"/>
    <w:rsid w:val="00EC4551"/>
    <w:rsid w:val="00EC5219"/>
    <w:rsid w:val="00ED0501"/>
    <w:rsid w:val="00ED0993"/>
    <w:rsid w:val="00ED107B"/>
    <w:rsid w:val="00ED2520"/>
    <w:rsid w:val="00ED2C15"/>
    <w:rsid w:val="00ED364D"/>
    <w:rsid w:val="00ED46F4"/>
    <w:rsid w:val="00ED4F5B"/>
    <w:rsid w:val="00ED57B0"/>
    <w:rsid w:val="00ED5CFC"/>
    <w:rsid w:val="00ED63D1"/>
    <w:rsid w:val="00ED6479"/>
    <w:rsid w:val="00ED7918"/>
    <w:rsid w:val="00ED7FA1"/>
    <w:rsid w:val="00EE0130"/>
    <w:rsid w:val="00EE0D2B"/>
    <w:rsid w:val="00EE0DF6"/>
    <w:rsid w:val="00EE11C8"/>
    <w:rsid w:val="00EE1F19"/>
    <w:rsid w:val="00EE323C"/>
    <w:rsid w:val="00EE32CE"/>
    <w:rsid w:val="00EE596B"/>
    <w:rsid w:val="00EE5CAF"/>
    <w:rsid w:val="00EE7208"/>
    <w:rsid w:val="00EE740B"/>
    <w:rsid w:val="00EE7F00"/>
    <w:rsid w:val="00EF1023"/>
    <w:rsid w:val="00EF20D3"/>
    <w:rsid w:val="00EF2A1B"/>
    <w:rsid w:val="00EF2B49"/>
    <w:rsid w:val="00EF2D19"/>
    <w:rsid w:val="00EF30AE"/>
    <w:rsid w:val="00EF3568"/>
    <w:rsid w:val="00EF443F"/>
    <w:rsid w:val="00EF456A"/>
    <w:rsid w:val="00EF48BC"/>
    <w:rsid w:val="00EF5DB2"/>
    <w:rsid w:val="00EF63DA"/>
    <w:rsid w:val="00EF6601"/>
    <w:rsid w:val="00EF78F4"/>
    <w:rsid w:val="00F0049B"/>
    <w:rsid w:val="00F00934"/>
    <w:rsid w:val="00F028EB"/>
    <w:rsid w:val="00F029BE"/>
    <w:rsid w:val="00F02DF7"/>
    <w:rsid w:val="00F035F8"/>
    <w:rsid w:val="00F03C96"/>
    <w:rsid w:val="00F050EC"/>
    <w:rsid w:val="00F06E6D"/>
    <w:rsid w:val="00F12979"/>
    <w:rsid w:val="00F12C21"/>
    <w:rsid w:val="00F14056"/>
    <w:rsid w:val="00F14091"/>
    <w:rsid w:val="00F1484E"/>
    <w:rsid w:val="00F15EDE"/>
    <w:rsid w:val="00F2018A"/>
    <w:rsid w:val="00F2134A"/>
    <w:rsid w:val="00F217ED"/>
    <w:rsid w:val="00F22068"/>
    <w:rsid w:val="00F2287E"/>
    <w:rsid w:val="00F23097"/>
    <w:rsid w:val="00F2407B"/>
    <w:rsid w:val="00F25A75"/>
    <w:rsid w:val="00F2621F"/>
    <w:rsid w:val="00F2690B"/>
    <w:rsid w:val="00F26B14"/>
    <w:rsid w:val="00F30199"/>
    <w:rsid w:val="00F3219A"/>
    <w:rsid w:val="00F33386"/>
    <w:rsid w:val="00F342D7"/>
    <w:rsid w:val="00F3595D"/>
    <w:rsid w:val="00F439D5"/>
    <w:rsid w:val="00F44A36"/>
    <w:rsid w:val="00F458FB"/>
    <w:rsid w:val="00F460D2"/>
    <w:rsid w:val="00F472DF"/>
    <w:rsid w:val="00F5022E"/>
    <w:rsid w:val="00F5188D"/>
    <w:rsid w:val="00F527DC"/>
    <w:rsid w:val="00F52EC3"/>
    <w:rsid w:val="00F532C2"/>
    <w:rsid w:val="00F53E47"/>
    <w:rsid w:val="00F5460B"/>
    <w:rsid w:val="00F547BC"/>
    <w:rsid w:val="00F561A5"/>
    <w:rsid w:val="00F57BE8"/>
    <w:rsid w:val="00F60266"/>
    <w:rsid w:val="00F606BE"/>
    <w:rsid w:val="00F606CB"/>
    <w:rsid w:val="00F6080E"/>
    <w:rsid w:val="00F6530C"/>
    <w:rsid w:val="00F6661C"/>
    <w:rsid w:val="00F6680A"/>
    <w:rsid w:val="00F678EB"/>
    <w:rsid w:val="00F67ADE"/>
    <w:rsid w:val="00F7102B"/>
    <w:rsid w:val="00F71246"/>
    <w:rsid w:val="00F71684"/>
    <w:rsid w:val="00F72784"/>
    <w:rsid w:val="00F7385A"/>
    <w:rsid w:val="00F74996"/>
    <w:rsid w:val="00F75D3C"/>
    <w:rsid w:val="00F77282"/>
    <w:rsid w:val="00F81708"/>
    <w:rsid w:val="00F83C4B"/>
    <w:rsid w:val="00F84435"/>
    <w:rsid w:val="00F84B68"/>
    <w:rsid w:val="00F84DDE"/>
    <w:rsid w:val="00F85266"/>
    <w:rsid w:val="00F85EBC"/>
    <w:rsid w:val="00F873CA"/>
    <w:rsid w:val="00F90164"/>
    <w:rsid w:val="00F913B0"/>
    <w:rsid w:val="00F91FEE"/>
    <w:rsid w:val="00F92F37"/>
    <w:rsid w:val="00F95428"/>
    <w:rsid w:val="00F96C03"/>
    <w:rsid w:val="00FA28EA"/>
    <w:rsid w:val="00FA2D23"/>
    <w:rsid w:val="00FA4D7E"/>
    <w:rsid w:val="00FA6552"/>
    <w:rsid w:val="00FA6FB1"/>
    <w:rsid w:val="00FB1018"/>
    <w:rsid w:val="00FB2B2A"/>
    <w:rsid w:val="00FB47DC"/>
    <w:rsid w:val="00FB4F86"/>
    <w:rsid w:val="00FB5041"/>
    <w:rsid w:val="00FB5423"/>
    <w:rsid w:val="00FB66EB"/>
    <w:rsid w:val="00FC04BE"/>
    <w:rsid w:val="00FC0856"/>
    <w:rsid w:val="00FC0D68"/>
    <w:rsid w:val="00FC295F"/>
    <w:rsid w:val="00FC51AD"/>
    <w:rsid w:val="00FC5358"/>
    <w:rsid w:val="00FC571E"/>
    <w:rsid w:val="00FC77E8"/>
    <w:rsid w:val="00FD0B32"/>
    <w:rsid w:val="00FD13F4"/>
    <w:rsid w:val="00FD2550"/>
    <w:rsid w:val="00FD3A9A"/>
    <w:rsid w:val="00FD5027"/>
    <w:rsid w:val="00FD55D6"/>
    <w:rsid w:val="00FE0947"/>
    <w:rsid w:val="00FE48BD"/>
    <w:rsid w:val="00FE4BCC"/>
    <w:rsid w:val="00FE570A"/>
    <w:rsid w:val="00FE6EB0"/>
    <w:rsid w:val="00FE6FEF"/>
    <w:rsid w:val="00FE7746"/>
    <w:rsid w:val="00FE7AF2"/>
    <w:rsid w:val="00FF58B2"/>
    <w:rsid w:val="00FF6026"/>
    <w:rsid w:val="00FF624D"/>
    <w:rsid w:val="00FF6326"/>
    <w:rsid w:val="00FF6884"/>
    <w:rsid w:val="00FF6958"/>
    <w:rsid w:val="00FF6B3C"/>
    <w:rsid w:val="00FF7260"/>
    <w:rsid w:val="00FF7536"/>
    <w:rsid w:val="00FF79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404FF4"/>
  <w15:chartTrackingRefBased/>
  <w15:docId w15:val="{F6CF2B2F-D3EF-4CBA-B571-502E50F26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ru-RU"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44475"/>
    <w:rPr>
      <w:sz w:val="24"/>
      <w:szCs w:val="24"/>
    </w:rPr>
  </w:style>
  <w:style w:type="paragraph" w:styleId="1">
    <w:name w:val="heading 1"/>
    <w:basedOn w:val="a"/>
    <w:next w:val="a"/>
    <w:link w:val="10"/>
    <w:uiPriority w:val="9"/>
    <w:qFormat/>
    <w:rsid w:val="003C577E"/>
    <w:pPr>
      <w:keepNext/>
      <w:ind w:firstLine="567"/>
      <w:outlineLvl w:val="0"/>
    </w:pPr>
    <w:rPr>
      <w:rFonts w:ascii="Times New Roman" w:eastAsiaTheme="majorEastAsia" w:hAnsi="Times New Roman"/>
      <w:b/>
      <w:bCs/>
      <w:kern w:val="32"/>
      <w:sz w:val="28"/>
      <w:szCs w:val="28"/>
    </w:rPr>
  </w:style>
  <w:style w:type="paragraph" w:styleId="2">
    <w:name w:val="heading 2"/>
    <w:basedOn w:val="a"/>
    <w:next w:val="a"/>
    <w:link w:val="20"/>
    <w:uiPriority w:val="9"/>
    <w:unhideWhenUsed/>
    <w:qFormat/>
    <w:rsid w:val="003C577E"/>
    <w:pPr>
      <w:keepNext/>
      <w:ind w:firstLine="567"/>
      <w:outlineLvl w:val="1"/>
    </w:pPr>
    <w:rPr>
      <w:rFonts w:ascii="Times New Roman" w:eastAsiaTheme="majorEastAsia" w:hAnsi="Times New Roman"/>
      <w:b/>
      <w:bCs/>
      <w:iCs/>
      <w:sz w:val="28"/>
      <w:szCs w:val="28"/>
    </w:rPr>
  </w:style>
  <w:style w:type="paragraph" w:styleId="3">
    <w:name w:val="heading 3"/>
    <w:basedOn w:val="a"/>
    <w:next w:val="a"/>
    <w:link w:val="30"/>
    <w:uiPriority w:val="9"/>
    <w:unhideWhenUsed/>
    <w:qFormat/>
    <w:rsid w:val="003C577E"/>
    <w:pPr>
      <w:keepNext/>
      <w:ind w:firstLine="567"/>
      <w:outlineLvl w:val="2"/>
    </w:pPr>
    <w:rPr>
      <w:rFonts w:ascii="Times New Roman" w:eastAsiaTheme="majorEastAsia" w:hAnsi="Times New Roman"/>
      <w:b/>
      <w:bCs/>
      <w:sz w:val="28"/>
      <w:szCs w:val="26"/>
    </w:rPr>
  </w:style>
  <w:style w:type="paragraph" w:styleId="4">
    <w:name w:val="heading 4"/>
    <w:basedOn w:val="a"/>
    <w:next w:val="a"/>
    <w:link w:val="40"/>
    <w:uiPriority w:val="9"/>
    <w:semiHidden/>
    <w:unhideWhenUsed/>
    <w:qFormat/>
    <w:rsid w:val="00335329"/>
    <w:pPr>
      <w:keepNext/>
      <w:spacing w:before="240" w:after="60"/>
      <w:outlineLvl w:val="3"/>
    </w:pPr>
    <w:rPr>
      <w:b/>
      <w:bCs/>
      <w:sz w:val="28"/>
      <w:szCs w:val="28"/>
    </w:rPr>
  </w:style>
  <w:style w:type="paragraph" w:styleId="5">
    <w:name w:val="heading 5"/>
    <w:basedOn w:val="a"/>
    <w:next w:val="a"/>
    <w:link w:val="50"/>
    <w:uiPriority w:val="9"/>
    <w:semiHidden/>
    <w:unhideWhenUsed/>
    <w:qFormat/>
    <w:rsid w:val="00335329"/>
    <w:pPr>
      <w:spacing w:before="240" w:after="60"/>
      <w:outlineLvl w:val="4"/>
    </w:pPr>
    <w:rPr>
      <w:b/>
      <w:bCs/>
      <w:i/>
      <w:iCs/>
      <w:sz w:val="26"/>
      <w:szCs w:val="26"/>
    </w:rPr>
  </w:style>
  <w:style w:type="paragraph" w:styleId="6">
    <w:name w:val="heading 6"/>
    <w:basedOn w:val="a"/>
    <w:next w:val="a"/>
    <w:link w:val="60"/>
    <w:uiPriority w:val="9"/>
    <w:semiHidden/>
    <w:unhideWhenUsed/>
    <w:qFormat/>
    <w:rsid w:val="00335329"/>
    <w:pPr>
      <w:spacing w:before="240" w:after="60"/>
      <w:outlineLvl w:val="5"/>
    </w:pPr>
    <w:rPr>
      <w:b/>
      <w:bCs/>
      <w:sz w:val="22"/>
      <w:szCs w:val="22"/>
    </w:rPr>
  </w:style>
  <w:style w:type="paragraph" w:styleId="7">
    <w:name w:val="heading 7"/>
    <w:basedOn w:val="a"/>
    <w:next w:val="a"/>
    <w:link w:val="70"/>
    <w:uiPriority w:val="9"/>
    <w:semiHidden/>
    <w:unhideWhenUsed/>
    <w:qFormat/>
    <w:rsid w:val="00335329"/>
    <w:pPr>
      <w:spacing w:before="240" w:after="60"/>
      <w:outlineLvl w:val="6"/>
    </w:pPr>
  </w:style>
  <w:style w:type="paragraph" w:styleId="8">
    <w:name w:val="heading 8"/>
    <w:basedOn w:val="a"/>
    <w:next w:val="a"/>
    <w:link w:val="80"/>
    <w:uiPriority w:val="9"/>
    <w:semiHidden/>
    <w:unhideWhenUsed/>
    <w:qFormat/>
    <w:rsid w:val="00335329"/>
    <w:pPr>
      <w:spacing w:before="240" w:after="60"/>
      <w:outlineLvl w:val="7"/>
    </w:pPr>
    <w:rPr>
      <w:i/>
      <w:iCs/>
    </w:rPr>
  </w:style>
  <w:style w:type="paragraph" w:styleId="9">
    <w:name w:val="heading 9"/>
    <w:basedOn w:val="a"/>
    <w:next w:val="a"/>
    <w:link w:val="90"/>
    <w:uiPriority w:val="9"/>
    <w:semiHidden/>
    <w:unhideWhenUsed/>
    <w:qFormat/>
    <w:rsid w:val="00335329"/>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335329"/>
    <w:pPr>
      <w:ind w:left="720"/>
      <w:contextualSpacing/>
    </w:pPr>
  </w:style>
  <w:style w:type="paragraph" w:styleId="a4">
    <w:name w:val="header"/>
    <w:basedOn w:val="a"/>
    <w:link w:val="a5"/>
    <w:uiPriority w:val="99"/>
    <w:unhideWhenUsed/>
    <w:rsid w:val="008000E6"/>
    <w:pPr>
      <w:tabs>
        <w:tab w:val="center" w:pos="4677"/>
        <w:tab w:val="right" w:pos="9355"/>
      </w:tabs>
    </w:pPr>
  </w:style>
  <w:style w:type="character" w:customStyle="1" w:styleId="a5">
    <w:name w:val="Верхний колонтитул Знак"/>
    <w:basedOn w:val="a0"/>
    <w:link w:val="a4"/>
    <w:uiPriority w:val="99"/>
    <w:rsid w:val="008000E6"/>
  </w:style>
  <w:style w:type="paragraph" w:styleId="a6">
    <w:name w:val="footer"/>
    <w:basedOn w:val="a"/>
    <w:link w:val="a7"/>
    <w:uiPriority w:val="99"/>
    <w:unhideWhenUsed/>
    <w:rsid w:val="008000E6"/>
    <w:pPr>
      <w:tabs>
        <w:tab w:val="center" w:pos="4677"/>
        <w:tab w:val="right" w:pos="9355"/>
      </w:tabs>
    </w:pPr>
  </w:style>
  <w:style w:type="character" w:customStyle="1" w:styleId="a7">
    <w:name w:val="Нижний колонтитул Знак"/>
    <w:basedOn w:val="a0"/>
    <w:link w:val="a6"/>
    <w:uiPriority w:val="99"/>
    <w:rsid w:val="008000E6"/>
  </w:style>
  <w:style w:type="table" w:styleId="a8">
    <w:name w:val="Table Grid"/>
    <w:basedOn w:val="a1"/>
    <w:uiPriority w:val="39"/>
    <w:rsid w:val="006E0E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laceholder Text"/>
    <w:basedOn w:val="a0"/>
    <w:uiPriority w:val="99"/>
    <w:semiHidden/>
    <w:rsid w:val="00123D81"/>
    <w:rPr>
      <w:color w:val="808080"/>
    </w:rPr>
  </w:style>
  <w:style w:type="paragraph" w:styleId="aa">
    <w:name w:val="Balloon Text"/>
    <w:basedOn w:val="a"/>
    <w:link w:val="ab"/>
    <w:uiPriority w:val="99"/>
    <w:semiHidden/>
    <w:unhideWhenUsed/>
    <w:rsid w:val="005C6199"/>
    <w:rPr>
      <w:rFonts w:ascii="Segoe UI" w:hAnsi="Segoe UI" w:cs="Segoe UI"/>
      <w:sz w:val="18"/>
      <w:szCs w:val="18"/>
    </w:rPr>
  </w:style>
  <w:style w:type="character" w:customStyle="1" w:styleId="ab">
    <w:name w:val="Текст выноски Знак"/>
    <w:basedOn w:val="a0"/>
    <w:link w:val="aa"/>
    <w:uiPriority w:val="99"/>
    <w:semiHidden/>
    <w:rsid w:val="005C6199"/>
    <w:rPr>
      <w:rFonts w:ascii="Segoe UI" w:hAnsi="Segoe UI" w:cs="Segoe UI"/>
      <w:sz w:val="18"/>
      <w:szCs w:val="18"/>
    </w:rPr>
  </w:style>
  <w:style w:type="character" w:styleId="ac">
    <w:name w:val="Hyperlink"/>
    <w:basedOn w:val="a0"/>
    <w:uiPriority w:val="99"/>
    <w:unhideWhenUsed/>
    <w:rsid w:val="00C22584"/>
    <w:rPr>
      <w:color w:val="0563C1" w:themeColor="hyperlink"/>
      <w:u w:val="single"/>
    </w:rPr>
  </w:style>
  <w:style w:type="character" w:customStyle="1" w:styleId="10">
    <w:name w:val="Заголовок 1 Знак"/>
    <w:basedOn w:val="a0"/>
    <w:link w:val="1"/>
    <w:uiPriority w:val="9"/>
    <w:rsid w:val="003C577E"/>
    <w:rPr>
      <w:rFonts w:ascii="Times New Roman" w:eastAsiaTheme="majorEastAsia" w:hAnsi="Times New Roman"/>
      <w:b/>
      <w:bCs/>
      <w:kern w:val="32"/>
      <w:sz w:val="28"/>
      <w:szCs w:val="28"/>
    </w:rPr>
  </w:style>
  <w:style w:type="character" w:customStyle="1" w:styleId="20">
    <w:name w:val="Заголовок 2 Знак"/>
    <w:basedOn w:val="a0"/>
    <w:link w:val="2"/>
    <w:uiPriority w:val="9"/>
    <w:rsid w:val="003C577E"/>
    <w:rPr>
      <w:rFonts w:ascii="Times New Roman" w:eastAsiaTheme="majorEastAsia" w:hAnsi="Times New Roman"/>
      <w:b/>
      <w:bCs/>
      <w:iCs/>
      <w:sz w:val="28"/>
      <w:szCs w:val="28"/>
    </w:rPr>
  </w:style>
  <w:style w:type="character" w:customStyle="1" w:styleId="30">
    <w:name w:val="Заголовок 3 Знак"/>
    <w:basedOn w:val="a0"/>
    <w:link w:val="3"/>
    <w:uiPriority w:val="9"/>
    <w:rsid w:val="003C577E"/>
    <w:rPr>
      <w:rFonts w:ascii="Times New Roman" w:eastAsiaTheme="majorEastAsia" w:hAnsi="Times New Roman"/>
      <w:b/>
      <w:bCs/>
      <w:sz w:val="28"/>
      <w:szCs w:val="26"/>
    </w:rPr>
  </w:style>
  <w:style w:type="character" w:customStyle="1" w:styleId="40">
    <w:name w:val="Заголовок 4 Знак"/>
    <w:basedOn w:val="a0"/>
    <w:link w:val="4"/>
    <w:uiPriority w:val="9"/>
    <w:semiHidden/>
    <w:rsid w:val="00335329"/>
    <w:rPr>
      <w:b/>
      <w:bCs/>
      <w:sz w:val="28"/>
      <w:szCs w:val="28"/>
    </w:rPr>
  </w:style>
  <w:style w:type="character" w:customStyle="1" w:styleId="50">
    <w:name w:val="Заголовок 5 Знак"/>
    <w:basedOn w:val="a0"/>
    <w:link w:val="5"/>
    <w:uiPriority w:val="9"/>
    <w:semiHidden/>
    <w:rsid w:val="00335329"/>
    <w:rPr>
      <w:b/>
      <w:bCs/>
      <w:i/>
      <w:iCs/>
      <w:sz w:val="26"/>
      <w:szCs w:val="26"/>
    </w:rPr>
  </w:style>
  <w:style w:type="character" w:customStyle="1" w:styleId="60">
    <w:name w:val="Заголовок 6 Знак"/>
    <w:basedOn w:val="a0"/>
    <w:link w:val="6"/>
    <w:uiPriority w:val="9"/>
    <w:semiHidden/>
    <w:rsid w:val="00335329"/>
    <w:rPr>
      <w:b/>
      <w:bCs/>
    </w:rPr>
  </w:style>
  <w:style w:type="character" w:customStyle="1" w:styleId="70">
    <w:name w:val="Заголовок 7 Знак"/>
    <w:basedOn w:val="a0"/>
    <w:link w:val="7"/>
    <w:uiPriority w:val="9"/>
    <w:semiHidden/>
    <w:rsid w:val="00335329"/>
    <w:rPr>
      <w:sz w:val="24"/>
      <w:szCs w:val="24"/>
    </w:rPr>
  </w:style>
  <w:style w:type="character" w:customStyle="1" w:styleId="80">
    <w:name w:val="Заголовок 8 Знак"/>
    <w:basedOn w:val="a0"/>
    <w:link w:val="8"/>
    <w:uiPriority w:val="9"/>
    <w:semiHidden/>
    <w:rsid w:val="00335329"/>
    <w:rPr>
      <w:i/>
      <w:iCs/>
      <w:sz w:val="24"/>
      <w:szCs w:val="24"/>
    </w:rPr>
  </w:style>
  <w:style w:type="character" w:customStyle="1" w:styleId="90">
    <w:name w:val="Заголовок 9 Знак"/>
    <w:basedOn w:val="a0"/>
    <w:link w:val="9"/>
    <w:uiPriority w:val="9"/>
    <w:semiHidden/>
    <w:rsid w:val="00335329"/>
    <w:rPr>
      <w:rFonts w:asciiTheme="majorHAnsi" w:eastAsiaTheme="majorEastAsia" w:hAnsiTheme="majorHAnsi"/>
    </w:rPr>
  </w:style>
  <w:style w:type="paragraph" w:styleId="ad">
    <w:name w:val="Title"/>
    <w:basedOn w:val="a"/>
    <w:next w:val="a"/>
    <w:link w:val="ae"/>
    <w:uiPriority w:val="10"/>
    <w:qFormat/>
    <w:rsid w:val="00335329"/>
    <w:pPr>
      <w:spacing w:before="240" w:after="60"/>
      <w:jc w:val="center"/>
      <w:outlineLvl w:val="0"/>
    </w:pPr>
    <w:rPr>
      <w:rFonts w:asciiTheme="majorHAnsi" w:eastAsiaTheme="majorEastAsia" w:hAnsiTheme="majorHAnsi"/>
      <w:b/>
      <w:bCs/>
      <w:kern w:val="28"/>
      <w:sz w:val="32"/>
      <w:szCs w:val="32"/>
    </w:rPr>
  </w:style>
  <w:style w:type="character" w:customStyle="1" w:styleId="ae">
    <w:name w:val="Заголовок Знак"/>
    <w:basedOn w:val="a0"/>
    <w:link w:val="ad"/>
    <w:uiPriority w:val="10"/>
    <w:rsid w:val="00335329"/>
    <w:rPr>
      <w:rFonts w:asciiTheme="majorHAnsi" w:eastAsiaTheme="majorEastAsia" w:hAnsiTheme="majorHAnsi"/>
      <w:b/>
      <w:bCs/>
      <w:kern w:val="28"/>
      <w:sz w:val="32"/>
      <w:szCs w:val="32"/>
    </w:rPr>
  </w:style>
  <w:style w:type="paragraph" w:styleId="af">
    <w:name w:val="Subtitle"/>
    <w:basedOn w:val="a"/>
    <w:next w:val="a"/>
    <w:link w:val="af0"/>
    <w:uiPriority w:val="11"/>
    <w:qFormat/>
    <w:rsid w:val="00335329"/>
    <w:pPr>
      <w:spacing w:after="60"/>
      <w:jc w:val="center"/>
      <w:outlineLvl w:val="1"/>
    </w:pPr>
    <w:rPr>
      <w:rFonts w:asciiTheme="majorHAnsi" w:eastAsiaTheme="majorEastAsia" w:hAnsiTheme="majorHAnsi"/>
    </w:rPr>
  </w:style>
  <w:style w:type="character" w:customStyle="1" w:styleId="af0">
    <w:name w:val="Подзаголовок Знак"/>
    <w:basedOn w:val="a0"/>
    <w:link w:val="af"/>
    <w:uiPriority w:val="11"/>
    <w:rsid w:val="00335329"/>
    <w:rPr>
      <w:rFonts w:asciiTheme="majorHAnsi" w:eastAsiaTheme="majorEastAsia" w:hAnsiTheme="majorHAnsi"/>
      <w:sz w:val="24"/>
      <w:szCs w:val="24"/>
    </w:rPr>
  </w:style>
  <w:style w:type="character" w:styleId="af1">
    <w:name w:val="Strong"/>
    <w:basedOn w:val="a0"/>
    <w:uiPriority w:val="22"/>
    <w:qFormat/>
    <w:rsid w:val="00335329"/>
    <w:rPr>
      <w:b/>
      <w:bCs/>
    </w:rPr>
  </w:style>
  <w:style w:type="character" w:styleId="af2">
    <w:name w:val="Emphasis"/>
    <w:basedOn w:val="a0"/>
    <w:uiPriority w:val="20"/>
    <w:qFormat/>
    <w:rsid w:val="00335329"/>
    <w:rPr>
      <w:rFonts w:asciiTheme="minorHAnsi" w:hAnsiTheme="minorHAnsi"/>
      <w:b/>
      <w:i/>
      <w:iCs/>
    </w:rPr>
  </w:style>
  <w:style w:type="paragraph" w:styleId="af3">
    <w:name w:val="No Spacing"/>
    <w:basedOn w:val="a"/>
    <w:uiPriority w:val="1"/>
    <w:qFormat/>
    <w:rsid w:val="00335329"/>
    <w:rPr>
      <w:szCs w:val="32"/>
    </w:rPr>
  </w:style>
  <w:style w:type="paragraph" w:styleId="21">
    <w:name w:val="Quote"/>
    <w:basedOn w:val="a"/>
    <w:next w:val="a"/>
    <w:link w:val="22"/>
    <w:uiPriority w:val="29"/>
    <w:qFormat/>
    <w:rsid w:val="00335329"/>
    <w:rPr>
      <w:i/>
    </w:rPr>
  </w:style>
  <w:style w:type="character" w:customStyle="1" w:styleId="22">
    <w:name w:val="Цитата 2 Знак"/>
    <w:basedOn w:val="a0"/>
    <w:link w:val="21"/>
    <w:uiPriority w:val="29"/>
    <w:rsid w:val="00335329"/>
    <w:rPr>
      <w:i/>
      <w:sz w:val="24"/>
      <w:szCs w:val="24"/>
    </w:rPr>
  </w:style>
  <w:style w:type="paragraph" w:styleId="af4">
    <w:name w:val="Intense Quote"/>
    <w:basedOn w:val="a"/>
    <w:next w:val="a"/>
    <w:link w:val="af5"/>
    <w:uiPriority w:val="30"/>
    <w:qFormat/>
    <w:rsid w:val="00335329"/>
    <w:pPr>
      <w:ind w:left="720" w:right="720"/>
    </w:pPr>
    <w:rPr>
      <w:b/>
      <w:i/>
      <w:szCs w:val="22"/>
    </w:rPr>
  </w:style>
  <w:style w:type="character" w:customStyle="1" w:styleId="af5">
    <w:name w:val="Выделенная цитата Знак"/>
    <w:basedOn w:val="a0"/>
    <w:link w:val="af4"/>
    <w:uiPriority w:val="30"/>
    <w:rsid w:val="00335329"/>
    <w:rPr>
      <w:b/>
      <w:i/>
      <w:sz w:val="24"/>
    </w:rPr>
  </w:style>
  <w:style w:type="character" w:styleId="af6">
    <w:name w:val="Subtle Emphasis"/>
    <w:uiPriority w:val="19"/>
    <w:qFormat/>
    <w:rsid w:val="00335329"/>
    <w:rPr>
      <w:i/>
      <w:color w:val="5A5A5A" w:themeColor="text1" w:themeTint="A5"/>
    </w:rPr>
  </w:style>
  <w:style w:type="character" w:styleId="af7">
    <w:name w:val="Intense Emphasis"/>
    <w:basedOn w:val="a0"/>
    <w:uiPriority w:val="21"/>
    <w:qFormat/>
    <w:rsid w:val="00335329"/>
    <w:rPr>
      <w:b/>
      <w:i/>
      <w:sz w:val="24"/>
      <w:szCs w:val="24"/>
      <w:u w:val="single"/>
    </w:rPr>
  </w:style>
  <w:style w:type="character" w:styleId="af8">
    <w:name w:val="Subtle Reference"/>
    <w:basedOn w:val="a0"/>
    <w:uiPriority w:val="31"/>
    <w:qFormat/>
    <w:rsid w:val="00335329"/>
    <w:rPr>
      <w:sz w:val="24"/>
      <w:szCs w:val="24"/>
      <w:u w:val="single"/>
    </w:rPr>
  </w:style>
  <w:style w:type="character" w:styleId="af9">
    <w:name w:val="Intense Reference"/>
    <w:basedOn w:val="a0"/>
    <w:uiPriority w:val="32"/>
    <w:qFormat/>
    <w:rsid w:val="00335329"/>
    <w:rPr>
      <w:b/>
      <w:sz w:val="24"/>
      <w:u w:val="single"/>
    </w:rPr>
  </w:style>
  <w:style w:type="character" w:styleId="afa">
    <w:name w:val="Book Title"/>
    <w:basedOn w:val="a0"/>
    <w:uiPriority w:val="33"/>
    <w:qFormat/>
    <w:rsid w:val="00335329"/>
    <w:rPr>
      <w:rFonts w:asciiTheme="majorHAnsi" w:eastAsiaTheme="majorEastAsia" w:hAnsiTheme="majorHAnsi"/>
      <w:b/>
      <w:i/>
      <w:sz w:val="24"/>
      <w:szCs w:val="24"/>
    </w:rPr>
  </w:style>
  <w:style w:type="paragraph" w:styleId="afb">
    <w:name w:val="TOC Heading"/>
    <w:basedOn w:val="1"/>
    <w:next w:val="a"/>
    <w:uiPriority w:val="39"/>
    <w:unhideWhenUsed/>
    <w:qFormat/>
    <w:rsid w:val="00335329"/>
    <w:pPr>
      <w:outlineLvl w:val="9"/>
    </w:pPr>
  </w:style>
  <w:style w:type="paragraph" w:styleId="11">
    <w:name w:val="toc 1"/>
    <w:basedOn w:val="a"/>
    <w:next w:val="a"/>
    <w:autoRedefine/>
    <w:uiPriority w:val="39"/>
    <w:unhideWhenUsed/>
    <w:rsid w:val="00B71B73"/>
    <w:pPr>
      <w:tabs>
        <w:tab w:val="right" w:leader="dot" w:pos="9498"/>
      </w:tabs>
    </w:pPr>
    <w:rPr>
      <w:rFonts w:ascii="Times New Roman" w:hAnsi="Times New Roman" w:cstheme="majorHAnsi"/>
      <w:b/>
      <w:bCs/>
      <w:caps/>
      <w:sz w:val="28"/>
    </w:rPr>
  </w:style>
  <w:style w:type="paragraph" w:styleId="23">
    <w:name w:val="toc 2"/>
    <w:basedOn w:val="a"/>
    <w:next w:val="a"/>
    <w:autoRedefine/>
    <w:uiPriority w:val="39"/>
    <w:unhideWhenUsed/>
    <w:rsid w:val="003D1F00"/>
    <w:pPr>
      <w:ind w:right="567"/>
    </w:pPr>
    <w:rPr>
      <w:rFonts w:ascii="Times New Roman" w:hAnsi="Times New Roman" w:cstheme="minorHAnsi"/>
      <w:bCs/>
      <w:sz w:val="28"/>
      <w:szCs w:val="20"/>
    </w:rPr>
  </w:style>
  <w:style w:type="paragraph" w:styleId="31">
    <w:name w:val="toc 3"/>
    <w:basedOn w:val="a"/>
    <w:next w:val="a"/>
    <w:autoRedefine/>
    <w:uiPriority w:val="39"/>
    <w:unhideWhenUsed/>
    <w:rsid w:val="003D1F00"/>
    <w:pPr>
      <w:ind w:right="567"/>
    </w:pPr>
    <w:rPr>
      <w:rFonts w:ascii="Times New Roman" w:hAnsi="Times New Roman" w:cstheme="minorHAnsi"/>
      <w:sz w:val="28"/>
      <w:szCs w:val="20"/>
    </w:rPr>
  </w:style>
  <w:style w:type="paragraph" w:styleId="41">
    <w:name w:val="toc 4"/>
    <w:basedOn w:val="a"/>
    <w:next w:val="a"/>
    <w:autoRedefine/>
    <w:uiPriority w:val="39"/>
    <w:unhideWhenUsed/>
    <w:rsid w:val="00D876D9"/>
    <w:pPr>
      <w:ind w:left="480"/>
    </w:pPr>
    <w:rPr>
      <w:rFonts w:cstheme="minorHAnsi"/>
      <w:sz w:val="20"/>
      <w:szCs w:val="20"/>
    </w:rPr>
  </w:style>
  <w:style w:type="paragraph" w:styleId="51">
    <w:name w:val="toc 5"/>
    <w:basedOn w:val="a"/>
    <w:next w:val="a"/>
    <w:autoRedefine/>
    <w:uiPriority w:val="39"/>
    <w:unhideWhenUsed/>
    <w:rsid w:val="00D876D9"/>
    <w:pPr>
      <w:ind w:left="720"/>
    </w:pPr>
    <w:rPr>
      <w:rFonts w:cstheme="minorHAnsi"/>
      <w:sz w:val="20"/>
      <w:szCs w:val="20"/>
    </w:rPr>
  </w:style>
  <w:style w:type="paragraph" w:styleId="61">
    <w:name w:val="toc 6"/>
    <w:basedOn w:val="a"/>
    <w:next w:val="a"/>
    <w:autoRedefine/>
    <w:uiPriority w:val="39"/>
    <w:unhideWhenUsed/>
    <w:rsid w:val="00D876D9"/>
    <w:pPr>
      <w:ind w:left="960"/>
    </w:pPr>
    <w:rPr>
      <w:rFonts w:cstheme="minorHAnsi"/>
      <w:sz w:val="20"/>
      <w:szCs w:val="20"/>
    </w:rPr>
  </w:style>
  <w:style w:type="paragraph" w:styleId="71">
    <w:name w:val="toc 7"/>
    <w:basedOn w:val="a"/>
    <w:next w:val="a"/>
    <w:autoRedefine/>
    <w:uiPriority w:val="39"/>
    <w:unhideWhenUsed/>
    <w:rsid w:val="00D876D9"/>
    <w:pPr>
      <w:ind w:left="1200"/>
    </w:pPr>
    <w:rPr>
      <w:rFonts w:cstheme="minorHAnsi"/>
      <w:sz w:val="20"/>
      <w:szCs w:val="20"/>
    </w:rPr>
  </w:style>
  <w:style w:type="paragraph" w:styleId="81">
    <w:name w:val="toc 8"/>
    <w:basedOn w:val="a"/>
    <w:next w:val="a"/>
    <w:autoRedefine/>
    <w:uiPriority w:val="39"/>
    <w:unhideWhenUsed/>
    <w:rsid w:val="00D876D9"/>
    <w:pPr>
      <w:ind w:left="1440"/>
    </w:pPr>
    <w:rPr>
      <w:rFonts w:cstheme="minorHAnsi"/>
      <w:sz w:val="20"/>
      <w:szCs w:val="20"/>
    </w:rPr>
  </w:style>
  <w:style w:type="paragraph" w:styleId="91">
    <w:name w:val="toc 9"/>
    <w:basedOn w:val="a"/>
    <w:next w:val="a"/>
    <w:autoRedefine/>
    <w:uiPriority w:val="39"/>
    <w:unhideWhenUsed/>
    <w:rsid w:val="00D876D9"/>
    <w:pPr>
      <w:ind w:left="1680"/>
    </w:pPr>
    <w:rPr>
      <w:rFonts w:cstheme="minorHAnsi"/>
      <w:sz w:val="20"/>
      <w:szCs w:val="20"/>
    </w:rPr>
  </w:style>
  <w:style w:type="character" w:styleId="afc">
    <w:name w:val="Unresolved Mention"/>
    <w:basedOn w:val="a0"/>
    <w:uiPriority w:val="99"/>
    <w:semiHidden/>
    <w:unhideWhenUsed/>
    <w:rsid w:val="00894359"/>
    <w:rPr>
      <w:color w:val="605E5C"/>
      <w:shd w:val="clear" w:color="auto" w:fill="E1DFDD"/>
    </w:rPr>
  </w:style>
  <w:style w:type="table" w:customStyle="1" w:styleId="TableNormal">
    <w:name w:val="Table Normal"/>
    <w:uiPriority w:val="2"/>
    <w:semiHidden/>
    <w:unhideWhenUsed/>
    <w:qFormat/>
    <w:rsid w:val="006344D5"/>
    <w:pPr>
      <w:widowControl w:val="0"/>
      <w:autoSpaceDE w:val="0"/>
      <w:autoSpaceDN w:val="0"/>
      <w:jc w:val="left"/>
    </w:pPr>
    <w:rPr>
      <w:rFonts w:eastAsiaTheme="minorHAnsi" w:cstheme="minorBidi"/>
      <w:lang w:val="en-US"/>
    </w:rPr>
    <w:tblPr>
      <w:tblInd w:w="0" w:type="dxa"/>
      <w:tblCellMar>
        <w:top w:w="0" w:type="dxa"/>
        <w:left w:w="0" w:type="dxa"/>
        <w:bottom w:w="0" w:type="dxa"/>
        <w:right w:w="0" w:type="dxa"/>
      </w:tblCellMar>
    </w:tblPr>
  </w:style>
  <w:style w:type="paragraph" w:styleId="afd">
    <w:name w:val="Body Text"/>
    <w:basedOn w:val="a"/>
    <w:link w:val="afe"/>
    <w:uiPriority w:val="1"/>
    <w:qFormat/>
    <w:rsid w:val="006344D5"/>
    <w:pPr>
      <w:widowControl w:val="0"/>
      <w:autoSpaceDE w:val="0"/>
      <w:autoSpaceDN w:val="0"/>
      <w:jc w:val="left"/>
    </w:pPr>
    <w:rPr>
      <w:rFonts w:ascii="Times New Roman" w:eastAsia="Times New Roman" w:hAnsi="Times New Roman"/>
      <w:sz w:val="20"/>
      <w:szCs w:val="20"/>
    </w:rPr>
  </w:style>
  <w:style w:type="character" w:customStyle="1" w:styleId="afe">
    <w:name w:val="Основной текст Знак"/>
    <w:basedOn w:val="a0"/>
    <w:link w:val="afd"/>
    <w:uiPriority w:val="1"/>
    <w:rsid w:val="006344D5"/>
    <w:rPr>
      <w:rFonts w:ascii="Times New Roman" w:eastAsia="Times New Roman" w:hAnsi="Times New Roman"/>
      <w:sz w:val="20"/>
      <w:szCs w:val="20"/>
    </w:rPr>
  </w:style>
  <w:style w:type="paragraph" w:customStyle="1" w:styleId="TableParagraph">
    <w:name w:val="Table Paragraph"/>
    <w:basedOn w:val="a"/>
    <w:uiPriority w:val="1"/>
    <w:qFormat/>
    <w:rsid w:val="006344D5"/>
    <w:pPr>
      <w:widowControl w:val="0"/>
      <w:autoSpaceDE w:val="0"/>
      <w:autoSpaceDN w:val="0"/>
      <w:ind w:left="2837"/>
      <w:jc w:val="left"/>
    </w:pPr>
    <w:rPr>
      <w:rFonts w:ascii="Times New Roman" w:eastAsia="Times New Roman" w:hAnsi="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90166">
      <w:bodyDiv w:val="1"/>
      <w:marLeft w:val="0"/>
      <w:marRight w:val="0"/>
      <w:marTop w:val="0"/>
      <w:marBottom w:val="0"/>
      <w:divBdr>
        <w:top w:val="none" w:sz="0" w:space="0" w:color="auto"/>
        <w:left w:val="none" w:sz="0" w:space="0" w:color="auto"/>
        <w:bottom w:val="none" w:sz="0" w:space="0" w:color="auto"/>
        <w:right w:val="none" w:sz="0" w:space="0" w:color="auto"/>
      </w:divBdr>
    </w:div>
    <w:div w:id="570509331">
      <w:bodyDiv w:val="1"/>
      <w:marLeft w:val="0"/>
      <w:marRight w:val="0"/>
      <w:marTop w:val="0"/>
      <w:marBottom w:val="0"/>
      <w:divBdr>
        <w:top w:val="none" w:sz="0" w:space="0" w:color="auto"/>
        <w:left w:val="none" w:sz="0" w:space="0" w:color="auto"/>
        <w:bottom w:val="none" w:sz="0" w:space="0" w:color="auto"/>
        <w:right w:val="none" w:sz="0" w:space="0" w:color="auto"/>
      </w:divBdr>
    </w:div>
    <w:div w:id="898202378">
      <w:bodyDiv w:val="1"/>
      <w:marLeft w:val="0"/>
      <w:marRight w:val="0"/>
      <w:marTop w:val="0"/>
      <w:marBottom w:val="0"/>
      <w:divBdr>
        <w:top w:val="none" w:sz="0" w:space="0" w:color="auto"/>
        <w:left w:val="none" w:sz="0" w:space="0" w:color="auto"/>
        <w:bottom w:val="none" w:sz="0" w:space="0" w:color="auto"/>
        <w:right w:val="none" w:sz="0" w:space="0" w:color="auto"/>
      </w:divBdr>
    </w:div>
    <w:div w:id="1437552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eg"/><Relationship Id="rId16" Type="http://schemas.openxmlformats.org/officeDocument/2006/relationships/image" Target="media/image9.jp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jp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jp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9C6036-1180-41A3-A42F-7773B8DF02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356</TotalTime>
  <Pages>171</Pages>
  <Words>42158</Words>
  <Characters>240301</Characters>
  <Application>Microsoft Office Word</Application>
  <DocSecurity>0</DocSecurity>
  <Lines>2002</Lines>
  <Paragraphs>563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281896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37</cp:revision>
  <cp:lastPrinted>2023-09-08T06:30:00Z</cp:lastPrinted>
  <dcterms:created xsi:type="dcterms:W3CDTF">2023-09-18T08:37:00Z</dcterms:created>
  <dcterms:modified xsi:type="dcterms:W3CDTF">2023-09-25T03:57:00Z</dcterms:modified>
</cp:coreProperties>
</file>